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7BE" w:rsidRDefault="008937BE" w:rsidP="00790A1E">
      <w:pPr>
        <w:ind w:firstLine="0"/>
        <w:jc w:val="center"/>
        <w:rPr>
          <w:b/>
        </w:rPr>
      </w:pPr>
      <w:bookmarkStart w:id="0" w:name="_Hlk482751283"/>
      <w:bookmarkEnd w:id="0"/>
    </w:p>
    <w:p w:rsidR="00790A1E" w:rsidRPr="0081110A" w:rsidRDefault="00790A1E" w:rsidP="00790A1E">
      <w:pPr>
        <w:ind w:firstLine="0"/>
        <w:jc w:val="center"/>
        <w:rPr>
          <w:b/>
        </w:rPr>
      </w:pPr>
      <w:r w:rsidRPr="0081110A">
        <w:rPr>
          <w:b/>
        </w:rPr>
        <w:t>ПРАВИТЕЛЬСТВО РОССИЙСКОЙ ФЕДЕРАЦИИ</w:t>
      </w:r>
    </w:p>
    <w:p w:rsidR="00790A1E" w:rsidRPr="0081110A" w:rsidRDefault="00790A1E" w:rsidP="00790A1E">
      <w:pPr>
        <w:ind w:firstLine="0"/>
        <w:jc w:val="center"/>
        <w:rPr>
          <w:b/>
        </w:rPr>
      </w:pPr>
      <w:r w:rsidRPr="0081110A">
        <w:rPr>
          <w:b/>
        </w:rPr>
        <w:t>НАЦИОНАЛЬНЫЙ ИССЛЕДОВАТЕЛЬСКИЙ УНИВЕРСИТЕТ</w:t>
      </w:r>
    </w:p>
    <w:p w:rsidR="00790A1E" w:rsidRPr="0081110A" w:rsidRDefault="00790A1E" w:rsidP="00790A1E">
      <w:pPr>
        <w:ind w:firstLine="0"/>
        <w:jc w:val="center"/>
        <w:rPr>
          <w:b/>
        </w:rPr>
      </w:pPr>
      <w:r w:rsidRPr="0081110A">
        <w:rPr>
          <w:b/>
        </w:rPr>
        <w:t>«ВЫСШАЯ ШКОЛА ЭКОНОМИКИ»</w:t>
      </w:r>
    </w:p>
    <w:p w:rsidR="00790A1E" w:rsidRPr="0081110A" w:rsidRDefault="00790A1E" w:rsidP="00790A1E">
      <w:pPr>
        <w:ind w:firstLine="0"/>
        <w:jc w:val="center"/>
        <w:rPr>
          <w:b/>
        </w:rPr>
      </w:pPr>
    </w:p>
    <w:p w:rsidR="00790A1E" w:rsidRPr="0081110A" w:rsidRDefault="00790A1E" w:rsidP="00305B5F">
      <w:pPr>
        <w:ind w:firstLine="0"/>
        <w:jc w:val="center"/>
      </w:pPr>
      <w:r w:rsidRPr="0081110A">
        <w:t>Факультет компьютерных наук</w:t>
      </w:r>
    </w:p>
    <w:p w:rsidR="00790A1E" w:rsidRPr="0081110A" w:rsidRDefault="00790A1E" w:rsidP="00305B5F">
      <w:pPr>
        <w:ind w:firstLine="0"/>
        <w:jc w:val="center"/>
      </w:pPr>
      <w:r w:rsidRPr="0081110A">
        <w:t>Департамент программной инженерии</w:t>
      </w:r>
    </w:p>
    <w:p w:rsidR="00790A1E" w:rsidRPr="0081110A" w:rsidRDefault="00790A1E" w:rsidP="00790A1E">
      <w:pPr>
        <w:ind w:firstLine="0"/>
        <w:jc w:val="center"/>
      </w:pPr>
    </w:p>
    <w:p w:rsidR="00790A1E" w:rsidRPr="0081110A" w:rsidRDefault="00305B5F" w:rsidP="00790A1E">
      <w:pPr>
        <w:ind w:firstLine="0"/>
        <w:jc w:val="center"/>
      </w:pPr>
      <w:r w:rsidRPr="0081110A">
        <w:t xml:space="preserve">     </w:t>
      </w:r>
    </w:p>
    <w:tbl>
      <w:tblPr>
        <w:tblStyle w:val="a3"/>
        <w:tblW w:w="9497" w:type="dxa"/>
        <w:tblInd w:w="-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790A1E" w:rsidRPr="0081110A" w:rsidTr="00305B5F">
        <w:tc>
          <w:tcPr>
            <w:tcW w:w="4803" w:type="dxa"/>
          </w:tcPr>
          <w:p w:rsidR="00437C2B" w:rsidRDefault="00437C2B" w:rsidP="00437C2B">
            <w:pPr>
              <w:ind w:firstLine="0"/>
              <w:jc w:val="center"/>
            </w:pPr>
            <w:r>
              <w:t>СОГЛАСОВАНО</w:t>
            </w:r>
          </w:p>
          <w:p w:rsidR="00437C2B" w:rsidRDefault="00437C2B" w:rsidP="00437C2B">
            <w:pPr>
              <w:ind w:firstLine="0"/>
              <w:jc w:val="center"/>
            </w:pPr>
            <w:r>
              <w:t>Заместитель руководителя департамента</w:t>
            </w:r>
          </w:p>
          <w:p w:rsidR="00437C2B" w:rsidRDefault="00437C2B" w:rsidP="00437C2B">
            <w:pPr>
              <w:ind w:firstLine="0"/>
              <w:jc w:val="center"/>
            </w:pPr>
            <w:r>
              <w:t>Программной Инженерии</w:t>
            </w:r>
          </w:p>
          <w:p w:rsidR="00437C2B" w:rsidRDefault="00437C2B" w:rsidP="00437C2B">
            <w:pPr>
              <w:ind w:firstLine="0"/>
              <w:jc w:val="center"/>
            </w:pPr>
            <w:r>
              <w:t>Факультета Компьютерных Наук</w:t>
            </w:r>
          </w:p>
          <w:p w:rsidR="00437C2B" w:rsidRDefault="00437C2B" w:rsidP="00437C2B">
            <w:pPr>
              <w:ind w:firstLine="0"/>
              <w:jc w:val="center"/>
            </w:pPr>
            <w:r>
              <w:t>профессор</w:t>
            </w:r>
          </w:p>
          <w:p w:rsidR="00437C2B" w:rsidRDefault="00437C2B" w:rsidP="00437C2B">
            <w:pPr>
              <w:ind w:firstLine="0"/>
            </w:pPr>
          </w:p>
          <w:p w:rsidR="00437C2B" w:rsidRDefault="00437C2B" w:rsidP="00437C2B">
            <w:pPr>
              <w:ind w:firstLine="0"/>
              <w:jc w:val="center"/>
            </w:pPr>
            <w:r>
              <w:t>__________________ Е.М. Гринкруг</w:t>
            </w:r>
          </w:p>
          <w:p w:rsidR="00790A1E" w:rsidRPr="0081110A" w:rsidRDefault="00437C2B" w:rsidP="00437C2B">
            <w:pPr>
              <w:ind w:firstLine="0"/>
              <w:jc w:val="center"/>
            </w:pPr>
            <w:r>
              <w:t>«___» _____________ 2019 г.</w:t>
            </w:r>
          </w:p>
        </w:tc>
        <w:tc>
          <w:tcPr>
            <w:tcW w:w="442" w:type="dxa"/>
          </w:tcPr>
          <w:p w:rsidR="00790A1E" w:rsidRPr="0081110A" w:rsidRDefault="00790A1E" w:rsidP="00A344A9">
            <w:pPr>
              <w:ind w:firstLine="0"/>
              <w:jc w:val="center"/>
            </w:pPr>
          </w:p>
        </w:tc>
        <w:tc>
          <w:tcPr>
            <w:tcW w:w="4252" w:type="dxa"/>
          </w:tcPr>
          <w:p w:rsidR="00790A1E" w:rsidRPr="0081110A" w:rsidRDefault="0089067B" w:rsidP="00A344A9">
            <w:pPr>
              <w:ind w:firstLine="0"/>
              <w:jc w:val="center"/>
            </w:pPr>
            <w:r w:rsidRPr="0081110A">
              <w:t xml:space="preserve">  </w:t>
            </w:r>
            <w:r w:rsidR="00790A1E" w:rsidRPr="0081110A">
              <w:t>УТВЕРЖДАЮ</w:t>
            </w:r>
          </w:p>
          <w:p w:rsidR="00790A1E" w:rsidRPr="0081110A" w:rsidRDefault="0089067B" w:rsidP="00A344A9">
            <w:pPr>
              <w:ind w:firstLine="0"/>
              <w:jc w:val="center"/>
            </w:pPr>
            <w:r w:rsidRPr="0081110A">
              <w:t xml:space="preserve">  </w:t>
            </w:r>
            <w:r w:rsidR="00790A1E" w:rsidRPr="0081110A">
              <w:t xml:space="preserve">Академический руководитель </w:t>
            </w:r>
            <w:r w:rsidRPr="0081110A">
              <w:t xml:space="preserve">  </w:t>
            </w:r>
            <w:r w:rsidR="00790A1E" w:rsidRPr="0081110A">
              <w:t xml:space="preserve">образовательной программы </w:t>
            </w:r>
            <w:r w:rsidRPr="0081110A">
              <w:t xml:space="preserve">  </w:t>
            </w:r>
            <w:r w:rsidR="00790A1E" w:rsidRPr="0081110A">
              <w:t xml:space="preserve">«Программная инженерия» </w:t>
            </w:r>
          </w:p>
          <w:p w:rsidR="0089067B" w:rsidRPr="0081110A" w:rsidRDefault="0089067B" w:rsidP="00A344A9">
            <w:pPr>
              <w:ind w:firstLine="0"/>
              <w:jc w:val="center"/>
            </w:pPr>
          </w:p>
          <w:p w:rsidR="00790A1E" w:rsidRPr="0081110A" w:rsidRDefault="0089067B" w:rsidP="00A344A9">
            <w:pPr>
              <w:ind w:firstLine="0"/>
              <w:jc w:val="center"/>
            </w:pPr>
            <w:r w:rsidRPr="0081110A">
              <w:t xml:space="preserve">  </w:t>
            </w:r>
          </w:p>
          <w:p w:rsidR="00790A1E" w:rsidRPr="0081110A" w:rsidRDefault="0089067B" w:rsidP="00A344A9">
            <w:pPr>
              <w:ind w:firstLine="0"/>
              <w:jc w:val="center"/>
            </w:pPr>
            <w:r w:rsidRPr="0081110A">
              <w:t xml:space="preserve">    </w:t>
            </w:r>
            <w:r w:rsidR="00790A1E" w:rsidRPr="0081110A">
              <w:t>__________________ В.В. Шилов</w:t>
            </w:r>
          </w:p>
          <w:p w:rsidR="00790A1E" w:rsidRPr="0081110A" w:rsidRDefault="0089067B" w:rsidP="00A344A9">
            <w:pPr>
              <w:ind w:firstLine="0"/>
              <w:jc w:val="center"/>
            </w:pPr>
            <w:r w:rsidRPr="0081110A">
              <w:rPr>
                <w:lang w:val="en-US"/>
              </w:rPr>
              <w:t xml:space="preserve">    </w:t>
            </w:r>
            <w:r w:rsidR="00790A1E" w:rsidRPr="0081110A">
              <w:t>«___» _____________ 201</w:t>
            </w:r>
            <w:r w:rsidR="00437C2B">
              <w:rPr>
                <w:lang w:val="en-US"/>
              </w:rPr>
              <w:t>9</w:t>
            </w:r>
            <w:r w:rsidR="00790A1E" w:rsidRPr="0081110A">
              <w:t xml:space="preserve"> г.</w:t>
            </w:r>
          </w:p>
        </w:tc>
      </w:tr>
    </w:tbl>
    <w:p w:rsidR="00790A1E" w:rsidRPr="0081110A" w:rsidRDefault="00790A1E" w:rsidP="00790A1E">
      <w:pPr>
        <w:ind w:firstLine="0"/>
        <w:jc w:val="center"/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790A1E" w:rsidRPr="0081110A" w:rsidTr="00A344A9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pPr w:leftFromText="180" w:rightFromText="180" w:horzAnchor="margin" w:tblpY="555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790A1E" w:rsidRPr="0081110A" w:rsidTr="00305B5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790A1E" w:rsidRPr="0081110A" w:rsidRDefault="00790A1E" w:rsidP="00A344A9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10A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790A1E" w:rsidRPr="0081110A" w:rsidRDefault="00790A1E" w:rsidP="00A344A9">
                  <w:pPr>
                    <w:ind w:left="113" w:right="113" w:firstLine="0"/>
                    <w:jc w:val="center"/>
                  </w:pPr>
                </w:p>
              </w:tc>
            </w:tr>
            <w:tr w:rsidR="00790A1E" w:rsidRPr="0081110A" w:rsidTr="00305B5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790A1E" w:rsidRPr="0081110A" w:rsidRDefault="00790A1E" w:rsidP="00A344A9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10A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790A1E" w:rsidRPr="0081110A" w:rsidRDefault="00790A1E" w:rsidP="00A344A9">
                  <w:pPr>
                    <w:ind w:left="113" w:right="113" w:firstLine="0"/>
                    <w:jc w:val="center"/>
                  </w:pPr>
                </w:p>
              </w:tc>
            </w:tr>
            <w:tr w:rsidR="00790A1E" w:rsidRPr="0081110A" w:rsidTr="00305B5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790A1E" w:rsidRPr="0081110A" w:rsidRDefault="00790A1E" w:rsidP="00A344A9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10A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790A1E" w:rsidRPr="0081110A" w:rsidRDefault="00790A1E" w:rsidP="00A344A9">
                  <w:pPr>
                    <w:ind w:left="113" w:right="113" w:firstLine="0"/>
                    <w:jc w:val="center"/>
                  </w:pPr>
                </w:p>
              </w:tc>
            </w:tr>
            <w:tr w:rsidR="00790A1E" w:rsidRPr="0081110A" w:rsidTr="00305B5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790A1E" w:rsidRPr="0081110A" w:rsidRDefault="00790A1E" w:rsidP="00A344A9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10A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790A1E" w:rsidRPr="0081110A" w:rsidRDefault="00790A1E" w:rsidP="00A344A9">
                  <w:pPr>
                    <w:ind w:left="113" w:right="113" w:firstLine="0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790A1E" w:rsidRPr="0081110A" w:rsidTr="00305B5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790A1E" w:rsidRPr="0081110A" w:rsidRDefault="00790A1E" w:rsidP="00A344A9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10A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81110A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81110A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790A1E" w:rsidRPr="0081110A" w:rsidRDefault="00437C2B" w:rsidP="00B444FC">
                  <w:pPr>
                    <w:ind w:left="113" w:right="113" w:firstLine="0"/>
                    <w:jc w:val="center"/>
                    <w:rPr>
                      <w:sz w:val="12"/>
                      <w:szCs w:val="12"/>
                    </w:rPr>
                  </w:pPr>
                  <w:r w:rsidRPr="00437C2B">
                    <w:rPr>
                      <w:b/>
                      <w:sz w:val="12"/>
                      <w:szCs w:val="12"/>
                    </w:rPr>
                    <w:t>RU.17701729.02.03-01 34 01-1</w:t>
                  </w:r>
                </w:p>
              </w:tc>
            </w:tr>
          </w:tbl>
          <w:p w:rsidR="00790A1E" w:rsidRPr="0081110A" w:rsidRDefault="00790A1E" w:rsidP="00A344A9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:rsidR="00790A1E" w:rsidRPr="0081110A" w:rsidRDefault="00790A1E" w:rsidP="00A344A9">
            <w:pPr>
              <w:ind w:firstLine="0"/>
              <w:jc w:val="center"/>
              <w:rPr>
                <w:b/>
              </w:rPr>
            </w:pPr>
          </w:p>
          <w:p w:rsidR="00790A1E" w:rsidRPr="0081110A" w:rsidRDefault="00790A1E" w:rsidP="00A344A9">
            <w:pPr>
              <w:ind w:firstLine="0"/>
              <w:jc w:val="center"/>
              <w:rPr>
                <w:b/>
              </w:rPr>
            </w:pPr>
          </w:p>
          <w:p w:rsidR="00790A1E" w:rsidRPr="0081110A" w:rsidRDefault="00790A1E" w:rsidP="00A344A9">
            <w:pPr>
              <w:ind w:firstLine="0"/>
              <w:jc w:val="center"/>
              <w:rPr>
                <w:b/>
              </w:rPr>
            </w:pPr>
          </w:p>
          <w:p w:rsidR="00790A1E" w:rsidRPr="0081110A" w:rsidRDefault="00790A1E" w:rsidP="00305B5F">
            <w:pPr>
              <w:ind w:firstLine="0"/>
              <w:jc w:val="center"/>
              <w:rPr>
                <w:b/>
              </w:rPr>
            </w:pPr>
          </w:p>
          <w:p w:rsidR="00790A1E" w:rsidRPr="0081110A" w:rsidRDefault="00790A1E" w:rsidP="00305B5F">
            <w:pPr>
              <w:ind w:firstLine="0"/>
              <w:jc w:val="center"/>
              <w:rPr>
                <w:b/>
              </w:rPr>
            </w:pPr>
          </w:p>
          <w:p w:rsidR="00437C2B" w:rsidRPr="00437C2B" w:rsidRDefault="00437C2B" w:rsidP="00437C2B">
            <w:pPr>
              <w:ind w:firstLine="0"/>
              <w:jc w:val="center"/>
              <w:rPr>
                <w:b/>
              </w:rPr>
            </w:pPr>
            <w:r w:rsidRPr="00437C2B">
              <w:rPr>
                <w:b/>
              </w:rPr>
              <w:t xml:space="preserve">ИССЛЕДОВАНИЕ И РЕАЛИЗАЦИЯ </w:t>
            </w:r>
          </w:p>
          <w:p w:rsidR="00437C2B" w:rsidRPr="00437C2B" w:rsidRDefault="00437C2B" w:rsidP="00437C2B">
            <w:pPr>
              <w:ind w:firstLine="0"/>
              <w:jc w:val="center"/>
              <w:rPr>
                <w:b/>
              </w:rPr>
            </w:pPr>
            <w:r w:rsidRPr="00437C2B">
              <w:rPr>
                <w:b/>
              </w:rPr>
              <w:t xml:space="preserve">СЕРИАЛАЙЗЕРА-ДЕСЕРИАЛАЙЗЕРА </w:t>
            </w:r>
          </w:p>
          <w:p w:rsidR="00437C2B" w:rsidRPr="00437C2B" w:rsidRDefault="00437C2B" w:rsidP="00437C2B">
            <w:pPr>
              <w:ind w:firstLine="0"/>
              <w:jc w:val="center"/>
              <w:rPr>
                <w:b/>
              </w:rPr>
            </w:pPr>
            <w:r w:rsidRPr="00437C2B">
              <w:rPr>
                <w:b/>
              </w:rPr>
              <w:t xml:space="preserve">АЦИКЛИЧЕСКОГО ГРАФА ИЗ </w:t>
            </w:r>
          </w:p>
          <w:p w:rsidR="00790A1E" w:rsidRPr="0081110A" w:rsidRDefault="00437C2B" w:rsidP="00437C2B">
            <w:pPr>
              <w:ind w:firstLine="0"/>
              <w:jc w:val="center"/>
            </w:pPr>
            <w:r w:rsidRPr="00437C2B">
              <w:rPr>
                <w:b/>
              </w:rPr>
              <w:t>ИНСТАНСОВ JAVA BEANS COMPONENT</w:t>
            </w:r>
            <w:r w:rsidRPr="00437C2B">
              <w:rPr>
                <w:b/>
              </w:rPr>
              <w:t xml:space="preserve"> </w:t>
            </w:r>
          </w:p>
          <w:p w:rsidR="00790A1E" w:rsidRPr="0081110A" w:rsidRDefault="00790A1E" w:rsidP="00A344A9">
            <w:pPr>
              <w:ind w:firstLine="0"/>
              <w:jc w:val="center"/>
              <w:rPr>
                <w:b/>
                <w:sz w:val="28"/>
              </w:rPr>
            </w:pPr>
            <w:r w:rsidRPr="0081110A">
              <w:rPr>
                <w:b/>
                <w:sz w:val="28"/>
              </w:rPr>
              <w:t>Руководство оператора</w:t>
            </w:r>
          </w:p>
          <w:p w:rsidR="00790A1E" w:rsidRPr="0081110A" w:rsidRDefault="00790A1E" w:rsidP="00A344A9">
            <w:pPr>
              <w:ind w:firstLine="0"/>
              <w:jc w:val="center"/>
              <w:rPr>
                <w:b/>
                <w:sz w:val="20"/>
              </w:rPr>
            </w:pPr>
          </w:p>
          <w:p w:rsidR="00790A1E" w:rsidRPr="0081110A" w:rsidRDefault="00790A1E" w:rsidP="00A344A9">
            <w:pPr>
              <w:ind w:firstLine="0"/>
              <w:jc w:val="center"/>
              <w:rPr>
                <w:b/>
                <w:sz w:val="28"/>
              </w:rPr>
            </w:pPr>
            <w:r w:rsidRPr="0081110A">
              <w:rPr>
                <w:b/>
                <w:sz w:val="28"/>
              </w:rPr>
              <w:t>ЛИСТ УТВЕРЖДЕНИЯ</w:t>
            </w:r>
          </w:p>
          <w:p w:rsidR="00790A1E" w:rsidRPr="0081110A" w:rsidRDefault="00790A1E" w:rsidP="00A344A9">
            <w:pPr>
              <w:ind w:firstLine="0"/>
              <w:jc w:val="center"/>
              <w:rPr>
                <w:b/>
              </w:rPr>
            </w:pPr>
          </w:p>
          <w:p w:rsidR="005D1952" w:rsidRPr="00B50468" w:rsidRDefault="005D1952" w:rsidP="005D1952">
            <w:pPr>
              <w:ind w:firstLine="0"/>
              <w:jc w:val="center"/>
              <w:rPr>
                <w:b/>
                <w:sz w:val="28"/>
              </w:rPr>
            </w:pPr>
            <w:r w:rsidRPr="00B50468">
              <w:rPr>
                <w:b/>
                <w:sz w:val="28"/>
              </w:rPr>
              <w:t>RU.17701729.</w:t>
            </w:r>
            <w:r w:rsidR="00437C2B">
              <w:rPr>
                <w:b/>
                <w:sz w:val="28"/>
              </w:rPr>
              <w:t>02.03</w:t>
            </w:r>
            <w:r w:rsidRPr="00B50468">
              <w:rPr>
                <w:b/>
                <w:sz w:val="28"/>
              </w:rPr>
              <w:t>-01 34 01-1-ЛУ</w:t>
            </w:r>
            <w:r w:rsidR="0041181B" w:rsidRPr="00B50468">
              <w:rPr>
                <w:b/>
                <w:sz w:val="28"/>
              </w:rPr>
              <w:t xml:space="preserve"> </w:t>
            </w:r>
          </w:p>
          <w:p w:rsidR="005D1952" w:rsidRPr="00B50468" w:rsidRDefault="005D1952" w:rsidP="00A344A9">
            <w:pPr>
              <w:ind w:firstLine="0"/>
              <w:jc w:val="center"/>
              <w:rPr>
                <w:b/>
                <w:sz w:val="28"/>
              </w:rPr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</w:tc>
      </w:tr>
      <w:tr w:rsidR="00790A1E" w:rsidRPr="0081110A" w:rsidTr="00A344A9">
        <w:tc>
          <w:tcPr>
            <w:tcW w:w="1281" w:type="dxa"/>
            <w:vMerge/>
            <w:vAlign w:val="center"/>
          </w:tcPr>
          <w:p w:rsidR="00790A1E" w:rsidRPr="0081110A" w:rsidRDefault="00790A1E" w:rsidP="00A344A9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:rsidR="00790A1E" w:rsidRPr="0081110A" w:rsidRDefault="00790A1E" w:rsidP="00A344A9">
            <w:pPr>
              <w:ind w:firstLine="0"/>
            </w:pPr>
          </w:p>
        </w:tc>
        <w:tc>
          <w:tcPr>
            <w:tcW w:w="5489" w:type="dxa"/>
            <w:gridSpan w:val="2"/>
          </w:tcPr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</w:tc>
      </w:tr>
      <w:tr w:rsidR="00790A1E" w:rsidRPr="0081110A" w:rsidTr="00A344A9">
        <w:tc>
          <w:tcPr>
            <w:tcW w:w="1281" w:type="dxa"/>
            <w:vMerge/>
            <w:vAlign w:val="center"/>
          </w:tcPr>
          <w:p w:rsidR="00790A1E" w:rsidRPr="0081110A" w:rsidRDefault="00790A1E" w:rsidP="00A344A9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:rsidR="00790A1E" w:rsidRPr="0081110A" w:rsidRDefault="00790A1E" w:rsidP="00A344A9">
            <w:pPr>
              <w:ind w:firstLine="0"/>
            </w:pPr>
          </w:p>
        </w:tc>
        <w:tc>
          <w:tcPr>
            <w:tcW w:w="5489" w:type="dxa"/>
            <w:gridSpan w:val="2"/>
          </w:tcPr>
          <w:p w:rsidR="00790A1E" w:rsidRPr="0081110A" w:rsidRDefault="00790A1E" w:rsidP="00A344A9">
            <w:pPr>
              <w:ind w:firstLine="0"/>
              <w:jc w:val="center"/>
            </w:pPr>
            <w:r w:rsidRPr="0081110A">
              <w:t>Исполнитель:</w:t>
            </w:r>
          </w:p>
          <w:p w:rsidR="00790A1E" w:rsidRPr="0081110A" w:rsidRDefault="00790A1E" w:rsidP="00A344A9">
            <w:pPr>
              <w:ind w:firstLine="0"/>
              <w:jc w:val="center"/>
            </w:pPr>
            <w:r w:rsidRPr="0081110A">
              <w:t xml:space="preserve">студент группы </w:t>
            </w:r>
            <w:r w:rsidR="00437C2B">
              <w:t>БПИ171</w:t>
            </w:r>
          </w:p>
          <w:p w:rsidR="00790A1E" w:rsidRPr="0081110A" w:rsidRDefault="00790A1E" w:rsidP="00A344A9">
            <w:pPr>
              <w:ind w:firstLine="0"/>
              <w:jc w:val="center"/>
            </w:pPr>
            <w:r w:rsidRPr="0081110A">
              <w:t xml:space="preserve">_____________________ / </w:t>
            </w:r>
            <w:r w:rsidR="004538B3">
              <w:t>Данилов А.А</w:t>
            </w:r>
            <w:r w:rsidRPr="0081110A">
              <w:t>. /</w:t>
            </w:r>
          </w:p>
          <w:p w:rsidR="00790A1E" w:rsidRPr="0081110A" w:rsidRDefault="00790A1E" w:rsidP="00A344A9">
            <w:pPr>
              <w:ind w:firstLine="0"/>
              <w:jc w:val="center"/>
            </w:pPr>
            <w:r w:rsidRPr="0081110A">
              <w:t>«____»_______________________ 201</w:t>
            </w:r>
            <w:r w:rsidR="00437C2B">
              <w:t>9</w:t>
            </w:r>
            <w:r w:rsidRPr="0081110A">
              <w:t xml:space="preserve"> г.</w:t>
            </w:r>
          </w:p>
          <w:p w:rsidR="00790A1E" w:rsidRPr="0081110A" w:rsidRDefault="00790A1E" w:rsidP="00A344A9">
            <w:pPr>
              <w:ind w:firstLine="0"/>
              <w:jc w:val="center"/>
            </w:pPr>
          </w:p>
        </w:tc>
      </w:tr>
      <w:tr w:rsidR="00790A1E" w:rsidRPr="0081110A" w:rsidTr="00A344A9">
        <w:tc>
          <w:tcPr>
            <w:tcW w:w="1281" w:type="dxa"/>
            <w:vMerge/>
            <w:vAlign w:val="center"/>
          </w:tcPr>
          <w:p w:rsidR="00790A1E" w:rsidRPr="0081110A" w:rsidRDefault="00790A1E" w:rsidP="00A344A9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:rsidR="00790A1E" w:rsidRPr="0081110A" w:rsidRDefault="00790A1E" w:rsidP="00A344A9">
            <w:pPr>
              <w:ind w:firstLine="0"/>
              <w:jc w:val="center"/>
              <w:rPr>
                <w:b/>
              </w:rPr>
            </w:pPr>
          </w:p>
        </w:tc>
      </w:tr>
      <w:tr w:rsidR="00790A1E" w:rsidRPr="0081110A" w:rsidTr="00A344A9"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790A1E" w:rsidRPr="0081110A" w:rsidRDefault="00790A1E" w:rsidP="00A344A9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:rsidR="00790A1E" w:rsidRPr="0081110A" w:rsidRDefault="00790A1E" w:rsidP="00A344A9">
            <w:pPr>
              <w:ind w:firstLine="0"/>
              <w:jc w:val="center"/>
            </w:pPr>
            <w:r w:rsidRPr="0081110A"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</w:tc>
      </w:tr>
    </w:tbl>
    <w:p w:rsidR="00790A1E" w:rsidRPr="0081110A" w:rsidRDefault="00437C2B" w:rsidP="00305B5F">
      <w:pPr>
        <w:ind w:left="3540" w:firstLine="708"/>
        <w:rPr>
          <w:b/>
          <w:sz w:val="28"/>
        </w:rPr>
      </w:pPr>
      <w:r>
        <w:rPr>
          <w:b/>
          <w:sz w:val="28"/>
        </w:rPr>
        <w:t>2019</w:t>
      </w:r>
      <w:r w:rsidR="00790A1E" w:rsidRPr="0081110A">
        <w:rPr>
          <w:b/>
          <w:sz w:val="28"/>
        </w:rPr>
        <w:br w:type="page"/>
      </w:r>
    </w:p>
    <w:tbl>
      <w:tblPr>
        <w:tblStyle w:val="a3"/>
        <w:tblW w:w="11340" w:type="dxa"/>
        <w:tblInd w:w="-1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4544"/>
        <w:gridCol w:w="176"/>
        <w:gridCol w:w="990"/>
        <w:gridCol w:w="4255"/>
        <w:gridCol w:w="107"/>
      </w:tblGrid>
      <w:tr w:rsidR="00790A1E" w:rsidRPr="0081110A" w:rsidTr="003A4666">
        <w:trPr>
          <w:gridBefore w:val="1"/>
          <w:gridAfter w:val="1"/>
          <w:wBefore w:w="1268" w:type="dxa"/>
          <w:wAfter w:w="107" w:type="dxa"/>
        </w:trPr>
        <w:tc>
          <w:tcPr>
            <w:tcW w:w="4720" w:type="dxa"/>
            <w:gridSpan w:val="2"/>
          </w:tcPr>
          <w:p w:rsidR="00790A1E" w:rsidRPr="0081110A" w:rsidRDefault="003A4666" w:rsidP="00790A1E">
            <w:pPr>
              <w:pStyle w:val="Default"/>
              <w:jc w:val="left"/>
              <w:rPr>
                <w:b/>
                <w:color w:val="auto"/>
                <w:sz w:val="28"/>
                <w:szCs w:val="28"/>
              </w:rPr>
            </w:pPr>
            <w:r w:rsidRPr="0081110A">
              <w:rPr>
                <w:b/>
                <w:color w:val="auto"/>
                <w:sz w:val="28"/>
                <w:szCs w:val="28"/>
              </w:rPr>
              <w:lastRenderedPageBreak/>
              <w:t xml:space="preserve">     </w:t>
            </w:r>
            <w:r w:rsidR="00790A1E" w:rsidRPr="0081110A">
              <w:rPr>
                <w:b/>
                <w:color w:val="auto"/>
                <w:sz w:val="28"/>
                <w:szCs w:val="28"/>
              </w:rPr>
              <w:t xml:space="preserve">УТВЕРЖДЕНО </w:t>
            </w:r>
          </w:p>
          <w:p w:rsidR="00790A1E" w:rsidRPr="0081110A" w:rsidRDefault="00B50468" w:rsidP="00A344A9">
            <w:pPr>
              <w:ind w:firstLine="0"/>
              <w:jc w:val="center"/>
              <w:rPr>
                <w:b/>
              </w:rPr>
            </w:pPr>
            <w:r>
              <w:rPr>
                <w:b/>
                <w:sz w:val="28"/>
              </w:rPr>
              <w:t>RU.17701729.</w:t>
            </w:r>
            <w:r w:rsidR="00437C2B">
              <w:rPr>
                <w:b/>
                <w:sz w:val="28"/>
              </w:rPr>
              <w:t>02.03</w:t>
            </w:r>
            <w:r w:rsidR="005D1952" w:rsidRPr="0081110A">
              <w:rPr>
                <w:b/>
                <w:sz w:val="28"/>
              </w:rPr>
              <w:t>-01 34</w:t>
            </w:r>
            <w:r w:rsidR="005D1952" w:rsidRPr="004538B3">
              <w:rPr>
                <w:b/>
                <w:sz w:val="28"/>
              </w:rPr>
              <w:t xml:space="preserve"> </w:t>
            </w:r>
            <w:r w:rsidR="005D1952" w:rsidRPr="0081110A">
              <w:rPr>
                <w:b/>
                <w:sz w:val="28"/>
              </w:rPr>
              <w:t>01-1-ЛУ</w:t>
            </w:r>
            <w:r w:rsidR="00790A1E" w:rsidRPr="0081110A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90" w:type="dxa"/>
          </w:tcPr>
          <w:p w:rsidR="00790A1E" w:rsidRPr="0081110A" w:rsidRDefault="00790A1E" w:rsidP="00A344A9">
            <w:pPr>
              <w:ind w:firstLine="0"/>
              <w:jc w:val="center"/>
              <w:rPr>
                <w:b/>
              </w:rPr>
            </w:pPr>
          </w:p>
        </w:tc>
        <w:tc>
          <w:tcPr>
            <w:tcW w:w="4255" w:type="dxa"/>
          </w:tcPr>
          <w:p w:rsidR="00790A1E" w:rsidRPr="0081110A" w:rsidRDefault="00790A1E" w:rsidP="00A344A9">
            <w:pPr>
              <w:ind w:firstLine="0"/>
              <w:jc w:val="center"/>
            </w:pPr>
          </w:p>
        </w:tc>
      </w:tr>
      <w:tr w:rsidR="00790A1E" w:rsidRPr="0081110A" w:rsidTr="003A4666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 w:val="restart"/>
            <w:vAlign w:val="center"/>
          </w:tcPr>
          <w:p w:rsidR="00790A1E" w:rsidRPr="004538B3" w:rsidRDefault="00790A1E" w:rsidP="00A344A9">
            <w:pPr>
              <w:ind w:left="317" w:right="-108" w:firstLine="0"/>
              <w:jc w:val="right"/>
            </w:pPr>
          </w:p>
          <w:p w:rsidR="00790A1E" w:rsidRPr="004538B3" w:rsidRDefault="00790A1E" w:rsidP="00A344A9"/>
          <w:p w:rsidR="00790A1E" w:rsidRPr="004538B3" w:rsidRDefault="00790A1E" w:rsidP="00A344A9"/>
          <w:p w:rsidR="00790A1E" w:rsidRPr="004538B3" w:rsidRDefault="00790A1E" w:rsidP="00A344A9"/>
          <w:p w:rsidR="00790A1E" w:rsidRPr="004538B3" w:rsidRDefault="00790A1E" w:rsidP="00A344A9"/>
          <w:p w:rsidR="00790A1E" w:rsidRPr="004538B3" w:rsidRDefault="00790A1E" w:rsidP="00A344A9"/>
          <w:p w:rsidR="00790A1E" w:rsidRPr="0081110A" w:rsidRDefault="00790A1E" w:rsidP="00A344A9"/>
          <w:p w:rsidR="00790A1E" w:rsidRPr="0081110A" w:rsidRDefault="00790A1E" w:rsidP="00A344A9"/>
          <w:p w:rsidR="00790A1E" w:rsidRPr="0081110A" w:rsidRDefault="00790A1E" w:rsidP="00A344A9"/>
          <w:p w:rsidR="00790A1E" w:rsidRPr="0081110A" w:rsidRDefault="00790A1E" w:rsidP="00A344A9"/>
          <w:p w:rsidR="00790A1E" w:rsidRPr="0081110A" w:rsidRDefault="00790A1E" w:rsidP="00A344A9"/>
          <w:tbl>
            <w:tblPr>
              <w:tblStyle w:val="a3"/>
              <w:tblpPr w:leftFromText="180" w:rightFromText="180" w:vertAnchor="page" w:horzAnchor="margin" w:tblpY="450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05B5F" w:rsidRPr="0081110A" w:rsidTr="00305B5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305B5F" w:rsidRPr="0081110A" w:rsidRDefault="00305B5F" w:rsidP="00305B5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10A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305B5F" w:rsidRPr="0081110A" w:rsidRDefault="00305B5F" w:rsidP="00305B5F">
                  <w:pPr>
                    <w:ind w:left="113" w:right="113" w:firstLine="0"/>
                    <w:jc w:val="center"/>
                  </w:pPr>
                </w:p>
              </w:tc>
            </w:tr>
            <w:tr w:rsidR="00305B5F" w:rsidRPr="0081110A" w:rsidTr="00305B5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305B5F" w:rsidRPr="0081110A" w:rsidRDefault="00305B5F" w:rsidP="00305B5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10A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305B5F" w:rsidRPr="0081110A" w:rsidRDefault="00305B5F" w:rsidP="00305B5F">
                  <w:pPr>
                    <w:ind w:left="113" w:right="113" w:firstLine="0"/>
                    <w:jc w:val="center"/>
                  </w:pPr>
                </w:p>
              </w:tc>
            </w:tr>
            <w:tr w:rsidR="00305B5F" w:rsidRPr="0081110A" w:rsidTr="00305B5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305B5F" w:rsidRPr="0081110A" w:rsidRDefault="00305B5F" w:rsidP="00305B5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10A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305B5F" w:rsidRPr="0081110A" w:rsidRDefault="00305B5F" w:rsidP="00305B5F">
                  <w:pPr>
                    <w:ind w:left="113" w:right="113" w:firstLine="0"/>
                    <w:jc w:val="center"/>
                  </w:pPr>
                </w:p>
              </w:tc>
            </w:tr>
            <w:tr w:rsidR="00305B5F" w:rsidRPr="0081110A" w:rsidTr="00305B5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305B5F" w:rsidRPr="0081110A" w:rsidRDefault="00305B5F" w:rsidP="00305B5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10A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305B5F" w:rsidRPr="0081110A" w:rsidRDefault="00305B5F" w:rsidP="00305B5F">
                  <w:pPr>
                    <w:ind w:left="113" w:right="113" w:firstLine="0"/>
                    <w:jc w:val="center"/>
                  </w:pPr>
                </w:p>
              </w:tc>
            </w:tr>
            <w:tr w:rsidR="005D1952" w:rsidRPr="0081110A" w:rsidTr="00305B5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5D1952" w:rsidRPr="0081110A" w:rsidRDefault="005D1952" w:rsidP="005D1952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10A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81110A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81110A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5D1952" w:rsidRPr="0081110A" w:rsidRDefault="00437C2B" w:rsidP="005D1952">
                  <w:pPr>
                    <w:ind w:left="113" w:right="113" w:firstLine="0"/>
                    <w:jc w:val="center"/>
                    <w:rPr>
                      <w:sz w:val="12"/>
                      <w:szCs w:val="12"/>
                    </w:rPr>
                  </w:pPr>
                  <w:r w:rsidRPr="00437C2B">
                    <w:rPr>
                      <w:b/>
                      <w:sz w:val="12"/>
                      <w:szCs w:val="12"/>
                    </w:rPr>
                    <w:t>RU.17701729.02.03-01 34 01-1</w:t>
                  </w:r>
                </w:p>
              </w:tc>
            </w:tr>
          </w:tbl>
          <w:p w:rsidR="00790A1E" w:rsidRPr="0081110A" w:rsidRDefault="00790A1E" w:rsidP="00A344A9">
            <w:pPr>
              <w:ind w:firstLine="0"/>
            </w:pPr>
          </w:p>
        </w:tc>
        <w:tc>
          <w:tcPr>
            <w:tcW w:w="10072" w:type="dxa"/>
            <w:gridSpan w:val="5"/>
          </w:tcPr>
          <w:p w:rsidR="00790A1E" w:rsidRPr="0081110A" w:rsidRDefault="00790A1E" w:rsidP="00A344A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 w:rsidRPr="0081110A">
              <w:rPr>
                <w:b/>
              </w:rPr>
              <w:tab/>
            </w:r>
          </w:p>
          <w:p w:rsidR="00790A1E" w:rsidRPr="0081110A" w:rsidRDefault="00790A1E" w:rsidP="00A344A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790A1E" w:rsidRPr="0081110A" w:rsidRDefault="00790A1E" w:rsidP="00A344A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790A1E" w:rsidRPr="0081110A" w:rsidRDefault="00790A1E" w:rsidP="00A344A9">
            <w:pPr>
              <w:ind w:firstLine="0"/>
              <w:jc w:val="center"/>
              <w:rPr>
                <w:b/>
              </w:rPr>
            </w:pPr>
          </w:p>
          <w:p w:rsidR="00790A1E" w:rsidRPr="0081110A" w:rsidRDefault="00790A1E" w:rsidP="00A344A9">
            <w:pPr>
              <w:ind w:firstLine="0"/>
              <w:jc w:val="center"/>
              <w:rPr>
                <w:b/>
              </w:rPr>
            </w:pPr>
          </w:p>
          <w:p w:rsidR="00790A1E" w:rsidRPr="0081110A" w:rsidRDefault="00790A1E" w:rsidP="00A344A9">
            <w:pPr>
              <w:ind w:firstLine="0"/>
              <w:jc w:val="center"/>
              <w:rPr>
                <w:b/>
              </w:rPr>
            </w:pPr>
          </w:p>
          <w:p w:rsidR="00790A1E" w:rsidRPr="0081110A" w:rsidRDefault="00790A1E" w:rsidP="00A344A9">
            <w:pPr>
              <w:ind w:firstLine="0"/>
              <w:jc w:val="center"/>
              <w:rPr>
                <w:b/>
              </w:rPr>
            </w:pPr>
          </w:p>
          <w:p w:rsidR="00790A1E" w:rsidRPr="0081110A" w:rsidRDefault="00790A1E" w:rsidP="00A344A9">
            <w:pPr>
              <w:ind w:firstLine="0"/>
              <w:jc w:val="center"/>
              <w:rPr>
                <w:b/>
              </w:rPr>
            </w:pPr>
          </w:p>
          <w:p w:rsidR="00790A1E" w:rsidRPr="0081110A" w:rsidRDefault="00790A1E" w:rsidP="00A344A9">
            <w:pPr>
              <w:ind w:firstLine="0"/>
              <w:jc w:val="center"/>
              <w:rPr>
                <w:b/>
              </w:rPr>
            </w:pPr>
          </w:p>
          <w:p w:rsidR="00437C2B" w:rsidRPr="00437C2B" w:rsidRDefault="00437C2B" w:rsidP="00437C2B">
            <w:pPr>
              <w:ind w:firstLine="0"/>
              <w:jc w:val="center"/>
              <w:rPr>
                <w:b/>
              </w:rPr>
            </w:pPr>
            <w:r w:rsidRPr="00437C2B">
              <w:rPr>
                <w:b/>
              </w:rPr>
              <w:t xml:space="preserve">ИССЛЕДОВАНИЕ И РЕАЛИЗАЦИЯ </w:t>
            </w:r>
          </w:p>
          <w:p w:rsidR="00437C2B" w:rsidRPr="00437C2B" w:rsidRDefault="00437C2B" w:rsidP="00437C2B">
            <w:pPr>
              <w:ind w:firstLine="0"/>
              <w:jc w:val="center"/>
              <w:rPr>
                <w:b/>
              </w:rPr>
            </w:pPr>
            <w:r w:rsidRPr="00437C2B">
              <w:rPr>
                <w:b/>
              </w:rPr>
              <w:t xml:space="preserve">СЕРИАЛАЙЗЕРА-ДЕСЕРИАЛАЙЗЕРА </w:t>
            </w:r>
          </w:p>
          <w:p w:rsidR="00437C2B" w:rsidRPr="00437C2B" w:rsidRDefault="00437C2B" w:rsidP="00437C2B">
            <w:pPr>
              <w:ind w:firstLine="0"/>
              <w:jc w:val="center"/>
              <w:rPr>
                <w:b/>
              </w:rPr>
            </w:pPr>
            <w:r w:rsidRPr="00437C2B">
              <w:rPr>
                <w:b/>
              </w:rPr>
              <w:t xml:space="preserve">АЦИКЛИЧЕСКОГО ГРАФА ИЗ </w:t>
            </w:r>
          </w:p>
          <w:p w:rsidR="00437C2B" w:rsidRPr="00437C2B" w:rsidRDefault="00437C2B" w:rsidP="00437C2B">
            <w:pPr>
              <w:ind w:firstLine="0"/>
              <w:jc w:val="center"/>
              <w:rPr>
                <w:b/>
              </w:rPr>
            </w:pPr>
            <w:r w:rsidRPr="00437C2B">
              <w:rPr>
                <w:b/>
              </w:rPr>
              <w:t xml:space="preserve">ИНСТАНСОВ JAVA BEANS COMPONENT </w:t>
            </w:r>
          </w:p>
          <w:p w:rsidR="00790A1E" w:rsidRPr="0081110A" w:rsidRDefault="00437C2B" w:rsidP="00437C2B">
            <w:pPr>
              <w:ind w:firstLine="0"/>
              <w:jc w:val="center"/>
            </w:pPr>
            <w:r w:rsidRPr="00437C2B">
              <w:rPr>
                <w:b/>
              </w:rPr>
              <w:t>Руководство оператора</w:t>
            </w:r>
          </w:p>
          <w:p w:rsidR="005D1952" w:rsidRPr="0081110A" w:rsidRDefault="005D1952" w:rsidP="005D1952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  <w:rPr>
                <w:b/>
                <w:sz w:val="28"/>
              </w:rPr>
            </w:pPr>
            <w:r w:rsidRPr="0081110A">
              <w:rPr>
                <w:b/>
                <w:sz w:val="28"/>
              </w:rPr>
              <w:t>Руководство оператора</w:t>
            </w:r>
          </w:p>
          <w:p w:rsidR="00790A1E" w:rsidRPr="0081110A" w:rsidRDefault="00790A1E" w:rsidP="00A344A9">
            <w:pPr>
              <w:ind w:firstLine="0"/>
              <w:jc w:val="center"/>
              <w:rPr>
                <w:b/>
              </w:rPr>
            </w:pPr>
          </w:p>
          <w:p w:rsidR="00790A1E" w:rsidRPr="0081110A" w:rsidRDefault="005D1952" w:rsidP="00A344A9">
            <w:pPr>
              <w:ind w:firstLine="0"/>
              <w:jc w:val="center"/>
              <w:rPr>
                <w:b/>
                <w:sz w:val="28"/>
              </w:rPr>
            </w:pPr>
            <w:r w:rsidRPr="0081110A">
              <w:rPr>
                <w:b/>
                <w:sz w:val="28"/>
              </w:rPr>
              <w:t>RU.</w:t>
            </w:r>
            <w:r w:rsidR="00B50468">
              <w:rPr>
                <w:b/>
                <w:sz w:val="28"/>
              </w:rPr>
              <w:t>17701729.</w:t>
            </w:r>
            <w:r w:rsidR="00437C2B" w:rsidRPr="00437C2B">
              <w:rPr>
                <w:b/>
                <w:sz w:val="28"/>
              </w:rPr>
              <w:t>02.03</w:t>
            </w:r>
            <w:r w:rsidRPr="0081110A">
              <w:rPr>
                <w:b/>
                <w:sz w:val="28"/>
              </w:rPr>
              <w:t>-01 34</w:t>
            </w:r>
            <w:r w:rsidRPr="00C8512E">
              <w:rPr>
                <w:b/>
                <w:sz w:val="28"/>
              </w:rPr>
              <w:t xml:space="preserve"> </w:t>
            </w:r>
            <w:r w:rsidRPr="0081110A">
              <w:rPr>
                <w:b/>
                <w:sz w:val="28"/>
              </w:rPr>
              <w:t>01-1</w:t>
            </w:r>
          </w:p>
          <w:p w:rsidR="00790A1E" w:rsidRPr="0081110A" w:rsidRDefault="00790A1E" w:rsidP="00A344A9">
            <w:pPr>
              <w:ind w:firstLine="0"/>
              <w:jc w:val="center"/>
              <w:rPr>
                <w:sz w:val="28"/>
              </w:rPr>
            </w:pPr>
          </w:p>
          <w:p w:rsidR="00790A1E" w:rsidRPr="0081110A" w:rsidRDefault="00C8512E" w:rsidP="00A344A9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Листов 5</w:t>
            </w:r>
            <w:bookmarkStart w:id="1" w:name="_GoBack"/>
            <w:bookmarkEnd w:id="1"/>
          </w:p>
          <w:p w:rsidR="00790A1E" w:rsidRPr="0081110A" w:rsidRDefault="00790A1E" w:rsidP="00A344A9">
            <w:pPr>
              <w:ind w:firstLine="0"/>
              <w:jc w:val="center"/>
              <w:rPr>
                <w:sz w:val="28"/>
              </w:rPr>
            </w:pPr>
          </w:p>
          <w:p w:rsidR="00790A1E" w:rsidRPr="0081110A" w:rsidRDefault="00790A1E" w:rsidP="00A344A9">
            <w:pPr>
              <w:ind w:firstLine="0"/>
              <w:jc w:val="center"/>
              <w:rPr>
                <w:sz w:val="28"/>
              </w:rPr>
            </w:pPr>
          </w:p>
          <w:p w:rsidR="00790A1E" w:rsidRPr="0081110A" w:rsidRDefault="00790A1E" w:rsidP="00A344A9">
            <w:pPr>
              <w:ind w:firstLine="0"/>
              <w:jc w:val="center"/>
              <w:rPr>
                <w:sz w:val="28"/>
              </w:rPr>
            </w:pPr>
          </w:p>
          <w:p w:rsidR="00790A1E" w:rsidRPr="0081110A" w:rsidRDefault="00790A1E" w:rsidP="00A344A9">
            <w:pPr>
              <w:ind w:firstLine="0"/>
              <w:jc w:val="center"/>
              <w:rPr>
                <w:sz w:val="28"/>
              </w:rPr>
            </w:pPr>
          </w:p>
          <w:p w:rsidR="00790A1E" w:rsidRPr="0081110A" w:rsidRDefault="00790A1E" w:rsidP="00A344A9">
            <w:pPr>
              <w:ind w:firstLine="0"/>
              <w:jc w:val="center"/>
              <w:rPr>
                <w:sz w:val="28"/>
              </w:rPr>
            </w:pPr>
          </w:p>
          <w:p w:rsidR="00790A1E" w:rsidRPr="0081110A" w:rsidRDefault="00790A1E" w:rsidP="00A344A9">
            <w:pPr>
              <w:ind w:firstLine="0"/>
              <w:jc w:val="center"/>
              <w:rPr>
                <w:sz w:val="28"/>
              </w:rPr>
            </w:pPr>
          </w:p>
          <w:p w:rsidR="00790A1E" w:rsidRPr="0081110A" w:rsidRDefault="00790A1E" w:rsidP="00A344A9">
            <w:pPr>
              <w:ind w:firstLine="0"/>
            </w:pPr>
          </w:p>
        </w:tc>
      </w:tr>
      <w:tr w:rsidR="00790A1E" w:rsidRPr="0081110A" w:rsidTr="003A4666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:rsidR="00790A1E" w:rsidRPr="0081110A" w:rsidRDefault="00790A1E" w:rsidP="00A344A9">
            <w:pPr>
              <w:ind w:firstLine="0"/>
              <w:jc w:val="right"/>
            </w:pPr>
          </w:p>
        </w:tc>
        <w:tc>
          <w:tcPr>
            <w:tcW w:w="4544" w:type="dxa"/>
            <w:vMerge w:val="restart"/>
          </w:tcPr>
          <w:p w:rsidR="00790A1E" w:rsidRPr="0081110A" w:rsidRDefault="00790A1E" w:rsidP="00A344A9">
            <w:pPr>
              <w:ind w:firstLine="0"/>
            </w:pPr>
          </w:p>
        </w:tc>
        <w:tc>
          <w:tcPr>
            <w:tcW w:w="5528" w:type="dxa"/>
            <w:gridSpan w:val="4"/>
          </w:tcPr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</w:tc>
      </w:tr>
      <w:tr w:rsidR="00790A1E" w:rsidRPr="0081110A" w:rsidTr="003A4666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:rsidR="00790A1E" w:rsidRPr="0081110A" w:rsidRDefault="00790A1E" w:rsidP="00A344A9">
            <w:pPr>
              <w:ind w:firstLine="0"/>
              <w:jc w:val="right"/>
            </w:pPr>
          </w:p>
        </w:tc>
        <w:tc>
          <w:tcPr>
            <w:tcW w:w="4544" w:type="dxa"/>
            <w:vMerge/>
          </w:tcPr>
          <w:p w:rsidR="00790A1E" w:rsidRPr="0081110A" w:rsidRDefault="00790A1E" w:rsidP="00A344A9">
            <w:pPr>
              <w:ind w:firstLine="0"/>
            </w:pPr>
          </w:p>
        </w:tc>
        <w:tc>
          <w:tcPr>
            <w:tcW w:w="5528" w:type="dxa"/>
            <w:gridSpan w:val="4"/>
          </w:tcPr>
          <w:p w:rsidR="00790A1E" w:rsidRPr="0081110A" w:rsidRDefault="00790A1E" w:rsidP="00A344A9">
            <w:pPr>
              <w:ind w:firstLine="0"/>
              <w:jc w:val="center"/>
            </w:pPr>
            <w:r w:rsidRPr="0081110A">
              <w:t xml:space="preserve"> </w:t>
            </w:r>
          </w:p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</w:tc>
      </w:tr>
      <w:tr w:rsidR="00790A1E" w:rsidRPr="0081110A" w:rsidTr="003A4666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:rsidR="00790A1E" w:rsidRPr="0081110A" w:rsidRDefault="00790A1E" w:rsidP="00A344A9">
            <w:pPr>
              <w:ind w:firstLine="0"/>
              <w:jc w:val="right"/>
            </w:pPr>
          </w:p>
        </w:tc>
        <w:tc>
          <w:tcPr>
            <w:tcW w:w="10072" w:type="dxa"/>
            <w:gridSpan w:val="5"/>
          </w:tcPr>
          <w:p w:rsidR="00790A1E" w:rsidRPr="0081110A" w:rsidRDefault="00790A1E" w:rsidP="00A344A9">
            <w:pPr>
              <w:ind w:firstLine="0"/>
              <w:jc w:val="center"/>
              <w:rPr>
                <w:b/>
              </w:rPr>
            </w:pPr>
          </w:p>
        </w:tc>
      </w:tr>
    </w:tbl>
    <w:p w:rsidR="00B444FC" w:rsidRPr="0081110A" w:rsidRDefault="00B444FC" w:rsidP="00B444FC">
      <w:pPr>
        <w:ind w:left="3540" w:firstLine="708"/>
        <w:rPr>
          <w:b/>
        </w:rPr>
        <w:sectPr w:rsidR="00B444FC" w:rsidRPr="0081110A" w:rsidSect="004A6482">
          <w:headerReference w:type="default" r:id="rId8"/>
          <w:footerReference w:type="first" r:id="rId9"/>
          <w:pgSz w:w="11906" w:h="16838"/>
          <w:pgMar w:top="1134" w:right="850" w:bottom="1134" w:left="1701" w:header="708" w:footer="0" w:gutter="0"/>
          <w:pgNumType w:start="1"/>
          <w:cols w:space="708"/>
          <w:titlePg/>
          <w:docGrid w:linePitch="360"/>
        </w:sectPr>
      </w:pPr>
    </w:p>
    <w:p w:rsidR="00B444FC" w:rsidRPr="0081110A" w:rsidRDefault="00B444FC" w:rsidP="00B444FC">
      <w:pPr>
        <w:ind w:left="3540" w:firstLine="708"/>
        <w:rPr>
          <w:b/>
        </w:rPr>
      </w:pPr>
    </w:p>
    <w:p w:rsidR="004F28E6" w:rsidRPr="0081110A" w:rsidRDefault="00437C2B" w:rsidP="00305B5F">
      <w:pPr>
        <w:ind w:left="3540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2019</w:t>
      </w:r>
    </w:p>
    <w:tbl>
      <w:tblPr>
        <w:tblStyle w:val="a3"/>
        <w:tblpPr w:leftFromText="180" w:rightFromText="180" w:horzAnchor="margin" w:tblpXSpec="center" w:tblpY="-945"/>
        <w:tblW w:w="110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1"/>
        <w:gridCol w:w="8517"/>
        <w:gridCol w:w="1340"/>
      </w:tblGrid>
      <w:tr w:rsidR="00790A1E" w:rsidRPr="0081110A" w:rsidTr="006F11F3">
        <w:trPr>
          <w:cantSplit/>
          <w:trHeight w:val="974"/>
        </w:trPr>
        <w:tc>
          <w:tcPr>
            <w:tcW w:w="1241" w:type="dxa"/>
            <w:vAlign w:val="center"/>
          </w:tcPr>
          <w:p w:rsidR="00790A1E" w:rsidRPr="0081110A" w:rsidRDefault="00790A1E" w:rsidP="00B444FC">
            <w:pPr>
              <w:ind w:firstLine="0"/>
            </w:pPr>
          </w:p>
        </w:tc>
        <w:tc>
          <w:tcPr>
            <w:tcW w:w="8517" w:type="dxa"/>
          </w:tcPr>
          <w:p w:rsidR="00790A1E" w:rsidRPr="0081110A" w:rsidRDefault="00790A1E" w:rsidP="00B444FC">
            <w:pPr>
              <w:ind w:firstLine="0"/>
            </w:pPr>
          </w:p>
        </w:tc>
        <w:tc>
          <w:tcPr>
            <w:tcW w:w="1340" w:type="dxa"/>
            <w:vAlign w:val="center"/>
          </w:tcPr>
          <w:p w:rsidR="00790A1E" w:rsidRPr="0081110A" w:rsidRDefault="00790A1E" w:rsidP="00B444FC">
            <w:pPr>
              <w:ind w:firstLine="0"/>
              <w:jc w:val="center"/>
            </w:pPr>
          </w:p>
        </w:tc>
      </w:tr>
    </w:tbl>
    <w:sdt>
      <w:sdtPr>
        <w:id w:val="-35133672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</w:sdtEndPr>
      <w:sdtContent>
        <w:p w:rsidR="00C8512E" w:rsidRPr="00C8512E" w:rsidRDefault="00C8512E">
          <w:pPr>
            <w:pStyle w:val="a8"/>
            <w:rPr>
              <w:rFonts w:ascii="Times New Roman" w:hAnsi="Times New Roman" w:cs="Times New Roman"/>
              <w:color w:val="auto"/>
            </w:rPr>
          </w:pPr>
          <w:r w:rsidRPr="00C8512E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C8512E" w:rsidRDefault="00C8512E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85387" w:history="1">
            <w:r w:rsidRPr="00DB47E9">
              <w:rPr>
                <w:rStyle w:val="a9"/>
                <w:rFonts w:cs="Times New Roman"/>
              </w:rPr>
              <w:t>1. Назначение программы</w:t>
            </w:r>
            <w:r>
              <w:rPr>
                <w:webHidden/>
              </w:rPr>
              <w:t>……………………………………………………………………..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_Toc8685387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C8512E" w:rsidRDefault="00C851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5388" w:history="1">
            <w:r w:rsidRPr="00DB47E9">
              <w:rPr>
                <w:rStyle w:val="a9"/>
                <w:rFonts w:cs="Times New Roman"/>
                <w:b/>
                <w:noProof/>
              </w:rPr>
              <w:t>1.1 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12E" w:rsidRDefault="00C851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5389" w:history="1">
            <w:r w:rsidRPr="00DB47E9">
              <w:rPr>
                <w:rStyle w:val="a9"/>
                <w:rFonts w:cs="Times New Roman"/>
                <w:b/>
                <w:noProof/>
              </w:rPr>
              <w:t>1.2 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12E" w:rsidRDefault="00C8512E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85390" w:history="1">
            <w:r w:rsidRPr="00DB47E9">
              <w:rPr>
                <w:rStyle w:val="a9"/>
                <w:rFonts w:cs="Times New Roman"/>
              </w:rPr>
              <w:t>2. Условия выполнения программы</w:t>
            </w:r>
            <w:r>
              <w:rPr>
                <w:webHidden/>
              </w:rPr>
              <w:t>…………………………………………………………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_Toc8685390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C8512E" w:rsidRDefault="00C851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5391" w:history="1">
            <w:r w:rsidRPr="00DB47E9">
              <w:rPr>
                <w:rStyle w:val="a9"/>
                <w:rFonts w:cs="Times New Roman"/>
                <w:b/>
                <w:noProof/>
              </w:rPr>
              <w:t>2.1 Минимальный состав аппаратных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12E" w:rsidRDefault="00C851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5392" w:history="1">
            <w:r w:rsidRPr="00DB47E9">
              <w:rPr>
                <w:rStyle w:val="a9"/>
                <w:rFonts w:eastAsia="Times New Roman" w:cs="Times New Roman"/>
                <w:noProof/>
                <w:spacing w:val="1"/>
                <w:lang w:eastAsia="ru-RU"/>
              </w:rPr>
              <w:t>Так как проектом является библиотека, то технические средства должны обеспечить работу JVM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12E" w:rsidRDefault="00C851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5393" w:history="1">
            <w:r w:rsidRPr="00DB47E9">
              <w:rPr>
                <w:rStyle w:val="a9"/>
                <w:rFonts w:cs="Times New Roman"/>
                <w:b/>
                <w:noProof/>
              </w:rPr>
              <w:t>2.2 Минимальный состав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12E" w:rsidRDefault="00C851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5394" w:history="1">
            <w:r w:rsidRPr="00DB47E9">
              <w:rPr>
                <w:rStyle w:val="a9"/>
                <w:rFonts w:cs="Times New Roman"/>
                <w:b/>
                <w:noProof/>
              </w:rPr>
              <w:t>2.3 Требования к персоналу (пользователю)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12E" w:rsidRDefault="00C8512E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85395" w:history="1">
            <w:r w:rsidRPr="00DB47E9">
              <w:rPr>
                <w:rStyle w:val="a9"/>
                <w:rFonts w:cs="Times New Roman"/>
              </w:rPr>
              <w:t>3. Выполнение программы</w:t>
            </w:r>
            <w:r>
              <w:rPr>
                <w:webHidden/>
              </w:rPr>
              <w:t>……………………………………………………………………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_Toc8685395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C8512E" w:rsidRDefault="00C851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5396" w:history="1">
            <w:r w:rsidRPr="00DB47E9">
              <w:rPr>
                <w:rStyle w:val="a9"/>
                <w:rFonts w:cs="Times New Roman"/>
                <w:b/>
                <w:noProof/>
              </w:rPr>
              <w:t>3.1 Добавление библиотеки в свой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12E" w:rsidRDefault="00C851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5397" w:history="1">
            <w:r w:rsidRPr="00DB47E9">
              <w:rPr>
                <w:rStyle w:val="a9"/>
                <w:rFonts w:cs="Times New Roman"/>
                <w:b/>
                <w:noProof/>
              </w:rPr>
              <w:t>3.2 Сериализация объекта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12E" w:rsidRDefault="00C851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5398" w:history="1">
            <w:r w:rsidRPr="00DB47E9">
              <w:rPr>
                <w:rStyle w:val="a9"/>
                <w:rFonts w:cs="Times New Roman"/>
                <w:b/>
                <w:noProof/>
              </w:rPr>
              <w:t>3.3 Десериализция объекта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12E" w:rsidRDefault="00C851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5399" w:history="1">
            <w:r w:rsidRPr="00DB47E9">
              <w:rPr>
                <w:rStyle w:val="a9"/>
                <w:rFonts w:cs="Times New Roman"/>
                <w:b/>
                <w:noProof/>
              </w:rPr>
              <w:t>3.4 Создание собственного синтаксиса для сериалайзера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12E" w:rsidRDefault="00C8512E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85400" w:history="1">
            <w:r w:rsidRPr="00DB47E9">
              <w:rPr>
                <w:rStyle w:val="a9"/>
                <w:rFonts w:cs="Times New Roman"/>
              </w:rPr>
              <w:t>ПРИЛОЖЕНИЕ 1</w:t>
            </w:r>
            <w:r>
              <w:rPr>
                <w:webHidden/>
              </w:rPr>
              <w:t>………………………………………………………………………………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_Toc8685400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8512E" w:rsidRDefault="00C8512E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85401" w:history="1">
            <w:r w:rsidRPr="00DB47E9">
              <w:rPr>
                <w:rStyle w:val="a9"/>
                <w:rFonts w:cs="Times New Roman"/>
              </w:rPr>
              <w:t>ЛИСТ РЕГИСТРАЦИИ ИЗМЕНЕНИЙ</w:t>
            </w:r>
            <w:r>
              <w:rPr>
                <w:webHidden/>
              </w:rPr>
              <w:t>……………………………………………………..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_Toc8685401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C8512E" w:rsidRDefault="00C8512E">
          <w:r>
            <w:rPr>
              <w:b/>
              <w:bCs/>
            </w:rPr>
            <w:fldChar w:fldCharType="end"/>
          </w:r>
        </w:p>
      </w:sdtContent>
    </w:sdt>
    <w:p w:rsidR="00E8111D" w:rsidRPr="0081110A" w:rsidRDefault="00E8111D" w:rsidP="00790A1E">
      <w:pPr>
        <w:jc w:val="center"/>
      </w:pPr>
    </w:p>
    <w:p w:rsidR="00E8111D" w:rsidRPr="0081110A" w:rsidRDefault="00E8111D" w:rsidP="00E8111D"/>
    <w:p w:rsidR="00E8111D" w:rsidRPr="0081110A" w:rsidRDefault="00E8111D" w:rsidP="00E8111D"/>
    <w:p w:rsidR="00E8111D" w:rsidRPr="0081110A" w:rsidRDefault="00E8111D" w:rsidP="00E8111D"/>
    <w:p w:rsidR="00E8111D" w:rsidRPr="0081110A" w:rsidRDefault="00E8111D" w:rsidP="00E8111D"/>
    <w:p w:rsidR="00E8111D" w:rsidRPr="0081110A" w:rsidRDefault="00E8111D" w:rsidP="00E8111D"/>
    <w:p w:rsidR="00E8111D" w:rsidRPr="0081110A" w:rsidRDefault="00A87767" w:rsidP="00A87767">
      <w:pPr>
        <w:tabs>
          <w:tab w:val="left" w:pos="1755"/>
        </w:tabs>
        <w:rPr>
          <w:lang w:val="en-US"/>
        </w:rPr>
      </w:pPr>
      <w:r w:rsidRPr="0081110A">
        <w:tab/>
      </w:r>
    </w:p>
    <w:p w:rsidR="00E8111D" w:rsidRPr="0081110A" w:rsidRDefault="00E8111D" w:rsidP="00E8111D"/>
    <w:p w:rsidR="00E8111D" w:rsidRPr="0081110A" w:rsidRDefault="00E8111D" w:rsidP="00E8111D"/>
    <w:p w:rsidR="00E8111D" w:rsidRPr="0081110A" w:rsidRDefault="00E8111D" w:rsidP="00E8111D"/>
    <w:p w:rsidR="00E8111D" w:rsidRPr="0081110A" w:rsidRDefault="00E8111D" w:rsidP="00E8111D"/>
    <w:p w:rsidR="00E8111D" w:rsidRPr="0081110A" w:rsidRDefault="00E8111D" w:rsidP="00E8111D"/>
    <w:p w:rsidR="00E8111D" w:rsidRPr="0081110A" w:rsidRDefault="00E8111D" w:rsidP="00E8111D"/>
    <w:p w:rsidR="00E8111D" w:rsidRPr="0081110A" w:rsidRDefault="00E8111D" w:rsidP="00E8111D"/>
    <w:p w:rsidR="00E8111D" w:rsidRPr="0081110A" w:rsidRDefault="00E8111D" w:rsidP="00E8111D"/>
    <w:p w:rsidR="00E8111D" w:rsidRPr="0081110A" w:rsidRDefault="00E8111D" w:rsidP="00E8111D"/>
    <w:p w:rsidR="00E8111D" w:rsidRPr="0081110A" w:rsidRDefault="00E8111D" w:rsidP="00E8111D"/>
    <w:p w:rsidR="00E8111D" w:rsidRPr="0081110A" w:rsidRDefault="00E8111D" w:rsidP="00E8111D"/>
    <w:p w:rsidR="00E8111D" w:rsidRPr="0081110A" w:rsidRDefault="00E8111D" w:rsidP="00E8111D"/>
    <w:p w:rsidR="00E8111D" w:rsidRPr="0081110A" w:rsidRDefault="00E8111D" w:rsidP="00E8111D"/>
    <w:p w:rsidR="00E8111D" w:rsidRPr="0081110A" w:rsidRDefault="00E8111D" w:rsidP="00E8111D"/>
    <w:p w:rsidR="00E8111D" w:rsidRPr="0081110A" w:rsidRDefault="00E8111D" w:rsidP="00E8111D"/>
    <w:p w:rsidR="00E8111D" w:rsidRPr="0081110A" w:rsidRDefault="00E8111D" w:rsidP="00E8111D"/>
    <w:p w:rsidR="003C017F" w:rsidRPr="0081110A" w:rsidRDefault="003C017F" w:rsidP="003C017F">
      <w:pPr>
        <w:tabs>
          <w:tab w:val="left" w:pos="6120"/>
        </w:tabs>
        <w:ind w:firstLine="0"/>
        <w:sectPr w:rsidR="003C017F" w:rsidRPr="0081110A" w:rsidSect="004A6482">
          <w:headerReference w:type="default" r:id="rId10"/>
          <w:footerReference w:type="default" r:id="rId11"/>
          <w:type w:val="continuous"/>
          <w:pgSz w:w="11906" w:h="16838"/>
          <w:pgMar w:top="1134" w:right="850" w:bottom="1134" w:left="1701" w:header="0" w:footer="0" w:gutter="0"/>
          <w:pgNumType w:start="2"/>
          <w:cols w:space="708"/>
          <w:titlePg/>
          <w:docGrid w:linePitch="360"/>
        </w:sectPr>
      </w:pPr>
    </w:p>
    <w:p w:rsidR="00790A1E" w:rsidRPr="0081110A" w:rsidRDefault="00790A1E" w:rsidP="003C017F">
      <w:pPr>
        <w:tabs>
          <w:tab w:val="left" w:pos="6120"/>
        </w:tabs>
        <w:ind w:firstLine="0"/>
      </w:pPr>
    </w:p>
    <w:p w:rsidR="00E8111D" w:rsidRPr="0081110A" w:rsidRDefault="00E8111D" w:rsidP="00E8111D">
      <w:pPr>
        <w:tabs>
          <w:tab w:val="left" w:pos="6120"/>
        </w:tabs>
      </w:pPr>
    </w:p>
    <w:p w:rsidR="00E8111D" w:rsidRPr="0081110A" w:rsidRDefault="00E8111D" w:rsidP="00E8111D">
      <w:pPr>
        <w:tabs>
          <w:tab w:val="left" w:pos="6120"/>
        </w:tabs>
      </w:pPr>
    </w:p>
    <w:p w:rsidR="00E8111D" w:rsidRPr="0081110A" w:rsidRDefault="00E8111D" w:rsidP="0081110A">
      <w:pPr>
        <w:pStyle w:val="1"/>
        <w:keepLines w:val="0"/>
        <w:spacing w:after="60" w:line="360" w:lineRule="auto"/>
        <w:ind w:left="43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421134674"/>
      <w:bookmarkStart w:id="3" w:name="_Toc8685387"/>
      <w:r w:rsidRPr="0081110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 Назначение программы</w:t>
      </w:r>
      <w:bookmarkEnd w:id="2"/>
      <w:bookmarkEnd w:id="3"/>
    </w:p>
    <w:p w:rsidR="00E8111D" w:rsidRPr="0081110A" w:rsidRDefault="00E8111D" w:rsidP="0081110A">
      <w:pPr>
        <w:pStyle w:val="2"/>
        <w:keepLines w:val="0"/>
        <w:numPr>
          <w:ilvl w:val="1"/>
          <w:numId w:val="0"/>
        </w:numPr>
        <w:spacing w:before="240" w:after="60" w:line="360" w:lineRule="auto"/>
        <w:ind w:left="576" w:firstLine="709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421134675"/>
      <w:bookmarkStart w:id="5" w:name="_Toc8685388"/>
      <w:r w:rsidRPr="0081110A">
        <w:rPr>
          <w:rFonts w:ascii="Times New Roman" w:hAnsi="Times New Roman" w:cs="Times New Roman"/>
          <w:b/>
          <w:color w:val="auto"/>
          <w:sz w:val="24"/>
          <w:szCs w:val="24"/>
        </w:rPr>
        <w:t>1.1 Функциональное назначение</w:t>
      </w:r>
      <w:bookmarkEnd w:id="4"/>
      <w:bookmarkEnd w:id="5"/>
    </w:p>
    <w:p w:rsidR="00437C2B" w:rsidRDefault="00437C2B" w:rsidP="00437C2B">
      <w:pPr>
        <w:spacing w:line="360" w:lineRule="auto"/>
        <w:ind w:left="284"/>
      </w:pPr>
      <w:bookmarkStart w:id="6" w:name="_Toc421134676"/>
      <w:r>
        <w:t>В результате сериализации пользователь получает файл, который является сериализованным ациклическим графом составного объекта.</w:t>
      </w:r>
    </w:p>
    <w:p w:rsidR="00437C2B" w:rsidRDefault="00437C2B" w:rsidP="00437C2B">
      <w:pPr>
        <w:spacing w:line="360" w:lineRule="auto"/>
        <w:ind w:left="284"/>
      </w:pPr>
      <w:r>
        <w:t xml:space="preserve">С помощью десериализации можно получить объект класса, который был сериализован в другом месте и, возможно, с использованием другого языка. </w:t>
      </w:r>
    </w:p>
    <w:p w:rsidR="005D1952" w:rsidRPr="0081110A" w:rsidRDefault="00437C2B" w:rsidP="00437C2B">
      <w:pPr>
        <w:spacing w:line="360" w:lineRule="auto"/>
        <w:ind w:left="284"/>
      </w:pPr>
      <w:r>
        <w:t>В процессе сериализации и десериализации графа, можно запоминать и восстанавливать граф в или из текстовых файлов, записанных в фотматах XML/JSON.</w:t>
      </w:r>
      <w:r w:rsidR="005D1952" w:rsidRPr="0081110A">
        <w:t xml:space="preserve"> </w:t>
      </w:r>
    </w:p>
    <w:p w:rsidR="00E8111D" w:rsidRPr="0081110A" w:rsidRDefault="00E8111D" w:rsidP="0081110A">
      <w:pPr>
        <w:pStyle w:val="2"/>
        <w:keepLines w:val="0"/>
        <w:numPr>
          <w:ilvl w:val="1"/>
          <w:numId w:val="0"/>
        </w:numPr>
        <w:spacing w:before="240" w:after="60" w:line="360" w:lineRule="auto"/>
        <w:ind w:left="576" w:firstLine="709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" w:name="_Toc8685389"/>
      <w:r w:rsidRPr="0081110A">
        <w:rPr>
          <w:rFonts w:ascii="Times New Roman" w:hAnsi="Times New Roman" w:cs="Times New Roman"/>
          <w:b/>
          <w:color w:val="auto"/>
          <w:sz w:val="24"/>
          <w:szCs w:val="24"/>
        </w:rPr>
        <w:t>1.2 Эксплуатационное назначение</w:t>
      </w:r>
      <w:bookmarkEnd w:id="6"/>
      <w:bookmarkEnd w:id="7"/>
      <w:r w:rsidRPr="0081110A">
        <w:rPr>
          <w:rFonts w:ascii="Times New Roman" w:hAnsi="Times New Roman" w:cs="Times New Roman"/>
          <w:b/>
          <w:color w:val="auto"/>
          <w:sz w:val="24"/>
          <w:szCs w:val="24"/>
        </w:rPr>
        <w:tab/>
      </w:r>
    </w:p>
    <w:p w:rsidR="005D1952" w:rsidRPr="0081110A" w:rsidRDefault="00437C2B" w:rsidP="0081110A">
      <w:pPr>
        <w:spacing w:line="360" w:lineRule="auto"/>
      </w:pPr>
      <w:bookmarkStart w:id="8" w:name="_Toc421134677"/>
      <w:r w:rsidRPr="00437C2B">
        <w:t xml:space="preserve">Конечными пользователями </w:t>
      </w:r>
      <w:r>
        <w:t>библиотеки</w:t>
      </w:r>
      <w:r w:rsidRPr="00437C2B">
        <w:t xml:space="preserve"> могут быть программисты, программные инженеры, а также студенты, желающие сериализовать объекты своей программы.</w:t>
      </w:r>
    </w:p>
    <w:p w:rsidR="00E8111D" w:rsidRPr="0081110A" w:rsidRDefault="00E8111D" w:rsidP="0081110A">
      <w:pPr>
        <w:pStyle w:val="1"/>
        <w:keepLines w:val="0"/>
        <w:spacing w:after="60" w:line="360" w:lineRule="auto"/>
        <w:ind w:left="43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8685390"/>
      <w:r w:rsidRPr="0081110A">
        <w:rPr>
          <w:rFonts w:ascii="Times New Roman" w:hAnsi="Times New Roman" w:cs="Times New Roman"/>
          <w:b/>
          <w:color w:val="auto"/>
          <w:sz w:val="28"/>
          <w:szCs w:val="28"/>
        </w:rPr>
        <w:t>2. Условия выполнения программы</w:t>
      </w:r>
      <w:bookmarkEnd w:id="8"/>
      <w:bookmarkEnd w:id="9"/>
    </w:p>
    <w:p w:rsidR="00E8111D" w:rsidRPr="0081110A" w:rsidRDefault="00E8111D" w:rsidP="0081110A">
      <w:pPr>
        <w:pStyle w:val="2"/>
        <w:keepLines w:val="0"/>
        <w:numPr>
          <w:ilvl w:val="1"/>
          <w:numId w:val="0"/>
        </w:numPr>
        <w:spacing w:before="240" w:after="60" w:line="360" w:lineRule="auto"/>
        <w:ind w:left="576" w:firstLine="709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421134678"/>
      <w:bookmarkStart w:id="11" w:name="_Toc8685391"/>
      <w:r w:rsidRPr="0081110A">
        <w:rPr>
          <w:rFonts w:ascii="Times New Roman" w:hAnsi="Times New Roman" w:cs="Times New Roman"/>
          <w:b/>
          <w:color w:val="auto"/>
          <w:sz w:val="24"/>
          <w:szCs w:val="24"/>
        </w:rPr>
        <w:t>2.1 Минимальный состав аппаратных средств</w:t>
      </w:r>
      <w:bookmarkEnd w:id="10"/>
      <w:bookmarkEnd w:id="11"/>
    </w:p>
    <w:p w:rsidR="00437C2B" w:rsidRDefault="00437C2B" w:rsidP="0081110A">
      <w:pPr>
        <w:pStyle w:val="2"/>
        <w:keepLines w:val="0"/>
        <w:numPr>
          <w:ilvl w:val="1"/>
          <w:numId w:val="0"/>
        </w:numPr>
        <w:spacing w:before="240" w:after="60" w:line="360" w:lineRule="auto"/>
        <w:ind w:left="576" w:firstLine="709"/>
        <w:jc w:val="left"/>
        <w:rPr>
          <w:rFonts w:ascii="Times New Roman" w:eastAsia="Times New Roman" w:hAnsi="Times New Roman" w:cs="Times New Roman"/>
          <w:color w:val="auto"/>
          <w:spacing w:val="1"/>
          <w:sz w:val="24"/>
          <w:szCs w:val="24"/>
          <w:lang w:eastAsia="ru-RU"/>
        </w:rPr>
      </w:pPr>
      <w:bookmarkStart w:id="12" w:name="_Toc421134679"/>
      <w:bookmarkStart w:id="13" w:name="_Toc8685392"/>
      <w:r w:rsidRPr="00437C2B">
        <w:rPr>
          <w:rFonts w:ascii="Times New Roman" w:eastAsia="Times New Roman" w:hAnsi="Times New Roman" w:cs="Times New Roman"/>
          <w:color w:val="auto"/>
          <w:spacing w:val="1"/>
          <w:sz w:val="24"/>
          <w:szCs w:val="24"/>
          <w:lang w:eastAsia="ru-RU"/>
        </w:rPr>
        <w:t>Так как проектом является библиотека, то технические средства должны обеспечить работу JVM</w:t>
      </w:r>
      <w:bookmarkEnd w:id="13"/>
    </w:p>
    <w:p w:rsidR="00E8111D" w:rsidRPr="0081110A" w:rsidRDefault="00E8111D" w:rsidP="0081110A">
      <w:pPr>
        <w:pStyle w:val="2"/>
        <w:keepLines w:val="0"/>
        <w:numPr>
          <w:ilvl w:val="1"/>
          <w:numId w:val="0"/>
        </w:numPr>
        <w:spacing w:before="240" w:after="60" w:line="360" w:lineRule="auto"/>
        <w:ind w:left="576" w:firstLine="709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4" w:name="_Toc8685393"/>
      <w:r w:rsidRPr="0081110A">
        <w:rPr>
          <w:rFonts w:ascii="Times New Roman" w:hAnsi="Times New Roman" w:cs="Times New Roman"/>
          <w:b/>
          <w:color w:val="auto"/>
          <w:sz w:val="24"/>
          <w:szCs w:val="24"/>
        </w:rPr>
        <w:t>2.2 Минимальный состав программных средств</w:t>
      </w:r>
      <w:bookmarkEnd w:id="12"/>
      <w:bookmarkEnd w:id="14"/>
    </w:p>
    <w:p w:rsidR="00591E29" w:rsidRPr="00437C2B" w:rsidRDefault="00437C2B" w:rsidP="0081110A">
      <w:pPr>
        <w:numPr>
          <w:ilvl w:val="0"/>
          <w:numId w:val="2"/>
        </w:numPr>
        <w:spacing w:line="360" w:lineRule="auto"/>
        <w:ind w:left="1134" w:firstLine="709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JDK</w:t>
      </w:r>
    </w:p>
    <w:p w:rsidR="00437C2B" w:rsidRPr="00437C2B" w:rsidRDefault="00437C2B" w:rsidP="0081110A">
      <w:pPr>
        <w:numPr>
          <w:ilvl w:val="0"/>
          <w:numId w:val="2"/>
        </w:numPr>
        <w:spacing w:line="360" w:lineRule="auto"/>
        <w:ind w:left="1134" w:firstLine="709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JVM</w:t>
      </w:r>
    </w:p>
    <w:p w:rsidR="00437C2B" w:rsidRPr="0081110A" w:rsidRDefault="00437C2B" w:rsidP="0081110A">
      <w:pPr>
        <w:numPr>
          <w:ilvl w:val="0"/>
          <w:numId w:val="2"/>
        </w:numPr>
        <w:spacing w:line="360" w:lineRule="auto"/>
        <w:ind w:left="1134" w:firstLine="709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 xml:space="preserve">IDE </w:t>
      </w:r>
      <w:r>
        <w:rPr>
          <w:rFonts w:cs="Times New Roman"/>
          <w:szCs w:val="24"/>
        </w:rPr>
        <w:t xml:space="preserve">для </w:t>
      </w:r>
      <w:r>
        <w:rPr>
          <w:rFonts w:cs="Times New Roman"/>
          <w:szCs w:val="24"/>
          <w:lang w:val="en-US"/>
        </w:rPr>
        <w:t>java</w:t>
      </w:r>
    </w:p>
    <w:p w:rsidR="004A6482" w:rsidRPr="0081110A" w:rsidRDefault="004A6482" w:rsidP="0081110A">
      <w:pPr>
        <w:pStyle w:val="2"/>
        <w:keepLines w:val="0"/>
        <w:numPr>
          <w:ilvl w:val="1"/>
          <w:numId w:val="0"/>
        </w:numPr>
        <w:spacing w:before="240" w:after="60" w:line="360" w:lineRule="auto"/>
        <w:ind w:left="576" w:firstLine="709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8685394"/>
      <w:r w:rsidRPr="0081110A">
        <w:rPr>
          <w:rFonts w:ascii="Times New Roman" w:hAnsi="Times New Roman" w:cs="Times New Roman"/>
          <w:b/>
          <w:color w:val="auto"/>
          <w:sz w:val="24"/>
          <w:szCs w:val="24"/>
        </w:rPr>
        <w:t>2.3 Требования к персоналу (пользователю)</w:t>
      </w:r>
      <w:bookmarkEnd w:id="15"/>
    </w:p>
    <w:p w:rsidR="004A6482" w:rsidRPr="0081110A" w:rsidRDefault="004A6482" w:rsidP="0081110A">
      <w:pPr>
        <w:spacing w:line="360" w:lineRule="auto"/>
      </w:pPr>
      <w:r w:rsidRPr="0081110A">
        <w:t>Особых требований к пользователю не предъявляется.</w:t>
      </w:r>
    </w:p>
    <w:p w:rsidR="00437C2B" w:rsidRDefault="00437C2B">
      <w:pPr>
        <w:spacing w:after="160" w:line="259" w:lineRule="auto"/>
        <w:ind w:firstLine="0"/>
        <w:jc w:val="left"/>
        <w:rPr>
          <w:rFonts w:eastAsiaTheme="majorEastAsia"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</w:p>
    <w:p w:rsidR="00591E29" w:rsidRPr="0081110A" w:rsidRDefault="00591E29" w:rsidP="0081110A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8685395"/>
      <w:r w:rsidRPr="0081110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3. </w:t>
      </w:r>
      <w:bookmarkStart w:id="17" w:name="_Toc421134680"/>
      <w:r w:rsidRPr="0081110A">
        <w:rPr>
          <w:rFonts w:ascii="Times New Roman" w:hAnsi="Times New Roman" w:cs="Times New Roman"/>
          <w:b/>
          <w:color w:val="auto"/>
          <w:sz w:val="28"/>
          <w:szCs w:val="28"/>
        </w:rPr>
        <w:t>Выполнение программы</w:t>
      </w:r>
      <w:bookmarkEnd w:id="16"/>
      <w:bookmarkEnd w:id="17"/>
    </w:p>
    <w:p w:rsidR="00591E29" w:rsidRPr="0081110A" w:rsidRDefault="00591E29" w:rsidP="0081110A">
      <w:pPr>
        <w:spacing w:before="120" w:line="360" w:lineRule="auto"/>
        <w:rPr>
          <w:rFonts w:cs="Times New Roman"/>
          <w:szCs w:val="24"/>
        </w:rPr>
      </w:pPr>
      <w:r w:rsidRPr="0081110A">
        <w:rPr>
          <w:rFonts w:cs="Times New Roman"/>
          <w:szCs w:val="24"/>
        </w:rPr>
        <w:t>В данном разделе описан пример работы с программой.</w:t>
      </w:r>
    </w:p>
    <w:p w:rsidR="00591E29" w:rsidRPr="0081110A" w:rsidRDefault="00591E29" w:rsidP="0081110A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8" w:name="_Toc421134681"/>
      <w:bookmarkStart w:id="19" w:name="_Toc8685396"/>
      <w:r w:rsidRPr="0081110A">
        <w:rPr>
          <w:rFonts w:ascii="Times New Roman" w:hAnsi="Times New Roman" w:cs="Times New Roman"/>
          <w:b/>
          <w:color w:val="auto"/>
          <w:sz w:val="24"/>
          <w:szCs w:val="24"/>
        </w:rPr>
        <w:t xml:space="preserve">3.1 </w:t>
      </w:r>
      <w:r w:rsidR="004D6A75">
        <w:rPr>
          <w:rFonts w:ascii="Times New Roman" w:hAnsi="Times New Roman" w:cs="Times New Roman"/>
          <w:b/>
          <w:color w:val="auto"/>
          <w:sz w:val="24"/>
          <w:szCs w:val="24"/>
        </w:rPr>
        <w:t>Добавление библиотеки в свой проект</w:t>
      </w:r>
      <w:bookmarkEnd w:id="18"/>
      <w:bookmarkEnd w:id="19"/>
    </w:p>
    <w:p w:rsidR="00591E29" w:rsidRPr="0081110A" w:rsidRDefault="004D6A75" w:rsidP="004D6A75">
      <w:pPr>
        <w:spacing w:line="360" w:lineRule="auto"/>
        <w:rPr>
          <w:rFonts w:cs="Times New Roman"/>
          <w:szCs w:val="24"/>
        </w:rPr>
      </w:pPr>
      <w:r w:rsidRPr="004D6A75">
        <w:rPr>
          <w:rFonts w:cs="Times New Roman"/>
          <w:szCs w:val="24"/>
        </w:rPr>
        <w:t xml:space="preserve">Создать проект в любой IDE для java, написать java bean классы и объекты, </w:t>
      </w:r>
      <w:r>
        <w:rPr>
          <w:rFonts w:cs="Times New Roman"/>
          <w:szCs w:val="24"/>
        </w:rPr>
        <w:t>которые требуется сериализовать, с</w:t>
      </w:r>
      <w:r w:rsidRPr="004D6A75">
        <w:rPr>
          <w:rFonts w:cs="Times New Roman"/>
          <w:szCs w:val="24"/>
        </w:rPr>
        <w:t>копировать содержимое папки ”src” находящейся в папке “HSE-2-course-work-java-beans-serializer”</w:t>
      </w:r>
    </w:p>
    <w:p w:rsidR="00B44552" w:rsidRDefault="00591E29" w:rsidP="004D6A75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0" w:name="_Toc421134682"/>
      <w:bookmarkStart w:id="21" w:name="_Toc8685397"/>
      <w:r w:rsidRPr="0081110A">
        <w:rPr>
          <w:rFonts w:ascii="Times New Roman" w:hAnsi="Times New Roman" w:cs="Times New Roman"/>
          <w:b/>
          <w:color w:val="auto"/>
          <w:sz w:val="24"/>
          <w:szCs w:val="24"/>
        </w:rPr>
        <w:t xml:space="preserve">3.2 </w:t>
      </w:r>
      <w:bookmarkEnd w:id="20"/>
      <w:r w:rsidR="004D6A75">
        <w:rPr>
          <w:rFonts w:ascii="Times New Roman" w:hAnsi="Times New Roman" w:cs="Times New Roman"/>
          <w:b/>
          <w:color w:val="auto"/>
          <w:sz w:val="24"/>
          <w:szCs w:val="24"/>
        </w:rPr>
        <w:t>Сериализация объекта</w:t>
      </w:r>
      <w:bookmarkEnd w:id="21"/>
      <w:r w:rsidR="00B44552">
        <w:rPr>
          <w:rFonts w:cs="Times New Roman"/>
          <w:szCs w:val="24"/>
        </w:rPr>
        <w:t xml:space="preserve">  </w:t>
      </w:r>
    </w:p>
    <w:p w:rsidR="004D6A75" w:rsidRDefault="004D6A75" w:rsidP="004D6A75">
      <w:pPr>
        <w:ind w:firstLine="0"/>
      </w:pPr>
      <w:r>
        <w:tab/>
        <w:t>Для сериализации необходимо созздать инстанс класса «</w:t>
      </w:r>
      <w:r>
        <w:rPr>
          <w:lang w:val="en-US"/>
        </w:rPr>
        <w:t>JavaSerializer</w:t>
      </w:r>
      <w:r>
        <w:t>» и передать в конструкторе параметром объект который хотим сериализовать.</w:t>
      </w:r>
    </w:p>
    <w:p w:rsidR="003561F2" w:rsidRPr="003561F2" w:rsidRDefault="004D6A75" w:rsidP="004D6A75">
      <w:pPr>
        <w:ind w:firstLine="0"/>
        <w:rPr>
          <w:lang w:val="en-US"/>
        </w:rPr>
      </w:pPr>
      <w:r>
        <w:tab/>
        <w:t>Приммер</w:t>
      </w:r>
      <w:r w:rsidRPr="003561F2">
        <w:rPr>
          <w:lang w:val="en-US"/>
        </w:rPr>
        <w:t>:</w:t>
      </w:r>
    </w:p>
    <w:p w:rsidR="004D6A75" w:rsidRDefault="003561F2" w:rsidP="004D6A75">
      <w:pPr>
        <w:ind w:firstLine="0"/>
        <w:rPr>
          <w:rFonts w:ascii="Consolas" w:hAnsi="Consolas"/>
          <w:lang w:val="en-US"/>
        </w:rPr>
      </w:pPr>
      <w:r w:rsidRPr="003561F2">
        <w:rPr>
          <w:rFonts w:ascii="Consolas" w:hAnsi="Consolas"/>
          <w:lang w:val="en-US"/>
        </w:rPr>
        <w:t>JavaSerializer serializer = new JavaSerializer(c1);</w:t>
      </w:r>
    </w:p>
    <w:p w:rsidR="003561F2" w:rsidRDefault="003561F2" w:rsidP="004D6A75">
      <w:pPr>
        <w:ind w:firstLine="0"/>
        <w:rPr>
          <w:rFonts w:cs="Times New Roman"/>
        </w:rPr>
      </w:pPr>
      <w:r>
        <w:rPr>
          <w:rFonts w:cs="Times New Roman"/>
        </w:rPr>
        <w:tab/>
      </w:r>
    </w:p>
    <w:p w:rsidR="003561F2" w:rsidRDefault="003561F2" w:rsidP="004D6A75">
      <w:pPr>
        <w:ind w:firstLine="0"/>
        <w:rPr>
          <w:rFonts w:cs="Times New Roman"/>
        </w:rPr>
      </w:pPr>
      <w:r>
        <w:rPr>
          <w:rFonts w:cs="Times New Roman"/>
        </w:rPr>
        <w:tab/>
        <w:t xml:space="preserve">Далее для начала сериализации следует вызвать метод </w:t>
      </w:r>
      <w:r>
        <w:rPr>
          <w:rFonts w:cs="Times New Roman"/>
          <w:lang w:val="en-US"/>
        </w:rPr>
        <w:t>make</w:t>
      </w:r>
      <w:r w:rsidRPr="003561F2">
        <w:rPr>
          <w:rFonts w:cs="Times New Roman"/>
        </w:rPr>
        <w:t xml:space="preserve"> </w:t>
      </w:r>
      <w:r>
        <w:rPr>
          <w:rFonts w:cs="Times New Roman"/>
        </w:rPr>
        <w:t xml:space="preserve">класса </w:t>
      </w:r>
      <w:r>
        <w:rPr>
          <w:rFonts w:cs="Times New Roman"/>
          <w:lang w:val="en-US"/>
        </w:rPr>
        <w:t>JavaSerializer</w:t>
      </w:r>
      <w:r w:rsidRPr="003561F2">
        <w:rPr>
          <w:rFonts w:cs="Times New Roman"/>
        </w:rPr>
        <w:t xml:space="preserve"> </w:t>
      </w:r>
      <w:r>
        <w:rPr>
          <w:rFonts w:cs="Times New Roman"/>
        </w:rPr>
        <w:t xml:space="preserve">с первым параметром </w:t>
      </w:r>
      <w:r>
        <w:rPr>
          <w:rFonts w:cs="Times New Roman"/>
          <w:lang w:val="en-US"/>
        </w:rPr>
        <w:t>FileOutputStream</w:t>
      </w:r>
      <w:r w:rsidRPr="003561F2">
        <w:rPr>
          <w:rFonts w:cs="Times New Roman"/>
        </w:rPr>
        <w:t xml:space="preserve"> </w:t>
      </w:r>
      <w:r>
        <w:rPr>
          <w:rFonts w:cs="Times New Roman"/>
        </w:rPr>
        <w:t>и вторым параметром класс, реализующий интерфейс «</w:t>
      </w:r>
      <w:r>
        <w:rPr>
          <w:rFonts w:cs="Times New Roman"/>
          <w:lang w:val="en-US"/>
        </w:rPr>
        <w:t>SerializingSyntacse</w:t>
      </w:r>
      <w:r>
        <w:rPr>
          <w:rFonts w:cs="Times New Roman"/>
        </w:rPr>
        <w:t>»</w:t>
      </w:r>
    </w:p>
    <w:p w:rsidR="003561F2" w:rsidRPr="003561F2" w:rsidRDefault="003561F2" w:rsidP="004D6A75">
      <w:pPr>
        <w:ind w:firstLine="0"/>
        <w:rPr>
          <w:rFonts w:cs="Times New Roman"/>
          <w:lang w:val="en-US"/>
        </w:rPr>
      </w:pPr>
      <w:r>
        <w:rPr>
          <w:rFonts w:cs="Times New Roman"/>
        </w:rPr>
        <w:tab/>
        <w:t>Пример</w:t>
      </w:r>
      <w:r w:rsidRPr="003561F2">
        <w:rPr>
          <w:rFonts w:cs="Times New Roman"/>
          <w:lang w:val="en-US"/>
        </w:rPr>
        <w:t>:</w:t>
      </w:r>
    </w:p>
    <w:p w:rsidR="003561F2" w:rsidRPr="003561F2" w:rsidRDefault="003561F2" w:rsidP="003561F2">
      <w:pPr>
        <w:ind w:firstLine="0"/>
        <w:rPr>
          <w:rFonts w:ascii="Consolas" w:hAnsi="Consolas" w:cs="Times New Roman"/>
          <w:lang w:val="en-US"/>
        </w:rPr>
      </w:pPr>
      <w:r w:rsidRPr="003561F2">
        <w:rPr>
          <w:rFonts w:ascii="Consolas" w:hAnsi="Consolas" w:cs="Times New Roman"/>
          <w:lang w:val="en-US"/>
        </w:rPr>
        <w:t>FileOutputStream fileWriter = new FileOutputStream("test5.xml");</w:t>
      </w:r>
    </w:p>
    <w:p w:rsidR="003561F2" w:rsidRDefault="003561F2" w:rsidP="003561F2">
      <w:pPr>
        <w:ind w:firstLine="0"/>
        <w:rPr>
          <w:rFonts w:ascii="Consolas" w:hAnsi="Consolas" w:cs="Times New Roman"/>
          <w:lang w:val="en-US"/>
        </w:rPr>
      </w:pPr>
      <w:r w:rsidRPr="003561F2">
        <w:rPr>
          <w:rFonts w:ascii="Consolas" w:hAnsi="Consolas" w:cs="Times New Roman"/>
          <w:lang w:val="en-US"/>
        </w:rPr>
        <w:t>serializer.Make(fileWriter, new XmlSerializingSyntacse());</w:t>
      </w:r>
    </w:p>
    <w:p w:rsidR="003561F2" w:rsidRPr="003561F2" w:rsidRDefault="003561F2" w:rsidP="003561F2">
      <w:pPr>
        <w:ind w:firstLine="0"/>
        <w:rPr>
          <w:rFonts w:ascii="Consolas" w:hAnsi="Consolas" w:cs="Times New Roman"/>
          <w:lang w:val="en-US"/>
        </w:rPr>
      </w:pPr>
    </w:p>
    <w:p w:rsidR="00B44552" w:rsidRPr="00832F8A" w:rsidRDefault="004D6A75" w:rsidP="004D6A75">
      <w:pPr>
        <w:pStyle w:val="2"/>
        <w:spacing w:line="360" w:lineRule="auto"/>
        <w:ind w:firstLine="708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2" w:name="_Toc8685398"/>
      <w:r w:rsidRPr="00832F8A">
        <w:rPr>
          <w:rFonts w:ascii="Times New Roman" w:hAnsi="Times New Roman" w:cs="Times New Roman"/>
          <w:b/>
          <w:color w:val="auto"/>
          <w:sz w:val="24"/>
          <w:szCs w:val="24"/>
        </w:rPr>
        <w:t>3.3</w:t>
      </w:r>
      <w:r w:rsidR="00B44552" w:rsidRPr="00832F8A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Десериализция</w:t>
      </w:r>
      <w:r w:rsidRPr="00832F8A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объекта</w:t>
      </w:r>
      <w:bookmarkEnd w:id="22"/>
    </w:p>
    <w:p w:rsidR="004D6A75" w:rsidRDefault="00832F8A" w:rsidP="004D6A75">
      <w:r>
        <w:t>Для десериализации необходимо создать инстанс класса «</w:t>
      </w:r>
      <w:r>
        <w:rPr>
          <w:lang w:val="en-US"/>
        </w:rPr>
        <w:t>JavaDeserializer</w:t>
      </w:r>
      <w:r>
        <w:t>»</w:t>
      </w:r>
    </w:p>
    <w:p w:rsidR="00832F8A" w:rsidRPr="00832F8A" w:rsidRDefault="00832F8A" w:rsidP="004D6A75">
      <w:pPr>
        <w:rPr>
          <w:lang w:val="en-US"/>
        </w:rPr>
      </w:pPr>
      <w:r>
        <w:t>Пример</w:t>
      </w:r>
      <w:r w:rsidRPr="00832F8A">
        <w:rPr>
          <w:lang w:val="en-US"/>
        </w:rPr>
        <w:t>:</w:t>
      </w:r>
    </w:p>
    <w:p w:rsidR="00832F8A" w:rsidRDefault="00832F8A" w:rsidP="00832F8A">
      <w:pPr>
        <w:ind w:firstLine="0"/>
        <w:rPr>
          <w:rFonts w:ascii="Consolas" w:hAnsi="Consolas"/>
          <w:lang w:val="en-US"/>
        </w:rPr>
      </w:pPr>
      <w:r w:rsidRPr="00832F8A">
        <w:rPr>
          <w:rFonts w:ascii="Consolas" w:hAnsi="Consolas"/>
          <w:lang w:val="en-US"/>
        </w:rPr>
        <w:t>JavaDeserializer javaDeserializer = new JavaDeserializer();</w:t>
      </w:r>
    </w:p>
    <w:p w:rsidR="00832F8A" w:rsidRDefault="00832F8A" w:rsidP="00832F8A">
      <w:pPr>
        <w:ind w:firstLine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</w:p>
    <w:p w:rsidR="00832F8A" w:rsidRPr="00C8512E" w:rsidRDefault="00832F8A" w:rsidP="00832F8A">
      <w:pPr>
        <w:ind w:firstLine="0"/>
        <w:rPr>
          <w:rFonts w:cs="Times New Roman"/>
        </w:rPr>
      </w:pPr>
      <w:r>
        <w:rPr>
          <w:rFonts w:ascii="Consolas" w:hAnsi="Consolas"/>
          <w:lang w:val="en-US"/>
        </w:rPr>
        <w:tab/>
      </w:r>
      <w:r w:rsidR="00561E1E">
        <w:rPr>
          <w:rFonts w:cs="Times New Roman"/>
        </w:rPr>
        <w:t xml:space="preserve">Далее для запуска десериализации следует вызвать метод </w:t>
      </w:r>
      <w:r w:rsidR="00561E1E">
        <w:rPr>
          <w:rFonts w:cs="Times New Roman"/>
          <w:lang w:val="en-US"/>
        </w:rPr>
        <w:t>make</w:t>
      </w:r>
      <w:r w:rsidR="00561E1E" w:rsidRPr="00561E1E">
        <w:rPr>
          <w:rFonts w:cs="Times New Roman"/>
        </w:rPr>
        <w:t xml:space="preserve"> </w:t>
      </w:r>
      <w:r w:rsidR="00561E1E">
        <w:rPr>
          <w:rFonts w:cs="Times New Roman"/>
        </w:rPr>
        <w:t xml:space="preserve">класса </w:t>
      </w:r>
      <w:r w:rsidR="00561E1E">
        <w:rPr>
          <w:rFonts w:cs="Times New Roman"/>
          <w:lang w:val="en-US"/>
        </w:rPr>
        <w:t>JavaDeserializer</w:t>
      </w:r>
      <w:r w:rsidR="00561E1E" w:rsidRPr="00561E1E">
        <w:rPr>
          <w:rFonts w:cs="Times New Roman"/>
        </w:rPr>
        <w:t xml:space="preserve"> </w:t>
      </w:r>
      <w:r w:rsidR="00561E1E">
        <w:rPr>
          <w:rFonts w:cs="Times New Roman"/>
        </w:rPr>
        <w:t xml:space="preserve">с первым параметром </w:t>
      </w:r>
      <w:r w:rsidR="006D6735">
        <w:rPr>
          <w:rFonts w:cs="Times New Roman"/>
          <w:lang w:val="en-US"/>
        </w:rPr>
        <w:t>String</w:t>
      </w:r>
      <w:r w:rsidR="006D6735" w:rsidRPr="006D6735">
        <w:rPr>
          <w:rFonts w:cs="Times New Roman"/>
        </w:rPr>
        <w:t xml:space="preserve"> </w:t>
      </w:r>
      <w:r w:rsidR="006D6735">
        <w:rPr>
          <w:rFonts w:cs="Times New Roman"/>
        </w:rPr>
        <w:t>–</w:t>
      </w:r>
      <w:r w:rsidR="006D6735" w:rsidRPr="006D6735">
        <w:rPr>
          <w:rFonts w:cs="Times New Roman"/>
        </w:rPr>
        <w:t xml:space="preserve"> </w:t>
      </w:r>
      <w:r w:rsidR="006D6735">
        <w:rPr>
          <w:rFonts w:cs="Times New Roman"/>
        </w:rPr>
        <w:t xml:space="preserve">путь к сериализованному файлу, </w:t>
      </w:r>
      <w:r w:rsidR="00C8512E">
        <w:rPr>
          <w:rFonts w:cs="Times New Roman"/>
        </w:rPr>
        <w:t xml:space="preserve">а вторым параметром тип десериализации. Объект воззвращенный методом </w:t>
      </w:r>
      <w:r w:rsidR="00C8512E">
        <w:rPr>
          <w:rFonts w:cs="Times New Roman"/>
          <w:lang w:val="en-US"/>
        </w:rPr>
        <w:t xml:space="preserve">make </w:t>
      </w:r>
      <w:r w:rsidR="00C8512E">
        <w:rPr>
          <w:rFonts w:cs="Times New Roman"/>
        </w:rPr>
        <w:t>является результатом десериализцаии</w:t>
      </w:r>
    </w:p>
    <w:p w:rsidR="00C8512E" w:rsidRDefault="00C8512E" w:rsidP="00832F8A">
      <w:pPr>
        <w:ind w:firstLine="0"/>
        <w:rPr>
          <w:rFonts w:cs="Times New Roman"/>
        </w:rPr>
      </w:pPr>
      <w:r>
        <w:rPr>
          <w:rFonts w:cs="Times New Roman"/>
        </w:rPr>
        <w:tab/>
        <w:t>Пример:</w:t>
      </w:r>
    </w:p>
    <w:p w:rsidR="00C8512E" w:rsidRPr="00C8512E" w:rsidRDefault="00C8512E" w:rsidP="00C8512E">
      <w:pPr>
        <w:ind w:firstLine="0"/>
        <w:rPr>
          <w:rFonts w:ascii="Consolas" w:hAnsi="Consolas" w:cs="Times New Roman"/>
          <w:lang w:val="en-US"/>
        </w:rPr>
      </w:pPr>
      <w:r w:rsidRPr="00C8512E">
        <w:rPr>
          <w:rFonts w:ascii="Consolas" w:hAnsi="Consolas" w:cs="Times New Roman"/>
          <w:lang w:val="en-US"/>
        </w:rPr>
        <w:t>JavaDeserializer javaDeserializer = new JavaDeserializer();</w:t>
      </w:r>
    </w:p>
    <w:p w:rsidR="00C8512E" w:rsidRPr="00C8512E" w:rsidRDefault="00C8512E" w:rsidP="00C8512E">
      <w:pPr>
        <w:ind w:firstLine="0"/>
        <w:rPr>
          <w:rFonts w:ascii="Consolas" w:hAnsi="Consolas" w:cs="Times New Roman"/>
          <w:lang w:val="en-US"/>
        </w:rPr>
      </w:pPr>
      <w:r w:rsidRPr="00C8512E">
        <w:rPr>
          <w:rFonts w:ascii="Consolas" w:hAnsi="Consolas" w:cs="Times New Roman"/>
          <w:lang w:val="en-US"/>
        </w:rPr>
        <w:t>CyclicGraph pe = (CyclicGraph) javaDeserializer.Make("test5.xml", new XmlDeserializing());</w:t>
      </w:r>
    </w:p>
    <w:p w:rsidR="00C8512E" w:rsidRPr="00C8512E" w:rsidRDefault="00C8512E" w:rsidP="00832F8A">
      <w:pPr>
        <w:ind w:firstLine="0"/>
        <w:rPr>
          <w:rFonts w:cs="Times New Roman"/>
          <w:lang w:val="en-US"/>
        </w:rPr>
      </w:pPr>
    </w:p>
    <w:p w:rsidR="005B7FC8" w:rsidRDefault="004D6A75" w:rsidP="004D6A75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3" w:name="_Toc8685399"/>
      <w:r>
        <w:rPr>
          <w:rFonts w:ascii="Times New Roman" w:hAnsi="Times New Roman" w:cs="Times New Roman"/>
          <w:b/>
          <w:color w:val="auto"/>
          <w:sz w:val="24"/>
          <w:szCs w:val="24"/>
        </w:rPr>
        <w:t>3.4</w:t>
      </w:r>
      <w:r w:rsidR="00BE19A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24" w:name="_Toc379572146"/>
      <w:bookmarkStart w:id="25" w:name="_Toc482734438"/>
      <w:r>
        <w:rPr>
          <w:rFonts w:ascii="Times New Roman" w:hAnsi="Times New Roman" w:cs="Times New Roman"/>
          <w:b/>
          <w:color w:val="auto"/>
          <w:sz w:val="24"/>
          <w:szCs w:val="24"/>
        </w:rPr>
        <w:t>Создание собственного синтаксиса для сериалайзера</w:t>
      </w:r>
      <w:bookmarkEnd w:id="23"/>
    </w:p>
    <w:p w:rsidR="005B7FC8" w:rsidRPr="00C8512E" w:rsidRDefault="00C8512E" w:rsidP="00C8512E">
      <w:pPr>
        <w:rPr>
          <w:rFonts w:cs="Times New Roman"/>
          <w:b/>
          <w:szCs w:val="24"/>
        </w:rPr>
      </w:pPr>
      <w:r>
        <w:t>Для создания собственного синтаксиса для сериалайзера необходимо создать класс, имплементирующий</w:t>
      </w:r>
      <w:r w:rsidRPr="00C8512E">
        <w:t xml:space="preserve"> </w:t>
      </w:r>
      <w:r>
        <w:t>интерфейс «</w:t>
      </w:r>
      <w:r>
        <w:rPr>
          <w:lang w:val="en-US"/>
        </w:rPr>
        <w:t>SerializingSyntacse</w:t>
      </w:r>
      <w:r>
        <w:t xml:space="preserve">». Для этого класса написаны </w:t>
      </w:r>
      <w:r>
        <w:rPr>
          <w:lang w:val="en-US"/>
        </w:rPr>
        <w:t>JavaDOC</w:t>
      </w:r>
      <w:r>
        <w:t>,</w:t>
      </w:r>
      <w:r w:rsidRPr="00C8512E">
        <w:t xml:space="preserve"> </w:t>
      </w:r>
      <w:r>
        <w:t>которые упростят понимание каждого метода</w:t>
      </w:r>
    </w:p>
    <w:p w:rsidR="004D6A75" w:rsidRDefault="004D6A75">
      <w:pPr>
        <w:spacing w:after="160" w:line="259" w:lineRule="auto"/>
        <w:ind w:firstLine="0"/>
        <w:jc w:val="left"/>
        <w:rPr>
          <w:rFonts w:eastAsiaTheme="majorEastAsia"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:rsidR="002453F2" w:rsidRPr="00E461E4" w:rsidRDefault="002453F2" w:rsidP="002453F2">
      <w:pPr>
        <w:pStyle w:val="1"/>
        <w:spacing w:before="0"/>
        <w:ind w:firstLine="0"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bookmarkStart w:id="26" w:name="_Toc8685400"/>
      <w:r w:rsidRPr="0037781F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ПРИЛОЖЕНИЕ</w:t>
      </w:r>
      <w:bookmarkEnd w:id="24"/>
      <w:r w:rsidRPr="00E461E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37781F">
        <w:rPr>
          <w:rFonts w:ascii="Times New Roman" w:hAnsi="Times New Roman" w:cs="Times New Roman"/>
          <w:b/>
          <w:color w:val="auto"/>
          <w:sz w:val="24"/>
          <w:szCs w:val="24"/>
        </w:rPr>
        <w:t>1</w:t>
      </w:r>
      <w:bookmarkEnd w:id="25"/>
      <w:bookmarkEnd w:id="26"/>
    </w:p>
    <w:p w:rsidR="002453F2" w:rsidRPr="00F95090" w:rsidRDefault="002453F2" w:rsidP="002453F2">
      <w:pPr>
        <w:rPr>
          <w:rStyle w:val="ac"/>
        </w:rPr>
      </w:pPr>
      <w:bookmarkStart w:id="27" w:name="_Toc379572147"/>
      <w:bookmarkStart w:id="28" w:name="_Toc384481777"/>
      <w:bookmarkStart w:id="29" w:name="_Toc385027522"/>
      <w:bookmarkStart w:id="30" w:name="_Toc385162147"/>
    </w:p>
    <w:p w:rsidR="002453F2" w:rsidRPr="00392084" w:rsidRDefault="002453F2" w:rsidP="002453F2">
      <w:pPr>
        <w:jc w:val="center"/>
        <w:rPr>
          <w:b/>
        </w:rPr>
      </w:pPr>
      <w:bookmarkStart w:id="31" w:name="_Toc482734439"/>
      <w:bookmarkEnd w:id="27"/>
      <w:bookmarkEnd w:id="28"/>
      <w:bookmarkEnd w:id="29"/>
      <w:bookmarkEnd w:id="30"/>
      <w:r w:rsidRPr="00392084">
        <w:rPr>
          <w:b/>
        </w:rPr>
        <w:t>ТЕРМИНОЛОГИЯ</w:t>
      </w:r>
      <w:bookmarkEnd w:id="31"/>
    </w:p>
    <w:tbl>
      <w:tblPr>
        <w:tblW w:w="10456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456"/>
      </w:tblGrid>
      <w:tr w:rsidR="002453F2" w:rsidTr="00B44552">
        <w:trPr>
          <w:trHeight w:val="109"/>
        </w:trPr>
        <w:tc>
          <w:tcPr>
            <w:tcW w:w="10456" w:type="dxa"/>
          </w:tcPr>
          <w:p w:rsidR="002453F2" w:rsidRDefault="002453F2" w:rsidP="00B44552">
            <w:pPr>
              <w:pStyle w:val="Default"/>
              <w:jc w:val="center"/>
              <w:rPr>
                <w:sz w:val="23"/>
                <w:szCs w:val="23"/>
              </w:rPr>
            </w:pPr>
            <w:r w:rsidRPr="00BE19AD">
              <w:rPr>
                <w:sz w:val="23"/>
                <w:szCs w:val="23"/>
              </w:rPr>
              <w:t xml:space="preserve">                                                                                                                                 </w:t>
            </w:r>
            <w:r w:rsidR="004D6A75">
              <w:rPr>
                <w:sz w:val="23"/>
                <w:szCs w:val="23"/>
              </w:rPr>
              <w:t>Таблица 1</w:t>
            </w:r>
            <w:r>
              <w:rPr>
                <w:sz w:val="23"/>
                <w:szCs w:val="23"/>
                <w:lang w:val="en-GB"/>
              </w:rPr>
              <w:t xml:space="preserve">   </w:t>
            </w:r>
            <w:r>
              <w:rPr>
                <w:sz w:val="23"/>
                <w:szCs w:val="23"/>
              </w:rPr>
              <w:t xml:space="preserve"> </w:t>
            </w: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92"/>
        <w:gridCol w:w="5153"/>
      </w:tblGrid>
      <w:tr w:rsidR="004D6A75" w:rsidTr="00B44552">
        <w:tc>
          <w:tcPr>
            <w:tcW w:w="4192" w:type="dxa"/>
          </w:tcPr>
          <w:p w:rsidR="004D6A75" w:rsidRDefault="004D6A75" w:rsidP="004D6A75">
            <w:pPr>
              <w:pStyle w:val="aa"/>
              <w:tabs>
                <w:tab w:val="left" w:pos="0"/>
              </w:tabs>
              <w:ind w:left="0"/>
            </w:pPr>
            <w:r>
              <w:rPr>
                <w:b/>
              </w:rPr>
              <w:t>Термин</w:t>
            </w:r>
          </w:p>
        </w:tc>
        <w:tc>
          <w:tcPr>
            <w:tcW w:w="5153" w:type="dxa"/>
          </w:tcPr>
          <w:p w:rsidR="004D6A75" w:rsidRDefault="004D6A75" w:rsidP="004D6A75">
            <w:pPr>
              <w:pStyle w:val="aa"/>
              <w:tabs>
                <w:tab w:val="left" w:pos="0"/>
              </w:tabs>
              <w:ind w:left="0"/>
            </w:pPr>
            <w:r>
              <w:rPr>
                <w:b/>
              </w:rPr>
              <w:t>Определение</w:t>
            </w:r>
          </w:p>
        </w:tc>
      </w:tr>
      <w:tr w:rsidR="004D6A75" w:rsidTr="00B44552">
        <w:tc>
          <w:tcPr>
            <w:tcW w:w="4192" w:type="dxa"/>
          </w:tcPr>
          <w:p w:rsidR="004D6A75" w:rsidRDefault="004D6A75" w:rsidP="004D6A75">
            <w:pPr>
              <w:pStyle w:val="aa"/>
              <w:tabs>
                <w:tab w:val="left" w:pos="0"/>
              </w:tabs>
              <w:ind w:left="0"/>
            </w:pPr>
            <w:r>
              <w:rPr>
                <w:b/>
              </w:rPr>
              <w:t>Сериализация</w:t>
            </w:r>
          </w:p>
        </w:tc>
        <w:tc>
          <w:tcPr>
            <w:tcW w:w="5153" w:type="dxa"/>
          </w:tcPr>
          <w:p w:rsidR="004D6A75" w:rsidRDefault="004D6A75" w:rsidP="004D6A75">
            <w:pPr>
              <w:pStyle w:val="aa"/>
              <w:tabs>
                <w:tab w:val="left" w:pos="0"/>
              </w:tabs>
              <w:ind w:left="0"/>
            </w:pPr>
            <w:r>
              <w:t>Процесс преобразования структур данных или состояния объекта в формат, который может быть сохранен (например, в файле или буфере памяти)</w:t>
            </w:r>
          </w:p>
        </w:tc>
      </w:tr>
      <w:tr w:rsidR="004D6A75" w:rsidTr="00B44552">
        <w:tc>
          <w:tcPr>
            <w:tcW w:w="4192" w:type="dxa"/>
          </w:tcPr>
          <w:p w:rsidR="004D6A75" w:rsidRDefault="004D6A75" w:rsidP="004D6A75">
            <w:pPr>
              <w:pStyle w:val="aa"/>
              <w:tabs>
                <w:tab w:val="left" w:pos="0"/>
              </w:tabs>
              <w:ind w:left="0"/>
            </w:pPr>
            <w:r>
              <w:rPr>
                <w:b/>
              </w:rPr>
              <w:t>Десериализация</w:t>
            </w:r>
          </w:p>
        </w:tc>
        <w:tc>
          <w:tcPr>
            <w:tcW w:w="5153" w:type="dxa"/>
          </w:tcPr>
          <w:p w:rsidR="004D6A75" w:rsidRDefault="004D6A75" w:rsidP="004D6A75">
            <w:pPr>
              <w:pStyle w:val="aa"/>
              <w:tabs>
                <w:tab w:val="left" w:pos="0"/>
              </w:tabs>
              <w:ind w:left="0"/>
            </w:pPr>
            <w:r>
              <w:t>Обратный процесс сериализации</w:t>
            </w:r>
          </w:p>
        </w:tc>
      </w:tr>
      <w:tr w:rsidR="004D6A75" w:rsidTr="00B44552">
        <w:tc>
          <w:tcPr>
            <w:tcW w:w="4192" w:type="dxa"/>
          </w:tcPr>
          <w:p w:rsidR="004D6A75" w:rsidRDefault="004D6A75" w:rsidP="004D6A75">
            <w:pPr>
              <w:pStyle w:val="aa"/>
              <w:tabs>
                <w:tab w:val="left" w:pos="0"/>
              </w:tabs>
              <w:ind w:left="0"/>
              <w:rPr>
                <w:lang w:val="en-US"/>
              </w:rPr>
            </w:pPr>
            <w:r>
              <w:rPr>
                <w:b/>
                <w:lang w:val="en-US"/>
              </w:rPr>
              <w:t>XML</w:t>
            </w:r>
          </w:p>
        </w:tc>
        <w:tc>
          <w:tcPr>
            <w:tcW w:w="5153" w:type="dxa"/>
          </w:tcPr>
          <w:p w:rsidR="004D6A75" w:rsidRDefault="004D6A75" w:rsidP="004D6A75">
            <w:pPr>
              <w:pStyle w:val="aa"/>
              <w:tabs>
                <w:tab w:val="left" w:pos="0"/>
              </w:tabs>
              <w:ind w:left="0"/>
            </w:pPr>
            <w:r>
              <w:t>Расширяемый язык разметки. Рекомендован Консорциумом Всемирной паутины (W3C). Спецификация XML описывает XML-документы и частично описывает поведение XML-процессоров (программ, читающих XML-документы и обеспечивающих доступ к их содержимому).</w:t>
            </w:r>
          </w:p>
        </w:tc>
      </w:tr>
      <w:tr w:rsidR="004D6A75" w:rsidTr="00B44552">
        <w:tc>
          <w:tcPr>
            <w:tcW w:w="4192" w:type="dxa"/>
          </w:tcPr>
          <w:p w:rsidR="004D6A75" w:rsidRDefault="004D6A75" w:rsidP="004D6A75">
            <w:pPr>
              <w:pStyle w:val="aa"/>
              <w:tabs>
                <w:tab w:val="left" w:pos="0"/>
              </w:tabs>
              <w:ind w:left="0"/>
              <w:rPr>
                <w:lang w:val="en-US"/>
              </w:rPr>
            </w:pPr>
            <w:r>
              <w:rPr>
                <w:b/>
                <w:lang w:val="en-US"/>
              </w:rPr>
              <w:t>JSON</w:t>
            </w:r>
          </w:p>
        </w:tc>
        <w:tc>
          <w:tcPr>
            <w:tcW w:w="5153" w:type="dxa"/>
          </w:tcPr>
          <w:p w:rsidR="004D6A75" w:rsidRDefault="004D6A75" w:rsidP="004D6A75">
            <w:pPr>
              <w:pStyle w:val="aa"/>
              <w:tabs>
                <w:tab w:val="left" w:pos="0"/>
              </w:tabs>
              <w:ind w:left="0"/>
            </w:pPr>
            <w:r>
              <w:t>Текстовый формат обмена данными, основанный на JavaScript. Как и многие другие текстовые форматы, JSON легко читается людьми.</w:t>
            </w:r>
          </w:p>
        </w:tc>
      </w:tr>
    </w:tbl>
    <w:p w:rsidR="002453F2" w:rsidRDefault="002453F2" w:rsidP="002453F2">
      <w:pPr>
        <w:pStyle w:val="aa"/>
        <w:tabs>
          <w:tab w:val="left" w:pos="0"/>
        </w:tabs>
        <w:ind w:left="0"/>
      </w:pPr>
    </w:p>
    <w:p w:rsidR="002453F2" w:rsidRDefault="002453F2" w:rsidP="002453F2">
      <w:pPr>
        <w:rPr>
          <w:b/>
        </w:rPr>
      </w:pPr>
    </w:p>
    <w:p w:rsidR="002453F2" w:rsidRDefault="002453F2" w:rsidP="002453F2">
      <w:pPr>
        <w:rPr>
          <w:b/>
        </w:rPr>
      </w:pPr>
    </w:p>
    <w:p w:rsidR="00845511" w:rsidRDefault="00845511" w:rsidP="002453F2">
      <w:pPr>
        <w:rPr>
          <w:b/>
        </w:rPr>
      </w:pPr>
    </w:p>
    <w:p w:rsidR="00845511" w:rsidRDefault="00845511" w:rsidP="002453F2">
      <w:pPr>
        <w:rPr>
          <w:b/>
        </w:rPr>
      </w:pPr>
    </w:p>
    <w:p w:rsidR="00845511" w:rsidRDefault="00845511" w:rsidP="002453F2">
      <w:pPr>
        <w:rPr>
          <w:b/>
        </w:rPr>
      </w:pPr>
    </w:p>
    <w:p w:rsidR="00845511" w:rsidRDefault="00845511" w:rsidP="002453F2">
      <w:pPr>
        <w:rPr>
          <w:b/>
        </w:rPr>
      </w:pPr>
    </w:p>
    <w:p w:rsidR="00845511" w:rsidRDefault="00845511" w:rsidP="002453F2">
      <w:pPr>
        <w:rPr>
          <w:b/>
        </w:rPr>
      </w:pPr>
    </w:p>
    <w:p w:rsidR="00845511" w:rsidRDefault="00845511" w:rsidP="002453F2">
      <w:pPr>
        <w:rPr>
          <w:b/>
        </w:rPr>
      </w:pPr>
    </w:p>
    <w:p w:rsidR="00845511" w:rsidRDefault="00845511" w:rsidP="002453F2">
      <w:pPr>
        <w:rPr>
          <w:b/>
        </w:rPr>
      </w:pPr>
    </w:p>
    <w:p w:rsidR="00845511" w:rsidRDefault="00845511" w:rsidP="002453F2">
      <w:pPr>
        <w:rPr>
          <w:b/>
        </w:rPr>
      </w:pPr>
    </w:p>
    <w:p w:rsidR="00845511" w:rsidRDefault="00845511" w:rsidP="002453F2">
      <w:pPr>
        <w:rPr>
          <w:b/>
        </w:rPr>
      </w:pPr>
    </w:p>
    <w:p w:rsidR="00845511" w:rsidRDefault="00845511" w:rsidP="002453F2">
      <w:pPr>
        <w:rPr>
          <w:b/>
        </w:rPr>
      </w:pPr>
    </w:p>
    <w:p w:rsidR="00845511" w:rsidRDefault="00845511" w:rsidP="002453F2">
      <w:pPr>
        <w:rPr>
          <w:b/>
        </w:rPr>
      </w:pPr>
    </w:p>
    <w:p w:rsidR="00845511" w:rsidRDefault="00845511" w:rsidP="002453F2">
      <w:pPr>
        <w:rPr>
          <w:b/>
        </w:rPr>
      </w:pPr>
    </w:p>
    <w:p w:rsidR="00845511" w:rsidRDefault="00845511" w:rsidP="002453F2">
      <w:pPr>
        <w:rPr>
          <w:b/>
        </w:rPr>
      </w:pPr>
    </w:p>
    <w:p w:rsidR="00845511" w:rsidRDefault="00845511" w:rsidP="002453F2">
      <w:pPr>
        <w:rPr>
          <w:b/>
        </w:rPr>
      </w:pPr>
    </w:p>
    <w:p w:rsidR="00845511" w:rsidRDefault="00845511" w:rsidP="002453F2">
      <w:pPr>
        <w:rPr>
          <w:b/>
        </w:rPr>
      </w:pPr>
    </w:p>
    <w:p w:rsidR="00845511" w:rsidRDefault="00845511" w:rsidP="002453F2">
      <w:pPr>
        <w:rPr>
          <w:b/>
        </w:rPr>
      </w:pPr>
    </w:p>
    <w:p w:rsidR="00845511" w:rsidRDefault="00845511" w:rsidP="002453F2">
      <w:pPr>
        <w:rPr>
          <w:b/>
        </w:rPr>
      </w:pPr>
    </w:p>
    <w:p w:rsidR="00845511" w:rsidRDefault="00845511" w:rsidP="002453F2">
      <w:pPr>
        <w:rPr>
          <w:b/>
        </w:rPr>
      </w:pPr>
    </w:p>
    <w:p w:rsidR="002453F2" w:rsidRDefault="002453F2" w:rsidP="002453F2">
      <w:pPr>
        <w:rPr>
          <w:b/>
        </w:rPr>
      </w:pPr>
    </w:p>
    <w:p w:rsidR="002453F2" w:rsidRDefault="002453F2" w:rsidP="002453F2">
      <w:pPr>
        <w:tabs>
          <w:tab w:val="left" w:pos="426"/>
        </w:tabs>
      </w:pPr>
    </w:p>
    <w:p w:rsidR="002453F2" w:rsidRPr="000D5321" w:rsidRDefault="002453F2" w:rsidP="002453F2"/>
    <w:p w:rsidR="002453F2" w:rsidRDefault="002453F2" w:rsidP="002453F2">
      <w:pPr>
        <w:ind w:firstLine="0"/>
      </w:pPr>
    </w:p>
    <w:p w:rsidR="002453F2" w:rsidRDefault="002453F2" w:rsidP="002453F2">
      <w:pPr>
        <w:ind w:firstLine="0"/>
      </w:pPr>
    </w:p>
    <w:p w:rsidR="002453F2" w:rsidRDefault="002453F2" w:rsidP="002453F2">
      <w:pPr>
        <w:ind w:firstLine="0"/>
      </w:pPr>
    </w:p>
    <w:p w:rsidR="002453F2" w:rsidRDefault="002453F2" w:rsidP="002453F2">
      <w:pPr>
        <w:ind w:firstLine="0"/>
      </w:pPr>
    </w:p>
    <w:p w:rsidR="003A4666" w:rsidRPr="0081110A" w:rsidRDefault="003A4666" w:rsidP="002453F2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2" w:name="_Toc384481780"/>
      <w:bookmarkStart w:id="33" w:name="_Toc385027527"/>
      <w:bookmarkStart w:id="34" w:name="_Toc385162153"/>
      <w:bookmarkStart w:id="35" w:name="_Toc449555914"/>
      <w:bookmarkStart w:id="36" w:name="_Toc8685401"/>
      <w:r w:rsidRPr="0081110A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ЛИСТ РЕГИСТРАЦИИ ИЗМЕНЕНИЙ</w:t>
      </w:r>
      <w:bookmarkEnd w:id="32"/>
      <w:bookmarkEnd w:id="33"/>
      <w:bookmarkEnd w:id="34"/>
      <w:bookmarkEnd w:id="35"/>
      <w:bookmarkEnd w:id="36"/>
    </w:p>
    <w:tbl>
      <w:tblPr>
        <w:tblpPr w:leftFromText="180" w:rightFromText="180" w:vertAnchor="text" w:horzAnchor="margin" w:tblpXSpec="center" w:tblpY="653"/>
        <w:tblW w:w="10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3"/>
        <w:gridCol w:w="1111"/>
        <w:gridCol w:w="1112"/>
        <w:gridCol w:w="1112"/>
        <w:gridCol w:w="1113"/>
        <w:gridCol w:w="1112"/>
        <w:gridCol w:w="1391"/>
        <w:gridCol w:w="1390"/>
        <w:gridCol w:w="835"/>
        <w:gridCol w:w="804"/>
      </w:tblGrid>
      <w:tr w:rsidR="003A4666" w:rsidRPr="0081110A" w:rsidTr="00FF2194">
        <w:trPr>
          <w:trHeight w:val="566"/>
        </w:trPr>
        <w:tc>
          <w:tcPr>
            <w:tcW w:w="10422" w:type="dxa"/>
            <w:gridSpan w:val="10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81110A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3A4666" w:rsidRPr="0081110A" w:rsidTr="00FF2194">
        <w:trPr>
          <w:cantSplit/>
          <w:trHeight w:val="1132"/>
        </w:trPr>
        <w:tc>
          <w:tcPr>
            <w:tcW w:w="4891" w:type="dxa"/>
            <w:gridSpan w:val="5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81110A"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Pr="0081110A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1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81110A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391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81110A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390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81110A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35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81110A">
              <w:rPr>
                <w:rFonts w:eastAsia="Calibri" w:cs="Times New Roman"/>
                <w:szCs w:val="24"/>
                <w:lang w:eastAsia="ru-RU"/>
              </w:rPr>
              <w:t>Подп.</w:t>
            </w:r>
          </w:p>
        </w:tc>
        <w:tc>
          <w:tcPr>
            <w:tcW w:w="80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81110A">
              <w:rPr>
                <w:rFonts w:eastAsia="Calibri" w:cs="Times New Roman"/>
                <w:szCs w:val="24"/>
                <w:lang w:eastAsia="ru-RU"/>
              </w:rPr>
              <w:t>Дата</w:t>
            </w:r>
          </w:p>
        </w:tc>
      </w:tr>
      <w:tr w:rsidR="003A4666" w:rsidRPr="0081110A" w:rsidTr="00FF2194">
        <w:trPr>
          <w:cantSplit/>
          <w:trHeight w:val="1134"/>
        </w:trPr>
        <w:tc>
          <w:tcPr>
            <w:tcW w:w="443" w:type="dxa"/>
            <w:textDirection w:val="btLr"/>
            <w:vAlign w:val="center"/>
          </w:tcPr>
          <w:p w:rsidR="003A4666" w:rsidRPr="0081110A" w:rsidRDefault="003A4666" w:rsidP="003A4666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81110A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11" w:type="dxa"/>
            <w:textDirection w:val="btLr"/>
            <w:vAlign w:val="center"/>
          </w:tcPr>
          <w:p w:rsidR="003A4666" w:rsidRPr="0081110A" w:rsidRDefault="003A4666" w:rsidP="003A4666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81110A">
              <w:rPr>
                <w:rFonts w:eastAsia="Calibri" w:cs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1112" w:type="dxa"/>
            <w:textDirection w:val="btLr"/>
            <w:vAlign w:val="center"/>
          </w:tcPr>
          <w:p w:rsidR="003A4666" w:rsidRPr="0081110A" w:rsidRDefault="003A4666" w:rsidP="003A4666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81110A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12" w:type="dxa"/>
            <w:textDirection w:val="btLr"/>
            <w:vAlign w:val="center"/>
          </w:tcPr>
          <w:p w:rsidR="003A4666" w:rsidRPr="0081110A" w:rsidRDefault="003A4666" w:rsidP="003A4666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81110A">
              <w:rPr>
                <w:rFonts w:eastAsia="Calibri" w:cs="Times New Roman"/>
                <w:szCs w:val="24"/>
                <w:lang w:eastAsia="ru-RU"/>
              </w:rPr>
              <w:t>Новых</w:t>
            </w:r>
          </w:p>
        </w:tc>
        <w:tc>
          <w:tcPr>
            <w:tcW w:w="1112" w:type="dxa"/>
            <w:textDirection w:val="btLr"/>
          </w:tcPr>
          <w:p w:rsidR="003A4666" w:rsidRPr="0081110A" w:rsidRDefault="003A4666" w:rsidP="003A4666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81110A">
              <w:rPr>
                <w:rFonts w:eastAsia="Calibri" w:cs="Times New Roman"/>
                <w:szCs w:val="24"/>
                <w:lang w:eastAsia="ru-RU"/>
              </w:rPr>
              <w:t>Аннулированх</w:t>
            </w:r>
          </w:p>
        </w:tc>
        <w:tc>
          <w:tcPr>
            <w:tcW w:w="111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91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90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35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0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A4666" w:rsidRPr="0081110A" w:rsidTr="00FF2194">
        <w:trPr>
          <w:trHeight w:val="453"/>
        </w:trPr>
        <w:tc>
          <w:tcPr>
            <w:tcW w:w="443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91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90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35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0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A4666" w:rsidRPr="0081110A" w:rsidTr="00FF2194">
        <w:trPr>
          <w:trHeight w:val="453"/>
        </w:trPr>
        <w:tc>
          <w:tcPr>
            <w:tcW w:w="443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91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90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35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0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A4666" w:rsidRPr="0081110A" w:rsidTr="00FF2194">
        <w:trPr>
          <w:trHeight w:val="453"/>
        </w:trPr>
        <w:tc>
          <w:tcPr>
            <w:tcW w:w="443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91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90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35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0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A4666" w:rsidRPr="0081110A" w:rsidTr="00FF2194">
        <w:trPr>
          <w:trHeight w:val="453"/>
        </w:trPr>
        <w:tc>
          <w:tcPr>
            <w:tcW w:w="443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91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90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35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0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A4666" w:rsidRPr="0081110A" w:rsidTr="00FF2194">
        <w:trPr>
          <w:trHeight w:val="453"/>
        </w:trPr>
        <w:tc>
          <w:tcPr>
            <w:tcW w:w="443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91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90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35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0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A4666" w:rsidRPr="0081110A" w:rsidTr="00FF2194">
        <w:trPr>
          <w:trHeight w:val="453"/>
        </w:trPr>
        <w:tc>
          <w:tcPr>
            <w:tcW w:w="443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91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90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35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0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A4666" w:rsidRPr="0081110A" w:rsidTr="00FF2194">
        <w:trPr>
          <w:trHeight w:val="453"/>
        </w:trPr>
        <w:tc>
          <w:tcPr>
            <w:tcW w:w="443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91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90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35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0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A4666" w:rsidRPr="0081110A" w:rsidTr="00FF2194">
        <w:trPr>
          <w:trHeight w:val="453"/>
        </w:trPr>
        <w:tc>
          <w:tcPr>
            <w:tcW w:w="443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91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90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35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0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A4666" w:rsidRPr="0081110A" w:rsidTr="00FF2194">
        <w:trPr>
          <w:trHeight w:val="453"/>
        </w:trPr>
        <w:tc>
          <w:tcPr>
            <w:tcW w:w="443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91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90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35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0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A4666" w:rsidRPr="0081110A" w:rsidTr="00FF2194">
        <w:trPr>
          <w:trHeight w:val="453"/>
        </w:trPr>
        <w:tc>
          <w:tcPr>
            <w:tcW w:w="443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91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90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35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0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A4666" w:rsidRPr="0081110A" w:rsidTr="00FF2194">
        <w:trPr>
          <w:trHeight w:val="453"/>
        </w:trPr>
        <w:tc>
          <w:tcPr>
            <w:tcW w:w="443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91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90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35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0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A4666" w:rsidRPr="0081110A" w:rsidTr="00FF2194">
        <w:trPr>
          <w:trHeight w:val="453"/>
        </w:trPr>
        <w:tc>
          <w:tcPr>
            <w:tcW w:w="443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91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90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35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0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A4666" w:rsidRPr="0081110A" w:rsidTr="00FF2194">
        <w:trPr>
          <w:trHeight w:val="453"/>
        </w:trPr>
        <w:tc>
          <w:tcPr>
            <w:tcW w:w="443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91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90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35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0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A4666" w:rsidRPr="0081110A" w:rsidTr="00FF2194">
        <w:trPr>
          <w:trHeight w:val="453"/>
        </w:trPr>
        <w:tc>
          <w:tcPr>
            <w:tcW w:w="443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91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90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35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0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A4666" w:rsidRPr="0081110A" w:rsidTr="00FF2194">
        <w:trPr>
          <w:trHeight w:val="453"/>
        </w:trPr>
        <w:tc>
          <w:tcPr>
            <w:tcW w:w="443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91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90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35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0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A4666" w:rsidRPr="0081110A" w:rsidTr="00FF2194">
        <w:trPr>
          <w:trHeight w:val="453"/>
        </w:trPr>
        <w:tc>
          <w:tcPr>
            <w:tcW w:w="443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91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90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35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0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A4666" w:rsidRPr="0081110A" w:rsidTr="00FF2194">
        <w:trPr>
          <w:trHeight w:val="453"/>
        </w:trPr>
        <w:tc>
          <w:tcPr>
            <w:tcW w:w="443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91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90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35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0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A4666" w:rsidRPr="0081110A" w:rsidTr="00FF2194">
        <w:trPr>
          <w:trHeight w:val="453"/>
        </w:trPr>
        <w:tc>
          <w:tcPr>
            <w:tcW w:w="443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91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90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35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0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A4666" w:rsidRPr="0081110A" w:rsidTr="00FF2194">
        <w:trPr>
          <w:trHeight w:val="453"/>
        </w:trPr>
        <w:tc>
          <w:tcPr>
            <w:tcW w:w="443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91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90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35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0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:rsidR="00E8111D" w:rsidRPr="0081110A" w:rsidRDefault="00E8111D" w:rsidP="003A4666">
      <w:pPr>
        <w:tabs>
          <w:tab w:val="left" w:pos="6120"/>
        </w:tabs>
        <w:ind w:firstLine="0"/>
      </w:pPr>
    </w:p>
    <w:sectPr w:rsidR="00E8111D" w:rsidRPr="0081110A" w:rsidSect="004A6482">
      <w:headerReference w:type="default" r:id="rId12"/>
      <w:type w:val="continuous"/>
      <w:pgSz w:w="11906" w:h="16838"/>
      <w:pgMar w:top="1134" w:right="850" w:bottom="1134" w:left="1701" w:header="283" w:footer="0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57C" w:rsidRDefault="00A9357C" w:rsidP="00790A1E">
      <w:r>
        <w:separator/>
      </w:r>
    </w:p>
  </w:endnote>
  <w:endnote w:type="continuationSeparator" w:id="0">
    <w:p w:rsidR="00A9357C" w:rsidRDefault="00A9357C" w:rsidP="00790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81B" w:rsidRDefault="0041181B" w:rsidP="00B444FC">
    <w:pPr>
      <w:pStyle w:val="a6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4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15"/>
      <w:gridCol w:w="1542"/>
      <w:gridCol w:w="1836"/>
      <w:gridCol w:w="1819"/>
      <w:gridCol w:w="1733"/>
    </w:tblGrid>
    <w:tr w:rsidR="0041181B" w:rsidRPr="00AA03D1" w:rsidTr="00A344A9">
      <w:trPr>
        <w:trHeight w:hRule="exact" w:val="284"/>
      </w:trPr>
      <w:tc>
        <w:tcPr>
          <w:tcW w:w="2415" w:type="dxa"/>
        </w:tcPr>
        <w:p w:rsidR="0041181B" w:rsidRPr="00AA03D1" w:rsidRDefault="0041181B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42" w:type="dxa"/>
        </w:tcPr>
        <w:p w:rsidR="0041181B" w:rsidRPr="00AA03D1" w:rsidRDefault="0041181B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36" w:type="dxa"/>
        </w:tcPr>
        <w:p w:rsidR="0041181B" w:rsidRPr="00AA03D1" w:rsidRDefault="0041181B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19" w:type="dxa"/>
        </w:tcPr>
        <w:p w:rsidR="0041181B" w:rsidRPr="00AA03D1" w:rsidRDefault="0041181B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733" w:type="dxa"/>
        </w:tcPr>
        <w:p w:rsidR="0041181B" w:rsidRPr="00AA03D1" w:rsidRDefault="0041181B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1181B" w:rsidRPr="00AA03D1" w:rsidTr="00A344A9">
      <w:trPr>
        <w:trHeight w:hRule="exact" w:val="284"/>
      </w:trPr>
      <w:tc>
        <w:tcPr>
          <w:tcW w:w="2415" w:type="dxa"/>
        </w:tcPr>
        <w:p w:rsidR="0041181B" w:rsidRPr="00AA03D1" w:rsidRDefault="0041181B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542" w:type="dxa"/>
        </w:tcPr>
        <w:p w:rsidR="0041181B" w:rsidRPr="00AA03D1" w:rsidRDefault="0041181B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1836" w:type="dxa"/>
        </w:tcPr>
        <w:p w:rsidR="0041181B" w:rsidRPr="00AA03D1" w:rsidRDefault="0041181B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1819" w:type="dxa"/>
        </w:tcPr>
        <w:p w:rsidR="0041181B" w:rsidRPr="00AA03D1" w:rsidRDefault="0041181B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733" w:type="dxa"/>
        </w:tcPr>
        <w:p w:rsidR="0041181B" w:rsidRPr="00AA03D1" w:rsidRDefault="0041181B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41181B" w:rsidRPr="00AA03D1" w:rsidTr="00A344A9">
      <w:trPr>
        <w:trHeight w:hRule="exact" w:val="284"/>
      </w:trPr>
      <w:tc>
        <w:tcPr>
          <w:tcW w:w="2415" w:type="dxa"/>
          <w:vAlign w:val="center"/>
        </w:tcPr>
        <w:p w:rsidR="0041181B" w:rsidRPr="00437C2B" w:rsidRDefault="00437C2B" w:rsidP="003C017F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6"/>
              <w:szCs w:val="18"/>
              <w:lang w:val="x-none" w:eastAsia="x-none"/>
            </w:rPr>
          </w:pPr>
          <w:r w:rsidRPr="00437C2B">
            <w:rPr>
              <w:rFonts w:eastAsia="Times New Roman" w:cs="Times New Roman"/>
              <w:sz w:val="16"/>
              <w:szCs w:val="18"/>
              <w:lang w:val="x-none" w:eastAsia="x-none"/>
            </w:rPr>
            <w:t>RU.17701729.02.03-01 34</w:t>
          </w:r>
          <w:r w:rsidRPr="00437C2B">
            <w:rPr>
              <w:rFonts w:eastAsia="Times New Roman" w:cs="Times New Roman"/>
              <w:sz w:val="16"/>
              <w:szCs w:val="18"/>
              <w:lang w:eastAsia="x-none"/>
            </w:rPr>
            <w:t xml:space="preserve"> 01-1</w:t>
          </w:r>
          <w:r w:rsidRPr="00437C2B">
            <w:rPr>
              <w:rFonts w:eastAsia="Times New Roman" w:cs="Times New Roman"/>
              <w:sz w:val="16"/>
              <w:szCs w:val="18"/>
              <w:lang w:val="x-none" w:eastAsia="x-none"/>
            </w:rPr>
            <w:t xml:space="preserve"> </w:t>
          </w:r>
        </w:p>
        <w:p w:rsidR="00437C2B" w:rsidRPr="003872B1" w:rsidRDefault="00437C2B" w:rsidP="00437C2B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 w:val="18"/>
              <w:szCs w:val="18"/>
              <w:lang w:eastAsia="x-none"/>
            </w:rPr>
          </w:pPr>
        </w:p>
      </w:tc>
      <w:tc>
        <w:tcPr>
          <w:tcW w:w="1542" w:type="dxa"/>
        </w:tcPr>
        <w:p w:rsidR="0041181B" w:rsidRPr="00AA03D1" w:rsidRDefault="0041181B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36" w:type="dxa"/>
        </w:tcPr>
        <w:p w:rsidR="0041181B" w:rsidRPr="00AA03D1" w:rsidRDefault="0041181B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19" w:type="dxa"/>
        </w:tcPr>
        <w:p w:rsidR="0041181B" w:rsidRPr="00AA03D1" w:rsidRDefault="0041181B" w:rsidP="003C017F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733" w:type="dxa"/>
        </w:tcPr>
        <w:p w:rsidR="0041181B" w:rsidRPr="00AA03D1" w:rsidRDefault="0041181B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1181B" w:rsidRPr="00AA03D1" w:rsidTr="00A344A9">
      <w:trPr>
        <w:trHeight w:hRule="exact" w:val="284"/>
      </w:trPr>
      <w:tc>
        <w:tcPr>
          <w:tcW w:w="2415" w:type="dxa"/>
        </w:tcPr>
        <w:p w:rsidR="0041181B" w:rsidRPr="00AA03D1" w:rsidRDefault="0041181B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542" w:type="dxa"/>
        </w:tcPr>
        <w:p w:rsidR="0041181B" w:rsidRPr="00AA03D1" w:rsidRDefault="0041181B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1836" w:type="dxa"/>
        </w:tcPr>
        <w:p w:rsidR="0041181B" w:rsidRPr="00AA03D1" w:rsidRDefault="0041181B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1819" w:type="dxa"/>
        </w:tcPr>
        <w:p w:rsidR="0041181B" w:rsidRPr="00AA03D1" w:rsidRDefault="0041181B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733" w:type="dxa"/>
        </w:tcPr>
        <w:p w:rsidR="0041181B" w:rsidRPr="00AA03D1" w:rsidRDefault="0041181B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:rsidR="0041181B" w:rsidRDefault="0041181B" w:rsidP="004A6482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57C" w:rsidRDefault="00A9357C" w:rsidP="00790A1E">
      <w:r>
        <w:separator/>
      </w:r>
    </w:p>
  </w:footnote>
  <w:footnote w:type="continuationSeparator" w:id="0">
    <w:p w:rsidR="00A9357C" w:rsidRDefault="00A9357C" w:rsidP="00790A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81B" w:rsidRDefault="0041181B" w:rsidP="006F11F3">
    <w:pPr>
      <w:pStyle w:val="a4"/>
      <w:ind w:firstLine="0"/>
    </w:pPr>
  </w:p>
  <w:p w:rsidR="0041181B" w:rsidRDefault="0041181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81B" w:rsidRPr="00FA43BF" w:rsidRDefault="0041181B" w:rsidP="004A6482">
    <w:pPr>
      <w:pStyle w:val="a4"/>
      <w:ind w:firstLine="0"/>
      <w:jc w:val="center"/>
      <w:rPr>
        <w:b/>
      </w:rPr>
    </w:pPr>
    <w:r>
      <w:tab/>
    </w:r>
    <w:r>
      <w:rPr>
        <w:lang w:val="en-US"/>
      </w:rPr>
      <w:br/>
    </w:r>
    <w:sdt>
      <w:sdtPr>
        <w:rPr>
          <w:b/>
        </w:rPr>
        <w:id w:val="-2829896"/>
        <w:docPartObj>
          <w:docPartGallery w:val="Page Numbers (Top of Page)"/>
          <w:docPartUnique/>
        </w:docPartObj>
      </w:sdtPr>
      <w:sdtEndPr/>
      <w:sdtContent>
        <w:r>
          <w:rPr>
            <w:b/>
            <w:lang w:val="en-US"/>
          </w:rPr>
          <w:t>2</w:t>
        </w:r>
      </w:sdtContent>
    </w:sdt>
  </w:p>
  <w:p w:rsidR="0041181B" w:rsidRPr="00FA43BF" w:rsidRDefault="0041181B" w:rsidP="004A6482">
    <w:pPr>
      <w:pStyle w:val="a4"/>
      <w:ind w:firstLine="0"/>
      <w:jc w:val="center"/>
      <w:rPr>
        <w:b/>
      </w:rPr>
    </w:pPr>
    <w:r>
      <w:rPr>
        <w:b/>
      </w:rPr>
      <w:t>RU.</w:t>
    </w:r>
    <w:r w:rsidR="00B50468">
      <w:rPr>
        <w:b/>
      </w:rPr>
      <w:t>17701729.</w:t>
    </w:r>
    <w:r w:rsidR="00437C2B">
      <w:rPr>
        <w:b/>
      </w:rPr>
      <w:t>02.03</w:t>
    </w:r>
    <w:r>
      <w:rPr>
        <w:b/>
      </w:rPr>
      <w:t>-01 34</w:t>
    </w:r>
    <w:r w:rsidRPr="00FA43BF">
      <w:rPr>
        <w:b/>
      </w:rPr>
      <w:t xml:space="preserve"> 01-1</w:t>
    </w:r>
  </w:p>
  <w:p w:rsidR="0041181B" w:rsidRPr="00437C2B" w:rsidRDefault="0041181B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26840905"/>
      <w:docPartObj>
        <w:docPartGallery w:val="Page Numbers (Top of Page)"/>
        <w:docPartUnique/>
      </w:docPartObj>
    </w:sdtPr>
    <w:sdtEndPr/>
    <w:sdtContent>
      <w:p w:rsidR="0041181B" w:rsidRPr="004A6482" w:rsidRDefault="0041181B" w:rsidP="004A6482">
        <w:pPr>
          <w:pStyle w:val="a4"/>
          <w:ind w:firstLine="0"/>
          <w:jc w:val="center"/>
          <w:rPr>
            <w:b/>
          </w:rPr>
        </w:pPr>
        <w:r w:rsidRPr="004A6482">
          <w:rPr>
            <w:b/>
          </w:rPr>
          <w:fldChar w:fldCharType="begin"/>
        </w:r>
        <w:r w:rsidRPr="004A6482">
          <w:rPr>
            <w:b/>
          </w:rPr>
          <w:instrText>PAGE   \* MERGEFORMAT</w:instrText>
        </w:r>
        <w:r w:rsidRPr="004A6482">
          <w:rPr>
            <w:b/>
          </w:rPr>
          <w:fldChar w:fldCharType="separate"/>
        </w:r>
        <w:r w:rsidR="00C8512E">
          <w:rPr>
            <w:b/>
            <w:noProof/>
          </w:rPr>
          <w:t>5</w:t>
        </w:r>
        <w:r w:rsidRPr="004A6482">
          <w:rPr>
            <w:b/>
          </w:rPr>
          <w:fldChar w:fldCharType="end"/>
        </w:r>
        <w:r>
          <w:br/>
        </w:r>
        <w:r>
          <w:rPr>
            <w:b/>
          </w:rPr>
          <w:t>RU.17701729.50</w:t>
        </w:r>
        <w:r>
          <w:rPr>
            <w:b/>
            <w:lang w:val="en-US"/>
          </w:rPr>
          <w:t>2610</w:t>
        </w:r>
        <w:r>
          <w:rPr>
            <w:b/>
          </w:rPr>
          <w:t>-01 34</w:t>
        </w:r>
        <w:r w:rsidRPr="00FA43BF">
          <w:rPr>
            <w:b/>
          </w:rPr>
          <w:t xml:space="preserve"> 01-1</w:t>
        </w:r>
      </w:p>
    </w:sdtContent>
  </w:sdt>
  <w:p w:rsidR="0041181B" w:rsidRPr="004A6482" w:rsidRDefault="0041181B" w:rsidP="004A6482">
    <w:pPr>
      <w:pStyle w:val="a4"/>
      <w:tabs>
        <w:tab w:val="clear" w:pos="9355"/>
        <w:tab w:val="left" w:pos="4677"/>
      </w:tabs>
      <w:rPr>
        <w:lang w:val="en-US"/>
      </w:rPr>
    </w:pP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25236"/>
    <w:multiLevelType w:val="hybridMultilevel"/>
    <w:tmpl w:val="5F7A4272"/>
    <w:lvl w:ilvl="0" w:tplc="4E52F09E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F4B1D09"/>
    <w:multiLevelType w:val="hybridMultilevel"/>
    <w:tmpl w:val="3064B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60932"/>
    <w:multiLevelType w:val="hybridMultilevel"/>
    <w:tmpl w:val="D90646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0C66F37"/>
    <w:multiLevelType w:val="hybridMultilevel"/>
    <w:tmpl w:val="C9FA2CB0"/>
    <w:lvl w:ilvl="0" w:tplc="4E52F09E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DA0"/>
    <w:rsid w:val="00000122"/>
    <w:rsid w:val="000650EA"/>
    <w:rsid w:val="00065D42"/>
    <w:rsid w:val="000A2844"/>
    <w:rsid w:val="000A5014"/>
    <w:rsid w:val="000D3A38"/>
    <w:rsid w:val="000D4498"/>
    <w:rsid w:val="00177829"/>
    <w:rsid w:val="00183241"/>
    <w:rsid w:val="001868B9"/>
    <w:rsid w:val="001E01BD"/>
    <w:rsid w:val="00212C7D"/>
    <w:rsid w:val="002176E5"/>
    <w:rsid w:val="00223FB8"/>
    <w:rsid w:val="002453F2"/>
    <w:rsid w:val="00286C1E"/>
    <w:rsid w:val="002C59FB"/>
    <w:rsid w:val="002E0A4A"/>
    <w:rsid w:val="0030303C"/>
    <w:rsid w:val="00305B5F"/>
    <w:rsid w:val="00326FDF"/>
    <w:rsid w:val="003561F2"/>
    <w:rsid w:val="0037024A"/>
    <w:rsid w:val="0037781F"/>
    <w:rsid w:val="003A4666"/>
    <w:rsid w:val="003C017F"/>
    <w:rsid w:val="0041181B"/>
    <w:rsid w:val="00412504"/>
    <w:rsid w:val="00437C2B"/>
    <w:rsid w:val="0044606B"/>
    <w:rsid w:val="004538B3"/>
    <w:rsid w:val="00466DD5"/>
    <w:rsid w:val="004A6482"/>
    <w:rsid w:val="004D6888"/>
    <w:rsid w:val="004D6A75"/>
    <w:rsid w:val="004F28E6"/>
    <w:rsid w:val="0050231E"/>
    <w:rsid w:val="00532DDC"/>
    <w:rsid w:val="00553841"/>
    <w:rsid w:val="005578FE"/>
    <w:rsid w:val="00561E1E"/>
    <w:rsid w:val="00591E29"/>
    <w:rsid w:val="005B7FC8"/>
    <w:rsid w:val="005C263F"/>
    <w:rsid w:val="005D1952"/>
    <w:rsid w:val="00654F03"/>
    <w:rsid w:val="0068029D"/>
    <w:rsid w:val="006A75E4"/>
    <w:rsid w:val="006D6735"/>
    <w:rsid w:val="006F11F3"/>
    <w:rsid w:val="00760688"/>
    <w:rsid w:val="00767B6E"/>
    <w:rsid w:val="00790A1E"/>
    <w:rsid w:val="007F088B"/>
    <w:rsid w:val="0081110A"/>
    <w:rsid w:val="00832F8A"/>
    <w:rsid w:val="00845511"/>
    <w:rsid w:val="00854D52"/>
    <w:rsid w:val="00870DA0"/>
    <w:rsid w:val="0089067B"/>
    <w:rsid w:val="008937BE"/>
    <w:rsid w:val="008B4D69"/>
    <w:rsid w:val="008D3FFE"/>
    <w:rsid w:val="008E4C29"/>
    <w:rsid w:val="00924B29"/>
    <w:rsid w:val="009647D9"/>
    <w:rsid w:val="009A2C63"/>
    <w:rsid w:val="009B5212"/>
    <w:rsid w:val="00A0036F"/>
    <w:rsid w:val="00A12A47"/>
    <w:rsid w:val="00A344A9"/>
    <w:rsid w:val="00A87767"/>
    <w:rsid w:val="00A9357C"/>
    <w:rsid w:val="00B01442"/>
    <w:rsid w:val="00B4326B"/>
    <w:rsid w:val="00B444FC"/>
    <w:rsid w:val="00B44552"/>
    <w:rsid w:val="00B50468"/>
    <w:rsid w:val="00B80A94"/>
    <w:rsid w:val="00B87333"/>
    <w:rsid w:val="00B9190C"/>
    <w:rsid w:val="00BC585D"/>
    <w:rsid w:val="00BE19AD"/>
    <w:rsid w:val="00BE6F8C"/>
    <w:rsid w:val="00C30B91"/>
    <w:rsid w:val="00C8512E"/>
    <w:rsid w:val="00D25B52"/>
    <w:rsid w:val="00D80B7A"/>
    <w:rsid w:val="00DC32DA"/>
    <w:rsid w:val="00E50232"/>
    <w:rsid w:val="00E8111D"/>
    <w:rsid w:val="00E952DF"/>
    <w:rsid w:val="00EE75F9"/>
    <w:rsid w:val="00EF4E3B"/>
    <w:rsid w:val="00F67887"/>
    <w:rsid w:val="00F83871"/>
    <w:rsid w:val="00FE1D2F"/>
    <w:rsid w:val="00FF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7278DF"/>
  <w15:docId w15:val="{EDAAA3F3-9FB1-462F-B1BA-2A23BE864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0A1E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811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11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0A1E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90A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90A1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90A1E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790A1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90A1E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E811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E8111D"/>
    <w:pPr>
      <w:spacing w:before="480" w:line="276" w:lineRule="auto"/>
      <w:ind w:firstLine="0"/>
      <w:jc w:val="left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7781F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E8111D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E8111D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E8111D"/>
    <w:pPr>
      <w:spacing w:after="100"/>
      <w:ind w:left="480"/>
    </w:pPr>
  </w:style>
  <w:style w:type="character" w:customStyle="1" w:styleId="20">
    <w:name w:val="Заголовок 2 Знак"/>
    <w:basedOn w:val="a0"/>
    <w:link w:val="2"/>
    <w:uiPriority w:val="9"/>
    <w:rsid w:val="00E811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List Paragraph"/>
    <w:basedOn w:val="a"/>
    <w:uiPriority w:val="34"/>
    <w:qFormat/>
    <w:rsid w:val="00E8111D"/>
    <w:pPr>
      <w:ind w:left="708" w:firstLine="0"/>
      <w:jc w:val="left"/>
    </w:pPr>
    <w:rPr>
      <w:rFonts w:eastAsia="Times New Roman" w:cs="Times New Roman"/>
      <w:szCs w:val="24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EF4E3B"/>
    <w:pPr>
      <w:spacing w:after="200"/>
    </w:pPr>
    <w:rPr>
      <w:i/>
      <w:iCs/>
      <w:color w:val="44546A" w:themeColor="text2"/>
      <w:sz w:val="18"/>
      <w:szCs w:val="18"/>
    </w:rPr>
  </w:style>
  <w:style w:type="character" w:styleId="ac">
    <w:name w:val="Emphasis"/>
    <w:basedOn w:val="a0"/>
    <w:uiPriority w:val="20"/>
    <w:qFormat/>
    <w:rsid w:val="002453F2"/>
    <w:rPr>
      <w:i/>
      <w:iCs/>
    </w:rPr>
  </w:style>
  <w:style w:type="paragraph" w:styleId="ad">
    <w:name w:val="Balloon Text"/>
    <w:basedOn w:val="a"/>
    <w:link w:val="ae"/>
    <w:uiPriority w:val="99"/>
    <w:semiHidden/>
    <w:unhideWhenUsed/>
    <w:rsid w:val="005C263F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C26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22A0B-354E-48DF-9829-4FA4D322C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7</Pages>
  <Words>1042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Данилов Алексей Андреевич</dc:creator>
  <cp:keywords/>
  <dc:description/>
  <cp:lastModifiedBy>Alex Danilov</cp:lastModifiedBy>
  <cp:revision>15</cp:revision>
  <cp:lastPrinted>2018-05-17T01:02:00Z</cp:lastPrinted>
  <dcterms:created xsi:type="dcterms:W3CDTF">2018-05-17T01:02:00Z</dcterms:created>
  <dcterms:modified xsi:type="dcterms:W3CDTF">2019-05-13T21:17:00Z</dcterms:modified>
</cp:coreProperties>
</file>