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76" w:before="0" w:after="140"/>
        <w:jc w:val="left"/>
        <w:rPr/>
      </w:pPr>
      <w:r>
        <w:rPr/>
        <w:t>OmniGS-R (v1.0)</w:t>
      </w:r>
    </w:p>
    <w:p>
      <w:pPr>
        <w:pStyle w:val="Heading2"/>
        <w:bidi w:val="0"/>
        <w:spacing w:lineRule="auto" w:line="276" w:before="0" w:after="140"/>
        <w:jc w:val="left"/>
        <w:rPr/>
      </w:pPr>
      <w:r>
        <w:rPr/>
        <w:t>Genomic Selection Pipeline Using R Packages</w:t>
      </w:r>
    </w:p>
    <w:p>
      <w:pPr>
        <w:pStyle w:val="BodyText"/>
        <w:bidi w:val="0"/>
        <w:jc w:val="left"/>
        <w:rPr/>
      </w:pPr>
      <w:r>
        <w:rPr>
          <w:rStyle w:val="Strong"/>
        </w:rPr>
        <w:t>OmniGS-R</w:t>
      </w:r>
      <w:r>
        <w:rPr/>
        <w:t xml:space="preserve"> is a powerful, flexible, and user-friendly Java-based pipeline designed for performing Genomic Selection (GS) analysis. It seamlessly integrates a wide array of popular R packages for statistical modeling, providing a unified platform for both cross-validation and prediction tasks in plant and animal breeding programs.</w:t>
      </w:r>
    </w:p>
    <w:p>
      <w:pPr>
        <w:pStyle w:val="BodyText"/>
        <w:bidi w:val="0"/>
        <w:jc w:val="left"/>
        <w:rPr/>
      </w:pPr>
      <w:r>
        <w:rPr/>
        <w:t xml:space="preserve">The pipeline supports multiple </w:t>
      </w:r>
      <w:r>
        <w:rPr/>
        <w:t xml:space="preserve">genomic </w:t>
      </w:r>
      <w:r>
        <w:rPr/>
        <w:t>marker types (SNPs, Haplotypes, Principal Components), and a suite of GS modeling algorithms, making it a comprehensive tool for breeders and researchers.</w:t>
      </w:r>
    </w:p>
    <w:p>
      <w:pPr>
        <w:pStyle w:val="HorizontalLine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bidi w:val="0"/>
        <w:spacing w:lineRule="auto" w:line="276" w:before="0" w:after="140"/>
        <w:jc w:val="left"/>
        <w:rPr/>
      </w:pPr>
      <w:r>
        <w:rPr/>
        <w:t>Table of Contents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Introduction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Key Features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System Requirements &amp; Installation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Prerequisites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Installing R Libraries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Obtaining OmniGS-R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Quick Start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Configuration File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Sample Configuration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Parameter Details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Input Files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Genotypic Data (Markers)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Phenotypic Data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Usage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Output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Troubleshooting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Citation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License</w:t>
      </w:r>
    </w:p>
    <w:p>
      <w:pPr>
        <w:pStyle w:val="HorizontalLine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bidi w:val="0"/>
        <w:spacing w:lineRule="auto" w:line="276" w:before="0" w:after="140"/>
        <w:jc w:val="left"/>
        <w:rPr/>
      </w:pPr>
      <w:r>
        <w:rPr/>
        <w:t>Introduction</w:t>
      </w:r>
    </w:p>
    <w:p>
      <w:pPr>
        <w:pStyle w:val="BodyText"/>
        <w:bidi w:val="0"/>
        <w:jc w:val="left"/>
        <w:rPr/>
      </w:pPr>
      <w:r>
        <w:rPr/>
        <w:t>Genomic Selection accelerates genetic improvement by predicting the breeding values of individuals based on their genomic markers. OmniGS-R automates the complex workflow of GS, which includes data preprocessing, quality control, imputation, model training, and validation. By leveraging the robust statistical capabilities of R within a managed Java pipeline, OmniGS-R ensures reproducibility, scalability, and ease of use for both small-scale studies and large breeding populations.</w:t>
      </w:r>
    </w:p>
    <w:p>
      <w:pPr>
        <w:pStyle w:val="Heading2"/>
        <w:bidi w:val="0"/>
        <w:spacing w:lineRule="auto" w:line="276" w:before="0" w:after="140"/>
        <w:jc w:val="left"/>
        <w:rPr/>
      </w:pPr>
      <w:r>
        <w:rPr/>
        <w:t>Key Features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Flexible Analysis Modes:</w:t>
      </w:r>
      <w:r>
        <w:rPr/>
        <w:t xml:space="preserve"> Supports both </w:t>
      </w:r>
      <w:r>
        <w:rPr>
          <w:rStyle w:val="Strong"/>
        </w:rPr>
        <w:t>cross-validation</w:t>
      </w:r>
      <w:r>
        <w:rPr/>
        <w:t xml:space="preserve"> (for model evaluation) and </w:t>
      </w:r>
      <w:r>
        <w:rPr>
          <w:rStyle w:val="Strong"/>
          <w:b w:val="false"/>
          <w:bCs w:val="false"/>
        </w:rPr>
        <w:t xml:space="preserve">independent </w:t>
      </w:r>
      <w:r>
        <w:rPr>
          <w:b/>
          <w:bCs/>
        </w:rPr>
        <w:t>across-population</w:t>
      </w:r>
      <w:r>
        <w:rPr>
          <w:rStyle w:val="Strong"/>
        </w:rPr>
        <w:t xml:space="preserve"> prediction</w:t>
      </w:r>
      <w:r>
        <w:rPr/>
        <w:t xml:space="preserve"> (using a training set to predict a test set).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Multiple Marker Views: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SNP:</w:t>
      </w:r>
      <w:r>
        <w:rPr/>
        <w:t xml:space="preserve"> Direct use of Single Nucleotide Polymorphisms.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HAP:</w:t>
      </w:r>
      <w:r>
        <w:rPr/>
        <w:t xml:space="preserve"> Conversion of SNPs into haplotype blocks using RTM-GWAS SNP-LD for potentially capturing epistatic effects.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PCA:</w:t>
      </w:r>
      <w:r>
        <w:rPr/>
        <w:t xml:space="preserve"> Use of Principal Components as markers to reduce dimensionality and address multicollinearity.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Comprehensive Data Preprocessing:</w:t>
      </w:r>
      <w:r>
        <w:rPr/>
        <w:t xml:space="preserve"> Includes sample alignment, genotype harmonization, and missing data imputation.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Diverse GS Modeling Methods:</w:t>
      </w:r>
      <w:r>
        <w:rPr/>
        <w:t xml:space="preserve"> Integrates several state-of-the-art models via R packages: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Bayesian Approaches:</w:t>
      </w:r>
      <w:r>
        <w:rPr/>
        <w:t xml:space="preserve"> BL (Bayesian LASSO), BRR (Bayesian Ridge Regression), BayesA, BayesB, BayesC via </w:t>
      </w:r>
      <w:r>
        <w:rPr>
          <w:rStyle w:val="SourceText"/>
        </w:rPr>
        <w:t>BGLR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Machine Learning:</w:t>
      </w:r>
      <w:r>
        <w:rPr/>
        <w:t xml:space="preserve"> Random Forest for Regression (</w:t>
      </w:r>
      <w:r>
        <w:rPr>
          <w:rStyle w:val="SourceText"/>
        </w:rPr>
        <w:t>RFR</w:t>
      </w:r>
      <w:r>
        <w:rPr/>
        <w:t>) and Classification (</w:t>
      </w:r>
      <w:r>
        <w:rPr>
          <w:rStyle w:val="SourceText"/>
        </w:rPr>
        <w:t>RFC</w:t>
      </w:r>
      <w:r>
        <w:rPr/>
        <w:t>), Support Vector Regression (</w:t>
      </w:r>
      <w:r>
        <w:rPr>
          <w:rStyle w:val="SourceText"/>
        </w:rPr>
        <w:t>SVR</w:t>
      </w:r>
      <w:r>
        <w:rPr/>
        <w:t>) and Classification (</w:t>
      </w:r>
      <w:r>
        <w:rPr>
          <w:rStyle w:val="SourceText"/>
        </w:rPr>
        <w:t>SVC</w:t>
      </w:r>
      <w:r>
        <w:rPr/>
        <w:t>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Linear Models:</w:t>
      </w:r>
      <w:r>
        <w:rPr/>
        <w:t xml:space="preserve"> Ridge-Regression BLUP (</w:t>
      </w:r>
      <w:r>
        <w:rPr>
          <w:rStyle w:val="SourceText"/>
        </w:rPr>
        <w:t>RR-BLUP</w:t>
      </w:r>
      <w:r>
        <w:rPr/>
        <w:t xml:space="preserve">) via </w:t>
      </w:r>
      <w:r>
        <w:rPr>
          <w:rStyle w:val="SourceText"/>
        </w:rPr>
        <w:t>rrBLUP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Kernel Methods:</w:t>
      </w:r>
      <w:r>
        <w:rPr/>
        <w:t xml:space="preserve"> Genomic BLUP (</w:t>
      </w:r>
      <w:r>
        <w:rPr>
          <w:rStyle w:val="SourceText"/>
        </w:rPr>
        <w:t>GBLUP</w:t>
      </w:r>
      <w:r>
        <w:rPr/>
        <w:t>) and Reproducing Kernel Hilbert Spaces (</w:t>
      </w:r>
      <w:r>
        <w:rPr>
          <w:rStyle w:val="SourceText"/>
        </w:rPr>
        <w:t>RKHS</w:t>
      </w:r>
      <w:r>
        <w:rPr/>
        <w:t>).</w:t>
      </w:r>
    </w:p>
    <w:p>
      <w:pPr>
        <w:pStyle w:val="Heading2"/>
        <w:bidi w:val="0"/>
        <w:spacing w:lineRule="auto" w:line="276" w:before="0" w:after="140"/>
        <w:jc w:val="left"/>
        <w:rPr/>
      </w:pPr>
      <w:r>
        <w:rPr/>
        <w:t>System Requirements &amp; Installation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/>
        <w:t>Prerequisites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Java Runtime Environment (JRE):</w:t>
      </w:r>
      <w:r>
        <w:rPr/>
        <w:t xml:space="preserve"> Version </w:t>
      </w:r>
      <w:r>
        <w:rPr/>
        <w:t>17</w:t>
      </w:r>
      <w:r>
        <w:rPr/>
        <w:t xml:space="preserve"> or higher must be installed. You can check by running </w:t>
      </w:r>
      <w:r>
        <w:rPr>
          <w:rStyle w:val="SourceText"/>
        </w:rPr>
        <w:t>java -version</w:t>
      </w:r>
      <w:r>
        <w:rPr/>
        <w:t xml:space="preserve"> in your terminal.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R:</w:t>
      </w:r>
      <w:r>
        <w:rPr/>
        <w:t xml:space="preserve"> Version 3.5 or higher must be installed and accessible from the command line. Check with </w:t>
      </w:r>
      <w:r>
        <w:rPr>
          <w:rStyle w:val="SourceText"/>
        </w:rPr>
        <w:t>R --version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</w:t>
      </w:r>
      <w:r>
        <w:rPr>
          <w:rStyle w:val="Strong"/>
        </w:rPr>
        <w:t>s</w:t>
      </w:r>
      <w:r>
        <w:rPr>
          <w:rStyle w:val="Strong"/>
        </w:rPr>
        <w:t>cript:</w:t>
      </w:r>
      <w:r>
        <w:rPr/>
        <w:t xml:space="preserve"> This executable (included with R) must be in your system's PATH.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/>
        <w:t>Installing R Libraries</w:t>
      </w:r>
    </w:p>
    <w:p>
      <w:pPr>
        <w:pStyle w:val="BodyText"/>
        <w:bidi w:val="0"/>
        <w:jc w:val="left"/>
        <w:rPr/>
      </w:pPr>
      <w:r>
        <w:rPr/>
        <w:t>Before running OmniGS-R, you must install the required R packages. Start an R session and run the following commands:</w:t>
      </w:r>
    </w:p>
    <w:p>
      <w:pPr>
        <w:pStyle w:val="BodyText"/>
        <w:bidi w:val="0"/>
        <w:jc w:val="left"/>
        <w:rPr/>
      </w:pPr>
      <w:r>
        <w:rPr/>
        <w:t>r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# Install required packages from CRAN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install.packages(c("rrBLUP", "BGLR", "randomForest", "e1071", "ade4", "sommer", "ggplot2", "G2P"))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If G2P is not available on CRAN, please download from GitHub and follow installation instruction:</w:t>
      </w:r>
    </w:p>
    <w:p>
      <w:pPr>
        <w:pStyle w:val="PreformattedText"/>
        <w:bidi w:val="0"/>
        <w:spacing w:lineRule="auto" w:line="276" w:before="0" w:after="140"/>
        <w:jc w:val="left"/>
        <w:rPr/>
      </w:pPr>
      <w:hyperlink r:id="rId2">
        <w:r>
          <w:rPr>
            <w:rStyle w:val="Hyperlink"/>
          </w:rPr>
          <w:t>https://github.com/cma2015/G2P</w:t>
        </w:r>
      </w:hyperlink>
    </w:p>
    <w:p>
      <w:pPr>
        <w:pStyle w:val="Heading3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/>
        <w:t xml:space="preserve">Installing  </w:t>
      </w:r>
      <w:r>
        <w:rPr>
          <w:rStyle w:val="SourceText"/>
        </w:rPr>
        <w:t>rtm-gwas-snpldb</w:t>
      </w:r>
      <w:r>
        <w:rPr/>
        <w:t xml:space="preserve"> tool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left="0"/>
        <w:jc w:val="left"/>
        <w:rPr/>
      </w:pPr>
      <w:r>
        <w:rPr/>
        <w:t>T</w:t>
      </w:r>
      <w:r>
        <w:rPr/>
        <w:t xml:space="preserve">he </w:t>
      </w:r>
      <w:r>
        <w:rPr>
          <w:rStyle w:val="SourceText"/>
        </w:rPr>
        <w:t>rtm-gwas-snpldb</w:t>
      </w:r>
      <w:r>
        <w:rPr/>
        <w:t xml:space="preserve"> tool for haplotype block identification </w:t>
      </w:r>
      <w:r>
        <w:rPr/>
        <w:t>can be downloaded from:</w:t>
      </w:r>
    </w:p>
    <w:p>
      <w:pPr>
        <w:pStyle w:val="BodyText"/>
        <w:tabs>
          <w:tab w:val="left" w:pos="709" w:leader="none"/>
        </w:tabs>
        <w:bidi w:val="0"/>
        <w:ind w:hanging="0" w:left="0"/>
        <w:jc w:val="left"/>
        <w:rPr/>
      </w:pPr>
      <w:hyperlink r:id="rId3">
        <w:r>
          <w:rPr>
            <w:rStyle w:val="Hyperlink"/>
          </w:rPr>
          <w:t>https://github.com/njau-sri/rtm-gwas</w:t>
        </w:r>
      </w:hyperlink>
    </w:p>
    <w:p>
      <w:pPr>
        <w:pStyle w:val="BodyText"/>
        <w:tabs>
          <w:tab w:val="left" w:pos="709" w:leader="none"/>
        </w:tabs>
        <w:bidi w:val="0"/>
        <w:ind w:hanging="0" w:left="0"/>
        <w:jc w:val="left"/>
        <w:rPr/>
      </w:pPr>
      <w:r>
        <w:rPr/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/>
        <w:t>Obtaining OmniGS-R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left="0"/>
        <w:jc w:val="left"/>
        <w:rPr/>
      </w:pPr>
      <w:r>
        <w:rPr/>
        <w:t xml:space="preserve">Download the latest release JAR file (e.g., </w:t>
      </w:r>
      <w:r>
        <w:rPr>
          <w:rStyle w:val="SourceText"/>
        </w:rPr>
        <w:t>gspipeline.jar</w:t>
      </w:r>
      <w:r>
        <w:rPr/>
        <w:t xml:space="preserve">) from the </w:t>
      </w:r>
      <w:hyperlink r:id="rId4" w:tgtFrame="_blank">
        <w:r>
          <w:rPr>
            <w:rStyle w:val="Hyperlink"/>
          </w:rPr>
          <w:t>Releases page</w:t>
        </w:r>
      </w:hyperlink>
      <w:r>
        <w:rPr/>
        <w:t xml:space="preserve"> of this repository.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left="709"/>
        <w:jc w:val="left"/>
        <w:rPr/>
      </w:pPr>
      <w:r>
        <w:rPr/>
      </w:r>
    </w:p>
    <w:p>
      <w:pPr>
        <w:pStyle w:val="Heading2"/>
        <w:bidi w:val="0"/>
        <w:spacing w:lineRule="auto" w:line="276" w:before="0" w:after="140"/>
        <w:jc w:val="left"/>
        <w:rPr/>
      </w:pPr>
      <w:r>
        <w:rPr/>
        <w:t>Quick Start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Prepare your data:</w:t>
      </w:r>
      <w:r>
        <w:rPr/>
        <w:t xml:space="preserve"> Have your VCF marker files and phenotypic data files ready.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Create a configuration file:</w:t>
      </w:r>
      <w:r>
        <w:rPr/>
        <w:t xml:space="preserve"> Copy the sample below and modify the paths to match your system and data.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Run the pipeline: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  <w:t>bash</w:t>
      </w:r>
    </w:p>
    <w:p>
      <w:pPr>
        <w:pStyle w:val="PreformattedText"/>
        <w:bidi w:val="0"/>
        <w:spacing w:lineRule="auto" w:line="276" w:before="0" w:after="140"/>
        <w:jc w:val="left"/>
        <w:rPr>
          <w:highlight w:val="none"/>
          <w:shd w:fill="FFFF00" w:val="clear"/>
        </w:rPr>
      </w:pPr>
      <w:r>
        <w:rPr>
          <w:shd w:fill="FFFF00" w:val="clear"/>
        </w:rPr>
        <w:t>java -jar gspipeline.jar /path/to/your/config.txt</w:t>
      </w:r>
    </w:p>
    <w:p>
      <w:pPr>
        <w:pStyle w:val="Heading2"/>
        <w:bidi w:val="0"/>
        <w:spacing w:lineRule="auto" w:line="276" w:before="0" w:after="14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Heading2"/>
        <w:bidi w:val="0"/>
        <w:spacing w:lineRule="auto" w:line="276" w:before="0" w:after="140"/>
        <w:jc w:val="left"/>
        <w:rPr/>
      </w:pPr>
      <w:r>
        <w:rPr/>
        <w:t>Configuration File</w:t>
      </w:r>
    </w:p>
    <w:p>
      <w:pPr>
        <w:pStyle w:val="BodyText"/>
        <w:bidi w:val="0"/>
        <w:jc w:val="left"/>
        <w:rPr/>
      </w:pPr>
      <w:r>
        <w:rPr/>
        <w:t>The pipeline is controlled by a single configuration file using an INI-style format.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/>
        <w:t>Sample Configuration</w:t>
      </w:r>
    </w:p>
    <w:p>
      <w:pPr>
        <w:pStyle w:val="BodyText"/>
        <w:bidi w:val="0"/>
        <w:jc w:val="left"/>
        <w:rPr/>
      </w:pPr>
      <w:r>
        <w:rPr/>
        <w:t>ini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# This is a configuration file for OmniGS-R pipeline.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[Tools]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# installation folder (absolute path) of the GSPipeline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pipeline_home = /home/user/OmniGS-R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# haplotype block identification tool (included with OmniGS-R)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rtm_gwas_snpldb_path = /home/user/OmniGS-R/rtm_gwas/rtm-gwas-snpldb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# R path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RScriptPath = /usr/bin/Rscript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[General]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# variance explained for selection of number of principal components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pca_variance_explained = 0.95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# result output folder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result_folder = sample_results_CV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# Number of threads for parallel computation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threads = 7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 xml:space="preserve"># number of replicates in CROSS-VALIDATION mode 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Replicates = 2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[GS_Mode]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# Mode: CROSS-VALIDATION | PREDICTION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mode = CROSS-VALIDATION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[Feature_view]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# Three marker types: raw SNPs (SNP), haplotypes (HAP) and principal components (PCA)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marker_type = PCA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[Data]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# (training) marker file (for cross_validation or Prediction)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marker_file=/path/to/training_markers.vcf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# test marker file (required for PREDICTION mode, optional for CROSS-VALIDATION)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test_marker_file=/path/to/test_markers.vcf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# training phenotypic data file for both modes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training_pheno_file=/path/to/training_pheno.txt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# test phenotypic data file (optional, for PREDICTION mode only)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test_pheno_file=/path/to/test_pheno.txt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[Models]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# Choose GS modeling methods: True | False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# Parametric/linear models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RR-BLUP = True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GBLUP = True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BRR = True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BL = True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BayesA = True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BayesB = True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BayesC = True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# Non-parametric machine learning methods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RFR = True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SVR = True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RKHS = True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# Classifiers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RFC = True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SVC = True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[Hyperparameters]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# Model parameters for Bayesian methods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nIter = 12000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burnIn = 2000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/>
        <w:t>Parameter Details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46"/>
        <w:gridCol w:w="3275"/>
        <w:gridCol w:w="1990"/>
        <w:gridCol w:w="2760"/>
      </w:tblGrid>
      <w:tr>
        <w:trPr>
          <w:tblHeader w:val="true"/>
        </w:trPr>
        <w:tc>
          <w:tcPr>
            <w:tcW w:w="194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Section</w:t>
            </w:r>
          </w:p>
        </w:tc>
        <w:tc>
          <w:tcPr>
            <w:tcW w:w="327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Parameter</w:t>
            </w:r>
          </w:p>
        </w:tc>
        <w:tc>
          <w:tcPr>
            <w:tcW w:w="199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27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Values</w:t>
            </w:r>
          </w:p>
        </w:tc>
      </w:tr>
      <w:tr>
        <w:trPr/>
        <w:tc>
          <w:tcPr>
            <w:tcW w:w="1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Tools</w:t>
            </w:r>
          </w:p>
        </w:tc>
        <w:tc>
          <w:tcPr>
            <w:tcW w:w="3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pipeline_home</w:t>
            </w:r>
          </w:p>
        </w:tc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Absolute path to OmniGS-R installation directory</w:t>
            </w:r>
          </w:p>
        </w:tc>
        <w:tc>
          <w:tcPr>
            <w:tcW w:w="2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File path</w:t>
            </w:r>
          </w:p>
        </w:tc>
      </w:tr>
      <w:tr>
        <w:trPr/>
        <w:tc>
          <w:tcPr>
            <w:tcW w:w="19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rtm_gwas_snpldb_path</w:t>
            </w:r>
          </w:p>
        </w:tc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Path to haplotype block identification tool</w:t>
            </w:r>
          </w:p>
        </w:tc>
        <w:tc>
          <w:tcPr>
            <w:tcW w:w="2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File path</w:t>
            </w:r>
          </w:p>
        </w:tc>
      </w:tr>
      <w:tr>
        <w:trPr/>
        <w:tc>
          <w:tcPr>
            <w:tcW w:w="19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RScriptPath</w:t>
            </w:r>
          </w:p>
        </w:tc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Path to RScript executable</w:t>
            </w:r>
          </w:p>
        </w:tc>
        <w:tc>
          <w:tcPr>
            <w:tcW w:w="2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File path</w:t>
            </w:r>
          </w:p>
        </w:tc>
      </w:tr>
      <w:tr>
        <w:trPr/>
        <w:tc>
          <w:tcPr>
            <w:tcW w:w="1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General</w:t>
            </w:r>
          </w:p>
        </w:tc>
        <w:tc>
          <w:tcPr>
            <w:tcW w:w="3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pca_variance_explained</w:t>
            </w:r>
          </w:p>
        </w:tc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Variance cutoff for PCA component selection</w:t>
            </w:r>
          </w:p>
        </w:tc>
        <w:tc>
          <w:tcPr>
            <w:tcW w:w="2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0.0-1.0 (e.g., 0.95)</w:t>
            </w:r>
          </w:p>
        </w:tc>
      </w:tr>
      <w:tr>
        <w:trPr/>
        <w:tc>
          <w:tcPr>
            <w:tcW w:w="19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result_folder</w:t>
            </w:r>
          </w:p>
        </w:tc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Output directory for results</w:t>
            </w:r>
          </w:p>
        </w:tc>
        <w:tc>
          <w:tcPr>
            <w:tcW w:w="2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Directory path</w:t>
            </w:r>
          </w:p>
        </w:tc>
      </w:tr>
      <w:tr>
        <w:trPr/>
        <w:tc>
          <w:tcPr>
            <w:tcW w:w="19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threads</w:t>
            </w:r>
          </w:p>
        </w:tc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Number of CPU threads for parallel processing</w:t>
            </w:r>
          </w:p>
        </w:tc>
        <w:tc>
          <w:tcPr>
            <w:tcW w:w="2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Integer</w:t>
            </w:r>
          </w:p>
        </w:tc>
      </w:tr>
      <w:tr>
        <w:trPr/>
        <w:tc>
          <w:tcPr>
            <w:tcW w:w="19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Replicates</w:t>
            </w:r>
          </w:p>
        </w:tc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Number of CV replicates</w:t>
            </w:r>
          </w:p>
        </w:tc>
        <w:tc>
          <w:tcPr>
            <w:tcW w:w="2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Integer</w:t>
            </w:r>
          </w:p>
        </w:tc>
      </w:tr>
      <w:tr>
        <w:trPr/>
        <w:tc>
          <w:tcPr>
            <w:tcW w:w="1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GS_Mode</w:t>
            </w:r>
          </w:p>
        </w:tc>
        <w:tc>
          <w:tcPr>
            <w:tcW w:w="3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mode</w:t>
            </w:r>
          </w:p>
        </w:tc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Analysis mode</w:t>
            </w:r>
          </w:p>
        </w:tc>
        <w:tc>
          <w:tcPr>
            <w:tcW w:w="2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CROSS-VALIDATION</w:t>
            </w:r>
            <w:r>
              <w:rPr/>
              <w:t xml:space="preserve"> or </w:t>
            </w:r>
            <w:r>
              <w:rPr>
                <w:rStyle w:val="SourceText"/>
              </w:rPr>
              <w:t>PREDICTION</w:t>
            </w:r>
          </w:p>
        </w:tc>
      </w:tr>
      <w:tr>
        <w:trPr/>
        <w:tc>
          <w:tcPr>
            <w:tcW w:w="1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Feature_view</w:t>
            </w:r>
          </w:p>
        </w:tc>
        <w:tc>
          <w:tcPr>
            <w:tcW w:w="3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marker_type</w:t>
            </w:r>
          </w:p>
        </w:tc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Type of markers to use</w:t>
            </w:r>
          </w:p>
        </w:tc>
        <w:tc>
          <w:tcPr>
            <w:tcW w:w="2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SNP</w:t>
            </w:r>
            <w:r>
              <w:rPr/>
              <w:t xml:space="preserve">, </w:t>
            </w:r>
            <w:r>
              <w:rPr>
                <w:rStyle w:val="SourceText"/>
              </w:rPr>
              <w:t>HAP</w:t>
            </w:r>
            <w:r>
              <w:rPr/>
              <w:t xml:space="preserve">, or </w:t>
            </w:r>
            <w:r>
              <w:rPr>
                <w:rStyle w:val="SourceText"/>
              </w:rPr>
              <w:t>PCA</w:t>
            </w:r>
          </w:p>
        </w:tc>
      </w:tr>
      <w:tr>
        <w:trPr/>
        <w:tc>
          <w:tcPr>
            <w:tcW w:w="1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Data</w:t>
            </w:r>
          </w:p>
        </w:tc>
        <w:tc>
          <w:tcPr>
            <w:tcW w:w="3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marker_file</w:t>
            </w:r>
          </w:p>
        </w:tc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Training population VCF file</w:t>
            </w:r>
          </w:p>
        </w:tc>
        <w:tc>
          <w:tcPr>
            <w:tcW w:w="2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File path</w:t>
            </w:r>
          </w:p>
        </w:tc>
      </w:tr>
      <w:tr>
        <w:trPr/>
        <w:tc>
          <w:tcPr>
            <w:tcW w:w="19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test_marker_file</w:t>
            </w:r>
          </w:p>
        </w:tc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Test population VCF file (Prediction mode)</w:t>
            </w:r>
          </w:p>
        </w:tc>
        <w:tc>
          <w:tcPr>
            <w:tcW w:w="2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File path</w:t>
            </w:r>
          </w:p>
        </w:tc>
      </w:tr>
      <w:tr>
        <w:trPr/>
        <w:tc>
          <w:tcPr>
            <w:tcW w:w="19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training_pheno_file</w:t>
            </w:r>
          </w:p>
        </w:tc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Training phenotype data</w:t>
            </w:r>
          </w:p>
        </w:tc>
        <w:tc>
          <w:tcPr>
            <w:tcW w:w="2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File path</w:t>
            </w:r>
          </w:p>
        </w:tc>
      </w:tr>
      <w:tr>
        <w:trPr/>
        <w:tc>
          <w:tcPr>
            <w:tcW w:w="19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test_pheno_file</w:t>
            </w:r>
          </w:p>
        </w:tc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Test phenotype data (optional)</w:t>
            </w:r>
          </w:p>
        </w:tc>
        <w:tc>
          <w:tcPr>
            <w:tcW w:w="2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File path</w:t>
            </w:r>
          </w:p>
        </w:tc>
      </w:tr>
      <w:tr>
        <w:trPr/>
        <w:tc>
          <w:tcPr>
            <w:tcW w:w="1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Models</w:t>
            </w:r>
          </w:p>
        </w:tc>
        <w:tc>
          <w:tcPr>
            <w:tcW w:w="3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Various</w:t>
            </w:r>
          </w:p>
        </w:tc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Enable/disable specific GS models</w:t>
            </w:r>
          </w:p>
        </w:tc>
        <w:tc>
          <w:tcPr>
            <w:tcW w:w="2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True</w:t>
            </w:r>
            <w:r>
              <w:rPr/>
              <w:t xml:space="preserve"> or </w:t>
            </w:r>
            <w:r>
              <w:rPr>
                <w:rStyle w:val="SourceText"/>
              </w:rPr>
              <w:t>False</w:t>
            </w:r>
          </w:p>
        </w:tc>
      </w:tr>
      <w:tr>
        <w:trPr/>
        <w:tc>
          <w:tcPr>
            <w:tcW w:w="1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Hyperparameters</w:t>
            </w:r>
          </w:p>
        </w:tc>
        <w:tc>
          <w:tcPr>
            <w:tcW w:w="3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nIter</w:t>
            </w:r>
          </w:p>
        </w:tc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MCMC iterations for Bayesian models</w:t>
            </w:r>
          </w:p>
        </w:tc>
        <w:tc>
          <w:tcPr>
            <w:tcW w:w="2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Integer (e.g., 12000)</w:t>
            </w:r>
          </w:p>
        </w:tc>
      </w:tr>
      <w:tr>
        <w:trPr/>
        <w:tc>
          <w:tcPr>
            <w:tcW w:w="19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burnIn</w:t>
            </w:r>
          </w:p>
        </w:tc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MCMC burn-in period</w:t>
            </w:r>
          </w:p>
        </w:tc>
        <w:tc>
          <w:tcPr>
            <w:tcW w:w="2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Integer (e.g., 2000)</w:t>
            </w:r>
          </w:p>
        </w:tc>
      </w:tr>
    </w:tbl>
    <w:p>
      <w:pPr>
        <w:pStyle w:val="Heading2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bidi w:val="0"/>
        <w:spacing w:lineRule="auto" w:line="276" w:before="0" w:after="140"/>
        <w:jc w:val="left"/>
        <w:rPr/>
      </w:pPr>
      <w:r>
        <w:rPr/>
        <w:t>Input Files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/>
        <w:t>Genotypic Data (Markers)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Format:</w:t>
      </w:r>
      <w:r>
        <w:rPr/>
        <w:t xml:space="preserve"> VCF (Variant Call Format) - can be compressed (.vcf.gz) or uncompressed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Requirements: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For </w:t>
      </w:r>
      <w:r>
        <w:rPr>
          <w:rStyle w:val="Strong"/>
        </w:rPr>
        <w:t>Cross-Validation:</w:t>
      </w:r>
      <w:r>
        <w:rPr/>
        <w:t xml:space="preserve"> One VCF file for the training population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For </w:t>
      </w:r>
      <w:r>
        <w:rPr>
          <w:rStyle w:val="Strong"/>
        </w:rPr>
        <w:t>Prediction:</w:t>
      </w:r>
      <w:r>
        <w:rPr/>
        <w:t xml:space="preserve"> Two VCF files (training and test)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/>
        <w:t>Phenotypic Data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Format:</w:t>
      </w:r>
      <w:r>
        <w:rPr/>
        <w:t xml:space="preserve"> Tab-delimited text file </w:t>
      </w:r>
      <w:r>
        <w:rPr>
          <w:rStyle w:val="Strong"/>
        </w:rPr>
        <w:t>with a header row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Structure: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First column: Individual/Sample IDs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Subsequent columns: Phenotypic values for different traits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Example </w:t>
      </w:r>
      <w:r>
        <w:rPr>
          <w:rStyle w:val="SourceText"/>
        </w:rPr>
        <w:t>training_pheno.txt</w:t>
      </w:r>
      <w:r>
        <w:rPr>
          <w:rStyle w:val="Strong"/>
        </w:rPr>
        <w:t>:</w:t>
      </w:r>
    </w:p>
    <w:p>
      <w:pPr>
        <w:pStyle w:val="BodyText"/>
        <w:bidi w:val="0"/>
        <w:jc w:val="left"/>
        <w:rPr/>
      </w:pPr>
      <w:r>
        <w:rPr/>
        <w:t>text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SampleID        Yield   Height  Weight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sample_1        5.6     112     45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sample_2        4.8     105     42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sample_3        NA      108     44</w:t>
      </w:r>
    </w:p>
    <w:p>
      <w:pPr>
        <w:pStyle w:val="BodyText"/>
        <w:bidi w:val="0"/>
        <w:jc w:val="left"/>
        <w:rPr/>
      </w:pPr>
      <w:r>
        <w:rPr>
          <w:rStyle w:val="Emphasis"/>
        </w:rPr>
        <w:t xml:space="preserve">Missing values should be coded as </w:t>
      </w:r>
      <w:r>
        <w:rPr>
          <w:rStyle w:val="SourceText"/>
        </w:rPr>
        <w:t>NA</w:t>
      </w:r>
      <w:r>
        <w:rPr>
          <w:rStyle w:val="Emphasis"/>
        </w:rPr>
        <w:t>. The pipeline will handle them automatically.</w:t>
      </w:r>
    </w:p>
    <w:p>
      <w:pPr>
        <w:pStyle w:val="Heading2"/>
        <w:bidi w:val="0"/>
        <w:spacing w:lineRule="auto" w:line="276" w:before="0" w:after="140"/>
        <w:jc w:val="left"/>
        <w:rPr/>
      </w:pPr>
      <w:r>
        <w:rPr/>
        <w:t>Usage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Prepare your configuration file</w:t>
      </w:r>
      <w:r>
        <w:rPr/>
        <w:t xml:space="preserve"> following the template above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Run the pipeline: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  <w:t>bash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java -jar gspipeline.jar /path/to/your/config.txt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Monitor progress:</w:t>
      </w:r>
      <w:r>
        <w:rPr/>
        <w:t xml:space="preserve"> The pipeline will display progress in the console and write detailed logs to the output directory</w:t>
      </w:r>
    </w:p>
    <w:p>
      <w:pPr>
        <w:pStyle w:val="BodyText"/>
        <w:bidi w:val="0"/>
        <w:jc w:val="left"/>
        <w:rPr/>
      </w:pPr>
      <w:r>
        <w:rPr>
          <w:rStyle w:val="Strong"/>
        </w:rPr>
        <w:t>For large datasets, you may need to increase memory allocation:</w:t>
      </w:r>
    </w:p>
    <w:p>
      <w:pPr>
        <w:pStyle w:val="BodyText"/>
        <w:bidi w:val="0"/>
        <w:jc w:val="left"/>
        <w:rPr/>
      </w:pPr>
      <w:r>
        <w:rPr/>
        <w:t>bash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java -Xmx8g -jar gspipeline.jar config.txt</w:t>
      </w:r>
    </w:p>
    <w:p>
      <w:pPr>
        <w:pStyle w:val="Heading2"/>
        <w:bidi w:val="0"/>
        <w:spacing w:lineRule="auto" w:line="276" w:before="0" w:after="140"/>
        <w:jc w:val="left"/>
        <w:rPr/>
      </w:pPr>
      <w:r>
        <w:rPr/>
        <w:t>Output</w:t>
      </w:r>
    </w:p>
    <w:p>
      <w:pPr>
        <w:pStyle w:val="BodyText"/>
        <w:bidi w:val="0"/>
        <w:jc w:val="left"/>
        <w:rPr/>
      </w:pPr>
      <w:r>
        <w:rPr/>
        <w:t>The pipeline generates a well-organized directory structure:</w:t>
      </w:r>
    </w:p>
    <w:p>
      <w:pPr>
        <w:pStyle w:val="BodyText"/>
        <w:bidi w:val="0"/>
        <w:jc w:val="left"/>
        <w:rPr/>
      </w:pPr>
      <w:r>
        <w:rPr/>
        <w:t>text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result_folder/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 xml:space="preserve">├── </w:t>
      </w:r>
      <w:r>
        <w:rPr/>
        <w:t>gs_&lt;timestamp&gt;.log              # Detailed log file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 xml:space="preserve">├── </w:t>
      </w:r>
      <w:r>
        <w:rPr/>
        <w:t>all_CV_results.txt              # Detailed CV results (CV mode)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 xml:space="preserve">├── </w:t>
      </w:r>
      <w:r>
        <w:rPr/>
        <w:t>CV_summary_statistics.csv       # Summary statistics (CV mode)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 xml:space="preserve">├── </w:t>
      </w:r>
      <w:r>
        <w:rPr/>
        <w:t>prediction_detailed_results.txt # Model results (Prediction mode)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>│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 xml:space="preserve">├── </w:t>
      </w:r>
      <w:r>
        <w:rPr/>
        <w:t>trait_predictions/              # Predicted values for test set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 xml:space="preserve">│   └── </w:t>
      </w:r>
      <w:r>
        <w:rPr/>
        <w:t>&lt;Trait&gt;_&lt;Model&gt;_prediction_data.txt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 xml:space="preserve">├── </w:t>
      </w:r>
      <w:r>
        <w:rPr/>
        <w:t>plots/                          # Diagnostic plots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 xml:space="preserve">│   ├── </w:t>
      </w:r>
      <w:r>
        <w:rPr/>
        <w:t>MDS_plot.png               # Population structure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 xml:space="preserve">│   └── </w:t>
      </w:r>
      <w:r>
        <w:rPr/>
        <w:t>...                        # Other visualizations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 xml:space="preserve">├── </w:t>
      </w:r>
      <w:r>
        <w:rPr/>
        <w:t>intermediate_data/              # Processed intermediate files</w:t>
      </w:r>
    </w:p>
    <w:p>
      <w:pPr>
        <w:pStyle w:val="PreformattedText"/>
        <w:bidi w:val="0"/>
        <w:spacing w:lineRule="auto" w:line="276" w:before="0" w:after="140"/>
        <w:jc w:val="left"/>
        <w:rPr/>
      </w:pPr>
      <w:r>
        <w:rPr/>
        <w:t xml:space="preserve">└── </w:t>
      </w:r>
      <w:r>
        <w:rPr/>
        <w:t>pheno_data/                     # Preprocessed phenotypic data</w:t>
      </w:r>
    </w:p>
    <w:p>
      <w:pPr>
        <w:pStyle w:val="Heading2"/>
        <w:bidi w:val="0"/>
        <w:spacing w:lineRule="auto" w:line="276" w:before="0" w:after="140"/>
        <w:jc w:val="left"/>
        <w:rPr/>
      </w:pPr>
      <w:r>
        <w:rPr/>
        <w:t>Troubleshooting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"RScript not found":</w:t>
      </w:r>
      <w:r>
        <w:rPr/>
        <w:t xml:space="preserve"> Verify the </w:t>
      </w:r>
      <w:r>
        <w:rPr>
          <w:rStyle w:val="SourceText"/>
        </w:rPr>
        <w:t>RScriptPath</w:t>
      </w:r>
      <w:r>
        <w:rPr/>
        <w:t xml:space="preserve"> in your configuration file is correct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Missing R packages:</w:t>
      </w:r>
      <w:r>
        <w:rPr/>
        <w:t xml:space="preserve"> Check the log file for package errors and install missing packages in R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Memory errors:</w:t>
      </w:r>
      <w:r>
        <w:rPr/>
        <w:t xml:space="preserve"> Use </w:t>
      </w:r>
      <w:r>
        <w:rPr>
          <w:rStyle w:val="SourceText"/>
        </w:rPr>
        <w:t>-Xmx</w:t>
      </w:r>
      <w:r>
        <w:rPr/>
        <w:t xml:space="preserve"> parameter to increase Java heap space (e.g., </w:t>
      </w:r>
      <w:r>
        <w:rPr>
          <w:rStyle w:val="SourceText"/>
        </w:rPr>
        <w:t>-Xmx8g</w:t>
      </w:r>
      <w:r>
        <w:rPr/>
        <w:t xml:space="preserve"> for 8GB)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VCF file errors:</w:t>
      </w:r>
      <w:r>
        <w:rPr/>
        <w:t xml:space="preserve"> Ensure your VCF files are properly formatted and indexed</w:t>
      </w:r>
    </w:p>
    <w:p>
      <w:pPr>
        <w:pStyle w:val="Heading2"/>
        <w:bidi w:val="0"/>
        <w:spacing w:lineRule="auto" w:line="276" w:before="0" w:after="140"/>
        <w:jc w:val="left"/>
        <w:rPr/>
      </w:pPr>
      <w:r>
        <w:rPr/>
        <w:t>Citation</w:t>
      </w:r>
    </w:p>
    <w:p>
      <w:pPr>
        <w:pStyle w:val="BodyText"/>
        <w:bidi w:val="0"/>
        <w:jc w:val="left"/>
        <w:rPr/>
      </w:pPr>
      <w:r>
        <w:rPr/>
        <w:t>If you use OmniGS-R in your research, please cite:</w:t>
      </w:r>
    </w:p>
    <w:p>
      <w:pPr>
        <w:pStyle w:val="BodyText"/>
        <w:bidi w:val="0"/>
        <w:ind w:hanging="0" w:left="567" w:right="567"/>
        <w:jc w:val="left"/>
        <w:rPr/>
      </w:pPr>
      <w:r>
        <w:rPr>
          <w:rStyle w:val="Strong"/>
        </w:rPr>
        <w:t>OmniGS-R: A Comprehensive Genomic Selection Pipeline Using R Packages.</w:t>
      </w:r>
      <w:r>
        <w:rPr/>
        <w:t xml:space="preserve"> [Your Name/Institution]. Version 1.0. [URL to GitHub repository].</w:t>
      </w:r>
    </w:p>
    <w:p>
      <w:pPr>
        <w:pStyle w:val="Heading2"/>
        <w:bidi w:val="0"/>
        <w:spacing w:lineRule="auto" w:line="276" w:before="0" w:after="140"/>
        <w:jc w:val="left"/>
        <w:rPr/>
      </w:pPr>
      <w:r>
        <w:rPr/>
        <w:t>License</w:t>
      </w:r>
    </w:p>
    <w:p>
      <w:pPr>
        <w:pStyle w:val="BodyText"/>
        <w:bidi w:val="0"/>
        <w:jc w:val="left"/>
        <w:rPr/>
      </w:pPr>
      <w:r>
        <w:rPr/>
        <w:t>This project is licensed under the MIT License - see the LICENSE file for details.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0"/>
    <w:lvlOverride w:ilvl="0">
      <w:startOverride w:val="3"/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ma2015/G2P" TargetMode="External"/><Relationship Id="rId3" Type="http://schemas.openxmlformats.org/officeDocument/2006/relationships/hyperlink" Target="https://github.com/njau-sri/rtm-gwas" TargetMode="External"/><Relationship Id="rId4" Type="http://schemas.openxmlformats.org/officeDocument/2006/relationships/hyperlink" Target="https://github.com/YourUsername/OmniGS-R/release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LibreOffice/25.2.6.2$Linux_X86_64 LibreOffice_project/520$Build-2</Application>
  <AppVersion>15.0000</AppVersion>
  <Pages>9</Pages>
  <Words>1237</Words>
  <Characters>7689</Characters>
  <CharactersWithSpaces>8849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2025-09-24T11:07:58Z</dcterms:created>
  <dc:creator/>
  <dc:description/>
  <dc:language>en-US</dc:language>
  <cp:lastModifiedBy/>
  <dcterms:modified xsi:type="dcterms:W3CDTF">2025-10-10T07:26:19Z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