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0459F" w14:textId="77777777" w:rsidR="0087546D" w:rsidRPr="0087546D" w:rsidRDefault="0087546D" w:rsidP="0087546D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Courier New" w:hAnsi="Courier New" w:cs="Courier New"/>
          <w:kern w:val="0"/>
          <w:sz w:val="18"/>
          <w:szCs w:val="18"/>
        </w:rPr>
        <w:t>Grand Central Dispatch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(GCD) 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是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Apple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开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发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的一个多核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编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程的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较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新的解决方法。它主要用于</w:t>
      </w:r>
      <w:r w:rsidRPr="0087546D">
        <w:rPr>
          <w:rFonts w:ascii="SimSun" w:eastAsia="SimSun" w:hAnsi="SimSun" w:cs="SimSun"/>
          <w:kern w:val="0"/>
          <w:sz w:val="18"/>
          <w:szCs w:val="18"/>
        </w:rPr>
        <w:t>优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化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应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用程序以支持多核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处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理器以及其他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对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称多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处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理系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。它是一个在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程池模式的基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础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上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行的并行任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。在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Mac OS X 10.6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雪豹中首次推出，也可在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IOS 4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及以上版本使用。</w:t>
      </w:r>
    </w:p>
    <w:p w14:paraId="4D7BBA2E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outlineLvl w:val="1"/>
        <w:rPr>
          <w:rFonts w:ascii="MS Mincho" w:eastAsia="MS Mincho" w:hAnsi="MS Mincho" w:cs="MS Mincho"/>
          <w:b/>
          <w:bCs/>
          <w:kern w:val="0"/>
          <w:sz w:val="18"/>
          <w:szCs w:val="18"/>
        </w:rPr>
      </w:pPr>
      <w:r w:rsidRPr="0087546D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1.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为什么要用GCD呢？</w:t>
      </w:r>
    </w:p>
    <w:p w14:paraId="1EA25340" w14:textId="77777777" w:rsidR="0087546D" w:rsidRPr="0087546D" w:rsidRDefault="0087546D" w:rsidP="0087546D">
      <w:pPr>
        <w:widowControl/>
        <w:jc w:val="left"/>
        <w:rPr>
          <w:rFonts w:ascii="MS Mincho" w:eastAsia="MS Mincho" w:hAnsi="MS Mincho" w:cs="MS Mincho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因为GCD有很多好处啊，具体如下</w:t>
      </w:r>
      <w:bookmarkStart w:id="0" w:name="_GoBack"/>
      <w:bookmarkEnd w:id="0"/>
      <w:r w:rsidRPr="0087546D">
        <w:rPr>
          <w:rFonts w:ascii="MS Mincho" w:eastAsia="MS Mincho" w:hAnsi="MS Mincho" w:cs="MS Mincho"/>
          <w:kern w:val="0"/>
          <w:sz w:val="18"/>
          <w:szCs w:val="18"/>
        </w:rPr>
        <w:t>：</w:t>
      </w:r>
    </w:p>
    <w:p w14:paraId="54607E3D" w14:textId="77777777" w:rsidR="0087546D" w:rsidRPr="0087546D" w:rsidRDefault="0087546D" w:rsidP="008754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可用于多核的并行运算</w:t>
      </w:r>
    </w:p>
    <w:p w14:paraId="14D7C8A6" w14:textId="77777777" w:rsidR="0087546D" w:rsidRPr="0087546D" w:rsidRDefault="0087546D" w:rsidP="008754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会自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动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利用更多的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CPU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内核（比如双核、四核）</w:t>
      </w:r>
    </w:p>
    <w:p w14:paraId="35393DA8" w14:textId="77777777" w:rsidR="0087546D" w:rsidRPr="0087546D" w:rsidRDefault="0087546D" w:rsidP="008754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会自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动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管理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程的生命周期（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创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建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程、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调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度任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、</w:t>
      </w:r>
      <w:r w:rsidRPr="0087546D">
        <w:rPr>
          <w:rFonts w:ascii="SimSun" w:eastAsia="SimSun" w:hAnsi="SimSun" w:cs="SimSun"/>
          <w:kern w:val="0"/>
          <w:sz w:val="18"/>
          <w:szCs w:val="18"/>
        </w:rPr>
        <w:t>销毁线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程）</w:t>
      </w:r>
    </w:p>
    <w:p w14:paraId="6FFF1618" w14:textId="77777777" w:rsidR="0087546D" w:rsidRPr="0087546D" w:rsidRDefault="0087546D" w:rsidP="008754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Mincho" w:eastAsia="MS Mincho" w:hAnsi="MS Mincho" w:cs="MS Mincho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程序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员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只需要告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诉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想要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行什么任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，不需要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编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写任何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程管理代码</w:t>
      </w:r>
    </w:p>
    <w:p w14:paraId="27FF7C2C" w14:textId="77777777" w:rsidR="0087546D" w:rsidRPr="0087546D" w:rsidRDefault="0087546D" w:rsidP="008754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Mincho" w:eastAsia="MS Mincho" w:hAnsi="MS Mincho" w:cs="MS Mincho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既然GCD有这么多的好处，那么下面我们就来系统的学习一下GCD的使用方法。</w:t>
      </w:r>
    </w:p>
    <w:p w14:paraId="0F4B7BBB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</w:rPr>
      </w:pPr>
      <w:r w:rsidRPr="0087546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</w:rPr>
        <w:t xml:space="preserve">2. 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任</w:t>
      </w:r>
      <w:r w:rsidRPr="0087546D">
        <w:rPr>
          <w:rFonts w:ascii="SimSun" w:eastAsia="SimSun" w:hAnsi="SimSun" w:cs="SimSun"/>
          <w:b/>
          <w:bCs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和</w:t>
      </w:r>
      <w:r w:rsidRPr="0087546D">
        <w:rPr>
          <w:rFonts w:ascii="SimSun" w:eastAsia="SimSun" w:hAnsi="SimSun" w:cs="SimSun"/>
          <w:b/>
          <w:bCs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列</w:t>
      </w:r>
    </w:p>
    <w:p w14:paraId="5DD65CF2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hAnsi="Times New Roman" w:cs="Times New Roman"/>
          <w:kern w:val="0"/>
          <w:sz w:val="18"/>
          <w:szCs w:val="18"/>
        </w:rPr>
        <w:t>学习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之前，先来了解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中两个核心概念：任务和队列。</w:t>
      </w:r>
    </w:p>
    <w:p w14:paraId="03B8899B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任务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：就是执行操作的意思，换句话说就是你在线程中执行的那段代码。在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中是放在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block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中的。执行任务有两种方式：</w:t>
      </w: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同步执行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和</w:t>
      </w: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异步执行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。两者的主要区别是：是否具备开启新线程的能力。</w:t>
      </w:r>
    </w:p>
    <w:p w14:paraId="5983C30B" w14:textId="77777777" w:rsidR="0087546D" w:rsidRPr="0087546D" w:rsidRDefault="0087546D" w:rsidP="008754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同步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行（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sync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）：只能在当前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程中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，不具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备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开启新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程的能力</w:t>
      </w:r>
    </w:p>
    <w:p w14:paraId="2EDE5EA1" w14:textId="77777777" w:rsidR="0087546D" w:rsidRPr="0087546D" w:rsidRDefault="0087546D" w:rsidP="008754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异步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行（</w:t>
      </w:r>
      <w:proofErr w:type="spellStart"/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async</w:t>
      </w:r>
      <w:proofErr w:type="spellEnd"/>
      <w:r w:rsidRPr="0087546D">
        <w:rPr>
          <w:rFonts w:ascii="MS Mincho" w:eastAsia="MS Mincho" w:hAnsi="MS Mincho" w:cs="MS Mincho"/>
          <w:kern w:val="0"/>
          <w:sz w:val="18"/>
          <w:szCs w:val="18"/>
        </w:rPr>
        <w:t>）：可以在新的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程中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，具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备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开启新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程的能力</w:t>
      </w:r>
    </w:p>
    <w:p w14:paraId="23E113F7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队列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：这里的队列指任务队列，即用来存放任务的队列。队列是一种特殊的线性表，采用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FIFO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（先进先出）的原则，即新任务总是被插入到队列的末尾，而读取任务的时候总是从队列的头部开始读取。每读取一个任务，则从队列中释放一个任务。在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中有两种队列：</w:t>
      </w: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串行队列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和</w:t>
      </w: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并发队列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。</w:t>
      </w:r>
    </w:p>
    <w:p w14:paraId="0CC7BD88" w14:textId="77777777" w:rsidR="0087546D" w:rsidRPr="0087546D" w:rsidRDefault="0087546D" w:rsidP="008754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并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发队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列（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Concurrent Dispatch Queue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）：可以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让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多个任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并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发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（同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时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）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行（自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动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开启多个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程同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时执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）</w:t>
      </w:r>
    </w:p>
    <w:p w14:paraId="65BEB2DE" w14:textId="77777777" w:rsidR="0087546D" w:rsidRPr="0087546D" w:rsidRDefault="0087546D" w:rsidP="0087546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并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发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功能只有在异步（</w:t>
      </w:r>
      <w:proofErr w:type="spellStart"/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dispatch_async</w:t>
      </w:r>
      <w:proofErr w:type="spellEnd"/>
      <w:r w:rsidRPr="0087546D">
        <w:rPr>
          <w:rFonts w:ascii="MS Mincho" w:eastAsia="MS Mincho" w:hAnsi="MS Mincho" w:cs="MS Mincho"/>
          <w:kern w:val="0"/>
          <w:sz w:val="18"/>
          <w:szCs w:val="18"/>
        </w:rPr>
        <w:t>）函数下才有效</w:t>
      </w:r>
    </w:p>
    <w:p w14:paraId="5FE0CBC8" w14:textId="77777777" w:rsidR="0087546D" w:rsidRPr="0087546D" w:rsidRDefault="0087546D" w:rsidP="008754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串行</w:t>
      </w:r>
      <w:r w:rsidRPr="0087546D">
        <w:rPr>
          <w:rFonts w:ascii="SimSun" w:eastAsia="SimSun" w:hAnsi="SimSun" w:cs="SimSun"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列（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Serial Dispatch Queue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）：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让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一个接着一个地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行（一个任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行完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毕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后，再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行下一个任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）</w:t>
      </w:r>
    </w:p>
    <w:p w14:paraId="4DF6AF64" w14:textId="77777777" w:rsidR="0087546D" w:rsidRPr="0087546D" w:rsidRDefault="0087546D" w:rsidP="0087546D">
      <w:pPr>
        <w:pStyle w:val="2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3. GCD</w:t>
      </w:r>
      <w:r w:rsidRPr="0087546D">
        <w:rPr>
          <w:rFonts w:ascii="MS Mincho" w:eastAsia="MS Mincho" w:hAnsi="MS Mincho" w:cs="MS Mincho"/>
          <w:sz w:val="18"/>
          <w:szCs w:val="18"/>
        </w:rPr>
        <w:t>的使用步</w:t>
      </w:r>
      <w:r w:rsidRPr="0087546D">
        <w:rPr>
          <w:rFonts w:ascii="SimSun" w:eastAsia="SimSun" w:hAnsi="SimSun" w:cs="SimSun"/>
          <w:sz w:val="18"/>
          <w:szCs w:val="18"/>
        </w:rPr>
        <w:t>骤</w:t>
      </w:r>
    </w:p>
    <w:p w14:paraId="0BB37336" w14:textId="77777777" w:rsidR="0087546D" w:rsidRPr="0087546D" w:rsidRDefault="0087546D" w:rsidP="0087546D">
      <w:pPr>
        <w:pStyle w:val="a3"/>
        <w:rPr>
          <w:sz w:val="18"/>
          <w:szCs w:val="18"/>
        </w:rPr>
      </w:pPr>
      <w:r w:rsidRPr="0087546D">
        <w:rPr>
          <w:sz w:val="18"/>
          <w:szCs w:val="18"/>
        </w:rPr>
        <w:t>GCD</w:t>
      </w:r>
      <w:r w:rsidRPr="0087546D">
        <w:rPr>
          <w:sz w:val="18"/>
          <w:szCs w:val="18"/>
        </w:rPr>
        <w:t>的使用步骤其实很简单，只有两步。</w:t>
      </w:r>
    </w:p>
    <w:p w14:paraId="7E5796F6" w14:textId="77777777" w:rsidR="0087546D" w:rsidRPr="0087546D" w:rsidRDefault="0087546D" w:rsidP="0087546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创建一个队列</w:t>
      </w:r>
      <w:proofErr w:type="spellEnd"/>
      <w:r w:rsidRPr="0087546D">
        <w:rPr>
          <w:rFonts w:eastAsia="Times New Roman"/>
          <w:sz w:val="18"/>
          <w:szCs w:val="18"/>
        </w:rPr>
        <w:t>（</w:t>
      </w:r>
      <w:proofErr w:type="spellStart"/>
      <w:r w:rsidRPr="0087546D">
        <w:rPr>
          <w:rFonts w:eastAsia="Times New Roman"/>
          <w:sz w:val="18"/>
          <w:szCs w:val="18"/>
        </w:rPr>
        <w:t>串行队列或并发队列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）</w:t>
      </w:r>
    </w:p>
    <w:p w14:paraId="01474BFD" w14:textId="77777777" w:rsidR="0087546D" w:rsidRPr="0087546D" w:rsidRDefault="0087546D" w:rsidP="0087546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将任务添加到队列中，然后系统就会根据任务类型执行任务</w:t>
      </w:r>
      <w:proofErr w:type="spellEnd"/>
      <w:r w:rsidRPr="0087546D">
        <w:rPr>
          <w:rFonts w:eastAsia="Times New Roman"/>
          <w:sz w:val="18"/>
          <w:szCs w:val="18"/>
        </w:rPr>
        <w:t>（</w:t>
      </w:r>
      <w:proofErr w:type="spellStart"/>
      <w:r w:rsidRPr="0087546D">
        <w:rPr>
          <w:rFonts w:eastAsia="Times New Roman"/>
          <w:sz w:val="18"/>
          <w:szCs w:val="18"/>
        </w:rPr>
        <w:t>同步执行或异步执行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）</w:t>
      </w:r>
    </w:p>
    <w:p w14:paraId="273ADCB0" w14:textId="77777777" w:rsidR="0087546D" w:rsidRPr="0087546D" w:rsidRDefault="0087546D" w:rsidP="0087546D">
      <w:pPr>
        <w:pStyle w:val="a3"/>
        <w:rPr>
          <w:sz w:val="18"/>
          <w:szCs w:val="18"/>
        </w:rPr>
      </w:pPr>
      <w:r w:rsidRPr="0087546D">
        <w:rPr>
          <w:sz w:val="18"/>
          <w:szCs w:val="18"/>
        </w:rPr>
        <w:t>下边来看看队列的创建方法和任务的创建方法。</w:t>
      </w:r>
    </w:p>
    <w:p w14:paraId="18311320" w14:textId="77777777" w:rsidR="0087546D" w:rsidRPr="0087546D" w:rsidRDefault="0087546D" w:rsidP="0087546D">
      <w:pPr>
        <w:pStyle w:val="3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lastRenderedPageBreak/>
        <w:t xml:space="preserve">1. </w:t>
      </w:r>
      <w:proofErr w:type="spellStart"/>
      <w:r w:rsidRPr="0087546D">
        <w:rPr>
          <w:rFonts w:eastAsia="Times New Roman"/>
          <w:sz w:val="18"/>
          <w:szCs w:val="18"/>
        </w:rPr>
        <w:t>队列的创建方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法</w:t>
      </w:r>
    </w:p>
    <w:p w14:paraId="2DB760AB" w14:textId="77777777" w:rsidR="0087546D" w:rsidRPr="0087546D" w:rsidRDefault="0087546D" w:rsidP="0087546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可以使用</w:t>
      </w:r>
      <w:r w:rsidRPr="0087546D">
        <w:rPr>
          <w:rStyle w:val="HTML"/>
          <w:sz w:val="18"/>
          <w:szCs w:val="18"/>
        </w:rPr>
        <w:t>dispatch_queue_create</w:t>
      </w:r>
      <w:r w:rsidRPr="0087546D">
        <w:rPr>
          <w:rFonts w:eastAsia="Times New Roman"/>
          <w:sz w:val="18"/>
          <w:szCs w:val="18"/>
        </w:rPr>
        <w:t>来创建对象，需要传入两个参数，第一个参数表示队列的唯一标识符，用于DEBUG，可为空；第二个参数用来识别是串行队列还是并发队列。</w:t>
      </w:r>
      <w:r w:rsidRPr="0087546D">
        <w:rPr>
          <w:rStyle w:val="HTML"/>
          <w:sz w:val="18"/>
          <w:szCs w:val="18"/>
        </w:rPr>
        <w:t>DISPATCH_QUEUE_SERIAL</w:t>
      </w:r>
      <w:r w:rsidRPr="0087546D">
        <w:rPr>
          <w:rFonts w:eastAsia="Times New Roman"/>
          <w:sz w:val="18"/>
          <w:szCs w:val="18"/>
        </w:rPr>
        <w:t>表示串行队列，</w:t>
      </w:r>
      <w:r w:rsidRPr="0087546D">
        <w:rPr>
          <w:rStyle w:val="HTML"/>
          <w:sz w:val="18"/>
          <w:szCs w:val="18"/>
        </w:rPr>
        <w:t>DISPATCH_QUEUE_CONCURRENT</w:t>
      </w:r>
      <w:r w:rsidRPr="0087546D">
        <w:rPr>
          <w:rFonts w:eastAsia="Times New Roman"/>
          <w:sz w:val="18"/>
          <w:szCs w:val="18"/>
        </w:rPr>
        <w:t>表示并发队列</w:t>
      </w:r>
      <w:r w:rsidRPr="0087546D">
        <w:rPr>
          <w:rFonts w:ascii="MS Mincho" w:eastAsia="MS Mincho" w:hAnsi="MS Mincho" w:cs="MS Mincho"/>
          <w:sz w:val="18"/>
          <w:szCs w:val="18"/>
        </w:rPr>
        <w:t>。</w:t>
      </w:r>
    </w:p>
    <w:p w14:paraId="6F045E7E" w14:textId="77777777" w:rsidR="0087546D" w:rsidRPr="0087546D" w:rsidRDefault="0087546D" w:rsidP="008754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7546D">
        <w:rPr>
          <w:rFonts w:ascii="Courier New" w:hAnsi="Courier New" w:cs="Courier New"/>
          <w:kern w:val="0"/>
          <w:sz w:val="18"/>
          <w:szCs w:val="18"/>
        </w:rPr>
        <w:t xml:space="preserve">// </w:t>
      </w:r>
      <w:r w:rsidRPr="0087546D">
        <w:rPr>
          <w:rFonts w:ascii="Courier New" w:hAnsi="Courier New" w:cs="Courier New"/>
          <w:kern w:val="0"/>
          <w:sz w:val="18"/>
          <w:szCs w:val="18"/>
        </w:rPr>
        <w:t>串行队列的创建方法</w:t>
      </w:r>
    </w:p>
    <w:p w14:paraId="15A9EC38" w14:textId="77777777" w:rsidR="0087546D" w:rsidRPr="0087546D" w:rsidRDefault="0087546D" w:rsidP="008754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dispatch_queue_t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 xml:space="preserve"> queue= 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dispatch_queue_</w:t>
      </w:r>
      <w:proofErr w:type="gramStart"/>
      <w:r w:rsidRPr="0087546D">
        <w:rPr>
          <w:rFonts w:ascii="Courier New" w:hAnsi="Courier New" w:cs="Courier New"/>
          <w:kern w:val="0"/>
          <w:sz w:val="18"/>
          <w:szCs w:val="18"/>
        </w:rPr>
        <w:t>create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87546D">
        <w:rPr>
          <w:rFonts w:ascii="Courier New" w:hAnsi="Courier New" w:cs="Courier New"/>
          <w:kern w:val="0"/>
          <w:sz w:val="18"/>
          <w:szCs w:val="18"/>
        </w:rPr>
        <w:t>"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test.queue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>", DISPATCH_QUEUE_SERIAL);</w:t>
      </w:r>
    </w:p>
    <w:p w14:paraId="32D7D385" w14:textId="77777777" w:rsidR="0087546D" w:rsidRPr="0087546D" w:rsidRDefault="0087546D" w:rsidP="008754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7546D">
        <w:rPr>
          <w:rFonts w:ascii="Courier New" w:hAnsi="Courier New" w:cs="Courier New"/>
          <w:kern w:val="0"/>
          <w:sz w:val="18"/>
          <w:szCs w:val="18"/>
        </w:rPr>
        <w:t xml:space="preserve">// </w:t>
      </w:r>
      <w:r w:rsidRPr="0087546D">
        <w:rPr>
          <w:rFonts w:ascii="Courier New" w:hAnsi="Courier New" w:cs="Courier New"/>
          <w:kern w:val="0"/>
          <w:sz w:val="18"/>
          <w:szCs w:val="18"/>
        </w:rPr>
        <w:t>并发队列的创建方法</w:t>
      </w:r>
    </w:p>
    <w:p w14:paraId="1CDA717B" w14:textId="77777777" w:rsidR="0087546D" w:rsidRPr="0087546D" w:rsidRDefault="0087546D" w:rsidP="008754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dispatch_queue_t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 xml:space="preserve"> queue= 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dispatch_queue_</w:t>
      </w:r>
      <w:proofErr w:type="gramStart"/>
      <w:r w:rsidRPr="0087546D">
        <w:rPr>
          <w:rFonts w:ascii="Courier New" w:hAnsi="Courier New" w:cs="Courier New"/>
          <w:kern w:val="0"/>
          <w:sz w:val="18"/>
          <w:szCs w:val="18"/>
        </w:rPr>
        <w:t>create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87546D">
        <w:rPr>
          <w:rFonts w:ascii="Courier New" w:hAnsi="Courier New" w:cs="Courier New"/>
          <w:kern w:val="0"/>
          <w:sz w:val="18"/>
          <w:szCs w:val="18"/>
        </w:rPr>
        <w:t>"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test.queue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>", DISPATCH_QUEUE_CONCURRENT);</w:t>
      </w:r>
    </w:p>
    <w:p w14:paraId="03403F33" w14:textId="77777777" w:rsidR="0087546D" w:rsidRPr="0087546D" w:rsidRDefault="0087546D" w:rsidP="0087546D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SimSun" w:eastAsia="SimSun" w:hAnsi="SimSun" w:cs="SimSun"/>
          <w:kern w:val="0"/>
          <w:sz w:val="18"/>
          <w:szCs w:val="18"/>
        </w:rPr>
        <w:t>对于并发队列，还可以使用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dispatch_get_global_queue</w:t>
      </w:r>
      <w:proofErr w:type="spellEnd"/>
      <w:r w:rsidRPr="0087546D">
        <w:rPr>
          <w:rFonts w:ascii="MS Mincho" w:eastAsia="MS Mincho" w:hAnsi="MS Mincho" w:cs="MS Mincho"/>
          <w:kern w:val="0"/>
          <w:sz w:val="18"/>
          <w:szCs w:val="18"/>
        </w:rPr>
        <w:t>来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创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建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全局并</w:t>
      </w:r>
      <w:r w:rsidRPr="0087546D">
        <w:rPr>
          <w:rFonts w:ascii="SimSun" w:eastAsia="SimSun" w:hAnsi="SimSun" w:cs="SimSun"/>
          <w:b/>
          <w:bCs/>
          <w:kern w:val="0"/>
          <w:sz w:val="18"/>
          <w:szCs w:val="18"/>
        </w:rPr>
        <w:t>发队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列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。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默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认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提供了全局的并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发队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列，需要</w:t>
      </w:r>
      <w:r w:rsidRPr="0087546D">
        <w:rPr>
          <w:rFonts w:ascii="SimSun" w:eastAsia="SimSun" w:hAnsi="SimSun" w:cs="SimSun"/>
          <w:kern w:val="0"/>
          <w:sz w:val="18"/>
          <w:szCs w:val="18"/>
        </w:rPr>
        <w:t>传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入两个参数。第一个参数表示</w:t>
      </w:r>
      <w:r w:rsidRPr="0087546D">
        <w:rPr>
          <w:rFonts w:ascii="SimSun" w:eastAsia="SimSun" w:hAnsi="SimSun" w:cs="SimSun"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</w:t>
      </w:r>
      <w:r w:rsidRPr="0087546D">
        <w:rPr>
          <w:rFonts w:ascii="SimSun" w:eastAsia="SimSun" w:hAnsi="SimSun" w:cs="SimSun"/>
          <w:kern w:val="0"/>
          <w:sz w:val="18"/>
          <w:szCs w:val="18"/>
        </w:rPr>
        <w:t>优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先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，一般用</w:t>
      </w:r>
      <w:r w:rsidRPr="0087546D">
        <w:rPr>
          <w:rFonts w:ascii="Courier New" w:hAnsi="Courier New" w:cs="Courier New"/>
          <w:kern w:val="0"/>
          <w:sz w:val="18"/>
          <w:szCs w:val="18"/>
        </w:rPr>
        <w:t>DISPATCH_QUEUE_PRIORITY_DEFAULT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。第二个参数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暂时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没用，用</w:t>
      </w:r>
      <w:r w:rsidRPr="0087546D">
        <w:rPr>
          <w:rFonts w:ascii="Courier New" w:hAnsi="Courier New" w:cs="Courier New"/>
          <w:kern w:val="0"/>
          <w:sz w:val="18"/>
          <w:szCs w:val="18"/>
        </w:rPr>
        <w:t>0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即可。</w:t>
      </w:r>
    </w:p>
    <w:p w14:paraId="52C52DE4" w14:textId="77777777" w:rsidR="0087546D" w:rsidRPr="0087546D" w:rsidRDefault="0087546D" w:rsidP="008754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717E5DAB" w14:textId="77777777" w:rsidR="0087546D" w:rsidRPr="0087546D" w:rsidRDefault="0087546D" w:rsidP="0087546D">
      <w:pPr>
        <w:pStyle w:val="3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2. </w:t>
      </w:r>
      <w:r w:rsidRPr="0087546D">
        <w:rPr>
          <w:rFonts w:ascii="MS Mincho" w:eastAsia="MS Mincho" w:hAnsi="MS Mincho" w:cs="MS Mincho"/>
          <w:sz w:val="18"/>
          <w:szCs w:val="18"/>
        </w:rPr>
        <w:t>任</w:t>
      </w:r>
      <w:r w:rsidRPr="0087546D">
        <w:rPr>
          <w:rFonts w:ascii="SimSun" w:eastAsia="SimSun" w:hAnsi="SimSun" w:cs="SimSun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sz w:val="18"/>
          <w:szCs w:val="18"/>
        </w:rPr>
        <w:t>的</w:t>
      </w:r>
      <w:r w:rsidRPr="0087546D">
        <w:rPr>
          <w:rFonts w:ascii="SimSun" w:eastAsia="SimSun" w:hAnsi="SimSun" w:cs="SimSun"/>
          <w:sz w:val="18"/>
          <w:szCs w:val="18"/>
        </w:rPr>
        <w:t>创</w:t>
      </w:r>
      <w:r w:rsidRPr="0087546D">
        <w:rPr>
          <w:rFonts w:ascii="MS Mincho" w:eastAsia="MS Mincho" w:hAnsi="MS Mincho" w:cs="MS Mincho"/>
          <w:sz w:val="18"/>
          <w:szCs w:val="18"/>
        </w:rPr>
        <w:t>建方法</w:t>
      </w:r>
    </w:p>
    <w:p w14:paraId="17DC51CC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ljs-comment"/>
          <w:sz w:val="18"/>
          <w:szCs w:val="18"/>
        </w:rPr>
        <w:t xml:space="preserve">// </w:t>
      </w:r>
      <w:r w:rsidRPr="0087546D">
        <w:rPr>
          <w:rStyle w:val="hljs-comment"/>
          <w:sz w:val="18"/>
          <w:szCs w:val="18"/>
        </w:rPr>
        <w:t>同步执行任务创建方法</w:t>
      </w:r>
    </w:p>
    <w:p w14:paraId="7A3ACF81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proofErr w:type="spellStart"/>
      <w:r w:rsidRPr="0087546D">
        <w:rPr>
          <w:rStyle w:val="hljs-builtin"/>
          <w:sz w:val="18"/>
          <w:szCs w:val="18"/>
        </w:rPr>
        <w:t>dispatch_</w:t>
      </w:r>
      <w:proofErr w:type="gramStart"/>
      <w:r w:rsidRPr="0087546D">
        <w:rPr>
          <w:rStyle w:val="hljs-builtin"/>
          <w:sz w:val="18"/>
          <w:szCs w:val="18"/>
        </w:rPr>
        <w:t>sync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queue, ^{</w:t>
      </w:r>
    </w:p>
    <w:p w14:paraId="3D37843F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builtin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r w:rsidRPr="0087546D">
        <w:rPr>
          <w:rStyle w:val="hljs-string"/>
          <w:sz w:val="18"/>
          <w:szCs w:val="18"/>
        </w:rPr>
        <w:t>@"%@"</w:t>
      </w:r>
      <w:r w:rsidRPr="0087546D">
        <w:rPr>
          <w:rStyle w:val="HTML"/>
          <w:sz w:val="18"/>
          <w:szCs w:val="18"/>
        </w:rPr>
        <w:t>,[</w:t>
      </w:r>
      <w:proofErr w:type="spellStart"/>
      <w:r w:rsidRPr="0087546D">
        <w:rPr>
          <w:rStyle w:val="hljs-builtin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 xml:space="preserve">]);    </w:t>
      </w:r>
      <w:r w:rsidRPr="0087546D">
        <w:rPr>
          <w:rStyle w:val="hljs-comment"/>
          <w:sz w:val="18"/>
          <w:szCs w:val="18"/>
        </w:rPr>
        <w:t xml:space="preserve">// </w:t>
      </w:r>
      <w:r w:rsidRPr="0087546D">
        <w:rPr>
          <w:rStyle w:val="hljs-comment"/>
          <w:sz w:val="18"/>
          <w:szCs w:val="18"/>
        </w:rPr>
        <w:t>这里放任务代码</w:t>
      </w:r>
    </w:p>
    <w:p w14:paraId="15D92C72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>});</w:t>
      </w:r>
    </w:p>
    <w:p w14:paraId="478AD6CC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ljs-comment"/>
          <w:sz w:val="18"/>
          <w:szCs w:val="18"/>
        </w:rPr>
        <w:t xml:space="preserve">// </w:t>
      </w:r>
      <w:r w:rsidRPr="0087546D">
        <w:rPr>
          <w:rStyle w:val="hljs-comment"/>
          <w:sz w:val="18"/>
          <w:szCs w:val="18"/>
        </w:rPr>
        <w:t>异步执行任务创建方法</w:t>
      </w:r>
    </w:p>
    <w:p w14:paraId="345F3198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proofErr w:type="spellStart"/>
      <w:r w:rsidRPr="0087546D">
        <w:rPr>
          <w:rStyle w:val="hljs-builtin"/>
          <w:sz w:val="18"/>
          <w:szCs w:val="18"/>
        </w:rPr>
        <w:t>dispatch_</w:t>
      </w:r>
      <w:proofErr w:type="gramStart"/>
      <w:r w:rsidRPr="0087546D">
        <w:rPr>
          <w:rStyle w:val="hljs-builtin"/>
          <w:sz w:val="18"/>
          <w:szCs w:val="18"/>
        </w:rPr>
        <w:t>async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queue, ^{</w:t>
      </w:r>
    </w:p>
    <w:p w14:paraId="42FE53C2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builtin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r w:rsidRPr="0087546D">
        <w:rPr>
          <w:rStyle w:val="hljs-string"/>
          <w:sz w:val="18"/>
          <w:szCs w:val="18"/>
        </w:rPr>
        <w:t>@"%@"</w:t>
      </w:r>
      <w:r w:rsidRPr="0087546D">
        <w:rPr>
          <w:rStyle w:val="HTML"/>
          <w:sz w:val="18"/>
          <w:szCs w:val="18"/>
        </w:rPr>
        <w:t>,[</w:t>
      </w:r>
      <w:proofErr w:type="spellStart"/>
      <w:r w:rsidRPr="0087546D">
        <w:rPr>
          <w:rStyle w:val="hljs-builtin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 xml:space="preserve">]);    </w:t>
      </w:r>
      <w:r w:rsidRPr="0087546D">
        <w:rPr>
          <w:rStyle w:val="hljs-comment"/>
          <w:sz w:val="18"/>
          <w:szCs w:val="18"/>
        </w:rPr>
        <w:t xml:space="preserve">// </w:t>
      </w:r>
      <w:r w:rsidRPr="0087546D">
        <w:rPr>
          <w:rStyle w:val="hljs-comment"/>
          <w:sz w:val="18"/>
          <w:szCs w:val="18"/>
        </w:rPr>
        <w:t>这里放任务代码</w:t>
      </w:r>
    </w:p>
    <w:p w14:paraId="31E01484" w14:textId="77777777" w:rsidR="0087546D" w:rsidRPr="0087546D" w:rsidRDefault="0087546D" w:rsidP="0087546D">
      <w:pPr>
        <w:pStyle w:val="HTML0"/>
        <w:rPr>
          <w:sz w:val="18"/>
          <w:szCs w:val="18"/>
        </w:rPr>
      </w:pPr>
      <w:r w:rsidRPr="0087546D">
        <w:rPr>
          <w:rStyle w:val="HTML"/>
          <w:sz w:val="18"/>
          <w:szCs w:val="18"/>
        </w:rPr>
        <w:t>});</w:t>
      </w:r>
    </w:p>
    <w:p w14:paraId="7C7FDA06" w14:textId="77777777" w:rsidR="0087546D" w:rsidRPr="0087546D" w:rsidRDefault="0087546D" w:rsidP="0087546D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SimSun" w:eastAsia="SimSun" w:hAnsi="SimSun" w:cs="SimSun"/>
          <w:kern w:val="0"/>
          <w:sz w:val="18"/>
          <w:szCs w:val="18"/>
        </w:rPr>
        <w:t>虽然使用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只需两步，但是既然我</w:t>
      </w:r>
      <w:r w:rsidRPr="0087546D">
        <w:rPr>
          <w:rFonts w:ascii="SimSun" w:eastAsia="SimSun" w:hAnsi="SimSun" w:cs="SimSun"/>
          <w:kern w:val="0"/>
          <w:sz w:val="18"/>
          <w:szCs w:val="18"/>
        </w:rPr>
        <w:t>们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有两种</w:t>
      </w:r>
      <w:r w:rsidRPr="0087546D">
        <w:rPr>
          <w:rFonts w:ascii="SimSun" w:eastAsia="SimSun" w:hAnsi="SimSun" w:cs="SimSun"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列，两种任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行方式，那么我</w:t>
      </w:r>
      <w:r w:rsidRPr="0087546D">
        <w:rPr>
          <w:rFonts w:ascii="SimSun" w:eastAsia="SimSun" w:hAnsi="SimSun" w:cs="SimSun"/>
          <w:kern w:val="0"/>
          <w:sz w:val="18"/>
          <w:szCs w:val="18"/>
        </w:rPr>
        <w:t>们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就有了四种不同的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组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合方式。</w:t>
      </w:r>
      <w:r w:rsidRPr="0087546D">
        <w:rPr>
          <w:noProof/>
          <w:sz w:val="18"/>
          <w:szCs w:val="18"/>
        </w:rPr>
        <w:drawing>
          <wp:inline distT="0" distB="0" distL="0" distR="0" wp14:anchorId="29F81868" wp14:editId="2DCD14D1">
            <wp:extent cx="5270500" cy="3302000"/>
            <wp:effectExtent l="0" t="0" r="12700" b="0"/>
            <wp:docPr id="1" name="图片 1" descr="/Users/fuYanan/Desktop/屏幕快照 2017-06-21 15.0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uYanan/Desktop/屏幕快照 2017-06-21 15.03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四种不同的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组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合方式是</w:t>
      </w:r>
    </w:p>
    <w:p w14:paraId="4FDC22B9" w14:textId="77777777" w:rsidR="006759A7" w:rsidRPr="0087546D" w:rsidRDefault="00B519FA">
      <w:pPr>
        <w:rPr>
          <w:rFonts w:hint="eastAsia"/>
          <w:sz w:val="18"/>
          <w:szCs w:val="18"/>
        </w:rPr>
      </w:pPr>
    </w:p>
    <w:p w14:paraId="4B2CE780" w14:textId="77777777" w:rsidR="0087546D" w:rsidRPr="0087546D" w:rsidRDefault="0087546D">
      <w:pPr>
        <w:rPr>
          <w:rFonts w:hint="eastAsia"/>
          <w:sz w:val="18"/>
          <w:szCs w:val="18"/>
        </w:rPr>
      </w:pPr>
      <w:r w:rsidRPr="0087546D">
        <w:rPr>
          <w:rFonts w:hint="eastAsia"/>
          <w:noProof/>
          <w:sz w:val="18"/>
          <w:szCs w:val="18"/>
        </w:rPr>
        <w:drawing>
          <wp:inline distT="0" distB="0" distL="0" distR="0" wp14:anchorId="1A1CBE89" wp14:editId="5BC64C7C">
            <wp:extent cx="5270500" cy="1435100"/>
            <wp:effectExtent l="0" t="0" r="12700" b="12700"/>
            <wp:docPr id="2" name="图片 2" descr="/Users/fuYanan/Desktop/屏幕快照 2017-06-21 15.0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uYanan/Desktop/屏幕快照 2017-06-21 15.03.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009B" w14:textId="77777777" w:rsidR="0087546D" w:rsidRPr="0087546D" w:rsidRDefault="0087546D" w:rsidP="0087546D">
      <w:pPr>
        <w:pStyle w:val="4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1. </w:t>
      </w:r>
      <w:proofErr w:type="spellStart"/>
      <w:r w:rsidRPr="0087546D">
        <w:rPr>
          <w:rFonts w:eastAsia="Times New Roman"/>
          <w:sz w:val="18"/>
          <w:szCs w:val="18"/>
        </w:rPr>
        <w:t>并发队列</w:t>
      </w:r>
      <w:proofErr w:type="spellEnd"/>
      <w:r w:rsidRPr="0087546D">
        <w:rPr>
          <w:rFonts w:eastAsia="Times New Roman"/>
          <w:sz w:val="18"/>
          <w:szCs w:val="18"/>
        </w:rPr>
        <w:t xml:space="preserve"> + </w:t>
      </w:r>
      <w:proofErr w:type="spellStart"/>
      <w:r w:rsidRPr="0087546D">
        <w:rPr>
          <w:rFonts w:eastAsia="Times New Roman"/>
          <w:sz w:val="18"/>
          <w:szCs w:val="18"/>
        </w:rPr>
        <w:t>同步执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3EB5EB63" w14:textId="77777777" w:rsidR="0087546D" w:rsidRPr="0087546D" w:rsidRDefault="0087546D" w:rsidP="0087546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不会开启新线程，执行完一个任务，再执行下一个任</w:t>
      </w:r>
      <w:proofErr w:type="spellEnd"/>
      <w:r w:rsidRPr="0087546D">
        <w:rPr>
          <w:rFonts w:ascii="SimSun" w:eastAsia="SimSun" w:hAnsi="SimSun" w:cs="SimSun"/>
          <w:sz w:val="18"/>
          <w:szCs w:val="18"/>
        </w:rPr>
        <w:t>务</w:t>
      </w:r>
    </w:p>
    <w:p w14:paraId="64140DD4" w14:textId="77777777" w:rsidR="0087546D" w:rsidRPr="0087546D" w:rsidRDefault="0087546D" w:rsidP="0087546D">
      <w:pPr>
        <w:pStyle w:val="4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2. </w:t>
      </w:r>
      <w:r w:rsidRPr="0087546D">
        <w:rPr>
          <w:rFonts w:ascii="MS Mincho" w:eastAsia="MS Mincho" w:hAnsi="MS Mincho" w:cs="MS Mincho"/>
          <w:sz w:val="18"/>
          <w:szCs w:val="18"/>
        </w:rPr>
        <w:t>并</w:t>
      </w:r>
      <w:r w:rsidRPr="0087546D">
        <w:rPr>
          <w:rFonts w:ascii="SimSun" w:eastAsia="SimSun" w:hAnsi="SimSun" w:cs="SimSun"/>
          <w:sz w:val="18"/>
          <w:szCs w:val="18"/>
        </w:rPr>
        <w:t>发队</w:t>
      </w:r>
      <w:r w:rsidRPr="0087546D">
        <w:rPr>
          <w:rFonts w:ascii="MS Mincho" w:eastAsia="MS Mincho" w:hAnsi="MS Mincho" w:cs="MS Mincho"/>
          <w:sz w:val="18"/>
          <w:szCs w:val="18"/>
        </w:rPr>
        <w:t>列</w:t>
      </w:r>
      <w:r w:rsidRPr="0087546D">
        <w:rPr>
          <w:rFonts w:eastAsia="Times New Roman"/>
          <w:sz w:val="18"/>
          <w:szCs w:val="18"/>
        </w:rPr>
        <w:t xml:space="preserve"> + </w:t>
      </w:r>
      <w:r w:rsidRPr="0087546D">
        <w:rPr>
          <w:rFonts w:ascii="MS Mincho" w:eastAsia="MS Mincho" w:hAnsi="MS Mincho" w:cs="MS Mincho"/>
          <w:sz w:val="18"/>
          <w:szCs w:val="18"/>
        </w:rPr>
        <w:t>异步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70636830" w14:textId="77777777" w:rsidR="0087546D" w:rsidRPr="0087546D" w:rsidRDefault="0087546D" w:rsidP="0087546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可同时开启多线程，任务交替执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30A0E20A" w14:textId="77777777" w:rsidR="0087546D" w:rsidRPr="0087546D" w:rsidRDefault="0087546D" w:rsidP="0087546D">
      <w:pPr>
        <w:pStyle w:val="4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3. </w:t>
      </w:r>
      <w:r w:rsidRPr="0087546D">
        <w:rPr>
          <w:rFonts w:ascii="MS Mincho" w:eastAsia="MS Mincho" w:hAnsi="MS Mincho" w:cs="MS Mincho"/>
          <w:sz w:val="18"/>
          <w:szCs w:val="18"/>
        </w:rPr>
        <w:t>串行</w:t>
      </w:r>
      <w:r w:rsidRPr="0087546D">
        <w:rPr>
          <w:rFonts w:ascii="SimSun" w:eastAsia="SimSun" w:hAnsi="SimSun" w:cs="SimSun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sz w:val="18"/>
          <w:szCs w:val="18"/>
        </w:rPr>
        <w:t>列</w:t>
      </w:r>
      <w:r w:rsidRPr="0087546D">
        <w:rPr>
          <w:rFonts w:eastAsia="Times New Roman"/>
          <w:sz w:val="18"/>
          <w:szCs w:val="18"/>
        </w:rPr>
        <w:t xml:space="preserve"> + </w:t>
      </w:r>
      <w:r w:rsidRPr="0087546D">
        <w:rPr>
          <w:rFonts w:ascii="MS Mincho" w:eastAsia="MS Mincho" w:hAnsi="MS Mincho" w:cs="MS Mincho"/>
          <w:sz w:val="18"/>
          <w:szCs w:val="18"/>
        </w:rPr>
        <w:t>同步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270C62FD" w14:textId="77777777" w:rsidR="0087546D" w:rsidRPr="0087546D" w:rsidRDefault="0087546D" w:rsidP="0087546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不会开启新线程，在当前线程执行任务。任务是串行的，执行完一个任务，再执行下一个任</w:t>
      </w:r>
      <w:proofErr w:type="spellEnd"/>
      <w:r w:rsidRPr="0087546D">
        <w:rPr>
          <w:rFonts w:ascii="SimSun" w:eastAsia="SimSun" w:hAnsi="SimSun" w:cs="SimSun"/>
          <w:sz w:val="18"/>
          <w:szCs w:val="18"/>
        </w:rPr>
        <w:t>务</w:t>
      </w:r>
    </w:p>
    <w:p w14:paraId="213E5715" w14:textId="77777777" w:rsidR="0087546D" w:rsidRPr="0087546D" w:rsidRDefault="0087546D" w:rsidP="0087546D">
      <w:pPr>
        <w:pStyle w:val="4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4. </w:t>
      </w:r>
      <w:r w:rsidRPr="0087546D">
        <w:rPr>
          <w:rFonts w:ascii="MS Mincho" w:eastAsia="MS Mincho" w:hAnsi="MS Mincho" w:cs="MS Mincho"/>
          <w:sz w:val="18"/>
          <w:szCs w:val="18"/>
        </w:rPr>
        <w:t>串行</w:t>
      </w:r>
      <w:r w:rsidRPr="0087546D">
        <w:rPr>
          <w:rFonts w:ascii="SimSun" w:eastAsia="SimSun" w:hAnsi="SimSun" w:cs="SimSun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sz w:val="18"/>
          <w:szCs w:val="18"/>
        </w:rPr>
        <w:t>列</w:t>
      </w:r>
      <w:r w:rsidRPr="0087546D">
        <w:rPr>
          <w:rFonts w:eastAsia="Times New Roman"/>
          <w:sz w:val="18"/>
          <w:szCs w:val="18"/>
        </w:rPr>
        <w:t xml:space="preserve"> + </w:t>
      </w:r>
      <w:r w:rsidRPr="0087546D">
        <w:rPr>
          <w:rFonts w:ascii="MS Mincho" w:eastAsia="MS Mincho" w:hAnsi="MS Mincho" w:cs="MS Mincho"/>
          <w:sz w:val="18"/>
          <w:szCs w:val="18"/>
        </w:rPr>
        <w:t>异步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6F9F8BEE" w14:textId="77777777" w:rsidR="0087546D" w:rsidRPr="0087546D" w:rsidRDefault="0087546D" w:rsidP="0087546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会开启新线程，但是因为任务是串行的，执行完一个任务，再执行下一个任</w:t>
      </w:r>
      <w:proofErr w:type="spellEnd"/>
      <w:r w:rsidRPr="0087546D">
        <w:rPr>
          <w:rFonts w:ascii="SimSun" w:eastAsia="SimSun" w:hAnsi="SimSun" w:cs="SimSun"/>
          <w:sz w:val="18"/>
          <w:szCs w:val="18"/>
        </w:rPr>
        <w:t>务</w:t>
      </w:r>
    </w:p>
    <w:p w14:paraId="56C8185B" w14:textId="77777777" w:rsidR="0087546D" w:rsidRPr="0087546D" w:rsidRDefault="0087546D" w:rsidP="0087546D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列：</w:t>
      </w:r>
      <w:r w:rsidRPr="0087546D">
        <w:rPr>
          <w:rFonts w:ascii="Times New Roman" w:eastAsia="Times New Roman" w:hAnsi="Times New Roman" w:cs="Times New Roman"/>
          <w:kern w:val="0"/>
          <w:sz w:val="18"/>
          <w:szCs w:val="18"/>
        </w:rPr>
        <w:t>GCD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自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带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的一种特殊的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串行</w:t>
      </w:r>
      <w:r w:rsidRPr="0087546D">
        <w:rPr>
          <w:rFonts w:ascii="SimSun" w:eastAsia="SimSun" w:hAnsi="SimSun" w:cs="SimSun"/>
          <w:b/>
          <w:bCs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b/>
          <w:bCs/>
          <w:kern w:val="0"/>
          <w:sz w:val="18"/>
          <w:szCs w:val="18"/>
        </w:rPr>
        <w:t>列</w:t>
      </w:r>
    </w:p>
    <w:p w14:paraId="555B2E4E" w14:textId="77777777" w:rsidR="0087546D" w:rsidRPr="0087546D" w:rsidRDefault="0087546D" w:rsidP="0087546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所有放在主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列中的任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，都会放到主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程中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</w:t>
      </w:r>
    </w:p>
    <w:p w14:paraId="260C389C" w14:textId="77777777" w:rsidR="0087546D" w:rsidRPr="0087546D" w:rsidRDefault="0087546D" w:rsidP="0087546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可使用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dispatch_get_main_queue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>()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获得主队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列</w:t>
      </w:r>
    </w:p>
    <w:p w14:paraId="3DE47D15" w14:textId="77777777" w:rsidR="0087546D" w:rsidRPr="0087546D" w:rsidRDefault="0087546D" w:rsidP="0087546D">
      <w:pPr>
        <w:pStyle w:val="4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5. </w:t>
      </w:r>
      <w:r w:rsidRPr="0087546D">
        <w:rPr>
          <w:rFonts w:ascii="MS Mincho" w:eastAsia="MS Mincho" w:hAnsi="MS Mincho" w:cs="MS Mincho"/>
          <w:sz w:val="18"/>
          <w:szCs w:val="18"/>
        </w:rPr>
        <w:t>主</w:t>
      </w:r>
      <w:r w:rsidRPr="0087546D">
        <w:rPr>
          <w:rFonts w:ascii="SimSun" w:eastAsia="SimSun" w:hAnsi="SimSun" w:cs="SimSun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sz w:val="18"/>
          <w:szCs w:val="18"/>
        </w:rPr>
        <w:t>列</w:t>
      </w:r>
      <w:r w:rsidRPr="0087546D">
        <w:rPr>
          <w:rFonts w:eastAsia="Times New Roman"/>
          <w:sz w:val="18"/>
          <w:szCs w:val="18"/>
        </w:rPr>
        <w:t xml:space="preserve"> + </w:t>
      </w:r>
      <w:r w:rsidRPr="0087546D">
        <w:rPr>
          <w:rFonts w:ascii="MS Mincho" w:eastAsia="MS Mincho" w:hAnsi="MS Mincho" w:cs="MS Mincho"/>
          <w:sz w:val="18"/>
          <w:szCs w:val="18"/>
        </w:rPr>
        <w:t>同步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019F6241" w14:textId="77777777" w:rsidR="0087546D" w:rsidRPr="0087546D" w:rsidRDefault="0087546D" w:rsidP="0087546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互等卡住不可行</w:t>
      </w:r>
      <w:proofErr w:type="spellEnd"/>
      <w:r w:rsidRPr="0087546D">
        <w:rPr>
          <w:rFonts w:eastAsia="Times New Roman"/>
          <w:sz w:val="18"/>
          <w:szCs w:val="18"/>
        </w:rPr>
        <w:t>(</w:t>
      </w:r>
      <w:proofErr w:type="spellStart"/>
      <w:r w:rsidRPr="0087546D">
        <w:rPr>
          <w:rFonts w:eastAsia="Times New Roman"/>
          <w:sz w:val="18"/>
          <w:szCs w:val="18"/>
        </w:rPr>
        <w:t>在主线程中调用</w:t>
      </w:r>
      <w:proofErr w:type="spellEnd"/>
      <w:r w:rsidRPr="0087546D">
        <w:rPr>
          <w:rFonts w:eastAsia="Times New Roman"/>
          <w:sz w:val="18"/>
          <w:szCs w:val="18"/>
        </w:rPr>
        <w:t>)</w:t>
      </w:r>
    </w:p>
    <w:p w14:paraId="5A890000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hAnsi="Times New Roman" w:cs="Times New Roman"/>
          <w:kern w:val="0"/>
          <w:sz w:val="18"/>
          <w:szCs w:val="18"/>
        </w:rPr>
        <w:t>这是因为我们在主线程中执行这段代码。我们把任务放到了主队列中，也就是放到了主线程的队列中。而同步执行有个特点，就是对于任务是立马执行的。那么当我们把第一个任务放进主队列中，它就会立马执行。但是主线程现在正在处理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syncMain</w:t>
      </w:r>
      <w:proofErr w:type="spellEnd"/>
      <w:r w:rsidRPr="0087546D">
        <w:rPr>
          <w:rFonts w:ascii="Times New Roman" w:hAnsi="Times New Roman" w:cs="Times New Roman"/>
          <w:kern w:val="0"/>
          <w:sz w:val="18"/>
          <w:szCs w:val="18"/>
        </w:rPr>
        <w:t>方法，所以任务需要等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syncMain</w:t>
      </w:r>
      <w:proofErr w:type="spellEnd"/>
      <w:r w:rsidRPr="0087546D">
        <w:rPr>
          <w:rFonts w:ascii="Times New Roman" w:hAnsi="Times New Roman" w:cs="Times New Roman"/>
          <w:kern w:val="0"/>
          <w:sz w:val="18"/>
          <w:szCs w:val="18"/>
        </w:rPr>
        <w:t>执行完才能执行。而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syncMain</w:t>
      </w:r>
      <w:proofErr w:type="spellEnd"/>
      <w:r w:rsidRPr="0087546D">
        <w:rPr>
          <w:rFonts w:ascii="Times New Roman" w:hAnsi="Times New Roman" w:cs="Times New Roman"/>
          <w:kern w:val="0"/>
          <w:sz w:val="18"/>
          <w:szCs w:val="18"/>
        </w:rPr>
        <w:t>执行到第一个任务的时候，又要等第一个任务执行完才能往下执行第二个和第三个任务。</w:t>
      </w:r>
    </w:p>
    <w:p w14:paraId="54D1D62B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hAnsi="Times New Roman" w:cs="Times New Roman"/>
          <w:kern w:val="0"/>
          <w:sz w:val="18"/>
          <w:szCs w:val="18"/>
        </w:rPr>
        <w:t>那么，现在的情况就是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syncMain</w:t>
      </w:r>
      <w:proofErr w:type="spellEnd"/>
      <w:r w:rsidRPr="0087546D">
        <w:rPr>
          <w:rFonts w:ascii="Times New Roman" w:hAnsi="Times New Roman" w:cs="Times New Roman"/>
          <w:kern w:val="0"/>
          <w:sz w:val="18"/>
          <w:szCs w:val="18"/>
        </w:rPr>
        <w:t>方法和第一个任务都在等对方执行完毕。这样大家互相等待，所以就卡住了，所以我们的任务执行不了，而且</w:t>
      </w:r>
      <w:proofErr w:type="spellStart"/>
      <w:r w:rsidRPr="0087546D">
        <w:rPr>
          <w:rFonts w:ascii="Courier New" w:hAnsi="Courier New" w:cs="Courier New"/>
          <w:kern w:val="0"/>
          <w:sz w:val="18"/>
          <w:szCs w:val="18"/>
        </w:rPr>
        <w:t>syncMain</w:t>
      </w:r>
      <w:proofErr w:type="spellEnd"/>
      <w:r w:rsidRPr="0087546D">
        <w:rPr>
          <w:rFonts w:ascii="Courier New" w:hAnsi="Courier New" w:cs="Courier New"/>
          <w:kern w:val="0"/>
          <w:sz w:val="18"/>
          <w:szCs w:val="18"/>
        </w:rPr>
        <w:t>---end</w:t>
      </w:r>
      <w:r w:rsidRPr="0087546D">
        <w:rPr>
          <w:rFonts w:ascii="Times New Roman" w:hAnsi="Times New Roman" w:cs="Times New Roman"/>
          <w:kern w:val="0"/>
          <w:sz w:val="18"/>
          <w:szCs w:val="18"/>
        </w:rPr>
        <w:t>也没有打印。</w:t>
      </w:r>
    </w:p>
    <w:p w14:paraId="11121095" w14:textId="77777777" w:rsidR="0087546D" w:rsidRPr="0087546D" w:rsidRDefault="0087546D" w:rsidP="0087546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7546D">
        <w:rPr>
          <w:rFonts w:ascii="Times New Roman" w:hAnsi="Times New Roman" w:cs="Times New Roman"/>
          <w:b/>
          <w:bCs/>
          <w:kern w:val="0"/>
          <w:sz w:val="18"/>
          <w:szCs w:val="18"/>
        </w:rPr>
        <w:t>要是如果不再主线程中调用，而在其他线程中调用会如何呢？</w:t>
      </w:r>
    </w:p>
    <w:p w14:paraId="7D12D940" w14:textId="77777777" w:rsidR="0087546D" w:rsidRPr="0087546D" w:rsidRDefault="0087546D" w:rsidP="0087546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kern w:val="0"/>
          <w:sz w:val="18"/>
          <w:szCs w:val="18"/>
        </w:rPr>
        <w:t>不会开启新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程，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行完一个任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，再</w:t>
      </w:r>
      <w:r w:rsidRPr="0087546D">
        <w:rPr>
          <w:rFonts w:ascii="SimSun" w:eastAsia="SimSun" w:hAnsi="SimSun" w:cs="SimSun"/>
          <w:kern w:val="0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行下一个任</w:t>
      </w:r>
      <w:r w:rsidRPr="0087546D">
        <w:rPr>
          <w:rFonts w:ascii="SimSun" w:eastAsia="SimSun" w:hAnsi="SimSun" w:cs="SimSun"/>
          <w:kern w:val="0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（在其他</w:t>
      </w:r>
      <w:r w:rsidRPr="0087546D">
        <w:rPr>
          <w:rFonts w:ascii="SimSun" w:eastAsia="SimSun" w:hAnsi="SimSun" w:cs="SimSun"/>
          <w:kern w:val="0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程中</w:t>
      </w:r>
      <w:r w:rsidRPr="0087546D">
        <w:rPr>
          <w:rFonts w:ascii="SimSun" w:eastAsia="SimSun" w:hAnsi="SimSun" w:cs="SimSun"/>
          <w:kern w:val="0"/>
          <w:sz w:val="18"/>
          <w:szCs w:val="18"/>
        </w:rPr>
        <w:t>调</w:t>
      </w:r>
      <w:r w:rsidRPr="0087546D">
        <w:rPr>
          <w:rFonts w:ascii="MS Mincho" w:eastAsia="MS Mincho" w:hAnsi="MS Mincho" w:cs="MS Mincho"/>
          <w:kern w:val="0"/>
          <w:sz w:val="18"/>
          <w:szCs w:val="18"/>
        </w:rPr>
        <w:t>用）</w:t>
      </w:r>
    </w:p>
    <w:p w14:paraId="57256422" w14:textId="77777777" w:rsidR="0087546D" w:rsidRPr="0087546D" w:rsidRDefault="0087546D" w:rsidP="0087546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kern w:val="0"/>
          <w:sz w:val="18"/>
          <w:szCs w:val="18"/>
        </w:rPr>
      </w:pPr>
      <w:r w:rsidRPr="0087546D">
        <w:rPr>
          <w:rFonts w:ascii="MS Mincho" w:eastAsia="MS Mincho" w:hAnsi="MS Mincho" w:cs="MS Mincho"/>
          <w:sz w:val="18"/>
          <w:szCs w:val="18"/>
        </w:rPr>
        <w:t>在其他</w:t>
      </w:r>
      <w:r w:rsidRPr="0087546D">
        <w:rPr>
          <w:rFonts w:ascii="SimSun" w:eastAsia="SimSun" w:hAnsi="SimSun" w:cs="SimSun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sz w:val="18"/>
          <w:szCs w:val="18"/>
        </w:rPr>
        <w:t>程中使用</w:t>
      </w:r>
      <w:r w:rsidRPr="0087546D">
        <w:rPr>
          <w:rStyle w:val="HTML"/>
          <w:sz w:val="18"/>
          <w:szCs w:val="18"/>
        </w:rPr>
        <w:t>主队列</w:t>
      </w:r>
      <w:r w:rsidRPr="0087546D">
        <w:rPr>
          <w:rStyle w:val="HTML"/>
          <w:sz w:val="18"/>
          <w:szCs w:val="18"/>
        </w:rPr>
        <w:t xml:space="preserve"> + </w:t>
      </w:r>
      <w:r w:rsidRPr="0087546D">
        <w:rPr>
          <w:rStyle w:val="HTML"/>
          <w:sz w:val="18"/>
          <w:szCs w:val="18"/>
        </w:rPr>
        <w:t>同步执行</w:t>
      </w:r>
      <w:r w:rsidRPr="0087546D">
        <w:rPr>
          <w:rFonts w:ascii="MS Mincho" w:eastAsia="MS Mincho" w:hAnsi="MS Mincho" w:cs="MS Mincho"/>
          <w:sz w:val="18"/>
          <w:szCs w:val="18"/>
        </w:rPr>
        <w:t>可看到：所有任</w:t>
      </w:r>
      <w:r w:rsidRPr="0087546D">
        <w:rPr>
          <w:rFonts w:ascii="SimSun" w:eastAsia="SimSun" w:hAnsi="SimSun" w:cs="SimSun"/>
          <w:sz w:val="18"/>
          <w:szCs w:val="18"/>
        </w:rPr>
        <w:t>务</w:t>
      </w:r>
      <w:r w:rsidRPr="0087546D">
        <w:rPr>
          <w:rFonts w:ascii="MS Mincho" w:eastAsia="MS Mincho" w:hAnsi="MS Mincho" w:cs="MS Mincho"/>
          <w:sz w:val="18"/>
          <w:szCs w:val="18"/>
        </w:rPr>
        <w:t>都是在主</w:t>
      </w:r>
      <w:r w:rsidRPr="0087546D">
        <w:rPr>
          <w:rFonts w:ascii="SimSun" w:eastAsia="SimSun" w:hAnsi="SimSun" w:cs="SimSun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sz w:val="18"/>
          <w:szCs w:val="18"/>
        </w:rPr>
        <w:t>程中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行的，并没有开启新的</w:t>
      </w:r>
      <w:r w:rsidRPr="0087546D">
        <w:rPr>
          <w:rFonts w:ascii="SimSun" w:eastAsia="SimSun" w:hAnsi="SimSun" w:cs="SimSun"/>
          <w:sz w:val="18"/>
          <w:szCs w:val="18"/>
        </w:rPr>
        <w:t>线</w:t>
      </w:r>
      <w:r w:rsidRPr="0087546D">
        <w:rPr>
          <w:rFonts w:ascii="MS Mincho" w:eastAsia="MS Mincho" w:hAnsi="MS Mincho" w:cs="MS Mincho"/>
          <w:sz w:val="18"/>
          <w:szCs w:val="18"/>
        </w:rPr>
        <w:t>程。而且由于主</w:t>
      </w:r>
      <w:r w:rsidRPr="0087546D">
        <w:rPr>
          <w:rFonts w:ascii="SimSun" w:eastAsia="SimSun" w:hAnsi="SimSun" w:cs="SimSun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sz w:val="18"/>
          <w:szCs w:val="18"/>
        </w:rPr>
        <w:t>列是串行</w:t>
      </w:r>
      <w:r w:rsidRPr="0087546D">
        <w:rPr>
          <w:rFonts w:ascii="SimSun" w:eastAsia="SimSun" w:hAnsi="SimSun" w:cs="SimSun"/>
          <w:sz w:val="18"/>
          <w:szCs w:val="18"/>
        </w:rPr>
        <w:t>队</w:t>
      </w:r>
      <w:r w:rsidRPr="0087546D">
        <w:rPr>
          <w:rFonts w:ascii="MS Mincho" w:eastAsia="MS Mincho" w:hAnsi="MS Mincho" w:cs="MS Mincho"/>
          <w:sz w:val="18"/>
          <w:szCs w:val="18"/>
        </w:rPr>
        <w:t>列，所以按</w:t>
      </w:r>
      <w:r w:rsidRPr="0087546D">
        <w:rPr>
          <w:rFonts w:ascii="SimSun" w:eastAsia="SimSun" w:hAnsi="SimSun" w:cs="SimSun"/>
          <w:sz w:val="18"/>
          <w:szCs w:val="18"/>
        </w:rPr>
        <w:t>顺</w:t>
      </w:r>
      <w:r w:rsidRPr="0087546D">
        <w:rPr>
          <w:rFonts w:ascii="MS Mincho" w:eastAsia="MS Mincho" w:hAnsi="MS Mincho" w:cs="MS Mincho"/>
          <w:sz w:val="18"/>
          <w:szCs w:val="18"/>
        </w:rPr>
        <w:t>序一个一个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行。</w:t>
      </w:r>
    </w:p>
    <w:p w14:paraId="507F5E2B" w14:textId="77777777" w:rsidR="0087546D" w:rsidRPr="0087546D" w:rsidRDefault="0087546D" w:rsidP="0087546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同时我们还可以看到，所有任务都在打印的syncConcurrent</w:t>
      </w:r>
      <w:proofErr w:type="spellEnd"/>
      <w:r w:rsidRPr="0087546D">
        <w:rPr>
          <w:rFonts w:eastAsia="Times New Roman"/>
          <w:sz w:val="18"/>
          <w:szCs w:val="18"/>
        </w:rPr>
        <w:t>---</w:t>
      </w:r>
      <w:proofErr w:type="spellStart"/>
      <w:r w:rsidRPr="0087546D">
        <w:rPr>
          <w:rFonts w:eastAsia="Times New Roman"/>
          <w:sz w:val="18"/>
          <w:szCs w:val="18"/>
        </w:rPr>
        <w:t>begin和syncConcurrent</w:t>
      </w:r>
      <w:proofErr w:type="spellEnd"/>
      <w:r w:rsidRPr="0087546D">
        <w:rPr>
          <w:rFonts w:eastAsia="Times New Roman"/>
          <w:sz w:val="18"/>
          <w:szCs w:val="18"/>
        </w:rPr>
        <w:t>---</w:t>
      </w:r>
      <w:proofErr w:type="spellStart"/>
      <w:r w:rsidRPr="0087546D">
        <w:rPr>
          <w:rFonts w:eastAsia="Times New Roman"/>
          <w:sz w:val="18"/>
          <w:szCs w:val="18"/>
        </w:rPr>
        <w:t>end之间，这说明任务是添加到队列中马上执行的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。</w:t>
      </w:r>
    </w:p>
    <w:p w14:paraId="414C6E17" w14:textId="77777777" w:rsidR="0087546D" w:rsidRPr="0087546D" w:rsidRDefault="0087546D" w:rsidP="0087546D">
      <w:pPr>
        <w:pStyle w:val="4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 xml:space="preserve">6. </w:t>
      </w:r>
      <w:proofErr w:type="spellStart"/>
      <w:r w:rsidRPr="0087546D">
        <w:rPr>
          <w:rFonts w:eastAsia="Times New Roman"/>
          <w:sz w:val="18"/>
          <w:szCs w:val="18"/>
        </w:rPr>
        <w:t>主队列</w:t>
      </w:r>
      <w:proofErr w:type="spellEnd"/>
      <w:r w:rsidRPr="0087546D">
        <w:rPr>
          <w:rFonts w:eastAsia="Times New Roman"/>
          <w:sz w:val="18"/>
          <w:szCs w:val="18"/>
        </w:rPr>
        <w:t xml:space="preserve"> + </w:t>
      </w:r>
      <w:proofErr w:type="spellStart"/>
      <w:r w:rsidRPr="0087546D">
        <w:rPr>
          <w:rFonts w:eastAsia="Times New Roman"/>
          <w:sz w:val="18"/>
          <w:szCs w:val="18"/>
        </w:rPr>
        <w:t>异步执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行</w:t>
      </w:r>
    </w:p>
    <w:p w14:paraId="2C28335C" w14:textId="77777777" w:rsidR="0087546D" w:rsidRPr="0087546D" w:rsidRDefault="0087546D" w:rsidP="0087546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只在主线程中执行任务，执行完一个任务，再执行下一个任</w:t>
      </w:r>
      <w:proofErr w:type="spellEnd"/>
      <w:r w:rsidRPr="0087546D">
        <w:rPr>
          <w:rFonts w:ascii="SimSun" w:eastAsia="SimSun" w:hAnsi="SimSun" w:cs="SimSun"/>
          <w:sz w:val="18"/>
          <w:szCs w:val="18"/>
        </w:rPr>
        <w:t>务</w:t>
      </w:r>
    </w:p>
    <w:p w14:paraId="1D472372" w14:textId="77777777" w:rsidR="0087546D" w:rsidRPr="0087546D" w:rsidRDefault="0087546D" w:rsidP="0087546D">
      <w:pPr>
        <w:pStyle w:val="2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5. GCD</w:t>
      </w:r>
      <w:r w:rsidRPr="0087546D">
        <w:rPr>
          <w:rFonts w:ascii="SimSun" w:eastAsia="SimSun" w:hAnsi="SimSun" w:cs="SimSun"/>
          <w:sz w:val="18"/>
          <w:szCs w:val="18"/>
        </w:rPr>
        <w:t>线程之间的通讯</w:t>
      </w:r>
    </w:p>
    <w:p w14:paraId="4D2789C8" w14:textId="77777777" w:rsidR="0087546D" w:rsidRPr="0087546D" w:rsidRDefault="0087546D" w:rsidP="0087546D">
      <w:pPr>
        <w:pStyle w:val="a3"/>
        <w:rPr>
          <w:sz w:val="18"/>
          <w:szCs w:val="18"/>
        </w:rPr>
      </w:pPr>
      <w:r w:rsidRPr="0087546D">
        <w:rPr>
          <w:sz w:val="18"/>
          <w:szCs w:val="18"/>
        </w:rPr>
        <w:t>在</w:t>
      </w:r>
      <w:r w:rsidRPr="0087546D">
        <w:rPr>
          <w:sz w:val="18"/>
          <w:szCs w:val="18"/>
        </w:rPr>
        <w:t>iOS</w:t>
      </w:r>
      <w:r w:rsidRPr="0087546D">
        <w:rPr>
          <w:sz w:val="18"/>
          <w:szCs w:val="18"/>
        </w:rPr>
        <w:t>开发过程中，我们一般在主线程里边进行</w:t>
      </w:r>
      <w:r w:rsidRPr="0087546D">
        <w:rPr>
          <w:sz w:val="18"/>
          <w:szCs w:val="18"/>
        </w:rPr>
        <w:t>UI</w:t>
      </w:r>
      <w:r w:rsidRPr="0087546D">
        <w:rPr>
          <w:sz w:val="18"/>
          <w:szCs w:val="18"/>
        </w:rPr>
        <w:t>刷新，例如：点击、滚动、拖拽等事件。我们通常把一些耗时的操作放在其他线程，比如说图片下载、文件上传等耗时操作。而当我们有时候在其他线程完成了耗时操作时，需要回到主线程，那么就用到了线程之间的通讯。</w:t>
      </w:r>
    </w:p>
    <w:p w14:paraId="00DD8E6F" w14:textId="77777777" w:rsidR="0087546D" w:rsidRPr="0087546D" w:rsidRDefault="0087546D" w:rsidP="0087546D">
      <w:pPr>
        <w:pStyle w:val="3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1. GCD</w:t>
      </w:r>
      <w:r w:rsidRPr="0087546D">
        <w:rPr>
          <w:rFonts w:ascii="MS Mincho" w:eastAsia="MS Mincho" w:hAnsi="MS Mincho" w:cs="MS Mincho"/>
          <w:sz w:val="18"/>
          <w:szCs w:val="18"/>
        </w:rPr>
        <w:t>的</w:t>
      </w:r>
      <w:r w:rsidRPr="0087546D">
        <w:rPr>
          <w:rFonts w:ascii="SimSun" w:eastAsia="SimSun" w:hAnsi="SimSun" w:cs="SimSun"/>
          <w:sz w:val="18"/>
          <w:szCs w:val="18"/>
        </w:rPr>
        <w:t>栅栏</w:t>
      </w:r>
      <w:r w:rsidRPr="0087546D">
        <w:rPr>
          <w:rFonts w:ascii="MS Mincho" w:eastAsia="MS Mincho" w:hAnsi="MS Mincho" w:cs="MS Mincho"/>
          <w:sz w:val="18"/>
          <w:szCs w:val="18"/>
        </w:rPr>
        <w:t>方法</w:t>
      </w:r>
      <w:r w:rsidRPr="0087546D">
        <w:rPr>
          <w:rFonts w:eastAsia="Times New Roman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dispatch_barrier_async</w:t>
      </w:r>
      <w:proofErr w:type="spellEnd"/>
      <w:r w:rsidRPr="0087546D">
        <w:rPr>
          <w:rFonts w:eastAsia="Times New Roman"/>
          <w:sz w:val="18"/>
          <w:szCs w:val="18"/>
        </w:rPr>
        <w:t xml:space="preserve"> </w:t>
      </w:r>
    </w:p>
    <w:p w14:paraId="4EADE475" w14:textId="77777777" w:rsidR="0087546D" w:rsidRPr="0087546D" w:rsidRDefault="0087546D" w:rsidP="0087546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我们有时需要异步执行两组操作，而且第一组操作执行完之后，才能开始执行第二组操作。这样我们就需要一个相当于</w:t>
      </w:r>
      <w:proofErr w:type="spellEnd"/>
      <w:r w:rsidRPr="0087546D">
        <w:rPr>
          <w:rStyle w:val="HTML"/>
          <w:sz w:val="18"/>
          <w:szCs w:val="18"/>
        </w:rPr>
        <w:t>栅栏</w:t>
      </w:r>
      <w:r w:rsidRPr="0087546D">
        <w:rPr>
          <w:rFonts w:eastAsia="Times New Roman"/>
          <w:sz w:val="18"/>
          <w:szCs w:val="18"/>
        </w:rPr>
        <w:t>一样的一个方法将两组异步执行的操作组给分割起来，当然这里的操作组里可以包含一个或多个任务。这就需要用到</w:t>
      </w:r>
      <w:r w:rsidRPr="0087546D">
        <w:rPr>
          <w:rStyle w:val="HTML"/>
          <w:sz w:val="18"/>
          <w:szCs w:val="18"/>
        </w:rPr>
        <w:t>dispatch_barrier_async</w:t>
      </w:r>
      <w:r w:rsidRPr="0087546D">
        <w:rPr>
          <w:rFonts w:eastAsia="Times New Roman"/>
          <w:sz w:val="18"/>
          <w:szCs w:val="18"/>
        </w:rPr>
        <w:t>方法在两个操作组间形成栅栏</w:t>
      </w:r>
      <w:r w:rsidRPr="0087546D">
        <w:rPr>
          <w:rFonts w:ascii="MS Mincho" w:eastAsia="MS Mincho" w:hAnsi="MS Mincho" w:cs="MS Mincho"/>
          <w:sz w:val="18"/>
          <w:szCs w:val="18"/>
        </w:rPr>
        <w:t>。</w:t>
      </w:r>
    </w:p>
    <w:p w14:paraId="002235D3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ljs-keyword"/>
          <w:sz w:val="18"/>
          <w:szCs w:val="18"/>
        </w:rPr>
      </w:pPr>
      <w:r w:rsidRPr="0087546D">
        <w:rPr>
          <w:rStyle w:val="HTML"/>
          <w:sz w:val="18"/>
          <w:szCs w:val="18"/>
        </w:rPr>
        <w:t>- (void)</w:t>
      </w:r>
      <w:r w:rsidRPr="0087546D">
        <w:rPr>
          <w:rStyle w:val="hljs-keyword"/>
          <w:sz w:val="18"/>
          <w:szCs w:val="18"/>
        </w:rPr>
        <w:t>barrier</w:t>
      </w:r>
    </w:p>
    <w:p w14:paraId="3B778C03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>{</w:t>
      </w:r>
    </w:p>
    <w:p w14:paraId="744316F2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ljs-keyword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keyword"/>
          <w:sz w:val="18"/>
          <w:szCs w:val="18"/>
        </w:rPr>
        <w:t>dispatch_queue_t</w:t>
      </w:r>
      <w:proofErr w:type="spellEnd"/>
      <w:r w:rsidRPr="0087546D">
        <w:rPr>
          <w:rStyle w:val="hljs-keyword"/>
          <w:sz w:val="18"/>
          <w:szCs w:val="18"/>
        </w:rPr>
        <w:t xml:space="preserve"> </w:t>
      </w:r>
      <w:r w:rsidRPr="0087546D">
        <w:rPr>
          <w:rStyle w:val="HTML"/>
          <w:sz w:val="18"/>
          <w:szCs w:val="18"/>
        </w:rPr>
        <w:t xml:space="preserve">queue = </w:t>
      </w:r>
      <w:proofErr w:type="spellStart"/>
      <w:r w:rsidRPr="0087546D">
        <w:rPr>
          <w:rStyle w:val="hljs-keyword"/>
          <w:sz w:val="18"/>
          <w:szCs w:val="18"/>
        </w:rPr>
        <w:t>dispatch_queue_</w:t>
      </w:r>
      <w:proofErr w:type="gramStart"/>
      <w:r w:rsidRPr="0087546D">
        <w:rPr>
          <w:rStyle w:val="hljs-keyword"/>
          <w:sz w:val="18"/>
          <w:szCs w:val="18"/>
        </w:rPr>
        <w:t>create</w:t>
      </w:r>
      <w:proofErr w:type="spellEnd"/>
      <w:r w:rsidRPr="0087546D">
        <w:rPr>
          <w:rStyle w:val="hljs-keyword"/>
          <w:sz w:val="18"/>
          <w:szCs w:val="18"/>
        </w:rPr>
        <w:t>(</w:t>
      </w:r>
      <w:proofErr w:type="gramEnd"/>
      <w:r w:rsidRPr="0087546D">
        <w:rPr>
          <w:rStyle w:val="hljs-keyword"/>
          <w:sz w:val="18"/>
          <w:szCs w:val="18"/>
        </w:rPr>
        <w:t>"12312312", DISPATCH_QUEUE_CONCURRENT);</w:t>
      </w:r>
    </w:p>
    <w:p w14:paraId="4CD4318F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</w:p>
    <w:p w14:paraId="037E074E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keyword"/>
          <w:sz w:val="18"/>
          <w:szCs w:val="18"/>
        </w:rPr>
        <w:t>dispatch_</w:t>
      </w:r>
      <w:proofErr w:type="gramStart"/>
      <w:r w:rsidRPr="0087546D">
        <w:rPr>
          <w:rStyle w:val="hljs-keyword"/>
          <w:sz w:val="18"/>
          <w:szCs w:val="18"/>
        </w:rPr>
        <w:t>async</w:t>
      </w:r>
      <w:proofErr w:type="spellEnd"/>
      <w:r w:rsidRPr="0087546D">
        <w:rPr>
          <w:rStyle w:val="hljs-keyword"/>
          <w:sz w:val="18"/>
          <w:szCs w:val="18"/>
        </w:rPr>
        <w:t>(</w:t>
      </w:r>
      <w:proofErr w:type="gramEnd"/>
      <w:r w:rsidRPr="0087546D">
        <w:rPr>
          <w:rStyle w:val="hljs-keyword"/>
          <w:sz w:val="18"/>
          <w:szCs w:val="18"/>
        </w:rPr>
        <w:t xml:space="preserve">queue, </w:t>
      </w:r>
      <w:r w:rsidRPr="0087546D">
        <w:rPr>
          <w:rStyle w:val="HTML"/>
          <w:sz w:val="18"/>
          <w:szCs w:val="18"/>
        </w:rPr>
        <w:t>^{</w:t>
      </w:r>
    </w:p>
    <w:p w14:paraId="14EAF256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    </w:t>
      </w:r>
      <w:proofErr w:type="spellStart"/>
      <w:proofErr w:type="gram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@</w:t>
      </w:r>
      <w:r w:rsidRPr="0087546D">
        <w:rPr>
          <w:rStyle w:val="hljs-string"/>
          <w:sz w:val="18"/>
          <w:szCs w:val="18"/>
        </w:rPr>
        <w:t>"----1-----%@"</w:t>
      </w:r>
      <w:r w:rsidRPr="0087546D">
        <w:rPr>
          <w:rStyle w:val="HTML"/>
          <w:sz w:val="18"/>
          <w:szCs w:val="18"/>
        </w:rPr>
        <w:t>, [</w:t>
      </w:r>
      <w:proofErr w:type="spellStart"/>
      <w:r w:rsidRPr="0087546D">
        <w:rPr>
          <w:rStyle w:val="HTML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>])</w:t>
      </w:r>
      <w:r w:rsidRPr="0087546D">
        <w:rPr>
          <w:rStyle w:val="hljs-comment"/>
          <w:sz w:val="18"/>
          <w:szCs w:val="18"/>
        </w:rPr>
        <w:t>;</w:t>
      </w:r>
    </w:p>
    <w:p w14:paraId="145F8D29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})</w:t>
      </w:r>
      <w:r w:rsidRPr="0087546D">
        <w:rPr>
          <w:rStyle w:val="hljs-comment"/>
          <w:sz w:val="18"/>
          <w:szCs w:val="18"/>
        </w:rPr>
        <w:t>;</w:t>
      </w:r>
    </w:p>
    <w:p w14:paraId="30B70F0C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keyword"/>
          <w:sz w:val="18"/>
          <w:szCs w:val="18"/>
        </w:rPr>
        <w:t>dispatch_</w:t>
      </w:r>
      <w:proofErr w:type="gramStart"/>
      <w:r w:rsidRPr="0087546D">
        <w:rPr>
          <w:rStyle w:val="hljs-keyword"/>
          <w:sz w:val="18"/>
          <w:szCs w:val="18"/>
        </w:rPr>
        <w:t>async</w:t>
      </w:r>
      <w:proofErr w:type="spellEnd"/>
      <w:r w:rsidRPr="0087546D">
        <w:rPr>
          <w:rStyle w:val="hljs-keyword"/>
          <w:sz w:val="18"/>
          <w:szCs w:val="18"/>
        </w:rPr>
        <w:t>(</w:t>
      </w:r>
      <w:proofErr w:type="gramEnd"/>
      <w:r w:rsidRPr="0087546D">
        <w:rPr>
          <w:rStyle w:val="hljs-keyword"/>
          <w:sz w:val="18"/>
          <w:szCs w:val="18"/>
        </w:rPr>
        <w:t xml:space="preserve">queue, </w:t>
      </w:r>
      <w:r w:rsidRPr="0087546D">
        <w:rPr>
          <w:rStyle w:val="HTML"/>
          <w:sz w:val="18"/>
          <w:szCs w:val="18"/>
        </w:rPr>
        <w:t>^{</w:t>
      </w:r>
    </w:p>
    <w:p w14:paraId="79C91F31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    </w:t>
      </w:r>
      <w:proofErr w:type="spellStart"/>
      <w:proofErr w:type="gram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@</w:t>
      </w:r>
      <w:r w:rsidRPr="0087546D">
        <w:rPr>
          <w:rStyle w:val="hljs-string"/>
          <w:sz w:val="18"/>
          <w:szCs w:val="18"/>
        </w:rPr>
        <w:t>"----2-----%@"</w:t>
      </w:r>
      <w:r w:rsidRPr="0087546D">
        <w:rPr>
          <w:rStyle w:val="HTML"/>
          <w:sz w:val="18"/>
          <w:szCs w:val="18"/>
        </w:rPr>
        <w:t>, [</w:t>
      </w:r>
      <w:proofErr w:type="spellStart"/>
      <w:r w:rsidRPr="0087546D">
        <w:rPr>
          <w:rStyle w:val="HTML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>])</w:t>
      </w:r>
      <w:r w:rsidRPr="0087546D">
        <w:rPr>
          <w:rStyle w:val="hljs-comment"/>
          <w:sz w:val="18"/>
          <w:szCs w:val="18"/>
        </w:rPr>
        <w:t>;</w:t>
      </w:r>
    </w:p>
    <w:p w14:paraId="33BE80DB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})</w:t>
      </w:r>
      <w:r w:rsidRPr="0087546D">
        <w:rPr>
          <w:rStyle w:val="hljs-comment"/>
          <w:sz w:val="18"/>
          <w:szCs w:val="18"/>
        </w:rPr>
        <w:t>;</w:t>
      </w:r>
    </w:p>
    <w:p w14:paraId="2E621452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</w:p>
    <w:p w14:paraId="03B26190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keyword"/>
          <w:sz w:val="18"/>
          <w:szCs w:val="18"/>
        </w:rPr>
        <w:t>dispatch_barrier_</w:t>
      </w:r>
      <w:proofErr w:type="gramStart"/>
      <w:r w:rsidRPr="0087546D">
        <w:rPr>
          <w:rStyle w:val="hljs-keyword"/>
          <w:sz w:val="18"/>
          <w:szCs w:val="18"/>
        </w:rPr>
        <w:t>async</w:t>
      </w:r>
      <w:proofErr w:type="spellEnd"/>
      <w:r w:rsidRPr="0087546D">
        <w:rPr>
          <w:rStyle w:val="hljs-keyword"/>
          <w:sz w:val="18"/>
          <w:szCs w:val="18"/>
        </w:rPr>
        <w:t>(</w:t>
      </w:r>
      <w:proofErr w:type="gramEnd"/>
      <w:r w:rsidRPr="0087546D">
        <w:rPr>
          <w:rStyle w:val="hljs-keyword"/>
          <w:sz w:val="18"/>
          <w:szCs w:val="18"/>
        </w:rPr>
        <w:t xml:space="preserve">queue, </w:t>
      </w:r>
      <w:r w:rsidRPr="0087546D">
        <w:rPr>
          <w:rStyle w:val="HTML"/>
          <w:sz w:val="18"/>
          <w:szCs w:val="18"/>
        </w:rPr>
        <w:t>^{</w:t>
      </w:r>
    </w:p>
    <w:p w14:paraId="6D5587A2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    </w:t>
      </w:r>
      <w:proofErr w:type="spellStart"/>
      <w:proofErr w:type="gram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@</w:t>
      </w:r>
      <w:r w:rsidRPr="0087546D">
        <w:rPr>
          <w:rStyle w:val="hljs-string"/>
          <w:sz w:val="18"/>
          <w:szCs w:val="18"/>
        </w:rPr>
        <w:t>"----barrier-----%@"</w:t>
      </w:r>
      <w:r w:rsidRPr="0087546D">
        <w:rPr>
          <w:rStyle w:val="HTML"/>
          <w:sz w:val="18"/>
          <w:szCs w:val="18"/>
        </w:rPr>
        <w:t>, [</w:t>
      </w:r>
      <w:proofErr w:type="spellStart"/>
      <w:r w:rsidRPr="0087546D">
        <w:rPr>
          <w:rStyle w:val="HTML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>])</w:t>
      </w:r>
      <w:r w:rsidRPr="0087546D">
        <w:rPr>
          <w:rStyle w:val="hljs-comment"/>
          <w:sz w:val="18"/>
          <w:szCs w:val="18"/>
        </w:rPr>
        <w:t>;</w:t>
      </w:r>
    </w:p>
    <w:p w14:paraId="05414625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})</w:t>
      </w:r>
      <w:r w:rsidRPr="0087546D">
        <w:rPr>
          <w:rStyle w:val="hljs-comment"/>
          <w:sz w:val="18"/>
          <w:szCs w:val="18"/>
        </w:rPr>
        <w:t>;</w:t>
      </w:r>
    </w:p>
    <w:p w14:paraId="342CA952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</w:p>
    <w:p w14:paraId="30688B40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keyword"/>
          <w:sz w:val="18"/>
          <w:szCs w:val="18"/>
        </w:rPr>
        <w:t>dispatch_</w:t>
      </w:r>
      <w:proofErr w:type="gramStart"/>
      <w:r w:rsidRPr="0087546D">
        <w:rPr>
          <w:rStyle w:val="hljs-keyword"/>
          <w:sz w:val="18"/>
          <w:szCs w:val="18"/>
        </w:rPr>
        <w:t>async</w:t>
      </w:r>
      <w:proofErr w:type="spellEnd"/>
      <w:r w:rsidRPr="0087546D">
        <w:rPr>
          <w:rStyle w:val="hljs-keyword"/>
          <w:sz w:val="18"/>
          <w:szCs w:val="18"/>
        </w:rPr>
        <w:t>(</w:t>
      </w:r>
      <w:proofErr w:type="gramEnd"/>
      <w:r w:rsidRPr="0087546D">
        <w:rPr>
          <w:rStyle w:val="hljs-keyword"/>
          <w:sz w:val="18"/>
          <w:szCs w:val="18"/>
        </w:rPr>
        <w:t xml:space="preserve">queue, </w:t>
      </w:r>
      <w:r w:rsidRPr="0087546D">
        <w:rPr>
          <w:rStyle w:val="HTML"/>
          <w:sz w:val="18"/>
          <w:szCs w:val="18"/>
        </w:rPr>
        <w:t>^{</w:t>
      </w:r>
    </w:p>
    <w:p w14:paraId="35B2F5A2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    </w:t>
      </w:r>
      <w:proofErr w:type="spellStart"/>
      <w:proofErr w:type="gram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@</w:t>
      </w:r>
      <w:r w:rsidRPr="0087546D">
        <w:rPr>
          <w:rStyle w:val="hljs-string"/>
          <w:sz w:val="18"/>
          <w:szCs w:val="18"/>
        </w:rPr>
        <w:t>"----3-----%@"</w:t>
      </w:r>
      <w:r w:rsidRPr="0087546D">
        <w:rPr>
          <w:rStyle w:val="HTML"/>
          <w:sz w:val="18"/>
          <w:szCs w:val="18"/>
        </w:rPr>
        <w:t>, [</w:t>
      </w:r>
      <w:proofErr w:type="spellStart"/>
      <w:r w:rsidRPr="0087546D">
        <w:rPr>
          <w:rStyle w:val="HTML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>])</w:t>
      </w:r>
      <w:r w:rsidRPr="0087546D">
        <w:rPr>
          <w:rStyle w:val="hljs-comment"/>
          <w:sz w:val="18"/>
          <w:szCs w:val="18"/>
        </w:rPr>
        <w:t>;</w:t>
      </w:r>
    </w:p>
    <w:p w14:paraId="2D862A75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})</w:t>
      </w:r>
      <w:r w:rsidRPr="0087546D">
        <w:rPr>
          <w:rStyle w:val="hljs-comment"/>
          <w:sz w:val="18"/>
          <w:szCs w:val="18"/>
        </w:rPr>
        <w:t>;</w:t>
      </w:r>
    </w:p>
    <w:p w14:paraId="0F17A5D8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r w:rsidRPr="0087546D">
        <w:rPr>
          <w:rStyle w:val="hljs-keyword"/>
          <w:sz w:val="18"/>
          <w:szCs w:val="18"/>
        </w:rPr>
        <w:t>dispatch_</w:t>
      </w:r>
      <w:proofErr w:type="gramStart"/>
      <w:r w:rsidRPr="0087546D">
        <w:rPr>
          <w:rStyle w:val="hljs-keyword"/>
          <w:sz w:val="18"/>
          <w:szCs w:val="18"/>
        </w:rPr>
        <w:t>async</w:t>
      </w:r>
      <w:proofErr w:type="spellEnd"/>
      <w:r w:rsidRPr="0087546D">
        <w:rPr>
          <w:rStyle w:val="hljs-keyword"/>
          <w:sz w:val="18"/>
          <w:szCs w:val="18"/>
        </w:rPr>
        <w:t>(</w:t>
      </w:r>
      <w:proofErr w:type="gramEnd"/>
      <w:r w:rsidRPr="0087546D">
        <w:rPr>
          <w:rStyle w:val="hljs-keyword"/>
          <w:sz w:val="18"/>
          <w:szCs w:val="18"/>
        </w:rPr>
        <w:t xml:space="preserve">queue, </w:t>
      </w:r>
      <w:r w:rsidRPr="0087546D">
        <w:rPr>
          <w:rStyle w:val="HTML"/>
          <w:sz w:val="18"/>
          <w:szCs w:val="18"/>
        </w:rPr>
        <w:t>^{</w:t>
      </w:r>
    </w:p>
    <w:p w14:paraId="1942130F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    </w:t>
      </w:r>
      <w:proofErr w:type="spellStart"/>
      <w:proofErr w:type="gram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@</w:t>
      </w:r>
      <w:r w:rsidRPr="0087546D">
        <w:rPr>
          <w:rStyle w:val="hljs-string"/>
          <w:sz w:val="18"/>
          <w:szCs w:val="18"/>
        </w:rPr>
        <w:t>"----4-----%@"</w:t>
      </w:r>
      <w:r w:rsidRPr="0087546D">
        <w:rPr>
          <w:rStyle w:val="HTML"/>
          <w:sz w:val="18"/>
          <w:szCs w:val="18"/>
        </w:rPr>
        <w:t>, [</w:t>
      </w:r>
      <w:proofErr w:type="spellStart"/>
      <w:r w:rsidRPr="0087546D">
        <w:rPr>
          <w:rStyle w:val="HTML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>])</w:t>
      </w:r>
      <w:r w:rsidRPr="0087546D">
        <w:rPr>
          <w:rStyle w:val="hljs-comment"/>
          <w:sz w:val="18"/>
          <w:szCs w:val="18"/>
        </w:rPr>
        <w:t>;</w:t>
      </w:r>
    </w:p>
    <w:p w14:paraId="16E1D3C9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})</w:t>
      </w:r>
      <w:r w:rsidRPr="0087546D">
        <w:rPr>
          <w:rStyle w:val="hljs-comment"/>
          <w:sz w:val="18"/>
          <w:szCs w:val="18"/>
        </w:rPr>
        <w:t>;</w:t>
      </w:r>
    </w:p>
    <w:p w14:paraId="7086755F" w14:textId="77777777" w:rsidR="0087546D" w:rsidRPr="0087546D" w:rsidRDefault="0087546D" w:rsidP="0087546D">
      <w:pPr>
        <w:pStyle w:val="HTML0"/>
        <w:numPr>
          <w:ilvl w:val="0"/>
          <w:numId w:val="15"/>
        </w:numPr>
        <w:rPr>
          <w:sz w:val="18"/>
          <w:szCs w:val="18"/>
        </w:rPr>
      </w:pPr>
      <w:r w:rsidRPr="0087546D">
        <w:rPr>
          <w:rStyle w:val="HTML"/>
          <w:sz w:val="18"/>
          <w:szCs w:val="18"/>
        </w:rPr>
        <w:t>}</w:t>
      </w:r>
    </w:p>
    <w:p w14:paraId="7151B5EB" w14:textId="77777777" w:rsidR="0087546D" w:rsidRPr="0087546D" w:rsidRDefault="0087546D" w:rsidP="0087546D">
      <w:pPr>
        <w:pStyle w:val="3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2. GCD</w:t>
      </w:r>
      <w:r w:rsidRPr="0087546D">
        <w:rPr>
          <w:rFonts w:ascii="MS Mincho" w:eastAsia="MS Mincho" w:hAnsi="MS Mincho" w:cs="MS Mincho"/>
          <w:sz w:val="18"/>
          <w:szCs w:val="18"/>
        </w:rPr>
        <w:t>的延</w:t>
      </w:r>
      <w:r w:rsidRPr="0087546D">
        <w:rPr>
          <w:rFonts w:ascii="SimSun" w:eastAsia="SimSun" w:hAnsi="SimSun" w:cs="SimSun"/>
          <w:sz w:val="18"/>
          <w:szCs w:val="18"/>
        </w:rPr>
        <w:t>时执</w:t>
      </w:r>
      <w:r w:rsidRPr="0087546D">
        <w:rPr>
          <w:rFonts w:ascii="MS Mincho" w:eastAsia="MS Mincho" w:hAnsi="MS Mincho" w:cs="MS Mincho"/>
          <w:sz w:val="18"/>
          <w:szCs w:val="18"/>
        </w:rPr>
        <w:t>行方法</w:t>
      </w:r>
      <w:r w:rsidRPr="0087546D">
        <w:rPr>
          <w:rFonts w:eastAsia="Times New Roman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dispatch_after</w:t>
      </w:r>
      <w:proofErr w:type="spellEnd"/>
      <w:r w:rsidRPr="0087546D">
        <w:rPr>
          <w:rFonts w:eastAsia="Times New Roman"/>
          <w:sz w:val="18"/>
          <w:szCs w:val="18"/>
        </w:rPr>
        <w:t xml:space="preserve"> </w:t>
      </w:r>
    </w:p>
    <w:p w14:paraId="66BCF4AD" w14:textId="77777777" w:rsidR="0087546D" w:rsidRPr="0087546D" w:rsidRDefault="0087546D" w:rsidP="0087546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proofErr w:type="spellStart"/>
      <w:r w:rsidRPr="0087546D">
        <w:rPr>
          <w:rFonts w:eastAsia="Times New Roman"/>
          <w:sz w:val="18"/>
          <w:szCs w:val="18"/>
        </w:rPr>
        <w:t>当我们需要延迟执行一段代码时，就需要用到GCD的</w:t>
      </w:r>
      <w:r w:rsidRPr="0087546D">
        <w:rPr>
          <w:rStyle w:val="HTML"/>
          <w:sz w:val="18"/>
          <w:szCs w:val="18"/>
        </w:rPr>
        <w:t>dispatch_after</w:t>
      </w:r>
      <w:r w:rsidRPr="0087546D">
        <w:rPr>
          <w:rFonts w:eastAsia="Times New Roman"/>
          <w:sz w:val="18"/>
          <w:szCs w:val="18"/>
        </w:rPr>
        <w:t>方法</w:t>
      </w:r>
      <w:proofErr w:type="spellEnd"/>
      <w:r w:rsidRPr="0087546D">
        <w:rPr>
          <w:rFonts w:ascii="MS Mincho" w:eastAsia="MS Mincho" w:hAnsi="MS Mincho" w:cs="MS Mincho"/>
          <w:sz w:val="18"/>
          <w:szCs w:val="18"/>
        </w:rPr>
        <w:t>。</w:t>
      </w:r>
    </w:p>
    <w:p w14:paraId="7A0377DF" w14:textId="77777777" w:rsidR="0087546D" w:rsidRPr="0087546D" w:rsidRDefault="0087546D" w:rsidP="0087546D">
      <w:pPr>
        <w:pStyle w:val="HTML0"/>
        <w:numPr>
          <w:ilvl w:val="0"/>
          <w:numId w:val="16"/>
        </w:numPr>
        <w:rPr>
          <w:rStyle w:val="HTML"/>
          <w:sz w:val="18"/>
          <w:szCs w:val="18"/>
        </w:rPr>
      </w:pPr>
      <w:proofErr w:type="spellStart"/>
      <w:r w:rsidRPr="0087546D">
        <w:rPr>
          <w:rStyle w:val="HTML"/>
          <w:sz w:val="18"/>
          <w:szCs w:val="18"/>
        </w:rPr>
        <w:t>dispatch_</w:t>
      </w:r>
      <w:proofErr w:type="gramStart"/>
      <w:r w:rsidRPr="0087546D">
        <w:rPr>
          <w:rStyle w:val="HTML"/>
          <w:sz w:val="18"/>
          <w:szCs w:val="18"/>
        </w:rPr>
        <w:t>after</w:t>
      </w:r>
      <w:proofErr w:type="spellEnd"/>
      <w:r w:rsidRPr="0087546D">
        <w:rPr>
          <w:rStyle w:val="HTML"/>
          <w:sz w:val="18"/>
          <w:szCs w:val="18"/>
        </w:rPr>
        <w:t>(</w:t>
      </w:r>
      <w:proofErr w:type="spellStart"/>
      <w:proofErr w:type="gramEnd"/>
      <w:r w:rsidRPr="0087546D">
        <w:rPr>
          <w:rStyle w:val="hljs-name"/>
          <w:sz w:val="18"/>
          <w:szCs w:val="18"/>
        </w:rPr>
        <w:t>dispatch_time</w:t>
      </w:r>
      <w:proofErr w:type="spellEnd"/>
      <w:r w:rsidRPr="0087546D">
        <w:rPr>
          <w:rStyle w:val="HTML"/>
          <w:sz w:val="18"/>
          <w:szCs w:val="18"/>
        </w:rPr>
        <w:t>(</w:t>
      </w:r>
      <w:r w:rsidRPr="0087546D">
        <w:rPr>
          <w:rStyle w:val="hljs-name"/>
          <w:sz w:val="18"/>
          <w:szCs w:val="18"/>
        </w:rPr>
        <w:t>DISPATCH_TIME_NOW</w:t>
      </w:r>
      <w:r w:rsidRPr="0087546D">
        <w:rPr>
          <w:rStyle w:val="HTML"/>
          <w:sz w:val="18"/>
          <w:szCs w:val="18"/>
        </w:rPr>
        <w:t>, (</w:t>
      </w:r>
      <w:r w:rsidRPr="0087546D">
        <w:rPr>
          <w:rStyle w:val="hljs-name"/>
          <w:sz w:val="18"/>
          <w:szCs w:val="18"/>
        </w:rPr>
        <w:t>int64_t</w:t>
      </w:r>
      <w:r w:rsidRPr="0087546D">
        <w:rPr>
          <w:rStyle w:val="HTML"/>
          <w:sz w:val="18"/>
          <w:szCs w:val="18"/>
        </w:rPr>
        <w:t>)(</w:t>
      </w:r>
      <w:r w:rsidRPr="0087546D">
        <w:rPr>
          <w:rStyle w:val="hljs-number"/>
          <w:sz w:val="18"/>
          <w:szCs w:val="18"/>
        </w:rPr>
        <w:t>2.0</w:t>
      </w:r>
      <w:r w:rsidRPr="0087546D">
        <w:rPr>
          <w:rStyle w:val="HTML"/>
          <w:sz w:val="18"/>
          <w:szCs w:val="18"/>
        </w:rPr>
        <w:t xml:space="preserve"> * NSEC_PER_SEC)), </w:t>
      </w:r>
      <w:proofErr w:type="spellStart"/>
      <w:r w:rsidRPr="0087546D">
        <w:rPr>
          <w:rStyle w:val="HTML"/>
          <w:sz w:val="18"/>
          <w:szCs w:val="18"/>
        </w:rPr>
        <w:t>dispatch_get_main_queue</w:t>
      </w:r>
      <w:proofErr w:type="spellEnd"/>
      <w:r w:rsidRPr="0087546D">
        <w:rPr>
          <w:rStyle w:val="HTML"/>
          <w:sz w:val="18"/>
          <w:szCs w:val="18"/>
        </w:rPr>
        <w:t>(), ^{</w:t>
      </w:r>
    </w:p>
    <w:p w14:paraId="721A9CD8" w14:textId="77777777" w:rsidR="0087546D" w:rsidRPr="0087546D" w:rsidRDefault="0087546D" w:rsidP="0087546D">
      <w:pPr>
        <w:pStyle w:val="HTML0"/>
        <w:numPr>
          <w:ilvl w:val="0"/>
          <w:numId w:val="16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// 2</w:t>
      </w:r>
      <w:r w:rsidRPr="0087546D">
        <w:rPr>
          <w:rStyle w:val="HTML"/>
          <w:sz w:val="18"/>
          <w:szCs w:val="18"/>
        </w:rPr>
        <w:t>秒后异步执行这里的代码</w:t>
      </w:r>
      <w:r w:rsidRPr="0087546D">
        <w:rPr>
          <w:rStyle w:val="HTML"/>
          <w:sz w:val="18"/>
          <w:szCs w:val="18"/>
        </w:rPr>
        <w:t>...</w:t>
      </w:r>
    </w:p>
    <w:p w14:paraId="02000DF9" w14:textId="77777777" w:rsidR="0087546D" w:rsidRPr="0087546D" w:rsidRDefault="0087546D" w:rsidP="0087546D">
      <w:pPr>
        <w:pStyle w:val="HTML0"/>
        <w:numPr>
          <w:ilvl w:val="0"/>
          <w:numId w:val="16"/>
        </w:numPr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</w:t>
      </w:r>
      <w:proofErr w:type="spell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(@"run-----");</w:t>
      </w:r>
    </w:p>
    <w:p w14:paraId="5724B48A" w14:textId="77777777" w:rsidR="0087546D" w:rsidRPr="0087546D" w:rsidRDefault="0087546D" w:rsidP="0087546D">
      <w:pPr>
        <w:pStyle w:val="HTML0"/>
        <w:numPr>
          <w:ilvl w:val="0"/>
          <w:numId w:val="16"/>
        </w:numPr>
        <w:rPr>
          <w:sz w:val="18"/>
          <w:szCs w:val="18"/>
        </w:rPr>
      </w:pPr>
      <w:r w:rsidRPr="0087546D">
        <w:rPr>
          <w:rStyle w:val="HTML"/>
          <w:sz w:val="18"/>
          <w:szCs w:val="18"/>
        </w:rPr>
        <w:t>});</w:t>
      </w:r>
    </w:p>
    <w:p w14:paraId="362EFCFC" w14:textId="77777777" w:rsidR="0087546D" w:rsidRPr="0087546D" w:rsidRDefault="0087546D" w:rsidP="0087546D">
      <w:pPr>
        <w:pStyle w:val="3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3. GCD</w:t>
      </w:r>
      <w:r w:rsidRPr="0087546D">
        <w:rPr>
          <w:rFonts w:ascii="MS Mincho" w:eastAsia="MS Mincho" w:hAnsi="MS Mincho" w:cs="MS Mincho"/>
          <w:sz w:val="18"/>
          <w:szCs w:val="18"/>
        </w:rPr>
        <w:t>的一次性代</w:t>
      </w:r>
      <w:r w:rsidRPr="0087546D">
        <w:rPr>
          <w:rFonts w:ascii="SimSun" w:eastAsia="SimSun" w:hAnsi="SimSun" w:cs="SimSun"/>
          <w:sz w:val="18"/>
          <w:szCs w:val="18"/>
        </w:rPr>
        <w:t>码</w:t>
      </w:r>
      <w:r w:rsidRPr="0087546D">
        <w:rPr>
          <w:rFonts w:eastAsia="Times New Roman"/>
          <w:sz w:val="18"/>
          <w:szCs w:val="18"/>
        </w:rPr>
        <w:t>(</w:t>
      </w:r>
      <w:r w:rsidRPr="0087546D">
        <w:rPr>
          <w:rFonts w:ascii="MS Mincho" w:eastAsia="MS Mincho" w:hAnsi="MS Mincho" w:cs="MS Mincho"/>
          <w:sz w:val="18"/>
          <w:szCs w:val="18"/>
        </w:rPr>
        <w:t>只</w:t>
      </w:r>
      <w:r w:rsidRPr="0087546D">
        <w:rPr>
          <w:rFonts w:ascii="SimSun" w:eastAsia="SimSun" w:hAnsi="SimSun" w:cs="SimSun"/>
          <w:sz w:val="18"/>
          <w:szCs w:val="18"/>
        </w:rPr>
        <w:t>执</w:t>
      </w:r>
      <w:r w:rsidRPr="0087546D">
        <w:rPr>
          <w:rFonts w:ascii="MS Mincho" w:eastAsia="MS Mincho" w:hAnsi="MS Mincho" w:cs="MS Mincho"/>
          <w:sz w:val="18"/>
          <w:szCs w:val="18"/>
        </w:rPr>
        <w:t>行一次</w:t>
      </w:r>
      <w:r w:rsidRPr="0087546D">
        <w:rPr>
          <w:rFonts w:eastAsia="Times New Roman"/>
          <w:sz w:val="18"/>
          <w:szCs w:val="18"/>
        </w:rPr>
        <w:t xml:space="preserve">) </w:t>
      </w:r>
      <w:proofErr w:type="spellStart"/>
      <w:r w:rsidRPr="0087546D">
        <w:rPr>
          <w:rStyle w:val="HTML"/>
          <w:sz w:val="18"/>
          <w:szCs w:val="18"/>
        </w:rPr>
        <w:t>dispatch_once</w:t>
      </w:r>
      <w:proofErr w:type="spellEnd"/>
      <w:r w:rsidRPr="0087546D">
        <w:rPr>
          <w:rFonts w:eastAsia="Times New Roman"/>
          <w:sz w:val="18"/>
          <w:szCs w:val="18"/>
        </w:rPr>
        <w:t xml:space="preserve"> </w:t>
      </w:r>
    </w:p>
    <w:p w14:paraId="43AC1AC6" w14:textId="77777777" w:rsidR="0087546D" w:rsidRPr="0087546D" w:rsidRDefault="0087546D" w:rsidP="0087546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我们在创建单例、或者有整个程序运行过程中只执行一次的代码时，我们就用到了GCD的</w:t>
      </w:r>
      <w:r w:rsidRPr="0087546D">
        <w:rPr>
          <w:rStyle w:val="HTML"/>
          <w:sz w:val="18"/>
          <w:szCs w:val="18"/>
        </w:rPr>
        <w:t>dispatch_once</w:t>
      </w:r>
      <w:r w:rsidRPr="0087546D">
        <w:rPr>
          <w:rFonts w:eastAsia="Times New Roman"/>
          <w:sz w:val="18"/>
          <w:szCs w:val="18"/>
        </w:rPr>
        <w:t>方法。使用dispatch_once函数能保证某段代码在程序运行过程中只被执行1次</w:t>
      </w:r>
      <w:r w:rsidRPr="0087546D">
        <w:rPr>
          <w:rFonts w:ascii="MS Mincho" w:eastAsia="MS Mincho" w:hAnsi="MS Mincho" w:cs="MS Mincho"/>
          <w:sz w:val="18"/>
          <w:szCs w:val="18"/>
        </w:rPr>
        <w:t>。</w:t>
      </w:r>
    </w:p>
    <w:p w14:paraId="3C8C05DB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ljs-keyword"/>
          <w:sz w:val="18"/>
          <w:szCs w:val="18"/>
        </w:rPr>
        <w:t>static</w:t>
      </w:r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ljs-builtin"/>
          <w:sz w:val="18"/>
          <w:szCs w:val="18"/>
        </w:rPr>
        <w:t>dispatch_once_t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onceToken</w:t>
      </w:r>
      <w:proofErr w:type="spellEnd"/>
      <w:r w:rsidRPr="0087546D">
        <w:rPr>
          <w:rStyle w:val="HTML"/>
          <w:sz w:val="18"/>
          <w:szCs w:val="18"/>
        </w:rPr>
        <w:t>;</w:t>
      </w:r>
    </w:p>
    <w:p w14:paraId="62C979EC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proofErr w:type="spellStart"/>
      <w:r w:rsidRPr="0087546D">
        <w:rPr>
          <w:rStyle w:val="hljs-builtin"/>
          <w:sz w:val="18"/>
          <w:szCs w:val="18"/>
        </w:rPr>
        <w:t>dispatch_</w:t>
      </w:r>
      <w:proofErr w:type="gramStart"/>
      <w:r w:rsidRPr="0087546D">
        <w:rPr>
          <w:rStyle w:val="hljs-builtin"/>
          <w:sz w:val="18"/>
          <w:szCs w:val="18"/>
        </w:rPr>
        <w:t>once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&amp;</w:t>
      </w:r>
      <w:proofErr w:type="spellStart"/>
      <w:r w:rsidRPr="0087546D">
        <w:rPr>
          <w:rStyle w:val="HTML"/>
          <w:sz w:val="18"/>
          <w:szCs w:val="18"/>
        </w:rPr>
        <w:t>onceToken</w:t>
      </w:r>
      <w:proofErr w:type="spellEnd"/>
      <w:r w:rsidRPr="0087546D">
        <w:rPr>
          <w:rStyle w:val="HTML"/>
          <w:sz w:val="18"/>
          <w:szCs w:val="18"/>
        </w:rPr>
        <w:t>, ^{</w:t>
      </w:r>
    </w:p>
    <w:p w14:paraId="66574AFE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r w:rsidRPr="0087546D">
        <w:rPr>
          <w:rStyle w:val="hljs-comment"/>
          <w:sz w:val="18"/>
          <w:szCs w:val="18"/>
        </w:rPr>
        <w:t xml:space="preserve">// </w:t>
      </w:r>
      <w:r w:rsidRPr="0087546D">
        <w:rPr>
          <w:rStyle w:val="hljs-comment"/>
          <w:sz w:val="18"/>
          <w:szCs w:val="18"/>
        </w:rPr>
        <w:t>只执行</w:t>
      </w:r>
      <w:r w:rsidRPr="0087546D">
        <w:rPr>
          <w:rStyle w:val="hljs-comment"/>
          <w:sz w:val="18"/>
          <w:szCs w:val="18"/>
        </w:rPr>
        <w:t>1</w:t>
      </w:r>
      <w:r w:rsidRPr="0087546D">
        <w:rPr>
          <w:rStyle w:val="hljs-comment"/>
          <w:sz w:val="18"/>
          <w:szCs w:val="18"/>
        </w:rPr>
        <w:t>次的代码</w:t>
      </w:r>
      <w:r w:rsidRPr="0087546D">
        <w:rPr>
          <w:rStyle w:val="hljs-comment"/>
          <w:sz w:val="18"/>
          <w:szCs w:val="18"/>
        </w:rPr>
        <w:t>(</w:t>
      </w:r>
      <w:r w:rsidRPr="0087546D">
        <w:rPr>
          <w:rStyle w:val="hljs-comment"/>
          <w:sz w:val="18"/>
          <w:szCs w:val="18"/>
        </w:rPr>
        <w:t>这里面默认是线程安全的</w:t>
      </w:r>
      <w:r w:rsidRPr="0087546D">
        <w:rPr>
          <w:rStyle w:val="hljs-comment"/>
          <w:sz w:val="18"/>
          <w:szCs w:val="18"/>
        </w:rPr>
        <w:t>)</w:t>
      </w:r>
    </w:p>
    <w:p w14:paraId="3DE4E091" w14:textId="77777777" w:rsidR="0087546D" w:rsidRPr="0087546D" w:rsidRDefault="0087546D" w:rsidP="0087546D">
      <w:pPr>
        <w:pStyle w:val="HTML0"/>
        <w:rPr>
          <w:sz w:val="18"/>
          <w:szCs w:val="18"/>
        </w:rPr>
      </w:pPr>
      <w:r w:rsidRPr="0087546D">
        <w:rPr>
          <w:rStyle w:val="HTML"/>
          <w:sz w:val="18"/>
          <w:szCs w:val="18"/>
        </w:rPr>
        <w:t>});</w:t>
      </w:r>
    </w:p>
    <w:p w14:paraId="108802E7" w14:textId="77777777" w:rsidR="0087546D" w:rsidRPr="0087546D" w:rsidRDefault="0087546D" w:rsidP="0087546D">
      <w:pPr>
        <w:pStyle w:val="3"/>
        <w:rPr>
          <w:rFonts w:eastAsia="Times New Roman"/>
          <w:kern w:val="0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4. GCD</w:t>
      </w:r>
      <w:r w:rsidRPr="0087546D">
        <w:rPr>
          <w:rFonts w:ascii="MS Mincho" w:eastAsia="MS Mincho" w:hAnsi="MS Mincho" w:cs="MS Mincho"/>
          <w:sz w:val="18"/>
          <w:szCs w:val="18"/>
        </w:rPr>
        <w:t>的快速迭代方法</w:t>
      </w:r>
      <w:r w:rsidRPr="0087546D">
        <w:rPr>
          <w:rFonts w:eastAsia="Times New Roman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dispatch_apply</w:t>
      </w:r>
      <w:proofErr w:type="spellEnd"/>
      <w:r w:rsidRPr="0087546D">
        <w:rPr>
          <w:rFonts w:eastAsia="Times New Roman"/>
          <w:sz w:val="18"/>
          <w:szCs w:val="18"/>
        </w:rPr>
        <w:t xml:space="preserve"> </w:t>
      </w:r>
    </w:p>
    <w:p w14:paraId="4CE424CB" w14:textId="77777777" w:rsidR="0087546D" w:rsidRPr="0087546D" w:rsidRDefault="0087546D" w:rsidP="0087546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87546D">
        <w:rPr>
          <w:rFonts w:eastAsia="Times New Roman"/>
          <w:sz w:val="18"/>
          <w:szCs w:val="18"/>
        </w:rPr>
        <w:t>通常我们会用for循环遍历，但是GCD给我们提供了快速迭代的方法</w:t>
      </w:r>
      <w:r w:rsidRPr="0087546D">
        <w:rPr>
          <w:rStyle w:val="HTML"/>
          <w:sz w:val="18"/>
          <w:szCs w:val="18"/>
        </w:rPr>
        <w:t>dispatch_apply</w:t>
      </w:r>
      <w:r w:rsidRPr="0087546D">
        <w:rPr>
          <w:rFonts w:eastAsia="Times New Roman"/>
          <w:sz w:val="18"/>
          <w:szCs w:val="18"/>
        </w:rPr>
        <w:t>，使我们可以同时遍历。比如说遍历0~5这6个数字，for循环的做法是每次取出一个元素，逐个遍历。</w:t>
      </w:r>
      <w:r w:rsidRPr="0087546D">
        <w:rPr>
          <w:rStyle w:val="HTML"/>
          <w:sz w:val="18"/>
          <w:szCs w:val="18"/>
        </w:rPr>
        <w:t>dispatch_apply</w:t>
      </w:r>
      <w:r w:rsidRPr="0087546D">
        <w:rPr>
          <w:rFonts w:eastAsia="Times New Roman"/>
          <w:sz w:val="18"/>
          <w:szCs w:val="18"/>
        </w:rPr>
        <w:t>可以同时遍历多个数字</w:t>
      </w:r>
      <w:r w:rsidRPr="0087546D">
        <w:rPr>
          <w:rFonts w:ascii="MS Mincho" w:eastAsia="MS Mincho" w:hAnsi="MS Mincho" w:cs="MS Mincho"/>
          <w:sz w:val="18"/>
          <w:szCs w:val="18"/>
        </w:rPr>
        <w:t>。</w:t>
      </w:r>
    </w:p>
    <w:p w14:paraId="67646785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proofErr w:type="spellStart"/>
      <w:r w:rsidRPr="0087546D">
        <w:rPr>
          <w:rStyle w:val="HTML"/>
          <w:sz w:val="18"/>
          <w:szCs w:val="18"/>
        </w:rPr>
        <w:t>dispatch_queue_t</w:t>
      </w:r>
      <w:proofErr w:type="spellEnd"/>
      <w:r w:rsidRPr="0087546D">
        <w:rPr>
          <w:rStyle w:val="HTML"/>
          <w:sz w:val="18"/>
          <w:szCs w:val="18"/>
        </w:rPr>
        <w:t xml:space="preserve"> queue = </w:t>
      </w:r>
      <w:proofErr w:type="spellStart"/>
      <w:r w:rsidRPr="0087546D">
        <w:rPr>
          <w:rStyle w:val="HTML"/>
          <w:sz w:val="18"/>
          <w:szCs w:val="18"/>
        </w:rPr>
        <w:t>dispatch_get_global_</w:t>
      </w:r>
      <w:proofErr w:type="gramStart"/>
      <w:r w:rsidRPr="0087546D">
        <w:rPr>
          <w:rStyle w:val="HTML"/>
          <w:sz w:val="18"/>
          <w:szCs w:val="18"/>
        </w:rPr>
        <w:t>queue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ljs-name"/>
          <w:sz w:val="18"/>
          <w:szCs w:val="18"/>
        </w:rPr>
        <w:t>DISPATCH_QUEUE_PRIORITY_DEFAULT</w:t>
      </w:r>
      <w:r w:rsidRPr="0087546D">
        <w:rPr>
          <w:rStyle w:val="HTML"/>
          <w:sz w:val="18"/>
          <w:szCs w:val="18"/>
        </w:rPr>
        <w:t xml:space="preserve">, </w:t>
      </w:r>
      <w:r w:rsidRPr="0087546D">
        <w:rPr>
          <w:rStyle w:val="hljs-number"/>
          <w:sz w:val="18"/>
          <w:szCs w:val="18"/>
        </w:rPr>
        <w:t>0</w:t>
      </w:r>
      <w:r w:rsidRPr="0087546D">
        <w:rPr>
          <w:rStyle w:val="HTML"/>
          <w:sz w:val="18"/>
          <w:szCs w:val="18"/>
        </w:rPr>
        <w:t>)</w:t>
      </w:r>
      <w:r w:rsidRPr="0087546D">
        <w:rPr>
          <w:rStyle w:val="hljs-comment"/>
          <w:sz w:val="18"/>
          <w:szCs w:val="18"/>
        </w:rPr>
        <w:t>;</w:t>
      </w:r>
    </w:p>
    <w:p w14:paraId="11E4491D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</w:p>
    <w:p w14:paraId="7DD5914F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proofErr w:type="spellStart"/>
      <w:r w:rsidRPr="0087546D">
        <w:rPr>
          <w:rStyle w:val="HTML"/>
          <w:sz w:val="18"/>
          <w:szCs w:val="18"/>
        </w:rPr>
        <w:t>dispatch_</w:t>
      </w:r>
      <w:proofErr w:type="gramStart"/>
      <w:r w:rsidRPr="0087546D">
        <w:rPr>
          <w:rStyle w:val="HTML"/>
          <w:sz w:val="18"/>
          <w:szCs w:val="18"/>
        </w:rPr>
        <w:t>apply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ljs-number"/>
          <w:sz w:val="18"/>
          <w:szCs w:val="18"/>
        </w:rPr>
        <w:t>6</w:t>
      </w:r>
      <w:r w:rsidRPr="0087546D">
        <w:rPr>
          <w:rStyle w:val="HTML"/>
          <w:sz w:val="18"/>
          <w:szCs w:val="18"/>
        </w:rPr>
        <w:t>, queue, ^(</w:t>
      </w:r>
      <w:proofErr w:type="spellStart"/>
      <w:r w:rsidRPr="0087546D">
        <w:rPr>
          <w:rStyle w:val="hljs-name"/>
          <w:sz w:val="18"/>
          <w:szCs w:val="18"/>
        </w:rPr>
        <w:t>size_t</w:t>
      </w:r>
      <w:proofErr w:type="spellEnd"/>
      <w:r w:rsidRPr="0087546D">
        <w:rPr>
          <w:rStyle w:val="HTML"/>
          <w:sz w:val="18"/>
          <w:szCs w:val="18"/>
        </w:rPr>
        <w:t xml:space="preserve"> index) {</w:t>
      </w:r>
    </w:p>
    <w:p w14:paraId="05347140" w14:textId="77777777" w:rsidR="0087546D" w:rsidRPr="0087546D" w:rsidRDefault="0087546D" w:rsidP="0087546D">
      <w:pPr>
        <w:pStyle w:val="HTML0"/>
        <w:rPr>
          <w:rStyle w:val="HTML"/>
          <w:sz w:val="18"/>
          <w:szCs w:val="18"/>
        </w:rPr>
      </w:pPr>
      <w:r w:rsidRPr="0087546D">
        <w:rPr>
          <w:rStyle w:val="HTML"/>
          <w:sz w:val="18"/>
          <w:szCs w:val="18"/>
        </w:rPr>
        <w:t xml:space="preserve">    </w:t>
      </w:r>
      <w:proofErr w:type="spellStart"/>
      <w:proofErr w:type="gramStart"/>
      <w:r w:rsidRPr="0087546D">
        <w:rPr>
          <w:rStyle w:val="HTML"/>
          <w:sz w:val="18"/>
          <w:szCs w:val="18"/>
        </w:rPr>
        <w:t>NSLog</w:t>
      </w:r>
      <w:proofErr w:type="spellEnd"/>
      <w:r w:rsidRPr="0087546D">
        <w:rPr>
          <w:rStyle w:val="HTML"/>
          <w:sz w:val="18"/>
          <w:szCs w:val="18"/>
        </w:rPr>
        <w:t>(</w:t>
      </w:r>
      <w:proofErr w:type="gramEnd"/>
      <w:r w:rsidRPr="0087546D">
        <w:rPr>
          <w:rStyle w:val="HTML"/>
          <w:sz w:val="18"/>
          <w:szCs w:val="18"/>
        </w:rPr>
        <w:t>@</w:t>
      </w:r>
      <w:r w:rsidRPr="0087546D">
        <w:rPr>
          <w:rStyle w:val="hljs-string"/>
          <w:sz w:val="18"/>
          <w:szCs w:val="18"/>
        </w:rPr>
        <w:t>"%</w:t>
      </w:r>
      <w:proofErr w:type="spellStart"/>
      <w:r w:rsidRPr="0087546D">
        <w:rPr>
          <w:rStyle w:val="hljs-string"/>
          <w:sz w:val="18"/>
          <w:szCs w:val="18"/>
        </w:rPr>
        <w:t>zd</w:t>
      </w:r>
      <w:proofErr w:type="spellEnd"/>
      <w:r w:rsidRPr="0087546D">
        <w:rPr>
          <w:rStyle w:val="hljs-string"/>
          <w:sz w:val="18"/>
          <w:szCs w:val="18"/>
        </w:rPr>
        <w:t>------%@"</w:t>
      </w:r>
      <w:r w:rsidRPr="0087546D">
        <w:rPr>
          <w:rStyle w:val="HTML"/>
          <w:sz w:val="18"/>
          <w:szCs w:val="18"/>
        </w:rPr>
        <w:t>,index, [</w:t>
      </w:r>
      <w:proofErr w:type="spellStart"/>
      <w:r w:rsidRPr="0087546D">
        <w:rPr>
          <w:rStyle w:val="HTML"/>
          <w:sz w:val="18"/>
          <w:szCs w:val="18"/>
        </w:rPr>
        <w:t>NSThread</w:t>
      </w:r>
      <w:proofErr w:type="spellEnd"/>
      <w:r w:rsidRPr="0087546D">
        <w:rPr>
          <w:rStyle w:val="HTML"/>
          <w:sz w:val="18"/>
          <w:szCs w:val="18"/>
        </w:rPr>
        <w:t xml:space="preserve"> </w:t>
      </w:r>
      <w:proofErr w:type="spellStart"/>
      <w:r w:rsidRPr="0087546D">
        <w:rPr>
          <w:rStyle w:val="HTML"/>
          <w:sz w:val="18"/>
          <w:szCs w:val="18"/>
        </w:rPr>
        <w:t>currentThread</w:t>
      </w:r>
      <w:proofErr w:type="spellEnd"/>
      <w:r w:rsidRPr="0087546D">
        <w:rPr>
          <w:rStyle w:val="HTML"/>
          <w:sz w:val="18"/>
          <w:szCs w:val="18"/>
        </w:rPr>
        <w:t>])</w:t>
      </w:r>
      <w:r w:rsidRPr="0087546D">
        <w:rPr>
          <w:rStyle w:val="hljs-comment"/>
          <w:sz w:val="18"/>
          <w:szCs w:val="18"/>
        </w:rPr>
        <w:t>;</w:t>
      </w:r>
    </w:p>
    <w:p w14:paraId="47E946F1" w14:textId="77777777" w:rsidR="0087546D" w:rsidRPr="0087546D" w:rsidRDefault="0087546D" w:rsidP="0087546D">
      <w:pPr>
        <w:pStyle w:val="HTML0"/>
        <w:rPr>
          <w:sz w:val="18"/>
          <w:szCs w:val="18"/>
        </w:rPr>
      </w:pPr>
      <w:r w:rsidRPr="0087546D">
        <w:rPr>
          <w:rStyle w:val="HTML"/>
          <w:sz w:val="18"/>
          <w:szCs w:val="18"/>
        </w:rPr>
        <w:t>})</w:t>
      </w:r>
      <w:r w:rsidRPr="0087546D">
        <w:rPr>
          <w:rStyle w:val="hljs-comment"/>
          <w:sz w:val="18"/>
          <w:szCs w:val="18"/>
        </w:rPr>
        <w:t>;</w:t>
      </w:r>
    </w:p>
    <w:p w14:paraId="5B536936" w14:textId="77777777" w:rsidR="0087546D" w:rsidRPr="0087546D" w:rsidRDefault="0087546D">
      <w:pPr>
        <w:rPr>
          <w:rFonts w:hint="eastAsia"/>
          <w:sz w:val="18"/>
          <w:szCs w:val="18"/>
        </w:rPr>
      </w:pPr>
    </w:p>
    <w:sectPr w:rsidR="0087546D" w:rsidRPr="0087546D" w:rsidSect="00F76A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140"/>
    <w:multiLevelType w:val="multilevel"/>
    <w:tmpl w:val="3F30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C22BA"/>
    <w:multiLevelType w:val="multilevel"/>
    <w:tmpl w:val="E5A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F5314"/>
    <w:multiLevelType w:val="multilevel"/>
    <w:tmpl w:val="CA9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56FD6"/>
    <w:multiLevelType w:val="multilevel"/>
    <w:tmpl w:val="620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50A69"/>
    <w:multiLevelType w:val="multilevel"/>
    <w:tmpl w:val="335E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D5BC6"/>
    <w:multiLevelType w:val="multilevel"/>
    <w:tmpl w:val="0B38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01F22"/>
    <w:multiLevelType w:val="multilevel"/>
    <w:tmpl w:val="43C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8B7739"/>
    <w:multiLevelType w:val="multilevel"/>
    <w:tmpl w:val="30D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2799F"/>
    <w:multiLevelType w:val="multilevel"/>
    <w:tmpl w:val="28E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722B56"/>
    <w:multiLevelType w:val="multilevel"/>
    <w:tmpl w:val="961E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5D724E"/>
    <w:multiLevelType w:val="multilevel"/>
    <w:tmpl w:val="B92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8011D5"/>
    <w:multiLevelType w:val="multilevel"/>
    <w:tmpl w:val="9A74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914A5A"/>
    <w:multiLevelType w:val="multilevel"/>
    <w:tmpl w:val="33A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587769"/>
    <w:multiLevelType w:val="multilevel"/>
    <w:tmpl w:val="A8F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BE0854"/>
    <w:multiLevelType w:val="multilevel"/>
    <w:tmpl w:val="68C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A45F3"/>
    <w:multiLevelType w:val="multilevel"/>
    <w:tmpl w:val="8FC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EA34D5"/>
    <w:multiLevelType w:val="multilevel"/>
    <w:tmpl w:val="188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64263C"/>
    <w:multiLevelType w:val="multilevel"/>
    <w:tmpl w:val="2F8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14"/>
  </w:num>
  <w:num w:numId="11">
    <w:abstractNumId w:val="13"/>
  </w:num>
  <w:num w:numId="12">
    <w:abstractNumId w:val="16"/>
  </w:num>
  <w:num w:numId="13">
    <w:abstractNumId w:val="17"/>
  </w:num>
  <w:num w:numId="14">
    <w:abstractNumId w:val="4"/>
  </w:num>
  <w:num w:numId="15">
    <w:abstractNumId w:val="3"/>
  </w:num>
  <w:num w:numId="16">
    <w:abstractNumId w:val="8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D"/>
    <w:rsid w:val="00041751"/>
    <w:rsid w:val="0087546D"/>
    <w:rsid w:val="00B519FA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E1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546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546D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754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7546D"/>
    <w:rPr>
      <w:b/>
      <w:bCs/>
    </w:rPr>
  </w:style>
  <w:style w:type="character" w:customStyle="1" w:styleId="20">
    <w:name w:val="标题 2字符"/>
    <w:basedOn w:val="a0"/>
    <w:link w:val="2"/>
    <w:uiPriority w:val="9"/>
    <w:rsid w:val="0087546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5">
    <w:name w:val="Document Map"/>
    <w:basedOn w:val="a"/>
    <w:link w:val="a6"/>
    <w:uiPriority w:val="99"/>
    <w:semiHidden/>
    <w:unhideWhenUsed/>
    <w:rsid w:val="0087546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87546D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semiHidden/>
    <w:rsid w:val="0087546D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87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7546D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87546D"/>
  </w:style>
  <w:style w:type="character" w:customStyle="1" w:styleId="hljs-keyword">
    <w:name w:val="hljs-keyword"/>
    <w:basedOn w:val="a0"/>
    <w:rsid w:val="0087546D"/>
  </w:style>
  <w:style w:type="character" w:customStyle="1" w:styleId="hljs-builtin">
    <w:name w:val="hljs-built_in"/>
    <w:basedOn w:val="a0"/>
    <w:rsid w:val="0087546D"/>
  </w:style>
  <w:style w:type="character" w:customStyle="1" w:styleId="hljs-string">
    <w:name w:val="hljs-string"/>
    <w:basedOn w:val="a0"/>
    <w:rsid w:val="0087546D"/>
  </w:style>
  <w:style w:type="paragraph" w:styleId="a7">
    <w:name w:val="List Paragraph"/>
    <w:basedOn w:val="a"/>
    <w:uiPriority w:val="34"/>
    <w:qFormat/>
    <w:rsid w:val="0087546D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875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name">
    <w:name w:val="hljs-name"/>
    <w:basedOn w:val="a0"/>
    <w:rsid w:val="0087546D"/>
  </w:style>
  <w:style w:type="character" w:customStyle="1" w:styleId="hljs-number">
    <w:name w:val="hljs-number"/>
    <w:basedOn w:val="a0"/>
    <w:rsid w:val="0087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632</Words>
  <Characters>3606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1.为什么要用GCD呢？</vt:lpstr>
      <vt:lpstr>    2. 任务和队列</vt:lpstr>
      <vt:lpstr>    3. GCD的使用步骤</vt:lpstr>
      <vt:lpstr>        1. 队列的创建方法</vt:lpstr>
      <vt:lpstr>        2. 任务的创建方法</vt:lpstr>
      <vt:lpstr>    5. GCD线程之间的通讯</vt:lpstr>
      <vt:lpstr>        1. GCD的栅栏方法 dispatch_barrier_async </vt:lpstr>
      <vt:lpstr>        2. GCD的延时执行方法 dispatch_after </vt:lpstr>
      <vt:lpstr>        3. GCD的一次性代码(只执行一次) dispatch_once </vt:lpstr>
      <vt:lpstr>        4. GCD的快速迭代方法 dispatch_apply </vt:lpstr>
    </vt:vector>
  </TitlesOfParts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Nan</dc:creator>
  <cp:keywords/>
  <dc:description/>
  <cp:lastModifiedBy>Nan Nan</cp:lastModifiedBy>
  <cp:revision>1</cp:revision>
  <cp:lastPrinted>2017-06-21T07:17:00Z</cp:lastPrinted>
  <dcterms:created xsi:type="dcterms:W3CDTF">2017-06-21T07:00:00Z</dcterms:created>
  <dcterms:modified xsi:type="dcterms:W3CDTF">2017-06-21T07:20:00Z</dcterms:modified>
</cp:coreProperties>
</file>