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September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September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2026-09-21T11:26:57Z</dcterms:created>
  <dcterms:modified xsi:type="dcterms:W3CDTF">2026-09-21T11:26:57Z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September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fig-path">
    <vt:lpwstr>figures/docx-report/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My Report Title Report for ABC2026-001ABC</vt:lpwstr>
  </property>
  <property fmtid="{D5CDD505-2E9C-101B-9397-08002B2CF9AE}" pid="18" name="toc-title">
    <vt:lpwstr>Table of contents</vt:lpwstr>
  </property>
  <property fmtid="{D5CDD505-2E9C-101B-9397-08002B2CF9AE}" pid="19" name="university">
    <vt:lpwstr/>
  </property>
</Properties>
</file>