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4.xml" ContentType="application/vnd.openxmlformats-officedocument.wordprocessingml.header+xml"/>
  <Override PartName="/word/header3.xml" ContentType="application/vnd.openxmlformats-officedocument.wordprocessingml.header+xml"/>
  <Override PartName="/word/header1.xml" ContentType="application/vnd.openxmlformats-officedocument.wordprocessingml.header+xml"/>
  <Override PartName="/word/header6.xml" ContentType="application/vnd.openxmlformats-officedocument.wordprocessingml.header+xml"/>
  <Override PartName="/word/header5.xml" ContentType="application/vnd.openxmlformats-officedocument.wordprocessingml.header+xml"/>
  <Override PartName="/word/footer3.xml" ContentType="application/vnd.openxmlformats-officedocument.wordprocessingml.footer+xml"/>
  <Override PartName="/word/footer6.xml" ContentType="application/vnd.openxmlformats-officedocument.wordprocessingml.footer+xml"/>
  <Override PartName="/word/footer8.xml" ContentType="application/vnd.openxmlformats-officedocument.wordprocessingml.footer+xml"/>
  <Override PartName="/word/footer2.xml" ContentType="application/vnd.openxmlformats-officedocument.wordprocessingml.footer+xml"/>
  <Override PartName="/word/footer5.xml" ContentType="application/vnd.openxmlformats-officedocument.wordprocessingml.footer+xml"/>
  <Override PartName="/word/footer10.xml" ContentType="application/vnd.openxmlformats-officedocument.wordprocessingml.footer+xml"/>
  <Override PartName="/word/footer1.xml" ContentType="application/vnd.openxmlformats-officedocument.wordprocessingml.footer+xml"/>
  <Override PartName="/word/footer7.xml" ContentType="application/vnd.openxmlformats-officedocument.wordprocessingml.footer+xml"/>
  <Override PartName="/word/footer4.xml" ContentType="application/vnd.openxmlformats-officedocument.wordprocessingml.footer+xml"/>
  <Override PartName="/word/footer9.xml" ContentType="application/vnd.openxmlformats-officedocument.wordprocessingml.footer+xml"/>
  <Override PartName="/word/footer11.xml" ContentType="application/vnd.openxmlformats-officedocument.wordprocessingml.footer+xml"/>
  <Override PartName="/word/media/rId45.svg" ContentType="image/svg+xml"/>
  <Override PartName="/word/media/rId39.svg" ContentType="image/svg+xml"/>
  <Override PartName="/word/media/rId42.png" ContentType="image/png"/>
  <Override PartName="/word/media/rId48.png" ContentType="image/png"/>
  <Override PartName="/word/media/image3.png" ContentType="image/png"/>
  <Override PartName="/word/media/image4.svg" ContentType="image/svg+xml"/>
  <Override PartName="/word/media/image2.png" ContentType="image/png"/>
  <Override PartName="/word/media/image1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June 21,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44" w:name="my-report-title"/>
    <w:p>
      <w:pPr>
        <w:pStyle w:val="Heading1"/>
      </w:pPr>
      <w:r>
        <w:t xml:space="preserve">My Report Title</w:t>
      </w:r>
    </w:p>
    <w:bookmarkStart w:id="43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June 2026</w:t>
      </w:r>
    </w:p>
    <w:bookmarkEnd w:id="43"/>
    <w:bookmarkEnd w:id="44"/>
    <w:p>
      <w:pPr>
        <w:pStyle w:val="BodyText"/>
      </w:pPr>
      <w:r>
        <w:drawing>
          <wp:inline>
            <wp:extent cx="5727700" cy="815151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_extensions/AAGI-AUS/aagi/assets/AAGI_SP_Logo_Block-Portrait.sv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5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br w:type="page"/>
      </w:r>
    </w:p>
    <w:bookmarkStart w:id="4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49"/>
    <w:bookmarkStart w:id="50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50"/>
    <w:bookmarkStart w:id="51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bookmarkEnd w:id="51"/>
    <w:bookmarkStart w:id="52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bookmarkEnd w:id="52"/>
    <w:bookmarkStart w:id="53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bookmarkEnd w:id="53"/>
    <w:bookmarkStart w:id="54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bookmarkEnd w:id="54"/>
    <w:bookmarkStart w:id="55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55"/>
    <w:bookmarkStart w:id="57" w:name="references"/>
    <w:p>
      <w:pPr>
        <w:pStyle w:val="Heading1"/>
      </w:pPr>
      <w:r>
        <w:t xml:space="preserve">References</w:t>
      </w:r>
    </w:p>
    <w:bookmarkStart w:id="56" w:name="refs"/>
    <w:bookmarkEnd w:id="56"/>
    <w:bookmarkEnd w:id="57"/>
    <w:sectPr w:rsidR="00A856D5">
      <w:footerReference r:id="rId10" w:type="even"/>
      <w:footerReference r:id="rId11" w:type="default"/>
      <w:footerReference r:id="rId12" w:type="first"/>
      <w:pgSz w:h="16838" w:w="11906"/>
      <w:pgMar w:bottom="1440" w:footer="708" w:gutter="0" w:header="0" w:left="1440" w:right="1440" w:top="1440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1"/>
    <w:family w:val="swiss"/>
    <w:pitch w:val="variable"/>
    <w:sig w:usb0="20000287" w:usb1="00000003" w:usb2="00000000" w:usb3="00000000" w:csb0="0000019F" w:csb1="00000000"/>
  </w:font>
  <w:font w:name="Proxima Nova Medium">
    <w:panose1 w:val="02000506030000020004"/>
    <w:charset w:val="00"/>
    <w:family w:val="auto"/>
    <w:pitch w:val="variable"/>
    <w:sig w:usb0="20000287" w:usb1="00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547A01" w14:textId="77777777" w:rsidR="00A856D5" w:rsidRDefault="00A856D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43CB0F" w14:textId="77777777" w:rsidR="00A856D5" w:rsidRDefault="00A856D5">
    <w:pPr>
      <w:pStyle w:val="Footer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59315" w14:textId="77777777" w:rsidR="00A856D5" w:rsidRDefault="00A856D5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7F28F" w14:textId="77777777" w:rsidR="00A856D5" w:rsidRDefault="00A856D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90CB77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E490F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805D2" w14:textId="77777777" w:rsidR="00A856D5" w:rsidRDefault="00A856D5">
    <w:pPr>
      <w:pStyle w:val="Footer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21C8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E8978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10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0C4593" w14:textId="77777777" w:rsidR="00A856D5" w:rsidRDefault="00000000">
    <w:pPr>
      <w:pStyle w:val="Footer"/>
      <w:jc w:val="right"/>
    </w:pPr>
    <w:r>
      <w:fldChar w:fldCharType="begin"/>
    </w:r>
    <w:r>
      <w:instrText xml:space="preserve"> PAGE </w:instrText>
    </w:r>
    <w:r>
      <w:fldChar w:fldCharType="separate"/>
    </w:r>
    <w:r>
      <w:t>12</w:t>
    </w:r>
    <w:r>
      <w:fldChar w:fldCharType="end"/>
    </w:r>
  </w:p>
</w:ftr>
</file>

<file path=word/footer1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0AD66" w14:textId="77777777" w:rsidR="00A856D5" w:rsidRDefault="00A856D5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B9E20" w14:textId="77777777" w:rsidR="00A856D5" w:rsidRDefault="00A856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F9E56" w14:textId="77777777" w:rsidR="00A856D5" w:rsidRDefault="00A856D5">
    <w:pPr>
      <w:pStyle w:val="Header"/>
    </w:pPr>
  </w:p>
  <w:p w14:paraId="44E871BC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4A5D23" w14:textId="77777777" w:rsidR="00A856D5" w:rsidRDefault="00A856D5">
    <w:pPr>
      <w:pStyle w:val="Header"/>
    </w:pPr>
  </w:p>
  <w:p w14:paraId="738610EB" w14:textId="77777777" w:rsidR="00A856D5" w:rsidRDefault="00A856D5">
    <w:pPr>
      <w:pStyle w:val="Header"/>
      <w:pBdr>
        <w:bottom w:val="single" w:sz="2" w:space="1" w:color="000000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3F29E8" w14:textId="77777777" w:rsidR="00A856D5" w:rsidRDefault="00A856D5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B4B86" w14:textId="77777777" w:rsidR="00A856D5" w:rsidRDefault="00A856D5">
    <w:pPr>
      <w:pStyle w:val="Header"/>
    </w:pPr>
  </w:p>
  <w:p w14:paraId="072C0FD6" w14:textId="3864C7BF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 w:rsidR="001203BA">
        <w:rPr>
          <w:noProof/>
        </w:rPr>
        <w:t>5</w:t>
      </w:r>
    </w:fldSimple>
    <w:r>
      <w:t xml:space="preserve">   </w:t>
    </w:r>
    <w:fldSimple w:instr=" STYLEREF &quot;heading 1&quot; ">
      <w:r w:rsidR="001203BA">
        <w:rPr>
          <w:noProof/>
        </w:rPr>
        <w:t>Results and discussion</w:t>
      </w:r>
    </w:fldSimple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0FF5F2" w14:textId="77777777" w:rsidR="00A856D5" w:rsidRDefault="00A856D5">
    <w:pPr>
      <w:pStyle w:val="Header"/>
    </w:pPr>
  </w:p>
  <w:p w14:paraId="58918734" w14:textId="77777777" w:rsidR="00A856D5" w:rsidRDefault="00000000">
    <w:pPr>
      <w:pStyle w:val="Header"/>
      <w:pBdr>
        <w:bottom w:val="single" w:sz="2" w:space="1" w:color="000000"/>
      </w:pBdr>
      <w:tabs>
        <w:tab w:val="clear" w:pos="4513"/>
        <w:tab w:val="center" w:pos="4536"/>
      </w:tabs>
    </w:pPr>
    <w:fldSimple w:instr=" STYLEREF &quot;heading 1&quot; \n ">
      <w:r>
        <w:t>B</w:t>
      </w:r>
    </w:fldSimple>
    <w:r>
      <w:t xml:space="preserve">   </w:t>
    </w:r>
    <w:fldSimple w:instr=" STYLEREF &quot;heading 1&quot; ">
      <w:r>
        <w:t>This is another appendix</w:t>
      </w:r>
    </w:fldSimple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74CCF13A"/>
    <w:multiLevelType w:val="multilevel"/>
    <w:tmpl w:val="36D28ACE"/>
    <w:lvl w:ilvl="0">
      <w:start w:val="1"/>
      <w:numFmt w:val="upperLetter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15:restartNumberingAfterBreak="0" w:abstractNumId="1">
    <w:nsid w:val="78C4657A"/>
    <w:multiLevelType w:val="multilevel"/>
    <w:tmpl w:val="92CE7664"/>
    <w:lvl w:ilvl="0">
      <w:start w:val="1"/>
      <w:numFmt w:val="decimal"/>
      <w:pStyle w:val="TOCHeading"/>
      <w:lvlText w:val="%1"/>
      <w:lvlJc w:val="left"/>
      <w:pPr>
        <w:tabs>
          <w:tab w:pos="0" w:val="num"/>
        </w:tabs>
        <w:ind w:hanging="432" w:left="432"/>
      </w:pPr>
    </w:lvl>
    <w:lvl w:ilvl="1">
      <w:start w:val="1"/>
      <w:numFmt w:val="decimal"/>
      <w:pStyle w:val="Heading2"/>
      <w:lvlText w:val="%1.%2"/>
      <w:lvlJc w:val="left"/>
      <w:pPr>
        <w:tabs>
          <w:tab w:pos="0" w:val="num"/>
        </w:tabs>
        <w:ind w:hanging="576" w:left="576"/>
      </w:pPr>
    </w:lvl>
    <w:lvl w:ilvl="2">
      <w:start w:val="1"/>
      <w:numFmt w:val="decimal"/>
      <w:pStyle w:val="Heading3"/>
      <w:lvlText w:val="%1.%2.%3"/>
      <w:lvlJc w:val="left"/>
      <w:pPr>
        <w:tabs>
          <w:tab w:pos="0" w:val="num"/>
        </w:tabs>
        <w:ind w:hanging="720" w:left="720"/>
      </w:pPr>
    </w:lvl>
    <w:lvl w:ilvl="3">
      <w:start w:val="1"/>
      <w:numFmt w:val="decimal"/>
      <w:pStyle w:val="Heading4"/>
      <w:lvlText w:val="%1.%2.%3.%4"/>
      <w:lvlJc w:val="left"/>
      <w:pPr>
        <w:tabs>
          <w:tab w:pos="0" w:val="num"/>
        </w:tabs>
        <w:ind w:hanging="864" w:left="864"/>
      </w:pPr>
    </w:lvl>
    <w:lvl w:ilvl="4">
      <w:start w:val="1"/>
      <w:numFmt w:val="decimal"/>
      <w:pStyle w:val="Heading5"/>
      <w:lvlText w:val="%1.%2.%3.%4.%5"/>
      <w:lvlJc w:val="left"/>
      <w:pPr>
        <w:tabs>
          <w:tab w:pos="0" w:val="num"/>
        </w:tabs>
        <w:ind w:hanging="1008" w:left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pos="0" w:val="num"/>
        </w:tabs>
        <w:ind w:hanging="1152" w:left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pos="0" w:val="num"/>
        </w:tabs>
        <w:ind w:hanging="1296" w:left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pos="0" w:val="num"/>
        </w:tabs>
        <w:ind w:hanging="1440" w:left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pos="0" w:val="num"/>
        </w:tabs>
        <w:ind w:hanging="1584" w:left="1584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439372155" w:numId="1">
    <w:abstractNumId w:val="1"/>
  </w:num>
  <w:num w16cid:durableId="770975954" w:numId="2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70"/>
  <w:embedSystemFonts/>
  <w:proofState w:grammar="clean" w:spelling="clean"/>
  <w:stylePaneFormatFilter w:val="0004"/>
  <w:doNotTrackMoves/>
  <w:defaultTabStop w:val="720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001203BA"/>
    <w:rsid w:val="00865E87"/>
    <w:rsid w:val="009A482A"/>
    <w:rsid w:val="00A856D5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spacing w:after="160" w:line="259" w:lineRule="auto"/>
      <w:jc w:val="both"/>
    </w:pPr>
    <w:rPr>
      <w:rFonts w:ascii="Proxima Nova Medium" w:hAnsi="Proxima Nova Medium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/>
      <w:keepLines/>
      <w:spacing w:after="80" w:before="360"/>
      <w:outlineLvl w:val="0"/>
    </w:pPr>
    <w:rPr>
      <w:rFonts w:cstheme="majorBidi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/>
      <w:keepLines/>
      <w:numPr>
        <w:ilvl w:val="1"/>
        <w:numId w:val="1"/>
      </w:numPr>
      <w:spacing w:after="80" w:before="160"/>
      <w:outlineLvl w:val="1"/>
    </w:pPr>
    <w:rPr>
      <w:rFonts w:cstheme="majorBidi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/>
      <w:keepLines/>
      <w:numPr>
        <w:ilvl w:val="2"/>
        <w:numId w:val="1"/>
      </w:numPr>
      <w:spacing w:after="80" w:before="160"/>
      <w:outlineLvl w:val="2"/>
    </w:pPr>
    <w:rPr>
      <w:rFonts w:cstheme="majorBidi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/>
      <w:keepLines/>
      <w:numPr>
        <w:ilvl w:val="3"/>
        <w:numId w:val="1"/>
      </w:numPr>
      <w:spacing w:after="40" w:before="80"/>
      <w:outlineLvl w:val="3"/>
    </w:pPr>
    <w:rPr>
      <w:rFonts w:cstheme="majorBidi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/>
      <w:keepLines/>
      <w:numPr>
        <w:ilvl w:val="4"/>
        <w:numId w:val="1"/>
      </w:numPr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/>
      <w:keepLines/>
      <w:numPr>
        <w:ilvl w:val="5"/>
        <w:numId w:val="1"/>
      </w:numPr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/>
      <w:keepLines/>
      <w:numPr>
        <w:ilvl w:val="6"/>
        <w:numId w:val="1"/>
      </w:numPr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/>
      <w:keepLines/>
      <w:numPr>
        <w:ilvl w:val="7"/>
        <w:numId w:val="1"/>
      </w:numPr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/>
      <w:keepLines/>
      <w:numPr>
        <w:ilvl w:val="8"/>
        <w:numId w:val="1"/>
      </w:numPr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theme="majorBidi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theme="majorBidi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theme="majorBidi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theme="majorBidi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theme="majorBidi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theme="majorBidi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theme="majorBidi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color="auto"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customStyle="1" w:styleId="IndexLink" w:type="character">
    <w:name w:val="Index Link"/>
    <w:qFormat/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line="276" w:lineRule="auto"/>
    </w:p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line="240" w:lineRule="auto"/>
    </w:pPr>
    <w:rPr>
      <w:i/>
      <w:iCs/>
      <w:color w:themeColor="text1" w:val="000000"/>
      <w:sz w:val="18"/>
      <w:szCs w:val="18"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line="240" w:lineRule="auto"/>
      <w:contextualSpacing/>
    </w:pPr>
    <w:rPr>
      <w:rFonts w:cstheme="majorBidi" w:eastAsiaTheme="majorEastAsia"/>
      <w:b/>
      <w:color w:val="00808B"/>
      <w:spacing w:val="-10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rPr>
      <w:rFonts w:cstheme="majorBidi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ind w:left="720"/>
      <w:contextualSpacing/>
    </w:pPr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jc w:val="both"/>
    </w:pPr>
    <w:rPr>
      <w:rFonts w:ascii="Proxima Nova Medium" w:hAnsi="Proxima Nova Medium"/>
    </w:r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4513" w:val="center"/>
        <w:tab w:pos="9026" w:val="right"/>
      </w:tabs>
      <w:spacing w:after="0" w:line="240" w:lineRule="auto"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numId w:val="1"/>
      </w:numPr>
      <w:spacing w:after="0" w:before="240"/>
      <w:outlineLvl w:val="9"/>
    </w:pPr>
    <w:rPr>
      <w:b w:val="0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/>
    </w:pPr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/>
      <w:ind w:left="220"/>
    </w:pPr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/>
      <w:ind w:left="440"/>
    </w:pPr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left"/>
    </w:pPr>
  </w:style>
  <w:style w:styleId="TOC4" w:type="paragraph">
    <w:name w:val="toc 4"/>
    <w:basedOn w:val="Index"/>
  </w:style>
  <w:style w:styleId="TOC5" w:type="paragraph">
    <w:name w:val="toc 5"/>
    <w:basedOn w:val="Index"/>
  </w:style>
  <w:style w:styleId="TOC6" w:type="paragraph">
    <w:name w:val="toc 6"/>
    <w:basedOn w:val="Index"/>
  </w:style>
  <w:style w:styleId="TOC7" w:type="paragraph">
    <w:name w:val="toc 7"/>
    <w:basedOn w:val="Index"/>
  </w:style>
  <w:style w:styleId="TOC8" w:type="paragraph">
    <w:name w:val="toc 8"/>
    <w:basedOn w:val="Index"/>
  </w:style>
  <w:style w:styleId="TOC9" w:type="paragraph">
    <w:name w:val="toc 9"/>
    <w:basedOn w:val="Index"/>
  </w:style>
  <w:style w:customStyle="1" w:styleId="FrameContents" w:type="paragraph">
    <w:name w:val="Frame Contents"/>
    <w:basedOn w:val="Normal"/>
    <w:qFormat/>
  </w:style>
  <w:style w:customStyle="1" w:styleId="Style1" w:type="numbering">
    <w:name w:val="Style1"/>
    <w:uiPriority w:val="99"/>
    <w:qFormat/>
    <w:rsid w:val="00D751F5"/>
  </w:style>
  <w:style w:styleId="TableGrid" w:type="table">
    <w:name w:val="Table Grid"/>
    <w:basedOn w:val="TableNormal"/>
    <w:uiPriority w:val="39"/>
    <w:rsid w:val="00A1493A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38" Target="numbering.xml" /><Relationship Type="http://schemas.openxmlformats.org/officeDocument/2006/relationships/styles" Id="rId37" Target="styles.xml" /><Relationship Type="http://schemas.openxmlformats.org/officeDocument/2006/relationships/settings" Id="rId36" Target="settings.xml" /><Relationship Type="http://schemas.openxmlformats.org/officeDocument/2006/relationships/webSettings" Id="rId35" Target="webSettings.xml" /><Relationship Type="http://schemas.openxmlformats.org/officeDocument/2006/relationships/fontTable" Id="rId34" Target="fontTable.xml" /><Relationship Type="http://schemas.openxmlformats.org/officeDocument/2006/relationships/theme" Id="rId33" Target="theme/theme1.xml" /><Relationship Type="http://schemas.openxmlformats.org/officeDocument/2006/relationships/footnotes" Id="rId32" Target="footnotes.xml" /><Relationship Type="http://schemas.openxmlformats.org/officeDocument/2006/relationships/comments" Id="rId31" Target="comments.xml" /><Relationship Id="rId8" Target="media/image1.png" Type="http://schemas.openxmlformats.org/officeDocument/2006/relationships/image" /><Relationship Id="rId13" Target="media/image2.png" Type="http://schemas.openxmlformats.org/officeDocument/2006/relationships/image" /><Relationship Id="rId18" Target="header2.xml" Type="http://schemas.openxmlformats.org/officeDocument/2006/relationships/header" /><Relationship Id="rId26" Target="header4.xml" Type="http://schemas.openxmlformats.org/officeDocument/2006/relationships/header" /><Relationship Id="rId21" Target="header3.xml" Type="http://schemas.openxmlformats.org/officeDocument/2006/relationships/header" /><Relationship Id="rId12" Target="footer3.xml" Type="http://schemas.openxmlformats.org/officeDocument/2006/relationships/footer" /><Relationship Id="rId17" Target="header1.xml" Type="http://schemas.openxmlformats.org/officeDocument/2006/relationships/header" /><Relationship Id="rId25" Target="media/image5.png" Type="http://schemas.openxmlformats.org/officeDocument/2006/relationships/image" /><Relationship Id="rId16" Target="footer6.xml" Type="http://schemas.openxmlformats.org/officeDocument/2006/relationships/footer" /><Relationship Id="rId20" Target="footer8.xml" Type="http://schemas.openxmlformats.org/officeDocument/2006/relationships/footer" /><Relationship Id="rId29" Target="header6.xml" Type="http://schemas.openxmlformats.org/officeDocument/2006/relationships/header" /><Relationship Id="rId11" Target="footer2.xml" Type="http://schemas.openxmlformats.org/officeDocument/2006/relationships/footer" /><Relationship Id="rId24" Target="media/image4.svg" Type="http://schemas.openxmlformats.org/officeDocument/2006/relationships/image" /><Relationship Id="rId15" Target="footer5.xml" Type="http://schemas.openxmlformats.org/officeDocument/2006/relationships/footer" /><Relationship Id="rId23" Target="media/image3.png" Type="http://schemas.openxmlformats.org/officeDocument/2006/relationships/image" /><Relationship Id="rId28" Target="footer10.xml" Type="http://schemas.openxmlformats.org/officeDocument/2006/relationships/footer" /><Relationship Id="rId10" Target="footer1.xml" Type="http://schemas.openxmlformats.org/officeDocument/2006/relationships/footer" /><Relationship Id="rId19" Target="footer7.xml" Type="http://schemas.openxmlformats.org/officeDocument/2006/relationships/footer" /><Relationship Id="rId14" Target="footer4.xml" Type="http://schemas.openxmlformats.org/officeDocument/2006/relationships/footer" /><Relationship Id="rId22" Target="footer9.xml" Type="http://schemas.openxmlformats.org/officeDocument/2006/relationships/footer" /><Relationship Id="rId27" Target="header5.xml" Type="http://schemas.openxmlformats.org/officeDocument/2006/relationships/header" /><Relationship Id="rId30" Target="footer11.xml" Type="http://schemas.openxmlformats.org/officeDocument/2006/relationships/footer" /><Relationship Type="http://schemas.openxmlformats.org/officeDocument/2006/relationships/image" Id="rId45" Target="media/rId45.svg" /><Relationship Type="http://schemas.openxmlformats.org/officeDocument/2006/relationships/image" Id="rId39" Target="media/rId39.svg" /><Relationship Type="http://schemas.openxmlformats.org/officeDocument/2006/relationships/image" Id="rId42" Target="media/rId42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817</Words>
  <Characters>4310</Characters>
  <Application>Microsoft Office Word</Application>
  <DocSecurity>0</DocSecurity>
  <Lines>165</Lines>
  <Paragraphs>93</Paragraphs>
  <ScaleCrop>false</ScaleCrop>
  <Company>The University of Adelaide</Company>
  <LinksUpToDate>false</LinksUpToDate>
  <CharactersWithSpaces>5034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2026-06-21T12:47:38Z</dcterms:created>
  <dcterms:modified xsi:type="dcterms:W3CDTF">2026-06-21T12:47:38Z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June 21, 2026</vt:lpwstr>
  </property>
  <property fmtid="{D5CDD505-2E9C-101B-9397-08002B2CF9AE}" pid="7" name="date-format">
    <vt:lpwstr>long</vt:lpwstr>
  </property>
  <property fmtid="{D5CDD505-2E9C-101B-9397-08002B2CF9AE}" pid="8" name="default">
    <vt:lpwstr>True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fig-path">
    <vt:lpwstr>figures/docx-report/</vt:lpwstr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