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51DC5" w14:textId="77777777" w:rsidR="00797DB9" w:rsidRDefault="00A55C2E" w:rsidP="00A55C2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anchorId="5EC2389F" wp14:editId="5C030BAB">
            <wp:simplePos x="0" y="0"/>
            <wp:positionH relativeFrom="column">
              <wp:posOffset>1711325</wp:posOffset>
            </wp:positionH>
            <wp:positionV relativeFrom="page">
              <wp:posOffset>659130</wp:posOffset>
            </wp:positionV>
            <wp:extent cx="2296800" cy="1098000"/>
            <wp:effectExtent l="0" t="0" r="8255" b="6985"/>
            <wp:wrapNone/>
            <wp:docPr id="1934747733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7733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3C6B0" w14:textId="77777777" w:rsidR="00A55C2E" w:rsidRDefault="00A55C2E"/>
    <w:p w14:paraId="144A29A7" w14:textId="77777777" w:rsidR="00A55C2E" w:rsidRDefault="00A55C2E"/>
    <w:p w14:paraId="7C2CABBA" w14:textId="77777777" w:rsidR="00D33D83" w:rsidRDefault="00D33D83"/>
    <w:p w14:paraId="58C50A63" w14:textId="77777777" w:rsidR="00D33D83" w:rsidRDefault="00D33D83"/>
    <w:p w14:paraId="1A2C4FB5" w14:textId="77777777" w:rsidR="00D33D83" w:rsidRDefault="00D33D83"/>
    <w:p w14:paraId="30FAA121" w14:textId="77777777" w:rsidR="00D33D83" w:rsidRDefault="00D33D83"/>
    <w:p w14:paraId="1A0448AE" w14:textId="77777777" w:rsidR="00A55C2E" w:rsidRDefault="00A55C2E"/>
    <w:p w14:paraId="3164FEF3" w14:textId="77777777" w:rsidR="00266C9E" w:rsidRDefault="00266C9E" w:rsidP="00266C9E">
      <w:pPr>
        <w:pBdr>
          <w:bottom w:val="single" w:sz="18" w:space="1" w:color="auto"/>
        </w:pBdr>
        <w:jc w:val="right"/>
      </w:pPr>
    </w:p>
    <w:p w14:paraId="0A956B8D" w14:textId="77777777" w:rsidR="00266C9E" w:rsidRPr="00266C9E" w:rsidRDefault="00266C9E" w:rsidP="00266C9E">
      <w:pPr>
        <w:spacing w:after="0" w:line="240" w:lineRule="auto"/>
        <w:jc w:val="right"/>
        <w:rPr>
          <w:sz w:val="10"/>
          <w:szCs w:val="10"/>
        </w:rPr>
      </w:pPr>
    </w:p>
    <w:p w14:paraId="214BA756" w14:textId="7F49A395" w:rsidR="00A55C2E" w:rsidRPr="00A61CDE" w:rsidRDefault="00A55C2E" w:rsidP="00A55C2E">
      <w:pPr>
        <w:pStyle w:val="Title"/>
        <w:jc w:val="right"/>
      </w:pPr>
      <w:r w:rsidRPr="00A61CDE">
        <w:t>Analytics for the Australian Grains</w:t>
      </w:r>
      <w:r w:rsidRPr="00A61CDE">
        <w:br/>
        <w:t>Industry –</w:t>
      </w:r>
      <w:r w:rsidR="00AC55A9">
        <w:t xml:space="preserve"> </w:t>
      </w:r>
      <w:r w:rsidR="00AC55A9" w:rsidRPr="00AC55A9">
        <w:t>&lt;University&gt;</w:t>
      </w:r>
      <w:r w:rsidR="00AC55A9">
        <w:t xml:space="preserve"> </w:t>
      </w:r>
      <w:r w:rsidR="00602D91" w:rsidRPr="00A61CDE">
        <w:t>Technical Report Series: 123</w:t>
      </w:r>
    </w:p>
    <w:p w14:paraId="6E5F6109" w14:textId="77777777" w:rsidR="00A55C2E" w:rsidRPr="00A61CDE" w:rsidRDefault="00A55C2E" w:rsidP="00D33D83">
      <w:pPr>
        <w:spacing w:after="0"/>
        <w:jc w:val="right"/>
        <w:rPr>
          <w:b/>
        </w:rPr>
      </w:pPr>
    </w:p>
    <w:p w14:paraId="5C1A8B75" w14:textId="416C8299" w:rsidR="00A55C2E" w:rsidRPr="00A61CDE" w:rsidRDefault="00CB63E3" w:rsidP="00A55C2E">
      <w:pPr>
        <w:pStyle w:val="Title"/>
        <w:jc w:val="right"/>
        <w:rPr>
          <w:color w:val="auto"/>
        </w:rPr>
      </w:pPr>
      <w:r w:rsidRPr="00CB63E3">
        <w:rPr>
          <w:color w:val="auto"/>
        </w:rPr>
        <w:t>&lt;Informative title for report&gt;</w:t>
      </w:r>
    </w:p>
    <w:p w14:paraId="0164E4A5" w14:textId="77777777" w:rsidR="00A55C2E" w:rsidRPr="00A61CDE" w:rsidRDefault="00A55C2E" w:rsidP="00D15098">
      <w:pPr>
        <w:pStyle w:val="Title"/>
        <w:spacing w:after="0"/>
        <w:jc w:val="right"/>
        <w:rPr>
          <w:color w:val="auto"/>
          <w:sz w:val="40"/>
          <w:szCs w:val="40"/>
        </w:rPr>
      </w:pPr>
      <w:r w:rsidRPr="00A61CDE">
        <w:rPr>
          <w:color w:val="auto"/>
          <w:sz w:val="40"/>
          <w:szCs w:val="40"/>
        </w:rPr>
        <w:t>Report for &lt;Project Number&gt;</w:t>
      </w:r>
    </w:p>
    <w:p w14:paraId="16A438F4" w14:textId="77777777" w:rsidR="00A55C2E" w:rsidRDefault="00A55C2E" w:rsidP="00D33D83">
      <w:pPr>
        <w:spacing w:after="0"/>
        <w:jc w:val="right"/>
      </w:pPr>
    </w:p>
    <w:p w14:paraId="3529A629" w14:textId="1E6EAD0D" w:rsidR="00A55C2E" w:rsidRPr="00A55C2E" w:rsidRDefault="003A25ED" w:rsidP="00D15098">
      <w:pPr>
        <w:spacing w:after="0"/>
        <w:jc w:val="right"/>
      </w:pPr>
      <w:r w:rsidRPr="003A25ED">
        <w:rPr>
          <w:b/>
          <w:bCs/>
        </w:rPr>
        <w:t>&lt;Your Name&gt;</w:t>
      </w:r>
      <w:r w:rsidR="00A55C2E">
        <w:rPr>
          <w:b/>
          <w:bCs/>
        </w:rPr>
        <w:br/>
      </w:r>
      <w:r w:rsidRPr="003A25ED">
        <w:t>&lt;Name 2&gt;</w:t>
      </w:r>
      <w:r w:rsidR="00A55C2E">
        <w:br/>
      </w:r>
      <w:r w:rsidR="00490A5C" w:rsidRPr="00490A5C">
        <w:t>&lt;Name 3&gt;</w:t>
      </w:r>
    </w:p>
    <w:p w14:paraId="19D836BF" w14:textId="77777777" w:rsidR="00A55C2E" w:rsidRPr="00D15098" w:rsidRDefault="00A55C2E" w:rsidP="00D33D83">
      <w:pPr>
        <w:spacing w:after="0"/>
        <w:jc w:val="right"/>
        <w:rPr>
          <w:sz w:val="12"/>
          <w:szCs w:val="12"/>
        </w:rPr>
      </w:pPr>
    </w:p>
    <w:p w14:paraId="16B8EFEE" w14:textId="4D06145A" w:rsidR="00A55C2E" w:rsidRDefault="00A55C2E" w:rsidP="00A55C2E">
      <w:pPr>
        <w:jc w:val="right"/>
      </w:pPr>
      <w:r>
        <w:t xml:space="preserve">email: </w:t>
      </w:r>
      <w:hyperlink r:id="rId9" w:history="1">
        <w:r w:rsidR="00583C92" w:rsidRPr="00F76662">
          <w:rPr>
            <w:rStyle w:val="Hyperlink"/>
            <w:rFonts w:ascii="Consolas" w:hAnsi="Consolas"/>
          </w:rPr>
          <w:t>your.email@org.edu.au</w:t>
        </w:r>
      </w:hyperlink>
    </w:p>
    <w:p w14:paraId="4FD93193" w14:textId="77777777" w:rsidR="00A55C2E" w:rsidRDefault="00A55C2E" w:rsidP="00D33D83">
      <w:pPr>
        <w:spacing w:after="0"/>
        <w:jc w:val="right"/>
      </w:pPr>
    </w:p>
    <w:p w14:paraId="1E4F2EC7" w14:textId="401F295B" w:rsidR="0043005B" w:rsidRPr="00096C2A" w:rsidRDefault="00A471D4" w:rsidP="00B55B48">
      <w:pPr>
        <w:pBdr>
          <w:bottom w:val="single" w:sz="18" w:space="1" w:color="auto"/>
        </w:pBdr>
        <w:spacing w:after="0"/>
        <w:jc w:val="right"/>
      </w:pPr>
      <w:r>
        <w:rPr>
          <w:noProof/>
        </w:rPr>
        <w:drawing>
          <wp:anchor distT="0" distB="0" distL="114300" distR="114300" simplePos="0" relativeHeight="251658241" behindDoc="0" locked="1" layoutInCell="1" allowOverlap="1" wp14:anchorId="7BE38C23" wp14:editId="638425EE">
            <wp:simplePos x="0" y="0"/>
            <wp:positionH relativeFrom="column">
              <wp:posOffset>-882650</wp:posOffset>
            </wp:positionH>
            <wp:positionV relativeFrom="page">
              <wp:posOffset>9592310</wp:posOffset>
            </wp:positionV>
            <wp:extent cx="7499350" cy="1067435"/>
            <wp:effectExtent l="0" t="0" r="0" b="0"/>
            <wp:wrapNone/>
            <wp:docPr id="1499448599" name="Picture 3" descr="A black and purpl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48599" name="Picture 3" descr="A black and purple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87B">
        <w:t>&lt;Date&gt;</w:t>
      </w:r>
    </w:p>
    <w:sectPr w:rsidR="0043005B" w:rsidRPr="00096C2A" w:rsidSect="00F351C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13BFD" w14:textId="77777777" w:rsidR="003C2765" w:rsidRDefault="003C2765" w:rsidP="00A471D4">
      <w:pPr>
        <w:spacing w:after="0" w:line="240" w:lineRule="auto"/>
      </w:pPr>
      <w:r>
        <w:separator/>
      </w:r>
    </w:p>
  </w:endnote>
  <w:endnote w:type="continuationSeparator" w:id="0">
    <w:p w14:paraId="1A1240CB" w14:textId="77777777" w:rsidR="003C2765" w:rsidRDefault="003C2765" w:rsidP="00A471D4">
      <w:pPr>
        <w:spacing w:after="0" w:line="240" w:lineRule="auto"/>
      </w:pPr>
      <w:r>
        <w:continuationSeparator/>
      </w:r>
    </w:p>
  </w:endnote>
  <w:endnote w:type="continuationNotice" w:id="1">
    <w:p w14:paraId="1585B5FF" w14:textId="77777777" w:rsidR="003C2765" w:rsidRDefault="003C27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Medium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968BB" w14:textId="77777777" w:rsidR="003C2765" w:rsidRDefault="003C2765" w:rsidP="00A471D4">
      <w:pPr>
        <w:spacing w:after="0" w:line="240" w:lineRule="auto"/>
      </w:pPr>
      <w:r>
        <w:separator/>
      </w:r>
    </w:p>
  </w:footnote>
  <w:footnote w:type="continuationSeparator" w:id="0">
    <w:p w14:paraId="4B715B4C" w14:textId="77777777" w:rsidR="003C2765" w:rsidRDefault="003C2765" w:rsidP="00A471D4">
      <w:pPr>
        <w:spacing w:after="0" w:line="240" w:lineRule="auto"/>
      </w:pPr>
      <w:r>
        <w:continuationSeparator/>
      </w:r>
    </w:p>
  </w:footnote>
  <w:footnote w:type="continuationNotice" w:id="1">
    <w:p w14:paraId="5DB962FB" w14:textId="77777777" w:rsidR="003C2765" w:rsidRDefault="003C27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782BA" w14:textId="692C1FDD" w:rsidR="0074022A" w:rsidRPr="00B55B48" w:rsidRDefault="0074022A" w:rsidP="00B5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1C1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0468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9A"/>
    <w:rsid w:val="00000FBA"/>
    <w:rsid w:val="00034E11"/>
    <w:rsid w:val="00050B7D"/>
    <w:rsid w:val="00096C2A"/>
    <w:rsid w:val="001A7219"/>
    <w:rsid w:val="001F2745"/>
    <w:rsid w:val="001F3426"/>
    <w:rsid w:val="00205A94"/>
    <w:rsid w:val="00232D48"/>
    <w:rsid w:val="00266C9E"/>
    <w:rsid w:val="002C5CAA"/>
    <w:rsid w:val="002D07EF"/>
    <w:rsid w:val="003420CF"/>
    <w:rsid w:val="003526A8"/>
    <w:rsid w:val="003A25ED"/>
    <w:rsid w:val="003C2765"/>
    <w:rsid w:val="0043005B"/>
    <w:rsid w:val="00490A5C"/>
    <w:rsid w:val="004A2937"/>
    <w:rsid w:val="00583C92"/>
    <w:rsid w:val="005B580F"/>
    <w:rsid w:val="005D2301"/>
    <w:rsid w:val="00602D91"/>
    <w:rsid w:val="006535D2"/>
    <w:rsid w:val="006A7E05"/>
    <w:rsid w:val="006D097B"/>
    <w:rsid w:val="006F3DCE"/>
    <w:rsid w:val="0074022A"/>
    <w:rsid w:val="0078431E"/>
    <w:rsid w:val="00797DB9"/>
    <w:rsid w:val="007F7D39"/>
    <w:rsid w:val="00856907"/>
    <w:rsid w:val="0089383C"/>
    <w:rsid w:val="008E487B"/>
    <w:rsid w:val="00921A1E"/>
    <w:rsid w:val="0096729E"/>
    <w:rsid w:val="009E6994"/>
    <w:rsid w:val="00A471D4"/>
    <w:rsid w:val="00A55C2E"/>
    <w:rsid w:val="00A56D4C"/>
    <w:rsid w:val="00A61CDE"/>
    <w:rsid w:val="00AA6D28"/>
    <w:rsid w:val="00AC55A9"/>
    <w:rsid w:val="00B55B48"/>
    <w:rsid w:val="00B77DD9"/>
    <w:rsid w:val="00C46184"/>
    <w:rsid w:val="00CB63E3"/>
    <w:rsid w:val="00CC6F31"/>
    <w:rsid w:val="00D15098"/>
    <w:rsid w:val="00D339B5"/>
    <w:rsid w:val="00D33D83"/>
    <w:rsid w:val="00EA18F9"/>
    <w:rsid w:val="00F0549A"/>
    <w:rsid w:val="00F24BB0"/>
    <w:rsid w:val="00F351C2"/>
    <w:rsid w:val="00F47DEE"/>
    <w:rsid w:val="00F5559B"/>
    <w:rsid w:val="00F574FF"/>
    <w:rsid w:val="00F9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F5F7AE"/>
  <w15:chartTrackingRefBased/>
  <w15:docId w15:val="{1FB4B5EC-FA2D-4F35-BA8B-5E86DD4D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2E"/>
    <w:rPr>
      <w:rFonts w:ascii="Proxima Nova Medium" w:hAnsi="Proxima Nova Medium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1C2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1C2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22A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E0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E0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E0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E0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E0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E0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1C2"/>
    <w:rPr>
      <w:rFonts w:ascii="Proxima Nova Medium" w:eastAsiaTheme="majorEastAsia" w:hAnsi="Proxima Nova Medium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51C2"/>
    <w:rPr>
      <w:rFonts w:ascii="Proxima Nova Medium" w:eastAsiaTheme="majorEastAsia" w:hAnsi="Proxima Nova Medium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22A"/>
    <w:rPr>
      <w:rFonts w:ascii="Proxima Nova Medium" w:eastAsiaTheme="majorEastAsia" w:hAnsi="Proxima Nova Medium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DE"/>
    <w:pPr>
      <w:spacing w:after="80" w:line="240" w:lineRule="auto"/>
      <w:contextualSpacing/>
    </w:pPr>
    <w:rPr>
      <w:rFonts w:eastAsiaTheme="majorEastAsia" w:cstheme="majorBidi"/>
      <w:b/>
      <w:color w:val="00808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DE"/>
    <w:rPr>
      <w:rFonts w:ascii="Proxima Nova Medium" w:eastAsiaTheme="majorEastAsia" w:hAnsi="Proxima Nova Medium" w:cstheme="majorBidi"/>
      <w:b/>
      <w:color w:val="00808B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E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55C2E"/>
    <w:pPr>
      <w:spacing w:after="0" w:line="240" w:lineRule="auto"/>
    </w:pPr>
    <w:rPr>
      <w:rFonts w:ascii="Proxima Nova Medium" w:hAnsi="Proxima Nova Medium"/>
    </w:rPr>
  </w:style>
  <w:style w:type="character" w:styleId="Hyperlink">
    <w:name w:val="Hyperlink"/>
    <w:basedOn w:val="DefaultParagraphFont"/>
    <w:uiPriority w:val="99"/>
    <w:unhideWhenUsed/>
    <w:rsid w:val="00A55C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C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D4"/>
    <w:rPr>
      <w:rFonts w:ascii="Proxima Nova Medium" w:hAnsi="Proxima Nova Medium"/>
    </w:rPr>
  </w:style>
  <w:style w:type="paragraph" w:styleId="Footer">
    <w:name w:val="footer"/>
    <w:basedOn w:val="Normal"/>
    <w:link w:val="FooterChar"/>
    <w:uiPriority w:val="99"/>
    <w:unhideWhenUsed/>
    <w:rsid w:val="00A47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D4"/>
    <w:rPr>
      <w:rFonts w:ascii="Proxima Nova Medium" w:hAnsi="Proxima Nova Medium"/>
    </w:rPr>
  </w:style>
  <w:style w:type="paragraph" w:styleId="TOCHeading">
    <w:name w:val="TOC Heading"/>
    <w:basedOn w:val="Heading1"/>
    <w:next w:val="Normal"/>
    <w:uiPriority w:val="39"/>
    <w:unhideWhenUsed/>
    <w:qFormat/>
    <w:rsid w:val="00F351C2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2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our.email@org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qjfern9\OneDrive%20-%20The%20University%20of%20Queensland\UQ\AAGI\aagi-quarto_template\scripts\Word_report\skeleton\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2AB7-7299-492C-8233-D6FA0A4A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AAGI Report Template</dc:title>
  <dc:subject/>
  <dc:creator>Javier Fernandez</dc:creator>
  <cp:keywords/>
  <dc:description/>
  <cp:lastModifiedBy>Javier Fernandez</cp:lastModifiedBy>
  <cp:revision>12</cp:revision>
  <dcterms:created xsi:type="dcterms:W3CDTF">2024-07-05T05:07:00Z</dcterms:created>
  <dcterms:modified xsi:type="dcterms:W3CDTF">2024-07-05T10:01:00Z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2024-07-05T05:15:03Z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826a096b-21be-4f61-ab37-24f1fcd2b254</vt:lpwstr>
  </property>
  <property fmtid="{D5CDD505-2E9C-101B-9397-08002B2CF9AE}" pid="8" name="MSIP_Label_0f488380-630a-4f55-a077-a19445e3f360_ContentBits">
    <vt:lpwstr>0</vt:lpwstr>
  </property>
</Properties>
</file>