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2072E566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77777777" w:rsidR="004C6ACC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50D71444" w:rsidR="004C6ACC" w:rsidRDefault="004C6ACC" w:rsidP="004C6ACC">
      <w:pPr>
        <w:pStyle w:val="a3"/>
        <w:numPr>
          <w:ilvl w:val="1"/>
          <w:numId w:val="2"/>
        </w:numPr>
      </w:pPr>
      <w:r>
        <w:t>Доставки пользователя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3C9750FA" w14:textId="0B7D2411" w:rsidR="001F210A" w:rsidRDefault="001F210A" w:rsidP="001F210A">
      <w:pPr>
        <w:pStyle w:val="a3"/>
        <w:numPr>
          <w:ilvl w:val="1"/>
          <w:numId w:val="2"/>
        </w:numPr>
      </w:pPr>
      <w:r>
        <w:t>Доставки на склад</w:t>
      </w:r>
    </w:p>
    <w:p w14:paraId="5ADD4590" w14:textId="6DD58343" w:rsidR="00871637" w:rsidRDefault="00871637" w:rsidP="001F210A">
      <w:pPr>
        <w:pStyle w:val="a3"/>
        <w:numPr>
          <w:ilvl w:val="1"/>
          <w:numId w:val="2"/>
        </w:numPr>
      </w:pPr>
      <w:r>
        <w:t>История доставок</w:t>
      </w:r>
    </w:p>
    <w:p w14:paraId="5A1F9442" w14:textId="5A38407B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741E73FD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5150E84F" w14:textId="1348060F" w:rsidR="001F210A" w:rsidRDefault="001F210A" w:rsidP="001F210A">
      <w:pPr>
        <w:pStyle w:val="a3"/>
        <w:numPr>
          <w:ilvl w:val="1"/>
          <w:numId w:val="2"/>
        </w:numPr>
      </w:pPr>
      <w:r>
        <w:t>Список товаров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70DA4D65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01D817C7" w14:textId="7A626052" w:rsidR="001C6FD7" w:rsidRDefault="001C6FD7" w:rsidP="001C6FD7">
      <w:pPr>
        <w:pStyle w:val="a3"/>
        <w:numPr>
          <w:ilvl w:val="1"/>
          <w:numId w:val="2"/>
        </w:numPr>
      </w:pPr>
      <w:r>
        <w:t>Товары поставщик</w:t>
      </w:r>
      <w:r w:rsidR="00591BD7">
        <w:t>ов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49E10CD5" w14:textId="01AD6F0A" w:rsidR="004C6ACC" w:rsidRPr="00861C87" w:rsidRDefault="00072559" w:rsidP="004C6ACC">
      <w:pPr>
        <w:pStyle w:val="a3"/>
        <w:numPr>
          <w:ilvl w:val="1"/>
          <w:numId w:val="2"/>
        </w:numPr>
      </w:pPr>
      <w:r>
        <w:t>Доступ</w:t>
      </w:r>
    </w:p>
    <w:sectPr w:rsidR="004C6ACC" w:rsidRPr="0086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44251">
    <w:abstractNumId w:val="1"/>
  </w:num>
  <w:num w:numId="2" w16cid:durableId="15526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72559"/>
    <w:rsid w:val="001C6FD7"/>
    <w:rsid w:val="001F210A"/>
    <w:rsid w:val="004548F6"/>
    <w:rsid w:val="004C6ACC"/>
    <w:rsid w:val="004E4408"/>
    <w:rsid w:val="00591BD7"/>
    <w:rsid w:val="00861C87"/>
    <w:rsid w:val="00871637"/>
    <w:rsid w:val="00E80258"/>
    <w:rsid w:val="00F36371"/>
    <w:rsid w:val="00F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8</cp:revision>
  <dcterms:created xsi:type="dcterms:W3CDTF">2023-01-12T17:19:00Z</dcterms:created>
  <dcterms:modified xsi:type="dcterms:W3CDTF">2023-01-13T06:53:00Z</dcterms:modified>
</cp:coreProperties>
</file>