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rFonts w:ascii="Calibri" w:cs="Calibri" w:eastAsia="Calibri" w:hAnsi="Calibri"/>
          <w:b/>
          <w:bCs/>
          <w:color w:val="1F3864"/>
          <w:sz w:val="32"/>
          <w:szCs w:val="32"/>
        </w:rPr>
        <w:t xml:space="preserve">KIET DEEMED TO BE UNIVERSITY</w:t>
      </w:r>
    </w:p>
    <w:p>
      <w:pPr>
        <w:spacing w:after="400"/>
        <w:jc w:val="center"/>
      </w:pPr>
      <w:r>
        <w:rPr>
          <w:rFonts w:ascii="Calibri" w:cs="Calibri" w:eastAsia="Calibri" w:hAnsi="Calibri"/>
          <w:b w:val="false"/>
          <w:bCs w:val="false"/>
          <w:i w:val="false"/>
          <w:iCs w:val="false"/>
          <w:color w:val="000000"/>
          <w:sz w:val="24"/>
          <w:szCs w:val="24"/>
        </w:rPr>
        <w:t xml:space="preserve">Department of Computer Science</w:t>
      </w:r>
    </w:p>
    <w:p>
      <w:pPr>
        <w:spacing w:after="120" w:before="600"/>
        <w:jc w:val="center"/>
      </w:pPr>
      <w:r>
        <w:rPr>
          <w:rFonts w:ascii="Calibri" w:cs="Calibri" w:eastAsia="Calibri" w:hAnsi="Calibri"/>
          <w:b/>
          <w:bCs/>
          <w:color w:val="000000"/>
          <w:sz w:val="30"/>
          <w:szCs w:val="30"/>
        </w:rPr>
        <w:t xml:space="preserve">SOFTWARE REQUIREMENT REPORT</w:t>
      </w:r>
    </w:p>
    <w:p>
      <w:pPr>
        <w:spacing w:after="40"/>
        <w:jc w:val="center"/>
      </w:pPr>
      <w:r>
        <w:rPr>
          <w:rFonts w:ascii="Calibri" w:cs="Calibri" w:eastAsia="Calibri" w:hAnsi="Calibri"/>
          <w:b/>
          <w:bCs/>
          <w:sz w:val="26"/>
          <w:szCs w:val="26"/>
        </w:rPr>
        <w:t xml:space="preserve">Project Title: CodingHarness</w:t>
      </w:r>
    </w:p>
    <w:p>
      <w:pPr>
        <w:spacing w:after="600"/>
        <w:jc w:val="center"/>
      </w:pPr>
      <w:r>
        <w:rPr>
          <w:rFonts w:ascii="Calibri" w:cs="Calibri" w:eastAsia="Calibri" w:hAnsi="Calibri"/>
          <w:b w:val="false"/>
          <w:bCs w:val="false"/>
          <w:i/>
          <w:iCs/>
          <w:color w:val="000000"/>
          <w:sz w:val="22"/>
          <w:szCs w:val="22"/>
        </w:rPr>
        <w:t xml:space="preserve">An AI-Powered Automated Coding and Repository Execution Platform</w:t>
      </w:r>
    </w:p>
    <w:p>
      <w:pPr>
        <w:spacing w:after="120" w:before="400"/>
        <w:jc w:val="center"/>
      </w:pPr>
      <w:r>
        <w:rPr>
          <w:rFonts w:ascii="Calibri" w:cs="Calibri" w:eastAsia="Calibri" w:hAnsi="Calibri"/>
          <w:b/>
          <w:bCs/>
          <w:sz w:val="24"/>
          <w:szCs w:val="24"/>
        </w:rPr>
        <w:t xml:space="preserve">Submitted by (Group Members)</w:t>
      </w:r>
    </w:p>
    <w:p>
      <w:pPr>
        <w:spacing w:after="40"/>
        <w:jc w:val="center"/>
      </w:pPr>
      <w:r>
        <w:rPr>
          <w:rFonts w:ascii="Calibri" w:cs="Calibri" w:eastAsia="Calibri" w:hAnsi="Calibri"/>
          <w:b w:val="false"/>
          <w:bCs w:val="false"/>
          <w:i w:val="false"/>
          <w:iCs w:val="false"/>
          <w:color w:val="000000"/>
          <w:sz w:val="22"/>
          <w:szCs w:val="22"/>
        </w:rPr>
        <w:t xml:space="preserve">Aaditya Singhal  —  Roll No. 2400290120001</w:t>
      </w:r>
    </w:p>
    <w:p>
      <w:pPr>
        <w:spacing w:after="40"/>
        <w:jc w:val="center"/>
      </w:pPr>
      <w:r>
        <w:rPr>
          <w:rFonts w:ascii="Calibri" w:cs="Calibri" w:eastAsia="Calibri" w:hAnsi="Calibri"/>
          <w:b w:val="false"/>
          <w:bCs w:val="false"/>
          <w:i w:val="false"/>
          <w:iCs w:val="false"/>
          <w:color w:val="000000"/>
          <w:sz w:val="22"/>
          <w:szCs w:val="22"/>
        </w:rPr>
        <w:t xml:space="preserve">Aalap Raj  —  Roll No. 2400290120002</w:t>
      </w:r>
    </w:p>
    <w:p>
      <w:pPr>
        <w:spacing w:after="20" w:before="200"/>
        <w:jc w:val="center"/>
      </w:pPr>
      <w:r>
        <w:rPr>
          <w:rFonts w:ascii="Calibri" w:cs="Calibri" w:eastAsia="Calibri" w:hAnsi="Calibri"/>
          <w:b w:val="false"/>
          <w:bCs w:val="false"/>
          <w:i w:val="false"/>
          <w:iCs w:val="false"/>
          <w:color w:val="000000"/>
          <w:sz w:val="22"/>
          <w:szCs w:val="22"/>
        </w:rPr>
        <w:t xml:space="preserve">Branch: Computer Science (CS)</w:t>
      </w:r>
    </w:p>
    <w:p>
      <w:pPr>
        <w:spacing w:after="20"/>
        <w:jc w:val="center"/>
      </w:pPr>
      <w:r>
        <w:rPr>
          <w:rFonts w:ascii="Calibri" w:cs="Calibri" w:eastAsia="Calibri" w:hAnsi="Calibri"/>
          <w:b w:val="false"/>
          <w:bCs w:val="false"/>
          <w:i w:val="false"/>
          <w:iCs w:val="false"/>
          <w:color w:val="000000"/>
          <w:sz w:val="22"/>
          <w:szCs w:val="22"/>
        </w:rPr>
        <w:t xml:space="preserve">Year: B.Tech 3rd Year</w:t>
      </w:r>
    </w:p>
    <w:p>
      <w:pPr>
        <w:spacing w:after="20"/>
        <w:jc w:val="center"/>
      </w:pPr>
      <w:r>
        <w:rPr>
          <w:rFonts w:ascii="Calibri" w:cs="Calibri" w:eastAsia="Calibri" w:hAnsi="Calibri"/>
          <w:b w:val="false"/>
          <w:bCs w:val="false"/>
          <w:i w:val="false"/>
          <w:iCs w:val="false"/>
          <w:color w:val="000000"/>
          <w:sz w:val="22"/>
          <w:szCs w:val="22"/>
        </w:rPr>
        <w:t xml:space="preserve">KIET Deemed To Be University</w:t>
      </w:r>
    </w:p>
    <w:p>
      <w:r>
        <w:br w:type="page"/>
      </w:r>
    </w:p>
    <w:p>
      <w:pPr>
        <w:pStyle w:val="Heading1"/>
        <w:spacing w:after="120" w:before="260"/>
      </w:pPr>
      <w:r>
        <w:rPr>
          <w:rFonts w:ascii="Calibri" w:cs="Calibri" w:eastAsia="Calibri" w:hAnsi="Calibri"/>
          <w:b/>
          <w:bCs/>
          <w:color w:val="1F3864"/>
          <w:sz w:val="28"/>
          <w:szCs w:val="28"/>
        </w:rPr>
        <w:t xml:space="preserve">Table of Contents</w:t>
      </w:r>
    </w:p>
    <w:p>
      <w:pPr>
        <w:tabs>
          <w:tab w:val="right" w:pos="9026" w:leader="dot"/>
        </w:tabs>
        <w:spacing w:after="40" w:line="264"/>
      </w:pPr>
      <w:r>
        <w:rPr>
          <w:rFonts w:ascii="Calibri" w:cs="Calibri" w:eastAsia="Calibri" w:hAnsi="Calibri"/>
          <w:b/>
          <w:bCs/>
          <w:color w:val="000000"/>
          <w:sz w:val="22"/>
          <w:szCs w:val="22"/>
        </w:rPr>
        <w:t xml:space="preserve">1. Introduction</w:t>
      </w:r>
      <w:r>
        <w:rPr>
          <w:rFonts w:ascii="Calibri" w:cs="Calibri" w:eastAsia="Calibri" w:hAnsi="Calibri"/>
          <w:b/>
          <w:bCs/>
          <w:color w:val="000000"/>
          <w:sz w:val="22"/>
          <w:szCs w:val="22"/>
        </w:rPr>
        <w:t xml:space="preserve">	3</w:t>
      </w:r>
    </w:p>
    <w:p>
      <w:pPr>
        <w:tabs>
          <w:tab w:val="right" w:pos="9026" w:leader="dot"/>
        </w:tabs>
        <w:spacing w:after="30" w:line="264"/>
        <w:ind w:left="360"/>
      </w:pPr>
      <w:r>
        <w:rPr>
          <w:rFonts w:ascii="Calibri" w:cs="Calibri" w:eastAsia="Calibri" w:hAnsi="Calibri"/>
          <w:b w:val="false"/>
          <w:bCs w:val="false"/>
          <w:color w:val="000000"/>
          <w:sz w:val="20"/>
          <w:szCs w:val="20"/>
        </w:rPr>
        <w:t xml:space="preserve">1.1 Purpose of the Document</w:t>
      </w:r>
      <w:r>
        <w:rPr>
          <w:rFonts w:ascii="Calibri" w:cs="Calibri" w:eastAsia="Calibri" w:hAnsi="Calibri"/>
          <w:b w:val="false"/>
          <w:bCs w:val="false"/>
          <w:color w:val="000000"/>
          <w:sz w:val="20"/>
          <w:szCs w:val="20"/>
        </w:rPr>
        <w:t xml:space="preserve">	3</w:t>
      </w:r>
    </w:p>
    <w:p>
      <w:pPr>
        <w:tabs>
          <w:tab w:val="right" w:pos="9026" w:leader="dot"/>
        </w:tabs>
        <w:spacing w:after="30" w:line="264"/>
        <w:ind w:left="360"/>
      </w:pPr>
      <w:r>
        <w:rPr>
          <w:rFonts w:ascii="Calibri" w:cs="Calibri" w:eastAsia="Calibri" w:hAnsi="Calibri"/>
          <w:b w:val="false"/>
          <w:bCs w:val="false"/>
          <w:color w:val="000000"/>
          <w:sz w:val="20"/>
          <w:szCs w:val="20"/>
        </w:rPr>
        <w:t xml:space="preserve">1.2 Purpose of the CodingHarness System</w:t>
      </w:r>
      <w:r>
        <w:rPr>
          <w:rFonts w:ascii="Calibri" w:cs="Calibri" w:eastAsia="Calibri" w:hAnsi="Calibri"/>
          <w:b w:val="false"/>
          <w:bCs w:val="false"/>
          <w:color w:val="000000"/>
          <w:sz w:val="20"/>
          <w:szCs w:val="20"/>
        </w:rPr>
        <w:t xml:space="preserve">	3</w:t>
      </w:r>
    </w:p>
    <w:p>
      <w:pPr>
        <w:tabs>
          <w:tab w:val="right" w:pos="9026" w:leader="dot"/>
        </w:tabs>
        <w:spacing w:after="30" w:line="264"/>
        <w:ind w:left="360"/>
      </w:pPr>
      <w:r>
        <w:rPr>
          <w:rFonts w:ascii="Calibri" w:cs="Calibri" w:eastAsia="Calibri" w:hAnsi="Calibri"/>
          <w:b w:val="false"/>
          <w:bCs w:val="false"/>
          <w:color w:val="000000"/>
          <w:sz w:val="20"/>
          <w:szCs w:val="20"/>
        </w:rPr>
        <w:t xml:space="preserve">1.3 Background and Motivation</w:t>
      </w:r>
      <w:r>
        <w:rPr>
          <w:rFonts w:ascii="Calibri" w:cs="Calibri" w:eastAsia="Calibri" w:hAnsi="Calibri"/>
          <w:b w:val="false"/>
          <w:bCs w:val="false"/>
          <w:color w:val="000000"/>
          <w:sz w:val="20"/>
          <w:szCs w:val="20"/>
        </w:rPr>
        <w:t xml:space="preserve">	3</w:t>
      </w:r>
    </w:p>
    <w:p>
      <w:pPr>
        <w:tabs>
          <w:tab w:val="right" w:pos="9026" w:leader="dot"/>
        </w:tabs>
        <w:spacing w:after="30" w:line="264"/>
        <w:ind w:left="360"/>
      </w:pPr>
      <w:r>
        <w:rPr>
          <w:rFonts w:ascii="Calibri" w:cs="Calibri" w:eastAsia="Calibri" w:hAnsi="Calibri"/>
          <w:b w:val="false"/>
          <w:bCs w:val="false"/>
          <w:color w:val="000000"/>
          <w:sz w:val="20"/>
          <w:szCs w:val="20"/>
        </w:rPr>
        <w:t xml:space="preserve">1.4 Scope of the Project</w:t>
      </w:r>
      <w:r>
        <w:rPr>
          <w:rFonts w:ascii="Calibri" w:cs="Calibri" w:eastAsia="Calibri" w:hAnsi="Calibri"/>
          <w:b w:val="false"/>
          <w:bCs w:val="false"/>
          <w:color w:val="000000"/>
          <w:sz w:val="20"/>
          <w:szCs w:val="20"/>
        </w:rPr>
        <w:t xml:space="preserve">	3</w:t>
      </w:r>
    </w:p>
    <w:p>
      <w:pPr>
        <w:tabs>
          <w:tab w:val="right" w:pos="9026" w:leader="dot"/>
        </w:tabs>
        <w:spacing w:after="30" w:line="264"/>
        <w:ind w:left="360"/>
      </w:pPr>
      <w:r>
        <w:rPr>
          <w:rFonts w:ascii="Calibri" w:cs="Calibri" w:eastAsia="Calibri" w:hAnsi="Calibri"/>
          <w:b w:val="false"/>
          <w:bCs w:val="false"/>
          <w:color w:val="000000"/>
          <w:sz w:val="20"/>
          <w:szCs w:val="20"/>
        </w:rPr>
        <w:t xml:space="preserve">1.5 Intended Users</w:t>
      </w:r>
      <w:r>
        <w:rPr>
          <w:rFonts w:ascii="Calibri" w:cs="Calibri" w:eastAsia="Calibri" w:hAnsi="Calibri"/>
          <w:b w:val="false"/>
          <w:bCs w:val="false"/>
          <w:color w:val="000000"/>
          <w:sz w:val="20"/>
          <w:szCs w:val="20"/>
        </w:rPr>
        <w:t xml:space="preserve">	3</w:t>
      </w:r>
    </w:p>
    <w:p>
      <w:pPr>
        <w:tabs>
          <w:tab w:val="right" w:pos="9026" w:leader="dot"/>
        </w:tabs>
        <w:spacing w:after="30" w:line="264"/>
        <w:ind w:left="360"/>
      </w:pPr>
      <w:r>
        <w:rPr>
          <w:rFonts w:ascii="Calibri" w:cs="Calibri" w:eastAsia="Calibri" w:hAnsi="Calibri"/>
          <w:b w:val="false"/>
          <w:bCs w:val="false"/>
          <w:color w:val="000000"/>
          <w:sz w:val="20"/>
          <w:szCs w:val="20"/>
        </w:rPr>
        <w:t xml:space="preserve">1.6 CodingHarness vs. a Normal Chatbot</w:t>
      </w:r>
      <w:r>
        <w:rPr>
          <w:rFonts w:ascii="Calibri" w:cs="Calibri" w:eastAsia="Calibri" w:hAnsi="Calibri"/>
          <w:b w:val="false"/>
          <w:bCs w:val="false"/>
          <w:color w:val="000000"/>
          <w:sz w:val="20"/>
          <w:szCs w:val="20"/>
        </w:rPr>
        <w:t xml:space="preserve">	3</w:t>
      </w:r>
    </w:p>
    <w:p>
      <w:pPr>
        <w:tabs>
          <w:tab w:val="right" w:pos="9026" w:leader="dot"/>
        </w:tabs>
        <w:spacing w:after="40" w:line="264"/>
      </w:pPr>
      <w:r>
        <w:rPr>
          <w:rFonts w:ascii="Calibri" w:cs="Calibri" w:eastAsia="Calibri" w:hAnsi="Calibri"/>
          <w:b/>
          <w:bCs/>
          <w:color w:val="000000"/>
          <w:sz w:val="22"/>
          <w:szCs w:val="22"/>
        </w:rPr>
        <w:t xml:space="preserve">2. Overall System Description</w:t>
      </w:r>
      <w:r>
        <w:rPr>
          <w:rFonts w:ascii="Calibri" w:cs="Calibri" w:eastAsia="Calibri" w:hAnsi="Calibri"/>
          <w:b/>
          <w:bCs/>
          <w:color w:val="000000"/>
          <w:sz w:val="22"/>
          <w:szCs w:val="22"/>
        </w:rPr>
        <w:t xml:space="preserve">	3</w:t>
      </w:r>
    </w:p>
    <w:p>
      <w:pPr>
        <w:tabs>
          <w:tab w:val="right" w:pos="9026" w:leader="dot"/>
        </w:tabs>
        <w:spacing w:after="30" w:line="264"/>
        <w:ind w:left="360"/>
      </w:pPr>
      <w:r>
        <w:rPr>
          <w:rFonts w:ascii="Calibri" w:cs="Calibri" w:eastAsia="Calibri" w:hAnsi="Calibri"/>
          <w:b w:val="false"/>
          <w:bCs w:val="false"/>
          <w:color w:val="000000"/>
          <w:sz w:val="20"/>
          <w:szCs w:val="20"/>
        </w:rPr>
        <w:t xml:space="preserve">2.1 Major System Components</w:t>
      </w:r>
      <w:r>
        <w:rPr>
          <w:rFonts w:ascii="Calibri" w:cs="Calibri" w:eastAsia="Calibri" w:hAnsi="Calibri"/>
          <w:b w:val="false"/>
          <w:bCs w:val="false"/>
          <w:color w:val="000000"/>
          <w:sz w:val="20"/>
          <w:szCs w:val="20"/>
        </w:rPr>
        <w:t xml:space="preserve">	3</w:t>
      </w:r>
    </w:p>
    <w:p>
      <w:pPr>
        <w:tabs>
          <w:tab w:val="right" w:pos="9026" w:leader="dot"/>
        </w:tabs>
        <w:spacing w:after="30" w:line="264"/>
        <w:ind w:left="360"/>
      </w:pPr>
      <w:r>
        <w:rPr>
          <w:rFonts w:ascii="Calibri" w:cs="Calibri" w:eastAsia="Calibri" w:hAnsi="Calibri"/>
          <w:b w:val="false"/>
          <w:bCs w:val="false"/>
          <w:color w:val="000000"/>
          <w:sz w:val="20"/>
          <w:szCs w:val="20"/>
        </w:rPr>
        <w:t xml:space="preserve">2.2 End-to-End Workflow</w:t>
      </w:r>
      <w:r>
        <w:rPr>
          <w:rFonts w:ascii="Calibri" w:cs="Calibri" w:eastAsia="Calibri" w:hAnsi="Calibri"/>
          <w:b w:val="false"/>
          <w:bCs w:val="false"/>
          <w:color w:val="000000"/>
          <w:sz w:val="20"/>
          <w:szCs w:val="20"/>
        </w:rPr>
        <w:t xml:space="preserve">	4</w:t>
      </w:r>
    </w:p>
    <w:p>
      <w:pPr>
        <w:tabs>
          <w:tab w:val="right" w:pos="9026" w:leader="dot"/>
        </w:tabs>
        <w:spacing w:after="40" w:line="264"/>
      </w:pPr>
      <w:r>
        <w:rPr>
          <w:rFonts w:ascii="Calibri" w:cs="Calibri" w:eastAsia="Calibri" w:hAnsi="Calibri"/>
          <w:b/>
          <w:bCs/>
          <w:color w:val="000000"/>
          <w:sz w:val="22"/>
          <w:szCs w:val="22"/>
        </w:rPr>
        <w:t xml:space="preserve">3. Requirement Elicitation and Data Collection</w:t>
      </w:r>
      <w:r>
        <w:rPr>
          <w:rFonts w:ascii="Calibri" w:cs="Calibri" w:eastAsia="Calibri" w:hAnsi="Calibri"/>
          <w:b/>
          <w:bCs/>
          <w:color w:val="000000"/>
          <w:sz w:val="22"/>
          <w:szCs w:val="22"/>
        </w:rPr>
        <w:t xml:space="preserve">	5</w:t>
      </w:r>
    </w:p>
    <w:p>
      <w:pPr>
        <w:tabs>
          <w:tab w:val="right" w:pos="9026" w:leader="dot"/>
        </w:tabs>
        <w:spacing w:after="30" w:line="264"/>
        <w:ind w:left="360"/>
      </w:pPr>
      <w:r>
        <w:rPr>
          <w:rFonts w:ascii="Calibri" w:cs="Calibri" w:eastAsia="Calibri" w:hAnsi="Calibri"/>
          <w:b w:val="false"/>
          <w:bCs w:val="false"/>
          <w:color w:val="000000"/>
          <w:sz w:val="20"/>
          <w:szCs w:val="20"/>
        </w:rPr>
        <w:t xml:space="preserve">3.1 Purpose of Requirement Elicitation</w:t>
      </w:r>
      <w:r>
        <w:rPr>
          <w:rFonts w:ascii="Calibri" w:cs="Calibri" w:eastAsia="Calibri" w:hAnsi="Calibri"/>
          <w:b w:val="false"/>
          <w:bCs w:val="false"/>
          <w:color w:val="000000"/>
          <w:sz w:val="20"/>
          <w:szCs w:val="20"/>
        </w:rPr>
        <w:t xml:space="preserve">	5</w:t>
      </w:r>
    </w:p>
    <w:p>
      <w:pPr>
        <w:tabs>
          <w:tab w:val="right" w:pos="9026" w:leader="dot"/>
        </w:tabs>
        <w:spacing w:after="30" w:line="264"/>
        <w:ind w:left="360"/>
      </w:pPr>
      <w:r>
        <w:rPr>
          <w:rFonts w:ascii="Calibri" w:cs="Calibri" w:eastAsia="Calibri" w:hAnsi="Calibri"/>
          <w:b w:val="false"/>
          <w:bCs w:val="false"/>
          <w:color w:val="000000"/>
          <w:sz w:val="20"/>
          <w:szCs w:val="20"/>
        </w:rPr>
        <w:t xml:space="preserve">3.2 Requirement Elicitation Methods</w:t>
      </w:r>
      <w:r>
        <w:rPr>
          <w:rFonts w:ascii="Calibri" w:cs="Calibri" w:eastAsia="Calibri" w:hAnsi="Calibri"/>
          <w:b w:val="false"/>
          <w:bCs w:val="false"/>
          <w:color w:val="000000"/>
          <w:sz w:val="20"/>
          <w:szCs w:val="20"/>
        </w:rPr>
        <w:t xml:space="preserve">	5</w:t>
      </w:r>
    </w:p>
    <w:p>
      <w:pPr>
        <w:tabs>
          <w:tab w:val="right" w:pos="9026" w:leader="dot"/>
        </w:tabs>
        <w:spacing w:after="30" w:line="264"/>
        <w:ind w:left="360"/>
      </w:pPr>
      <w:r>
        <w:rPr>
          <w:rFonts w:ascii="Calibri" w:cs="Calibri" w:eastAsia="Calibri" w:hAnsi="Calibri"/>
          <w:b w:val="false"/>
          <w:bCs w:val="false"/>
          <w:color w:val="000000"/>
          <w:sz w:val="20"/>
          <w:szCs w:val="20"/>
        </w:rPr>
        <w:t xml:space="preserve">3.3 Data / Requirement Sources</w:t>
      </w:r>
      <w:r>
        <w:rPr>
          <w:rFonts w:ascii="Calibri" w:cs="Calibri" w:eastAsia="Calibri" w:hAnsi="Calibri"/>
          <w:b w:val="false"/>
          <w:bCs w:val="false"/>
          <w:color w:val="000000"/>
          <w:sz w:val="20"/>
          <w:szCs w:val="20"/>
        </w:rPr>
        <w:t xml:space="preserve">	5</w:t>
      </w:r>
    </w:p>
    <w:p>
      <w:pPr>
        <w:tabs>
          <w:tab w:val="right" w:pos="9026" w:leader="dot"/>
        </w:tabs>
        <w:spacing w:after="30" w:line="264"/>
        <w:ind w:left="360"/>
      </w:pPr>
      <w:r>
        <w:rPr>
          <w:rFonts w:ascii="Calibri" w:cs="Calibri" w:eastAsia="Calibri" w:hAnsi="Calibri"/>
          <w:b w:val="false"/>
          <w:bCs w:val="false"/>
          <w:color w:val="000000"/>
          <w:sz w:val="20"/>
          <w:szCs w:val="20"/>
        </w:rPr>
        <w:t xml:space="preserve">3.4 Requirement Collection Process</w:t>
      </w:r>
      <w:r>
        <w:rPr>
          <w:rFonts w:ascii="Calibri" w:cs="Calibri" w:eastAsia="Calibri" w:hAnsi="Calibri"/>
          <w:b w:val="false"/>
          <w:bCs w:val="false"/>
          <w:color w:val="000000"/>
          <w:sz w:val="20"/>
          <w:szCs w:val="20"/>
        </w:rPr>
        <w:t xml:space="preserve">	5</w:t>
      </w:r>
    </w:p>
    <w:p>
      <w:pPr>
        <w:tabs>
          <w:tab w:val="right" w:pos="9026" w:leader="dot"/>
        </w:tabs>
        <w:spacing w:after="30" w:line="264"/>
        <w:ind w:left="360"/>
      </w:pPr>
      <w:r>
        <w:rPr>
          <w:rFonts w:ascii="Calibri" w:cs="Calibri" w:eastAsia="Calibri" w:hAnsi="Calibri"/>
          <w:b w:val="false"/>
          <w:bCs w:val="false"/>
          <w:color w:val="000000"/>
          <w:sz w:val="20"/>
          <w:szCs w:val="20"/>
        </w:rPr>
        <w:t xml:space="preserve">3.5 Categories of Collected Requirements</w:t>
      </w:r>
      <w:r>
        <w:rPr>
          <w:rFonts w:ascii="Calibri" w:cs="Calibri" w:eastAsia="Calibri" w:hAnsi="Calibri"/>
          <w:b w:val="false"/>
          <w:bCs w:val="false"/>
          <w:color w:val="000000"/>
          <w:sz w:val="20"/>
          <w:szCs w:val="20"/>
        </w:rPr>
        <w:t xml:space="preserve">	5</w:t>
      </w:r>
    </w:p>
    <w:p>
      <w:pPr>
        <w:tabs>
          <w:tab w:val="right" w:pos="9026" w:leader="dot"/>
        </w:tabs>
        <w:spacing w:after="40" w:line="264"/>
      </w:pPr>
      <w:r>
        <w:rPr>
          <w:rFonts w:ascii="Calibri" w:cs="Calibri" w:eastAsia="Calibri" w:hAnsi="Calibri"/>
          <w:b/>
          <w:bCs/>
          <w:color w:val="000000"/>
          <w:sz w:val="22"/>
          <w:szCs w:val="22"/>
        </w:rPr>
        <w:t xml:space="preserve">4. Functional Requirements</w:t>
      </w:r>
      <w:r>
        <w:rPr>
          <w:rFonts w:ascii="Calibri" w:cs="Calibri" w:eastAsia="Calibri" w:hAnsi="Calibri"/>
          <w:b/>
          <w:bCs/>
          <w:color w:val="000000"/>
          <w:sz w:val="22"/>
          <w:szCs w:val="22"/>
        </w:rPr>
        <w:t xml:space="preserve">	6</w:t>
      </w:r>
    </w:p>
    <w:p>
      <w:pPr>
        <w:tabs>
          <w:tab w:val="right" w:pos="9026" w:leader="dot"/>
        </w:tabs>
        <w:spacing w:after="40" w:line="264"/>
      </w:pPr>
      <w:r>
        <w:rPr>
          <w:rFonts w:ascii="Calibri" w:cs="Calibri" w:eastAsia="Calibri" w:hAnsi="Calibri"/>
          <w:b/>
          <w:bCs/>
          <w:color w:val="000000"/>
          <w:sz w:val="22"/>
          <w:szCs w:val="22"/>
        </w:rPr>
        <w:t xml:space="preserve">5. Non-Functional Requirements</w:t>
      </w:r>
      <w:r>
        <w:rPr>
          <w:rFonts w:ascii="Calibri" w:cs="Calibri" w:eastAsia="Calibri" w:hAnsi="Calibri"/>
          <w:b/>
          <w:bCs/>
          <w:color w:val="000000"/>
          <w:sz w:val="22"/>
          <w:szCs w:val="22"/>
        </w:rPr>
        <w:t xml:space="preserve">	7</w:t>
      </w:r>
    </w:p>
    <w:p>
      <w:pPr>
        <w:tabs>
          <w:tab w:val="right" w:pos="9026" w:leader="dot"/>
        </w:tabs>
        <w:spacing w:after="40" w:line="264"/>
      </w:pPr>
      <w:r>
        <w:rPr>
          <w:rFonts w:ascii="Calibri" w:cs="Calibri" w:eastAsia="Calibri" w:hAnsi="Calibri"/>
          <w:b/>
          <w:bCs/>
          <w:color w:val="000000"/>
          <w:sz w:val="22"/>
          <w:szCs w:val="22"/>
        </w:rPr>
        <w:t xml:space="preserve">6. Hardware and Software Requirements</w:t>
      </w:r>
      <w:r>
        <w:rPr>
          <w:rFonts w:ascii="Calibri" w:cs="Calibri" w:eastAsia="Calibri" w:hAnsi="Calibri"/>
          <w:b/>
          <w:bCs/>
          <w:color w:val="000000"/>
          <w:sz w:val="22"/>
          <w:szCs w:val="22"/>
        </w:rPr>
        <w:t xml:space="preserve">	8</w:t>
      </w:r>
    </w:p>
    <w:p>
      <w:pPr>
        <w:tabs>
          <w:tab w:val="right" w:pos="9026" w:leader="dot"/>
        </w:tabs>
        <w:spacing w:after="30" w:line="264"/>
        <w:ind w:left="360"/>
      </w:pPr>
      <w:r>
        <w:rPr>
          <w:rFonts w:ascii="Calibri" w:cs="Calibri" w:eastAsia="Calibri" w:hAnsi="Calibri"/>
          <w:b w:val="false"/>
          <w:bCs w:val="false"/>
          <w:color w:val="000000"/>
          <w:sz w:val="20"/>
          <w:szCs w:val="20"/>
        </w:rPr>
        <w:t xml:space="preserve">6.1 Software Requirements (Proposed Technology Stack)</w:t>
      </w:r>
      <w:r>
        <w:rPr>
          <w:rFonts w:ascii="Calibri" w:cs="Calibri" w:eastAsia="Calibri" w:hAnsi="Calibri"/>
          <w:b w:val="false"/>
          <w:bCs w:val="false"/>
          <w:color w:val="000000"/>
          <w:sz w:val="20"/>
          <w:szCs w:val="20"/>
        </w:rPr>
        <w:t xml:space="preserve">	8</w:t>
      </w:r>
    </w:p>
    <w:p>
      <w:pPr>
        <w:tabs>
          <w:tab w:val="right" w:pos="9026" w:leader="dot"/>
        </w:tabs>
        <w:spacing w:after="30" w:line="264"/>
        <w:ind w:left="360"/>
      </w:pPr>
      <w:r>
        <w:rPr>
          <w:rFonts w:ascii="Calibri" w:cs="Calibri" w:eastAsia="Calibri" w:hAnsi="Calibri"/>
          <w:b w:val="false"/>
          <w:bCs w:val="false"/>
          <w:color w:val="000000"/>
          <w:sz w:val="20"/>
          <w:szCs w:val="20"/>
        </w:rPr>
        <w:t xml:space="preserve">6.2 Hardware Requirements (Recommended / TBD)</w:t>
      </w:r>
      <w:r>
        <w:rPr>
          <w:rFonts w:ascii="Calibri" w:cs="Calibri" w:eastAsia="Calibri" w:hAnsi="Calibri"/>
          <w:b w:val="false"/>
          <w:bCs w:val="false"/>
          <w:color w:val="000000"/>
          <w:sz w:val="20"/>
          <w:szCs w:val="20"/>
        </w:rPr>
        <w:t xml:space="preserve">	8</w:t>
      </w:r>
    </w:p>
    <w:p>
      <w:pPr>
        <w:tabs>
          <w:tab w:val="right" w:pos="9026" w:leader="dot"/>
        </w:tabs>
        <w:spacing w:after="40" w:line="264"/>
      </w:pPr>
      <w:r>
        <w:rPr>
          <w:rFonts w:ascii="Calibri" w:cs="Calibri" w:eastAsia="Calibri" w:hAnsi="Calibri"/>
          <w:b/>
          <w:bCs/>
          <w:color w:val="000000"/>
          <w:sz w:val="22"/>
          <w:szCs w:val="22"/>
        </w:rPr>
        <w:t xml:space="preserve">7. System Requirements and Module Requirements</w:t>
      </w:r>
      <w:r>
        <w:rPr>
          <w:rFonts w:ascii="Calibri" w:cs="Calibri" w:eastAsia="Calibri" w:hAnsi="Calibri"/>
          <w:b/>
          <w:bCs/>
          <w:color w:val="000000"/>
          <w:sz w:val="22"/>
          <w:szCs w:val="22"/>
        </w:rPr>
        <w:t xml:space="preserve">	8</w:t>
      </w:r>
    </w:p>
    <w:p>
      <w:pPr>
        <w:tabs>
          <w:tab w:val="right" w:pos="9026" w:leader="dot"/>
        </w:tabs>
        <w:spacing w:after="40" w:line="264"/>
      </w:pPr>
      <w:r>
        <w:rPr>
          <w:rFonts w:ascii="Calibri" w:cs="Calibri" w:eastAsia="Calibri" w:hAnsi="Calibri"/>
          <w:b/>
          <w:bCs/>
          <w:color w:val="000000"/>
          <w:sz w:val="22"/>
          <w:szCs w:val="22"/>
        </w:rPr>
        <w:t xml:space="preserve">8. User Requirements</w:t>
      </w:r>
      <w:r>
        <w:rPr>
          <w:rFonts w:ascii="Calibri" w:cs="Calibri" w:eastAsia="Calibri" w:hAnsi="Calibri"/>
          <w:b/>
          <w:bCs/>
          <w:color w:val="000000"/>
          <w:sz w:val="22"/>
          <w:szCs w:val="22"/>
        </w:rPr>
        <w:t xml:space="preserve">	9</w:t>
      </w:r>
    </w:p>
    <w:p>
      <w:pPr>
        <w:tabs>
          <w:tab w:val="right" w:pos="9026" w:leader="dot"/>
        </w:tabs>
        <w:spacing w:after="40" w:line="264"/>
      </w:pPr>
      <w:r>
        <w:rPr>
          <w:rFonts w:ascii="Calibri" w:cs="Calibri" w:eastAsia="Calibri" w:hAnsi="Calibri"/>
          <w:b/>
          <w:bCs/>
          <w:color w:val="000000"/>
          <w:sz w:val="22"/>
          <w:szCs w:val="22"/>
        </w:rPr>
        <w:t xml:space="preserve">9. Security Requirements</w:t>
      </w:r>
      <w:r>
        <w:rPr>
          <w:rFonts w:ascii="Calibri" w:cs="Calibri" w:eastAsia="Calibri" w:hAnsi="Calibri"/>
          <w:b/>
          <w:bCs/>
          <w:color w:val="000000"/>
          <w:sz w:val="22"/>
          <w:szCs w:val="22"/>
        </w:rPr>
        <w:t xml:space="preserve">	10</w:t>
      </w:r>
    </w:p>
    <w:p>
      <w:pPr>
        <w:tabs>
          <w:tab w:val="right" w:pos="9026" w:leader="dot"/>
        </w:tabs>
        <w:spacing w:after="40" w:line="264"/>
      </w:pPr>
      <w:r>
        <w:rPr>
          <w:rFonts w:ascii="Calibri" w:cs="Calibri" w:eastAsia="Calibri" w:hAnsi="Calibri"/>
          <w:b/>
          <w:bCs/>
          <w:color w:val="000000"/>
          <w:sz w:val="22"/>
          <w:szCs w:val="22"/>
        </w:rPr>
        <w:t xml:space="preserve">10. External Interface Requirements</w:t>
      </w:r>
      <w:r>
        <w:rPr>
          <w:rFonts w:ascii="Calibri" w:cs="Calibri" w:eastAsia="Calibri" w:hAnsi="Calibri"/>
          <w:b/>
          <w:bCs/>
          <w:color w:val="000000"/>
          <w:sz w:val="22"/>
          <w:szCs w:val="22"/>
        </w:rPr>
        <w:t xml:space="preserve">	10</w:t>
      </w:r>
    </w:p>
    <w:p>
      <w:pPr>
        <w:tabs>
          <w:tab w:val="right" w:pos="9026" w:leader="dot"/>
        </w:tabs>
        <w:spacing w:after="30" w:line="264"/>
        <w:ind w:left="360"/>
      </w:pPr>
      <w:r>
        <w:rPr>
          <w:rFonts w:ascii="Calibri" w:cs="Calibri" w:eastAsia="Calibri" w:hAnsi="Calibri"/>
          <w:b w:val="false"/>
          <w:bCs w:val="false"/>
          <w:color w:val="000000"/>
          <w:sz w:val="20"/>
          <w:szCs w:val="20"/>
        </w:rPr>
        <w:t xml:space="preserve">10.1 User Interface</w:t>
      </w:r>
      <w:r>
        <w:rPr>
          <w:rFonts w:ascii="Calibri" w:cs="Calibri" w:eastAsia="Calibri" w:hAnsi="Calibri"/>
          <w:b w:val="false"/>
          <w:bCs w:val="false"/>
          <w:color w:val="000000"/>
          <w:sz w:val="20"/>
          <w:szCs w:val="20"/>
        </w:rPr>
        <w:t xml:space="preserve">	10</w:t>
      </w:r>
    </w:p>
    <w:p>
      <w:pPr>
        <w:tabs>
          <w:tab w:val="right" w:pos="9026" w:leader="dot"/>
        </w:tabs>
        <w:spacing w:after="30" w:line="264"/>
        <w:ind w:left="360"/>
      </w:pPr>
      <w:r>
        <w:rPr>
          <w:rFonts w:ascii="Calibri" w:cs="Calibri" w:eastAsia="Calibri" w:hAnsi="Calibri"/>
          <w:b w:val="false"/>
          <w:bCs w:val="false"/>
          <w:color w:val="000000"/>
          <w:sz w:val="20"/>
          <w:szCs w:val="20"/>
        </w:rPr>
        <w:t xml:space="preserve">10.2 Software Interfaces</w:t>
      </w:r>
      <w:r>
        <w:rPr>
          <w:rFonts w:ascii="Calibri" w:cs="Calibri" w:eastAsia="Calibri" w:hAnsi="Calibri"/>
          <w:b w:val="false"/>
          <w:bCs w:val="false"/>
          <w:color w:val="000000"/>
          <w:sz w:val="20"/>
          <w:szCs w:val="20"/>
        </w:rPr>
        <w:t xml:space="preserve">	10</w:t>
      </w:r>
    </w:p>
    <w:p>
      <w:pPr>
        <w:tabs>
          <w:tab w:val="right" w:pos="9026" w:leader="dot"/>
        </w:tabs>
        <w:spacing w:after="30" w:line="264"/>
        <w:ind w:left="360"/>
      </w:pPr>
      <w:r>
        <w:rPr>
          <w:rFonts w:ascii="Calibri" w:cs="Calibri" w:eastAsia="Calibri" w:hAnsi="Calibri"/>
          <w:b w:val="false"/>
          <w:bCs w:val="false"/>
          <w:color w:val="000000"/>
          <w:sz w:val="20"/>
          <w:szCs w:val="20"/>
        </w:rPr>
        <w:t xml:space="preserve">10.3 Communication Interfaces</w:t>
      </w:r>
      <w:r>
        <w:rPr>
          <w:rFonts w:ascii="Calibri" w:cs="Calibri" w:eastAsia="Calibri" w:hAnsi="Calibri"/>
          <w:b w:val="false"/>
          <w:bCs w:val="false"/>
          <w:color w:val="000000"/>
          <w:sz w:val="20"/>
          <w:szCs w:val="20"/>
        </w:rPr>
        <w:t xml:space="preserve">	11</w:t>
      </w:r>
    </w:p>
    <w:p>
      <w:pPr>
        <w:tabs>
          <w:tab w:val="right" w:pos="9026" w:leader="dot"/>
        </w:tabs>
        <w:spacing w:after="40" w:line="264"/>
      </w:pPr>
      <w:r>
        <w:rPr>
          <w:rFonts w:ascii="Calibri" w:cs="Calibri" w:eastAsia="Calibri" w:hAnsi="Calibri"/>
          <w:b/>
          <w:bCs/>
          <w:color w:val="000000"/>
          <w:sz w:val="22"/>
          <w:szCs w:val="22"/>
        </w:rPr>
        <w:t xml:space="preserve">11. Use Cases</w:t>
      </w:r>
      <w:r>
        <w:rPr>
          <w:rFonts w:ascii="Calibri" w:cs="Calibri" w:eastAsia="Calibri" w:hAnsi="Calibri"/>
          <w:b/>
          <w:bCs/>
          <w:color w:val="000000"/>
          <w:sz w:val="22"/>
          <w:szCs w:val="22"/>
        </w:rPr>
        <w:t xml:space="preserve">	11</w:t>
      </w:r>
    </w:p>
    <w:p>
      <w:pPr>
        <w:tabs>
          <w:tab w:val="right" w:pos="9026" w:leader="dot"/>
        </w:tabs>
        <w:spacing w:after="40" w:line="264"/>
      </w:pPr>
      <w:r>
        <w:rPr>
          <w:rFonts w:ascii="Calibri" w:cs="Calibri" w:eastAsia="Calibri" w:hAnsi="Calibri"/>
          <w:b/>
          <w:bCs/>
          <w:color w:val="000000"/>
          <w:sz w:val="22"/>
          <w:szCs w:val="22"/>
        </w:rPr>
        <w:t xml:space="preserve">12. Requirement Traceability / Requirement Summary</w:t>
      </w:r>
      <w:r>
        <w:rPr>
          <w:rFonts w:ascii="Calibri" w:cs="Calibri" w:eastAsia="Calibri" w:hAnsi="Calibri"/>
          <w:b/>
          <w:bCs/>
          <w:color w:val="000000"/>
          <w:sz w:val="22"/>
          <w:szCs w:val="22"/>
        </w:rPr>
        <w:t xml:space="preserve">	12</w:t>
      </w:r>
    </w:p>
    <w:p>
      <w:pPr>
        <w:tabs>
          <w:tab w:val="right" w:pos="9026" w:leader="dot"/>
        </w:tabs>
        <w:spacing w:after="40" w:line="264"/>
      </w:pPr>
      <w:r>
        <w:rPr>
          <w:rFonts w:ascii="Calibri" w:cs="Calibri" w:eastAsia="Calibri" w:hAnsi="Calibri"/>
          <w:b/>
          <w:bCs/>
          <w:color w:val="000000"/>
          <w:sz w:val="22"/>
          <w:szCs w:val="22"/>
        </w:rPr>
        <w:t xml:space="preserve">13. Constraints, Assumptions and Risks</w:t>
      </w:r>
      <w:r>
        <w:rPr>
          <w:rFonts w:ascii="Calibri" w:cs="Calibri" w:eastAsia="Calibri" w:hAnsi="Calibri"/>
          <w:b/>
          <w:bCs/>
          <w:color w:val="000000"/>
          <w:sz w:val="22"/>
          <w:szCs w:val="22"/>
        </w:rPr>
        <w:t xml:space="preserve">	13</w:t>
      </w:r>
    </w:p>
    <w:p>
      <w:pPr>
        <w:tabs>
          <w:tab w:val="right" w:pos="9026" w:leader="dot"/>
        </w:tabs>
        <w:spacing w:after="30" w:line="264"/>
        <w:ind w:left="360"/>
      </w:pPr>
      <w:r>
        <w:rPr>
          <w:rFonts w:ascii="Calibri" w:cs="Calibri" w:eastAsia="Calibri" w:hAnsi="Calibri"/>
          <w:b w:val="false"/>
          <w:bCs w:val="false"/>
          <w:color w:val="000000"/>
          <w:sz w:val="20"/>
          <w:szCs w:val="20"/>
        </w:rPr>
        <w:t xml:space="preserve">13.1 Assumptions</w:t>
      </w:r>
      <w:r>
        <w:rPr>
          <w:rFonts w:ascii="Calibri" w:cs="Calibri" w:eastAsia="Calibri" w:hAnsi="Calibri"/>
          <w:b w:val="false"/>
          <w:bCs w:val="false"/>
          <w:color w:val="000000"/>
          <w:sz w:val="20"/>
          <w:szCs w:val="20"/>
        </w:rPr>
        <w:t xml:space="preserve">	13</w:t>
      </w:r>
    </w:p>
    <w:p>
      <w:pPr>
        <w:tabs>
          <w:tab w:val="right" w:pos="9026" w:leader="dot"/>
        </w:tabs>
        <w:spacing w:after="30" w:line="264"/>
        <w:ind w:left="360"/>
      </w:pPr>
      <w:r>
        <w:rPr>
          <w:rFonts w:ascii="Calibri" w:cs="Calibri" w:eastAsia="Calibri" w:hAnsi="Calibri"/>
          <w:b w:val="false"/>
          <w:bCs w:val="false"/>
          <w:color w:val="000000"/>
          <w:sz w:val="20"/>
          <w:szCs w:val="20"/>
        </w:rPr>
        <w:t xml:space="preserve">13.2 Constraints</w:t>
      </w:r>
      <w:r>
        <w:rPr>
          <w:rFonts w:ascii="Calibri" w:cs="Calibri" w:eastAsia="Calibri" w:hAnsi="Calibri"/>
          <w:b w:val="false"/>
          <w:bCs w:val="false"/>
          <w:color w:val="000000"/>
          <w:sz w:val="20"/>
          <w:szCs w:val="20"/>
        </w:rPr>
        <w:t xml:space="preserve">	13</w:t>
      </w:r>
    </w:p>
    <w:p>
      <w:pPr>
        <w:tabs>
          <w:tab w:val="right" w:pos="9026" w:leader="dot"/>
        </w:tabs>
        <w:spacing w:after="30" w:line="264"/>
        <w:ind w:left="360"/>
      </w:pPr>
      <w:r>
        <w:rPr>
          <w:rFonts w:ascii="Calibri" w:cs="Calibri" w:eastAsia="Calibri" w:hAnsi="Calibri"/>
          <w:b w:val="false"/>
          <w:bCs w:val="false"/>
          <w:color w:val="000000"/>
          <w:sz w:val="20"/>
          <w:szCs w:val="20"/>
        </w:rPr>
        <w:t xml:space="preserve">13.3 Risks</w:t>
      </w:r>
      <w:r>
        <w:rPr>
          <w:rFonts w:ascii="Calibri" w:cs="Calibri" w:eastAsia="Calibri" w:hAnsi="Calibri"/>
          <w:b w:val="false"/>
          <w:bCs w:val="false"/>
          <w:color w:val="000000"/>
          <w:sz w:val="20"/>
          <w:szCs w:val="20"/>
        </w:rPr>
        <w:t xml:space="preserve">	13</w:t>
      </w:r>
    </w:p>
    <w:p>
      <w:pPr>
        <w:tabs>
          <w:tab w:val="right" w:pos="9026" w:leader="dot"/>
        </w:tabs>
        <w:spacing w:after="40" w:line="264"/>
      </w:pPr>
      <w:r>
        <w:rPr>
          <w:rFonts w:ascii="Calibri" w:cs="Calibri" w:eastAsia="Calibri" w:hAnsi="Calibri"/>
          <w:b/>
          <w:bCs/>
          <w:color w:val="000000"/>
          <w:sz w:val="22"/>
          <w:szCs w:val="22"/>
        </w:rPr>
        <w:t xml:space="preserve">14. Conclusion</w:t>
      </w:r>
      <w:r>
        <w:rPr>
          <w:rFonts w:ascii="Calibri" w:cs="Calibri" w:eastAsia="Calibri" w:hAnsi="Calibri"/>
          <w:b/>
          <w:bCs/>
          <w:color w:val="000000"/>
          <w:sz w:val="22"/>
          <w:szCs w:val="22"/>
        </w:rPr>
        <w:t xml:space="preserve">	13</w:t>
      </w:r>
    </w:p>
    <w:p>
      <w:r>
        <w:br w:type="page"/>
      </w:r>
    </w:p>
    <w:p>
      <w:pPr>
        <w:pStyle w:val="Heading1"/>
        <w:spacing w:after="120" w:before="260"/>
      </w:pPr>
      <w:r>
        <w:rPr>
          <w:rFonts w:ascii="Calibri" w:cs="Calibri" w:eastAsia="Calibri" w:hAnsi="Calibri"/>
          <w:b/>
          <w:bCs/>
          <w:color w:val="1F3864"/>
          <w:sz w:val="28"/>
          <w:szCs w:val="28"/>
        </w:rPr>
        <w:t xml:space="preserve">1. Introduction</w:t>
      </w:r>
    </w:p>
    <w:p>
      <w:pPr>
        <w:pStyle w:val="Heading2"/>
        <w:spacing w:after="90" w:before="180"/>
      </w:pPr>
      <w:r>
        <w:rPr>
          <w:rFonts w:ascii="Calibri" w:cs="Calibri" w:eastAsia="Calibri" w:hAnsi="Calibri"/>
          <w:b/>
          <w:bCs/>
          <w:color w:val="1F3864"/>
          <w:sz w:val="24"/>
          <w:szCs w:val="24"/>
        </w:rPr>
        <w:t xml:space="preserve">1.1 Purpose of the Document</w:t>
      </w:r>
    </w:p>
    <w:p>
      <w:pPr>
        <w:spacing w:after="120" w:before="0" w:line="276"/>
        <w:jc w:val="left"/>
      </w:pPr>
      <w:r>
        <w:rPr>
          <w:rFonts w:ascii="Calibri" w:cs="Calibri" w:eastAsia="Calibri" w:hAnsi="Calibri"/>
          <w:b w:val="false"/>
          <w:bCs w:val="false"/>
          <w:i w:val="false"/>
          <w:iCs w:val="false"/>
          <w:color w:val="000000"/>
          <w:sz w:val="22"/>
          <w:szCs w:val="22"/>
        </w:rPr>
        <w:t xml:space="preserve">This document specifies the software requirements for CodingHarness, a B.Tech Computer Science project. It defines the functional, non-functional, security, and interface requirements that guide the design and implementation of the system, and serves as a reference for the development team and evaluators.</w:t>
      </w:r>
    </w:p>
    <w:p>
      <w:pPr>
        <w:pStyle w:val="Heading2"/>
        <w:spacing w:after="90" w:before="180"/>
      </w:pPr>
      <w:r>
        <w:rPr>
          <w:rFonts w:ascii="Calibri" w:cs="Calibri" w:eastAsia="Calibri" w:hAnsi="Calibri"/>
          <w:b/>
          <w:bCs/>
          <w:color w:val="1F3864"/>
          <w:sz w:val="24"/>
          <w:szCs w:val="24"/>
        </w:rPr>
        <w:t xml:space="preserve">1.2 Purpose of the CodingHarness System</w:t>
      </w:r>
    </w:p>
    <w:p>
      <w:pPr>
        <w:spacing w:after="120" w:before="0" w:line="276"/>
        <w:jc w:val="left"/>
      </w:pPr>
      <w:r>
        <w:rPr>
          <w:rFonts w:ascii="Calibri" w:cs="Calibri" w:eastAsia="Calibri" w:hAnsi="Calibri"/>
          <w:b w:val="false"/>
          <w:bCs w:val="false"/>
          <w:i w:val="false"/>
          <w:iCs w:val="false"/>
          <w:color w:val="000000"/>
          <w:sz w:val="22"/>
          <w:szCs w:val="22"/>
        </w:rPr>
        <w:t xml:space="preserve">CodingHarness is an automated coding platform in which an AI agent operates as a controlled software developer inside an isolated environment. Given a coding task and a target repository, the agent analyzes the project, modifies code, executes build/test commands, iterates over failures, and returns the resulting changes, execution logs, and a Git diff to the user.</w:t>
      </w:r>
    </w:p>
    <w:p>
      <w:pPr>
        <w:pStyle w:val="Heading2"/>
        <w:spacing w:after="90" w:before="180"/>
      </w:pPr>
      <w:r>
        <w:rPr>
          <w:rFonts w:ascii="Calibri" w:cs="Calibri" w:eastAsia="Calibri" w:hAnsi="Calibri"/>
          <w:b/>
          <w:bCs/>
          <w:color w:val="1F3864"/>
          <w:sz w:val="24"/>
          <w:szCs w:val="24"/>
        </w:rPr>
        <w:t xml:space="preserve">1.3 Background and Motivation</w:t>
      </w:r>
    </w:p>
    <w:p>
      <w:pPr>
        <w:spacing w:after="120" w:before="0" w:line="276"/>
        <w:jc w:val="left"/>
      </w:pPr>
      <w:r>
        <w:rPr>
          <w:rFonts w:ascii="Calibri" w:cs="Calibri" w:eastAsia="Calibri" w:hAnsi="Calibri"/>
          <w:b w:val="false"/>
          <w:bCs w:val="false"/>
          <w:i w:val="false"/>
          <w:iCs w:val="false"/>
          <w:color w:val="000000"/>
          <w:sz w:val="22"/>
          <w:szCs w:val="22"/>
        </w:rPr>
        <w:t xml:space="preserve">Manual debugging and repetitive coding tasks consume significant developer time. Recent advances in large language models (LLMs) enable autonomous agents to reason about code and perform multi-step engineering tasks. CodingHarness is motivated by the need for a safe, observable, and controlled environment in which such an agent can operate on real repositories without risking the host system or unrelated infrastructure.</w:t>
      </w:r>
    </w:p>
    <w:p>
      <w:pPr>
        <w:pStyle w:val="Heading2"/>
        <w:spacing w:after="90" w:before="180"/>
      </w:pPr>
      <w:r>
        <w:rPr>
          <w:rFonts w:ascii="Calibri" w:cs="Calibri" w:eastAsia="Calibri" w:hAnsi="Calibri"/>
          <w:b/>
          <w:bCs/>
          <w:color w:val="1F3864"/>
          <w:sz w:val="24"/>
          <w:szCs w:val="24"/>
        </w:rPr>
        <w:t xml:space="preserve">1.4 Scope of the Project</w:t>
      </w:r>
    </w:p>
    <w:p>
      <w:pPr>
        <w:spacing w:after="120" w:before="0" w:line="276"/>
        <w:jc w:val="left"/>
      </w:pPr>
      <w:r>
        <w:rPr>
          <w:rFonts w:ascii="Calibri" w:cs="Calibri" w:eastAsia="Calibri" w:hAnsi="Calibri"/>
          <w:b w:val="false"/>
          <w:bCs w:val="false"/>
          <w:i w:val="false"/>
          <w:iCs w:val="false"/>
          <w:color w:val="000000"/>
          <w:sz w:val="22"/>
          <w:szCs w:val="22"/>
        </w:rPr>
        <w:t xml:space="preserve">The scope of CodingHarness covers: accepting a repository and a coding task from a user, performing automated analysis and code modification through an AI agent, executing all commands within a Docker sandbox, validating results through build/test execution, and presenting the final code changes as a Git diff or patch. The system does not aim to replace human code review and is intended as an assistive automation platform.</w:t>
      </w:r>
    </w:p>
    <w:p>
      <w:pPr>
        <w:pStyle w:val="Heading2"/>
        <w:spacing w:after="90" w:before="180"/>
      </w:pPr>
      <w:r>
        <w:rPr>
          <w:rFonts w:ascii="Calibri" w:cs="Calibri" w:eastAsia="Calibri" w:hAnsi="Calibri"/>
          <w:b/>
          <w:bCs/>
          <w:color w:val="1F3864"/>
          <w:sz w:val="24"/>
          <w:szCs w:val="24"/>
        </w:rPr>
        <w:t xml:space="preserve">1.5 Intended Users</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Students and developers seeking automated assistance for coding tasks.</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Project evaluators assessing autonomous AI-agent-based development tools.</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Users comfortable providing repository access for automated modification.</w:t>
      </w:r>
    </w:p>
    <w:p>
      <w:pPr>
        <w:pStyle w:val="Heading2"/>
        <w:spacing w:after="90" w:before="180"/>
      </w:pPr>
      <w:r>
        <w:rPr>
          <w:rFonts w:ascii="Calibri" w:cs="Calibri" w:eastAsia="Calibri" w:hAnsi="Calibri"/>
          <w:b/>
          <w:bCs/>
          <w:color w:val="1F3864"/>
          <w:sz w:val="24"/>
          <w:szCs w:val="24"/>
        </w:rPr>
        <w:t xml:space="preserve">1.6 CodingHarness vs. a Normal Chatbot</w:t>
      </w:r>
    </w:p>
    <w:p>
      <w:pPr>
        <w:spacing w:after="120" w:before="0" w:line="276"/>
        <w:jc w:val="left"/>
      </w:pPr>
      <w:r>
        <w:rPr>
          <w:rFonts w:ascii="Calibri" w:cs="Calibri" w:eastAsia="Calibri" w:hAnsi="Calibri"/>
          <w:b w:val="false"/>
          <w:bCs w:val="false"/>
          <w:i w:val="false"/>
          <w:iCs w:val="false"/>
          <w:color w:val="000000"/>
          <w:sz w:val="22"/>
          <w:szCs w:val="22"/>
        </w:rPr>
        <w:t xml:space="preserve">Unlike a conversational chatbot that only returns text suggestions, CodingHarness acts as a controlled autonomous developer: it operates directly inside a real, isolated repository workspace, executes commands and tests inside a Docker sandbox, observes actual build/test outcomes, iterates on failures automatically, and produces verifiable artifacts (execution logs and a Git diff) rather than only descriptive text.</w:t>
      </w:r>
    </w:p>
    <w:p>
      <w:pPr>
        <w:pStyle w:val="Heading1"/>
        <w:spacing w:after="120" w:before="260"/>
      </w:pPr>
      <w:r>
        <w:rPr>
          <w:rFonts w:ascii="Calibri" w:cs="Calibri" w:eastAsia="Calibri" w:hAnsi="Calibri"/>
          <w:b/>
          <w:bCs/>
          <w:color w:val="1F3864"/>
          <w:sz w:val="28"/>
          <w:szCs w:val="28"/>
        </w:rPr>
        <w:t xml:space="preserve">2. Overall System Description</w:t>
      </w:r>
    </w:p>
    <w:p>
      <w:pPr>
        <w:pStyle w:val="Heading2"/>
        <w:spacing w:after="90" w:before="180"/>
      </w:pPr>
      <w:r>
        <w:rPr>
          <w:rFonts w:ascii="Calibri" w:cs="Calibri" w:eastAsia="Calibri" w:hAnsi="Calibri"/>
          <w:b/>
          <w:bCs/>
          <w:color w:val="1F3864"/>
          <w:sz w:val="24"/>
          <w:szCs w:val="24"/>
        </w:rPr>
        <w:t xml:space="preserve">2.1 Major System Components</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User Interface — task submission, live monitoring, and result review.</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Backend / Orchestration Layer — coordinates task lifecycle across all modules.</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AI Agent — plans and performs coding actions using an LLM (OpenAI API / Gemini API).</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Tool Execution Layer — exposes a restricted, whitelisted set of operations to the agent.</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Docker Sandbox — isolated container environment for all code execution.</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Git / Repository Management — repository cloning, branching, and diff generation.</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Database (PostgreSQL via Prisma) — persistent storage of users, tasks, and results.</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Queue System (Redis / BullMQ) — manages asynchronous task execution and retries.</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Authentication (JWT / OAuth) — secures access to the platform.</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Result / Diff Generation — produces the final Git diff and execution summary.</w:t>
      </w:r>
    </w:p>
    <w:p>
      <w:pPr>
        <w:pStyle w:val="Heading2"/>
        <w:spacing w:after="90" w:before="180"/>
      </w:pPr>
      <w:r>
        <w:rPr>
          <w:rFonts w:ascii="Calibri" w:cs="Calibri" w:eastAsia="Calibri" w:hAnsi="Calibri"/>
          <w:b/>
          <w:bCs/>
          <w:color w:val="1F3864"/>
          <w:sz w:val="24"/>
          <w:szCs w:val="24"/>
        </w:rPr>
        <w:t xml:space="preserve">2.2 End-to-End Workflow</w:t>
      </w:r>
    </w:p>
    <w:p>
      <w:pPr>
        <w:spacing w:after="120" w:before="0" w:line="276"/>
        <w:jc w:val="left"/>
      </w:pPr>
      <w:r>
        <w:rPr>
          <w:rFonts w:ascii="Calibri" w:cs="Calibri" w:eastAsia="Calibri" w:hAnsi="Calibri"/>
          <w:b w:val="false"/>
          <w:bCs w:val="false"/>
          <w:i w:val="false"/>
          <w:iCs w:val="false"/>
          <w:color w:val="000000"/>
          <w:sz w:val="22"/>
          <w:szCs w:val="22"/>
        </w:rPr>
        <w:t xml:space="preserve">The system follows a numbered workflow from task submission to final result delivery:</w:t>
      </w:r>
    </w:p>
    <w:p>
      <w:pPr>
        <w:pStyle w:val="ListParagraph"/>
        <w:numPr>
          <w:ilvl w:val="0"/>
          <w:numId w:val="2"/>
        </w:numPr>
        <w:spacing w:after="60" w:line="276"/>
      </w:pPr>
      <w:r>
        <w:rPr>
          <w:rFonts w:ascii="Calibri" w:cs="Calibri" w:eastAsia="Calibri" w:hAnsi="Calibri"/>
          <w:b w:val="false"/>
          <w:bCs w:val="false"/>
          <w:i w:val="false"/>
          <w:iCs w:val="false"/>
          <w:color w:val="000000"/>
          <w:sz w:val="22"/>
          <w:szCs w:val="22"/>
        </w:rPr>
        <w:t xml:space="preserve">User submits a coding task and repository.</w:t>
      </w:r>
    </w:p>
    <w:p>
      <w:pPr>
        <w:pStyle w:val="ListParagraph"/>
        <w:numPr>
          <w:ilvl w:val="0"/>
          <w:numId w:val="2"/>
        </w:numPr>
        <w:spacing w:after="60" w:line="276"/>
      </w:pPr>
      <w:r>
        <w:rPr>
          <w:rFonts w:ascii="Calibri" w:cs="Calibri" w:eastAsia="Calibri" w:hAnsi="Calibri"/>
          <w:b w:val="false"/>
          <w:bCs w:val="false"/>
          <w:i w:val="false"/>
          <w:iCs w:val="false"/>
          <w:color w:val="000000"/>
          <w:sz w:val="22"/>
          <w:szCs w:val="22"/>
        </w:rPr>
        <w:t xml:space="preserve">Repository is cloned and set up in an isolated workspace.</w:t>
      </w:r>
    </w:p>
    <w:p>
      <w:pPr>
        <w:pStyle w:val="ListParagraph"/>
        <w:numPr>
          <w:ilvl w:val="0"/>
          <w:numId w:val="2"/>
        </w:numPr>
        <w:spacing w:after="60" w:line="276"/>
      </w:pPr>
      <w:r>
        <w:rPr>
          <w:rFonts w:ascii="Calibri" w:cs="Calibri" w:eastAsia="Calibri" w:hAnsi="Calibri"/>
          <w:b w:val="false"/>
          <w:bCs w:val="false"/>
          <w:i w:val="false"/>
          <w:iCs w:val="false"/>
          <w:color w:val="000000"/>
          <w:sz w:val="22"/>
          <w:szCs w:val="22"/>
        </w:rPr>
        <w:t xml:space="preserve">Project is analyzed to build context (structure, dependencies).</w:t>
      </w:r>
    </w:p>
    <w:p>
      <w:pPr>
        <w:pStyle w:val="ListParagraph"/>
        <w:numPr>
          <w:ilvl w:val="0"/>
          <w:numId w:val="2"/>
        </w:numPr>
        <w:spacing w:after="60" w:line="276"/>
      </w:pPr>
      <w:r>
        <w:rPr>
          <w:rFonts w:ascii="Calibri" w:cs="Calibri" w:eastAsia="Calibri" w:hAnsi="Calibri"/>
          <w:b w:val="false"/>
          <w:bCs w:val="false"/>
          <w:i w:val="false"/>
          <w:iCs w:val="false"/>
          <w:color w:val="000000"/>
          <w:sz w:val="22"/>
          <w:szCs w:val="22"/>
        </w:rPr>
        <w:t xml:space="preserve">AI agent creates an execution plan.</w:t>
      </w:r>
    </w:p>
    <w:p>
      <w:pPr>
        <w:pStyle w:val="ListParagraph"/>
        <w:numPr>
          <w:ilvl w:val="0"/>
          <w:numId w:val="2"/>
        </w:numPr>
        <w:spacing w:after="60" w:line="276"/>
      </w:pPr>
      <w:r>
        <w:rPr>
          <w:rFonts w:ascii="Calibri" w:cs="Calibri" w:eastAsia="Calibri" w:hAnsi="Calibri"/>
          <w:b w:val="false"/>
          <w:bCs w:val="false"/>
          <w:i w:val="false"/>
          <w:iCs w:val="false"/>
          <w:color w:val="000000"/>
          <w:sz w:val="22"/>
          <w:szCs w:val="22"/>
        </w:rPr>
        <w:t xml:space="preserve">Agent reads, searches, and modifies files as needed.</w:t>
      </w:r>
    </w:p>
    <w:p>
      <w:pPr>
        <w:pStyle w:val="ListParagraph"/>
        <w:numPr>
          <w:ilvl w:val="0"/>
          <w:numId w:val="2"/>
        </w:numPr>
        <w:spacing w:after="60" w:line="276"/>
      </w:pPr>
      <w:r>
        <w:rPr>
          <w:rFonts w:ascii="Calibri" w:cs="Calibri" w:eastAsia="Calibri" w:hAnsi="Calibri"/>
          <w:b w:val="false"/>
          <w:bCs w:val="false"/>
          <w:i w:val="false"/>
          <w:iCs w:val="false"/>
          <w:color w:val="000000"/>
          <w:sz w:val="22"/>
          <w:szCs w:val="22"/>
        </w:rPr>
        <w:t xml:space="preserve">Commands are executed inside the Docker sandbox.</w:t>
      </w:r>
    </w:p>
    <w:p>
      <w:pPr>
        <w:pStyle w:val="ListParagraph"/>
        <w:numPr>
          <w:ilvl w:val="0"/>
          <w:numId w:val="2"/>
        </w:numPr>
        <w:spacing w:after="60" w:line="276"/>
      </w:pPr>
      <w:r>
        <w:rPr>
          <w:rFonts w:ascii="Calibri" w:cs="Calibri" w:eastAsia="Calibri" w:hAnsi="Calibri"/>
          <w:b w:val="false"/>
          <w:bCs w:val="false"/>
          <w:i w:val="false"/>
          <w:iCs w:val="false"/>
          <w:color w:val="000000"/>
          <w:sz w:val="22"/>
          <w:szCs w:val="22"/>
        </w:rPr>
        <w:t xml:space="preserve">Build and test commands are performed.</w:t>
      </w:r>
    </w:p>
    <w:p>
      <w:pPr>
        <w:pStyle w:val="ListParagraph"/>
        <w:numPr>
          <w:ilvl w:val="0"/>
          <w:numId w:val="2"/>
        </w:numPr>
        <w:spacing w:after="60" w:line="276"/>
      </w:pPr>
      <w:r>
        <w:rPr>
          <w:rFonts w:ascii="Calibri" w:cs="Calibri" w:eastAsia="Calibri" w:hAnsi="Calibri"/>
          <w:b w:val="false"/>
          <w:bCs w:val="false"/>
          <w:i w:val="false"/>
          <w:iCs w:val="false"/>
          <w:color w:val="000000"/>
          <w:sz w:val="22"/>
          <w:szCs w:val="22"/>
        </w:rPr>
        <w:t xml:space="preserve">Errors, if any, are detected from command output.</w:t>
      </w:r>
    </w:p>
    <w:p>
      <w:pPr>
        <w:pStyle w:val="ListParagraph"/>
        <w:numPr>
          <w:ilvl w:val="0"/>
          <w:numId w:val="2"/>
        </w:numPr>
        <w:spacing w:after="60" w:line="276"/>
      </w:pPr>
      <w:r>
        <w:rPr>
          <w:rFonts w:ascii="Calibri" w:cs="Calibri" w:eastAsia="Calibri" w:hAnsi="Calibri"/>
          <w:b w:val="false"/>
          <w:bCs w:val="false"/>
          <w:i w:val="false"/>
          <w:iCs w:val="false"/>
          <w:color w:val="000000"/>
          <w:sz w:val="22"/>
          <w:szCs w:val="22"/>
        </w:rPr>
        <w:t xml:space="preserve">AI agent analyzes and fixes the code, iterating as required.</w:t>
      </w:r>
    </w:p>
    <w:p>
      <w:pPr>
        <w:pStyle w:val="ListParagraph"/>
        <w:numPr>
          <w:ilvl w:val="0"/>
          <w:numId w:val="2"/>
        </w:numPr>
        <w:spacing w:after="60" w:line="276"/>
      </w:pPr>
      <w:r>
        <w:rPr>
          <w:rFonts w:ascii="Calibri" w:cs="Calibri" w:eastAsia="Calibri" w:hAnsi="Calibri"/>
          <w:b w:val="false"/>
          <w:bCs w:val="false"/>
          <w:i w:val="false"/>
          <w:iCs w:val="false"/>
          <w:color w:val="000000"/>
          <w:sz w:val="22"/>
          <w:szCs w:val="22"/>
        </w:rPr>
        <w:t xml:space="preserve">Successful result is validated against build/test criteria.</w:t>
      </w:r>
    </w:p>
    <w:p>
      <w:pPr>
        <w:pStyle w:val="ListParagraph"/>
        <w:numPr>
          <w:ilvl w:val="0"/>
          <w:numId w:val="2"/>
        </w:numPr>
        <w:spacing w:after="60" w:line="276"/>
      </w:pPr>
      <w:r>
        <w:rPr>
          <w:rFonts w:ascii="Calibri" w:cs="Calibri" w:eastAsia="Calibri" w:hAnsi="Calibri"/>
          <w:b w:val="false"/>
          <w:bCs w:val="false"/>
          <w:i w:val="false"/>
          <w:iCs w:val="false"/>
          <w:color w:val="000000"/>
          <w:sz w:val="22"/>
          <w:szCs w:val="22"/>
        </w:rPr>
        <w:t xml:space="preserve">Git diff is generated from the final repository state.</w:t>
      </w:r>
    </w:p>
    <w:p>
      <w:pPr>
        <w:pStyle w:val="ListParagraph"/>
        <w:numPr>
          <w:ilvl w:val="0"/>
          <w:numId w:val="2"/>
        </w:numPr>
        <w:spacing w:after="60" w:line="276"/>
      </w:pPr>
      <w:r>
        <w:rPr>
          <w:rFonts w:ascii="Calibri" w:cs="Calibri" w:eastAsia="Calibri" w:hAnsi="Calibri"/>
          <w:b w:val="false"/>
          <w:bCs w:val="false"/>
          <w:i w:val="false"/>
          <w:iCs w:val="false"/>
          <w:color w:val="000000"/>
          <w:sz w:val="22"/>
          <w:szCs w:val="22"/>
        </w:rPr>
        <w:t xml:space="preserve">Final result, logs, and diff are presented to the user.</w:t>
      </w:r>
    </w:p>
    <w:p>
      <w:pPr>
        <w:pStyle w:val="Heading1"/>
        <w:spacing w:after="120" w:before="260"/>
      </w:pPr>
      <w:r>
        <w:rPr>
          <w:rFonts w:ascii="Calibri" w:cs="Calibri" w:eastAsia="Calibri" w:hAnsi="Calibri"/>
          <w:b/>
          <w:bCs/>
          <w:color w:val="1F3864"/>
          <w:sz w:val="28"/>
          <w:szCs w:val="28"/>
        </w:rPr>
        <w:t xml:space="preserve">3. Requirement Elicitation and Data Collection</w:t>
      </w:r>
    </w:p>
    <w:p>
      <w:pPr>
        <w:pStyle w:val="Heading2"/>
        <w:spacing w:after="90" w:before="180"/>
      </w:pPr>
      <w:r>
        <w:rPr>
          <w:rFonts w:ascii="Calibri" w:cs="Calibri" w:eastAsia="Calibri" w:hAnsi="Calibri"/>
          <w:b/>
          <w:bCs/>
          <w:color w:val="1F3864"/>
          <w:sz w:val="24"/>
          <w:szCs w:val="24"/>
        </w:rPr>
        <w:t xml:space="preserve">3.1 Purpose of Requirement Elicitation</w:t>
      </w:r>
    </w:p>
    <w:p>
      <w:pPr>
        <w:spacing w:after="120" w:before="0" w:line="276"/>
        <w:jc w:val="left"/>
      </w:pPr>
      <w:r>
        <w:rPr>
          <w:rFonts w:ascii="Calibri" w:cs="Calibri" w:eastAsia="Calibri" w:hAnsi="Calibri"/>
          <w:b w:val="false"/>
          <w:bCs w:val="false"/>
          <w:i w:val="false"/>
          <w:iCs w:val="false"/>
          <w:color w:val="000000"/>
          <w:sz w:val="22"/>
          <w:szCs w:val="22"/>
        </w:rPr>
        <w:t xml:space="preserve">Requirement elicitation is the process of discovering, gathering, and defining the needs and expectations of stakeholders for the CodingHarness system. This section documents the methods used to collect requirements, the sources from which they were derived, and the process followed to translate raw stakeholder needs into the structured functional and non-functional requirements presented in the remainder of this document.</w:t>
      </w:r>
    </w:p>
    <w:p>
      <w:pPr>
        <w:pStyle w:val="Heading2"/>
        <w:spacing w:after="90" w:before="180"/>
      </w:pPr>
      <w:r>
        <w:rPr>
          <w:rFonts w:ascii="Calibri" w:cs="Calibri" w:eastAsia="Calibri" w:hAnsi="Calibri"/>
          <w:b/>
          <w:bCs/>
          <w:color w:val="1F3864"/>
          <w:sz w:val="24"/>
          <w:szCs w:val="24"/>
        </w:rPr>
        <w:t xml:space="preserve">3.2 Requirement Elicitation Methods</w:t>
      </w:r>
    </w:p>
    <w:p>
      <w:pPr>
        <w:spacing w:after="120" w:before="0" w:line="276"/>
        <w:jc w:val="left"/>
      </w:pPr>
      <w:r>
        <w:rPr>
          <w:rFonts w:ascii="Calibri" w:cs="Calibri" w:eastAsia="Calibri" w:hAnsi="Calibri"/>
          <w:b w:val="false"/>
          <w:bCs w:val="false"/>
          <w:i w:val="false"/>
          <w:iCs w:val="false"/>
          <w:color w:val="000000"/>
          <w:sz w:val="22"/>
          <w:szCs w:val="22"/>
        </w:rPr>
        <w:t xml:space="preserve">The following techniques were used to elicit and refine the requirements of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708"/>
        <w:gridCol w:w="4332"/>
      </w:tblGrid>
      <w:tr>
        <w:trPr>
          <w:tblHeader/>
        </w:trPr>
        <w:tc>
          <w:tcPr>
            <w:tcW w:type="dxa" w:w="1986"/>
            <w:tcBorders>
              <w:top w:val="single" w:color="808080" w:sz="4"/>
              <w:left w:val="single" w:color="808080" w:sz="4"/>
              <w:bottom w:val="single" w:color="808080" w:sz="4"/>
              <w:right w:val="single" w:color="808080" w:sz="4"/>
            </w:tcBorders>
            <w:shd w:fill="D9E1F2"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Method</w:t>
            </w:r>
          </w:p>
        </w:tc>
        <w:tc>
          <w:tcPr>
            <w:tcW w:type="dxa" w:w="2708"/>
            <w:tcBorders>
              <w:top w:val="single" w:color="808080" w:sz="4"/>
              <w:left w:val="single" w:color="808080" w:sz="4"/>
              <w:bottom w:val="single" w:color="808080" w:sz="4"/>
              <w:right w:val="single" w:color="808080" w:sz="4"/>
            </w:tcBorders>
            <w:shd w:fill="D9E1F2"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Description</w:t>
            </w:r>
          </w:p>
        </w:tc>
        <w:tc>
          <w:tcPr>
            <w:tcW w:type="dxa" w:w="4332"/>
            <w:tcBorders>
              <w:top w:val="single" w:color="808080" w:sz="4"/>
              <w:left w:val="single" w:color="808080" w:sz="4"/>
              <w:bottom w:val="single" w:color="808080" w:sz="4"/>
              <w:right w:val="single" w:color="808080" w:sz="4"/>
            </w:tcBorders>
            <w:shd w:fill="D9E1F2"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Application in CodingHarness</w:t>
            </w:r>
          </w:p>
        </w:tc>
      </w:tr>
      <w:tr>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Document Analysis</w:t>
            </w:r>
          </w:p>
        </w:tc>
        <w:tc>
          <w:tcPr>
            <w:tcW w:type="dxa" w:w="270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Review of existing project documentation and technical references to derive core needs.</w:t>
            </w:r>
          </w:p>
        </w:tc>
        <w:tc>
          <w:tcPr>
            <w:tcW w:type="dxa" w:w="433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approved project master plan and public documentation of autonomous coding agents were analyzed to identify core capabilities and constraints.</w:t>
            </w:r>
          </w:p>
        </w:tc>
      </w:tr>
      <w:tr>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Brainstorming</w:t>
            </w:r>
          </w:p>
        </w:tc>
        <w:tc>
          <w:tcPr>
            <w:tcW w:type="dxa" w:w="270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Structured group discussion among team members to generate and refine ideas.</w:t>
            </w:r>
          </w:p>
        </w:tc>
        <w:tc>
          <w:tcPr>
            <w:tcW w:type="dxa" w:w="433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Team sessions identified required modules, workflow stages, and edge cases such as retry limits and sandbox isolation.</w:t>
            </w:r>
          </w:p>
        </w:tc>
      </w:tr>
      <w:tr>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Study of Existing Systems (Benchmarking)</w:t>
            </w:r>
          </w:p>
        </w:tc>
        <w:tc>
          <w:tcPr>
            <w:tcW w:type="dxa" w:w="270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Comparative analysis of similar tools to identify gaps and expectations.</w:t>
            </w:r>
          </w:p>
        </w:tc>
        <w:tc>
          <w:tcPr>
            <w:tcW w:type="dxa" w:w="433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Existing AI coding assistants and chatbots were compared to define how CodingHarness differs — controlled, sandboxed, and verifiable output.</w:t>
            </w:r>
          </w:p>
        </w:tc>
      </w:tr>
      <w:tr>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Mentor / Faculty Consultation</w:t>
            </w:r>
          </w:p>
        </w:tc>
        <w:tc>
          <w:tcPr>
            <w:tcW w:type="dxa" w:w="270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Discussions with the project guide to validate scope and feasibility.</w:t>
            </w:r>
          </w:p>
        </w:tc>
        <w:tc>
          <w:tcPr>
            <w:tcW w:type="dxa" w:w="433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Mentor feedback was used to refine scope, prioritize requirements, and confirm evaluation criteria.</w:t>
            </w:r>
          </w:p>
        </w:tc>
      </w:tr>
      <w:tr>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Prototyping / Iterative Refinement</w:t>
            </w:r>
          </w:p>
        </w:tc>
        <w:tc>
          <w:tcPr>
            <w:tcW w:type="dxa" w:w="270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Building and reviewing early components to surface hidden requirements.</w:t>
            </w:r>
          </w:p>
        </w:tc>
        <w:tc>
          <w:tcPr>
            <w:tcW w:type="dxa" w:w="433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Early exploration of Docker sandboxing and LLM tool-calling revealed requirements around whitelisting, timeouts, and resource limits.</w:t>
            </w:r>
          </w:p>
        </w:tc>
      </w:tr>
    </w:tbl>
    <w:p>
      <w:pPr>
        <w:spacing w:after="120"/>
      </w:pPr>
      <w:r>
        <w:rPr>
          <w:rFonts w:ascii="Calibri" w:cs="Calibri" w:eastAsia="Calibri" w:hAnsi="Calibri"/>
          <w:b w:val="false"/>
          <w:bCs w:val="false"/>
          <w:i w:val="false"/>
          <w:iCs w:val="false"/>
          <w:color w:val="000000"/>
          <w:sz w:val="22"/>
          <w:szCs w:val="22"/>
        </w:rPr>
        <w:t xml:space="preserve"/>
      </w:r>
    </w:p>
    <w:p>
      <w:pPr>
        <w:pStyle w:val="Heading2"/>
        <w:spacing w:after="90" w:before="180"/>
      </w:pPr>
      <w:r>
        <w:rPr>
          <w:rFonts w:ascii="Calibri" w:cs="Calibri" w:eastAsia="Calibri" w:hAnsi="Calibri"/>
          <w:b/>
          <w:bCs/>
          <w:color w:val="1F3864"/>
          <w:sz w:val="24"/>
          <w:szCs w:val="24"/>
        </w:rPr>
        <w:t xml:space="preserve">3.3 Data / Requirement Sources</w:t>
      </w:r>
    </w:p>
    <w:p>
      <w:pPr>
        <w:spacing w:after="120" w:before="0" w:line="276"/>
        <w:jc w:val="left"/>
      </w:pPr>
      <w:r>
        <w:rPr>
          <w:rFonts w:ascii="Calibri" w:cs="Calibri" w:eastAsia="Calibri" w:hAnsi="Calibri"/>
          <w:b w:val="false"/>
          <w:bCs w:val="false"/>
          <w:i w:val="false"/>
          <w:iCs w:val="false"/>
          <w:color w:val="000000"/>
          <w:sz w:val="22"/>
          <w:szCs w:val="22"/>
        </w:rPr>
        <w:t xml:space="preserve">Requirements were collected from the following primary (internal) and secondary (external)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986"/>
        <w:gridCol w:w="4332"/>
      </w:tblGrid>
      <w:tr>
        <w:trPr>
          <w:tblHeader/>
        </w:trPr>
        <w:tc>
          <w:tcPr>
            <w:tcW w:type="dxa" w:w="2708"/>
            <w:tcBorders>
              <w:top w:val="single" w:color="808080" w:sz="4"/>
              <w:left w:val="single" w:color="808080" w:sz="4"/>
              <w:bottom w:val="single" w:color="808080" w:sz="4"/>
              <w:right w:val="single" w:color="808080" w:sz="4"/>
            </w:tcBorders>
            <w:shd w:fill="D9E1F2"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Source</w:t>
            </w:r>
          </w:p>
        </w:tc>
        <w:tc>
          <w:tcPr>
            <w:tcW w:type="dxa" w:w="1986"/>
            <w:tcBorders>
              <w:top w:val="single" w:color="808080" w:sz="4"/>
              <w:left w:val="single" w:color="808080" w:sz="4"/>
              <w:bottom w:val="single" w:color="808080" w:sz="4"/>
              <w:right w:val="single" w:color="808080" w:sz="4"/>
            </w:tcBorders>
            <w:shd w:fill="D9E1F2"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Type</w:t>
            </w:r>
          </w:p>
        </w:tc>
        <w:tc>
          <w:tcPr>
            <w:tcW w:type="dxa" w:w="4332"/>
            <w:tcBorders>
              <w:top w:val="single" w:color="808080" w:sz="4"/>
              <w:left w:val="single" w:color="808080" w:sz="4"/>
              <w:bottom w:val="single" w:color="808080" w:sz="4"/>
              <w:right w:val="single" w:color="808080" w:sz="4"/>
            </w:tcBorders>
            <w:shd w:fill="D9E1F2"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Contribution</w:t>
            </w:r>
          </w:p>
        </w:tc>
      </w:tr>
      <w:tr>
        <w:tc>
          <w:tcPr>
            <w:tcW w:type="dxa" w:w="270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Project Master Plan</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Primary / Internal</w:t>
            </w:r>
          </w:p>
        </w:tc>
        <w:tc>
          <w:tcPr>
            <w:tcW w:type="dxa" w:w="433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Defined the core system objective, module list, and proposed technology stack.</w:t>
            </w:r>
          </w:p>
        </w:tc>
      </w:tr>
      <w:tr>
        <w:tc>
          <w:tcPr>
            <w:tcW w:type="dxa" w:w="270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Team Members (Developers)</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Primary / Internal</w:t>
            </w:r>
          </w:p>
        </w:tc>
        <w:tc>
          <w:tcPr>
            <w:tcW w:type="dxa" w:w="433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Provided functional expectations, technical constraints, and implementation feasibility.</w:t>
            </w:r>
          </w:p>
        </w:tc>
      </w:tr>
      <w:tr>
        <w:tc>
          <w:tcPr>
            <w:tcW w:type="dxa" w:w="270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Faculty Mentor</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Primary / Internal</w:t>
            </w:r>
          </w:p>
        </w:tc>
        <w:tc>
          <w:tcPr>
            <w:tcW w:type="dxa" w:w="433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Provided scope validation and evaluation-oriented requirements.</w:t>
            </w:r>
          </w:p>
        </w:tc>
      </w:tr>
      <w:tr>
        <w:tc>
          <w:tcPr>
            <w:tcW w:type="dxa" w:w="270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Existing Autonomous Coding Tools</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Secondary / External</w:t>
            </w:r>
          </w:p>
        </w:tc>
        <w:tc>
          <w:tcPr>
            <w:tcW w:type="dxa" w:w="433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Informed feature expectations and non-functional benchmarks.</w:t>
            </w:r>
          </w:p>
        </w:tc>
      </w:tr>
      <w:tr>
        <w:tc>
          <w:tcPr>
            <w:tcW w:type="dxa" w:w="270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Technical Documentation (Docker, LLM APIs, Git)</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Secondary / External</w:t>
            </w:r>
          </w:p>
        </w:tc>
        <w:tc>
          <w:tcPr>
            <w:tcW w:type="dxa" w:w="433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Informed feasibility, interface, and security requirements.</w:t>
            </w:r>
          </w:p>
        </w:tc>
      </w:tr>
    </w:tbl>
    <w:p>
      <w:pPr>
        <w:spacing w:after="120"/>
      </w:pPr>
      <w:r>
        <w:rPr>
          <w:rFonts w:ascii="Calibri" w:cs="Calibri" w:eastAsia="Calibri" w:hAnsi="Calibri"/>
          <w:b w:val="false"/>
          <w:bCs w:val="false"/>
          <w:i w:val="false"/>
          <w:iCs w:val="false"/>
          <w:color w:val="000000"/>
          <w:sz w:val="22"/>
          <w:szCs w:val="22"/>
        </w:rPr>
        <w:t xml:space="preserve"/>
      </w:r>
    </w:p>
    <w:p>
      <w:pPr>
        <w:pStyle w:val="Heading2"/>
        <w:spacing w:after="90" w:before="180"/>
      </w:pPr>
      <w:r>
        <w:rPr>
          <w:rFonts w:ascii="Calibri" w:cs="Calibri" w:eastAsia="Calibri" w:hAnsi="Calibri"/>
          <w:b/>
          <w:bCs/>
          <w:color w:val="1F3864"/>
          <w:sz w:val="24"/>
          <w:szCs w:val="24"/>
        </w:rPr>
        <w:t xml:space="preserve">3.4 Requirement Collection Process</w:t>
      </w:r>
    </w:p>
    <w:p>
      <w:pPr>
        <w:spacing w:after="120" w:before="0" w:line="276"/>
        <w:jc w:val="left"/>
      </w:pPr>
      <w:r>
        <w:rPr>
          <w:rFonts w:ascii="Calibri" w:cs="Calibri" w:eastAsia="Calibri" w:hAnsi="Calibri"/>
          <w:b w:val="false"/>
          <w:bCs w:val="false"/>
          <w:i w:val="false"/>
          <w:iCs w:val="false"/>
          <w:color w:val="000000"/>
          <w:sz w:val="22"/>
          <w:szCs w:val="22"/>
        </w:rPr>
        <w:t xml:space="preserve">The elicited needs were converted into a validated requirement set through the following steps: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Identified stakeholders and their goals (end users, evaluators, and developers).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Gathered raw needs using the elicitation methods described in Section 3.2.</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Analyzed and grouped the needs into functional and non-functional categories.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Removed ambiguities and resolved conflicting or overlapping expectations.</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Documented each requirement with a unique identifier and expected behavior.</w:t>
      </w:r>
    </w:p>
    <w:p>
      <w:pPr>
        <w:pStyle w:val="ListParagraph"/>
        <w:numPr>
          <w:ilvl w:val="0"/>
          <w:numId w:val="3"/>
        </w:numPr>
        <w:spacing w:after="60" w:line="276"/>
      </w:pPr>
      <w:r>
        <w:rPr>
          <w:rFonts w:ascii="Calibri" w:cs="Calibri" w:eastAsia="Calibri" w:hAnsi="Calibri"/>
          <w:b w:val="false"/>
          <w:bCs w:val="false"/>
          <w:i w:val="false"/>
          <w:iCs w:val="false"/>
          <w:color w:val="000000"/>
          <w:sz w:val="22"/>
          <w:szCs w:val="22"/>
        </w:rPr>
        <w:t xml:space="preserve">Validated the final requirement set against the project scope and mentor feedback.</w:t>
      </w:r>
    </w:p>
    <w:p>
      <w:pPr>
        <w:pStyle w:val="Heading2"/>
        <w:spacing w:after="90" w:before="180"/>
      </w:pPr>
      <w:r>
        <w:rPr>
          <w:rFonts w:ascii="Calibri" w:cs="Calibri" w:eastAsia="Calibri" w:hAnsi="Calibri"/>
          <w:b/>
          <w:bCs/>
          <w:color w:val="1F3864"/>
          <w:sz w:val="24"/>
          <w:szCs w:val="24"/>
        </w:rPr>
        <w:t xml:space="preserve">3.5 Categories of Collected Requirements</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Functional requirements — specific behaviors the system must perform (Section 4).</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Non-functional requirements — quality attributes such as security and performance (Section 5).</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Security requirements — isolation, sandboxing, and access control (Section 9).</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Interface requirements — interactions with external systems and users (Section 10).</w:t>
      </w:r>
    </w:p>
    <w:p>
      <w:pPr>
        <w:pStyle w:val="Heading1"/>
        <w:spacing w:after="120" w:before="260"/>
      </w:pPr>
      <w:r>
        <w:rPr>
          <w:rFonts w:ascii="Calibri" w:cs="Calibri" w:eastAsia="Calibri" w:hAnsi="Calibri"/>
          <w:b/>
          <w:bCs/>
          <w:color w:val="1F3864"/>
          <w:sz w:val="28"/>
          <w:szCs w:val="28"/>
        </w:rPr>
        <w:t xml:space="preserve">4. Functional Requirements</w:t>
      </w:r>
    </w:p>
    <w:p>
      <w:pPr>
        <w:spacing w:after="120" w:before="0" w:line="276"/>
        <w:jc w:val="left"/>
      </w:pPr>
      <w:r>
        <w:rPr>
          <w:rFonts w:ascii="Calibri" w:cs="Calibri" w:eastAsia="Calibri" w:hAnsi="Calibri"/>
          <w:b w:val="false"/>
          <w:bCs w:val="false"/>
          <w:i w:val="false"/>
          <w:iCs w:val="false"/>
          <w:color w:val="000000"/>
          <w:sz w:val="22"/>
          <w:szCs w:val="22"/>
        </w:rPr>
        <w:t xml:space="preserve">The following table lists the functional requirements (FR) of CodingHarness, along with expected system behavior. These requirements are derived directly from the approved project master plan and the elicitation activities described in Section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2347"/>
        <w:gridCol w:w="5596"/>
      </w:tblGrid>
      <w:tr>
        <w:trPr>
          <w:tblHeader/>
        </w:trPr>
        <w:tc>
          <w:tcPr>
            <w:tcW w:type="dxa" w:w="1083"/>
            <w:tcBorders>
              <w:top w:val="single" w:color="808080" w:sz="4"/>
              <w:left w:val="single" w:color="808080" w:sz="4"/>
              <w:bottom w:val="single" w:color="808080" w:sz="4"/>
              <w:right w:val="single" w:color="808080" w:sz="4"/>
            </w:tcBorders>
            <w:shd w:fill="D9E1F2"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ID</w:t>
            </w:r>
          </w:p>
        </w:tc>
        <w:tc>
          <w:tcPr>
            <w:tcW w:type="dxa" w:w="2347"/>
            <w:tcBorders>
              <w:top w:val="single" w:color="808080" w:sz="4"/>
              <w:left w:val="single" w:color="808080" w:sz="4"/>
              <w:bottom w:val="single" w:color="808080" w:sz="4"/>
              <w:right w:val="single" w:color="808080" w:sz="4"/>
            </w:tcBorders>
            <w:shd w:fill="D9E1F2"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Requirement</w:t>
            </w:r>
          </w:p>
        </w:tc>
        <w:tc>
          <w:tcPr>
            <w:tcW w:type="dxa" w:w="5596"/>
            <w:tcBorders>
              <w:top w:val="single" w:color="808080" w:sz="4"/>
              <w:left w:val="single" w:color="808080" w:sz="4"/>
              <w:bottom w:val="single" w:color="808080" w:sz="4"/>
              <w:right w:val="single" w:color="808080" w:sz="4"/>
            </w:tcBorders>
            <w:shd w:fill="D9E1F2"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Description / Expected Behavior</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FR-01</w:t>
            </w:r>
          </w:p>
        </w:tc>
        <w:tc>
          <w:tcPr>
            <w:tcW w:type="dxa" w:w="234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User Authentication</w:t>
            </w:r>
          </w:p>
        </w:tc>
        <w:tc>
          <w:tcPr>
            <w:tcW w:type="dxa" w:w="559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system shall allow users to register and log in securely using JWT-based / OAuth authentication before accessing task submission features.</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FR-02</w:t>
            </w:r>
          </w:p>
        </w:tc>
        <w:tc>
          <w:tcPr>
            <w:tcW w:type="dxa" w:w="234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Repository Input</w:t>
            </w:r>
          </w:p>
        </w:tc>
        <w:tc>
          <w:tcPr>
            <w:tcW w:type="dxa" w:w="559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system shall allow a user to provide a Git repository (e.g., via URL or upload) that the AI agent will operate on.</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FR-03</w:t>
            </w:r>
          </w:p>
        </w:tc>
        <w:tc>
          <w:tcPr>
            <w:tcW w:type="dxa" w:w="234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Coding Task Submission</w:t>
            </w:r>
          </w:p>
        </w:tc>
        <w:tc>
          <w:tcPr>
            <w:tcW w:type="dxa" w:w="559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system shall allow the user to submit a coding task described in natural language, along with the target repository.</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FR-04</w:t>
            </w:r>
          </w:p>
        </w:tc>
        <w:tc>
          <w:tcPr>
            <w:tcW w:type="dxa" w:w="234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Repository Cloning</w:t>
            </w:r>
          </w:p>
        </w:tc>
        <w:tc>
          <w:tcPr>
            <w:tcW w:type="dxa" w:w="559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system shall clone or set up the submitted repository within an isolated workspace before analysis begins.</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FR-05</w:t>
            </w:r>
          </w:p>
        </w:tc>
        <w:tc>
          <w:tcPr>
            <w:tcW w:type="dxa" w:w="234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Project Analysis</w:t>
            </w:r>
          </w:p>
        </w:tc>
        <w:tc>
          <w:tcPr>
            <w:tcW w:type="dxa" w:w="559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system shall analyze the repository structure, dependencies, and relevant files to understand the codebase context.</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FR-06</w:t>
            </w:r>
          </w:p>
        </w:tc>
        <w:tc>
          <w:tcPr>
            <w:tcW w:type="dxa" w:w="234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AI Planning</w:t>
            </w:r>
          </w:p>
        </w:tc>
        <w:tc>
          <w:tcPr>
            <w:tcW w:type="dxa" w:w="559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AI agent shall generate a plan of action describing the steps required to complete the submitted coding task.</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FR-07</w:t>
            </w:r>
          </w:p>
        </w:tc>
        <w:tc>
          <w:tcPr>
            <w:tcW w:type="dxa" w:w="234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File Reading and Searching</w:t>
            </w:r>
          </w:p>
        </w:tc>
        <w:tc>
          <w:tcPr>
            <w:tcW w:type="dxa" w:w="559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agent shall be able to read and search files within the repository to gather the context needed to implement the task.</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FR-08</w:t>
            </w:r>
          </w:p>
        </w:tc>
        <w:tc>
          <w:tcPr>
            <w:tcW w:type="dxa" w:w="234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File Modification</w:t>
            </w:r>
          </w:p>
        </w:tc>
        <w:tc>
          <w:tcPr>
            <w:tcW w:type="dxa" w:w="559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agent shall be able to create, edit, or delete files within the sandboxed workspace as required by the task.</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FR-09</w:t>
            </w:r>
          </w:p>
        </w:tc>
        <w:tc>
          <w:tcPr>
            <w:tcW w:type="dxa" w:w="234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Command Execution</w:t>
            </w:r>
          </w:p>
        </w:tc>
        <w:tc>
          <w:tcPr>
            <w:tcW w:type="dxa" w:w="559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system shall allow the AI agent to execute whitelisted shell commands required for building, testing, or running the project.</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FR-10</w:t>
            </w:r>
          </w:p>
        </w:tc>
        <w:tc>
          <w:tcPr>
            <w:tcW w:type="dxa" w:w="234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Docker-Based Code Execution</w:t>
            </w:r>
          </w:p>
        </w:tc>
        <w:tc>
          <w:tcPr>
            <w:tcW w:type="dxa" w:w="559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All code and command execution shall occur inside an isolated Docker sandbox container, not on the host system.</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FR-11</w:t>
            </w:r>
          </w:p>
        </w:tc>
        <w:tc>
          <w:tcPr>
            <w:tcW w:type="dxa" w:w="234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Build and Test Execution</w:t>
            </w:r>
          </w:p>
        </w:tc>
        <w:tc>
          <w:tcPr>
            <w:tcW w:type="dxa" w:w="559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system shall execute build and test commands for the target project and capture the resulting output.</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FR-12</w:t>
            </w:r>
          </w:p>
        </w:tc>
        <w:tc>
          <w:tcPr>
            <w:tcW w:type="dxa" w:w="234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Error Detection</w:t>
            </w:r>
          </w:p>
        </w:tc>
        <w:tc>
          <w:tcPr>
            <w:tcW w:type="dxa" w:w="559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system shall detect build failures, test failures, or runtime errors from command output.</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FR-13</w:t>
            </w:r>
          </w:p>
        </w:tc>
        <w:tc>
          <w:tcPr>
            <w:tcW w:type="dxa" w:w="234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Automated Fix Iteration</w:t>
            </w:r>
          </w:p>
        </w:tc>
        <w:tc>
          <w:tcPr>
            <w:tcW w:type="dxa" w:w="559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On detecting an error, the AI agent shall analyze the failure and iterate by modifying code and re-running builds/tests until success or a defined retry limit is reached.</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FR-14</w:t>
            </w:r>
          </w:p>
        </w:tc>
        <w:tc>
          <w:tcPr>
            <w:tcW w:type="dxa" w:w="234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Task Status Tracking</w:t>
            </w:r>
          </w:p>
        </w:tc>
        <w:tc>
          <w:tcPr>
            <w:tcW w:type="dxa" w:w="559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system shall track and expose the current status of a task (e.g., queued, running, analyzing, fixing, completed, failed).</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FR-15</w:t>
            </w:r>
          </w:p>
        </w:tc>
        <w:tc>
          <w:tcPr>
            <w:tcW w:type="dxa" w:w="234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Real-Time Execution Logs</w:t>
            </w:r>
          </w:p>
        </w:tc>
        <w:tc>
          <w:tcPr>
            <w:tcW w:type="dxa" w:w="559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system shall stream live execution logs and agent activity to the user interface during task processing.</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FR-16</w:t>
            </w:r>
          </w:p>
        </w:tc>
        <w:tc>
          <w:tcPr>
            <w:tcW w:type="dxa" w:w="234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Git Diff Generation</w:t>
            </w:r>
          </w:p>
        </w:tc>
        <w:tc>
          <w:tcPr>
            <w:tcW w:type="dxa" w:w="559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On completion, the system shall generate a Git diff representing all changes made by the AI agent.</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FR-17</w:t>
            </w:r>
          </w:p>
        </w:tc>
        <w:tc>
          <w:tcPr>
            <w:tcW w:type="dxa" w:w="234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Result Validation</w:t>
            </w:r>
          </w:p>
        </w:tc>
        <w:tc>
          <w:tcPr>
            <w:tcW w:type="dxa" w:w="559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system shall validate that the final state of the repository builds and passes tests before marking the task as successful.</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FR-18</w:t>
            </w:r>
          </w:p>
        </w:tc>
        <w:tc>
          <w:tcPr>
            <w:tcW w:type="dxa" w:w="234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Patch / Pull Request Support</w:t>
            </w:r>
          </w:p>
        </w:tc>
        <w:tc>
          <w:tcPr>
            <w:tcW w:type="dxa" w:w="559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Where supported, the system shall allow the user to download a patch file or raise a pull request containing the agent’s changes.</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FR-19</w:t>
            </w:r>
          </w:p>
        </w:tc>
        <w:tc>
          <w:tcPr>
            <w:tcW w:type="dxa" w:w="234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Task History</w:t>
            </w:r>
          </w:p>
        </w:tc>
        <w:tc>
          <w:tcPr>
            <w:tcW w:type="dxa" w:w="559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system shall maintain a history of previously submitted tasks along with their status and results for each user.</w:t>
            </w:r>
          </w:p>
        </w:tc>
      </w:tr>
    </w:tbl>
    <w:p>
      <w:pPr>
        <w:spacing w:after="120"/>
      </w:pPr>
      <w:r>
        <w:rPr>
          <w:rFonts w:ascii="Calibri" w:cs="Calibri" w:eastAsia="Calibri" w:hAnsi="Calibri"/>
          <w:b w:val="false"/>
          <w:bCs w:val="false"/>
          <w:i w:val="false"/>
          <w:iCs w:val="false"/>
          <w:color w:val="000000"/>
          <w:sz w:val="22"/>
          <w:szCs w:val="22"/>
        </w:rPr>
        <w:t xml:space="preserve"/>
      </w:r>
    </w:p>
    <w:p>
      <w:pPr>
        <w:pStyle w:val="Heading1"/>
        <w:spacing w:after="120" w:before="260"/>
      </w:pPr>
      <w:r>
        <w:rPr>
          <w:rFonts w:ascii="Calibri" w:cs="Calibri" w:eastAsia="Calibri" w:hAnsi="Calibri"/>
          <w:b/>
          <w:bCs/>
          <w:color w:val="1F3864"/>
          <w:sz w:val="28"/>
          <w:szCs w:val="28"/>
        </w:rPr>
        <w:t xml:space="preserve">5. Non-Functional Requirements</w:t>
      </w:r>
    </w:p>
    <w:p>
      <w:pPr>
        <w:spacing w:after="120" w:before="0" w:line="276"/>
        <w:jc w:val="left"/>
      </w:pPr>
      <w:r>
        <w:rPr>
          <w:rFonts w:ascii="Calibri" w:cs="Calibri" w:eastAsia="Calibri" w:hAnsi="Calibri"/>
          <w:b w:val="false"/>
          <w:bCs w:val="false"/>
          <w:i w:val="false"/>
          <w:iCs w:val="false"/>
          <w:color w:val="000000"/>
          <w:sz w:val="22"/>
          <w:szCs w:val="22"/>
        </w:rPr>
        <w:t xml:space="preserve">The following table lists the non-functional requirements (NFR) of CodingHarness. These describe the quality attributes and operational characteristics the system must satisfy.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986"/>
        <w:gridCol w:w="5957"/>
      </w:tblGrid>
      <w:tr>
        <w:trPr>
          <w:tblHeader/>
        </w:trPr>
        <w:tc>
          <w:tcPr>
            <w:tcW w:type="dxa" w:w="1083"/>
            <w:tcBorders>
              <w:top w:val="single" w:color="808080" w:sz="4"/>
              <w:left w:val="single" w:color="808080" w:sz="4"/>
              <w:bottom w:val="single" w:color="808080" w:sz="4"/>
              <w:right w:val="single" w:color="808080" w:sz="4"/>
            </w:tcBorders>
            <w:shd w:fill="D9E1F2"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ID</w:t>
            </w:r>
          </w:p>
        </w:tc>
        <w:tc>
          <w:tcPr>
            <w:tcW w:type="dxa" w:w="1986"/>
            <w:tcBorders>
              <w:top w:val="single" w:color="808080" w:sz="4"/>
              <w:left w:val="single" w:color="808080" w:sz="4"/>
              <w:bottom w:val="single" w:color="808080" w:sz="4"/>
              <w:right w:val="single" w:color="808080" w:sz="4"/>
            </w:tcBorders>
            <w:shd w:fill="D9E1F2"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Category</w:t>
            </w:r>
          </w:p>
        </w:tc>
        <w:tc>
          <w:tcPr>
            <w:tcW w:type="dxa" w:w="5957"/>
            <w:tcBorders>
              <w:top w:val="single" w:color="808080" w:sz="4"/>
              <w:left w:val="single" w:color="808080" w:sz="4"/>
              <w:bottom w:val="single" w:color="808080" w:sz="4"/>
              <w:right w:val="single" w:color="808080" w:sz="4"/>
            </w:tcBorders>
            <w:shd w:fill="D9E1F2"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Requirement</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NFR-01</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Security</w:t>
            </w:r>
          </w:p>
        </w:tc>
        <w:tc>
          <w:tcPr>
            <w:tcW w:type="dxa" w:w="59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All AI-driven code and command execution shall occur within an isolated Docker sandbox to prevent impact on the host system or other tasks. API keys, credentials, and tokens shall be stored securely and never exposed in logs or responses.</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NFR-02</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Performance</w:t>
            </w:r>
          </w:p>
        </w:tc>
        <w:tc>
          <w:tcPr>
            <w:tcW w:type="dxa" w:w="59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system shall provide near real-time feedback (logs and status updates) during task execution. Command execution timeouts shall prevent tasks from consuming resources indefinitely.</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NFR-03</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Reliability</w:t>
            </w:r>
          </w:p>
        </w:tc>
        <w:tc>
          <w:tcPr>
            <w:tcW w:type="dxa" w:w="59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system shall reliably detect build/test failures and recover through automated fix iteration up to a defined retry limit, after which the task shall be marked as failed with clear diagnostic logs.</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NFR-04</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Scalability</w:t>
            </w:r>
          </w:p>
        </w:tc>
        <w:tc>
          <w:tcPr>
            <w:tcW w:type="dxa" w:w="59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queue-based architecture (Redis / BullMQ) shall allow multiple tasks to be processed concurrently by scaling worker instances.</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NFR-05</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Availability</w:t>
            </w:r>
          </w:p>
        </w:tc>
        <w:tc>
          <w:tcPr>
            <w:tcW w:type="dxa" w:w="59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Core services (task submission, monitoring) shall remain available during normal operation; specific uptime targets are TBD.</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NFR-06</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Usability</w:t>
            </w:r>
          </w:p>
        </w:tc>
        <w:tc>
          <w:tcPr>
            <w:tcW w:type="dxa" w:w="59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user interface shall present task status, live logs, and diffs in a clear, understandable format suitable for developers without requiring knowledge of the underlying infrastructure.</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NFR-07</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Maintainability</w:t>
            </w:r>
          </w:p>
        </w:tc>
        <w:tc>
          <w:tcPr>
            <w:tcW w:type="dxa" w:w="59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system shall be built using modular components (separate modules for authentication, task management, agent, sandbox, etc.) with TypeScript to support long-term maintainability.</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NFR-08</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Portability</w:t>
            </w:r>
          </w:p>
        </w:tc>
        <w:tc>
          <w:tcPr>
            <w:tcW w:type="dxa" w:w="59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use of Docker for execution shall allow the sandboxed execution environment to run consistently across different host systems.</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NFR-09</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Resource Management</w:t>
            </w:r>
          </w:p>
        </w:tc>
        <w:tc>
          <w:tcPr>
            <w:tcW w:type="dxa" w:w="59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Docker containers shall enforce CPU and memory limits per task to prevent resource exhaustion on the host.</w:t>
            </w:r>
          </w:p>
        </w:tc>
      </w:tr>
      <w:tr>
        <w:tc>
          <w:tcPr>
            <w:tcW w:type="dxa" w:w="108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NFR-10</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Fault Tolerance</w:t>
            </w:r>
          </w:p>
        </w:tc>
        <w:tc>
          <w:tcPr>
            <w:tcW w:type="dxa" w:w="595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Failures in one task (e.g., a crashing sandbox or failed command) shall not affect other concurrently running tasks or the overall system stability.</w:t>
            </w:r>
          </w:p>
        </w:tc>
      </w:tr>
    </w:tbl>
    <w:p>
      <w:pPr>
        <w:spacing w:after="120"/>
      </w:pPr>
      <w:r>
        <w:rPr>
          <w:rFonts w:ascii="Calibri" w:cs="Calibri" w:eastAsia="Calibri" w:hAnsi="Calibri"/>
          <w:b w:val="false"/>
          <w:bCs w:val="false"/>
          <w:i w:val="false"/>
          <w:iCs w:val="false"/>
          <w:color w:val="000000"/>
          <w:sz w:val="22"/>
          <w:szCs w:val="22"/>
        </w:rPr>
        <w:t xml:space="preserve"/>
      </w:r>
    </w:p>
    <w:p>
      <w:pPr>
        <w:pStyle w:val="Heading1"/>
        <w:spacing w:after="120" w:before="260"/>
      </w:pPr>
      <w:r>
        <w:rPr>
          <w:rFonts w:ascii="Calibri" w:cs="Calibri" w:eastAsia="Calibri" w:hAnsi="Calibri"/>
          <w:b/>
          <w:bCs/>
          <w:color w:val="1F3864"/>
          <w:sz w:val="28"/>
          <w:szCs w:val="28"/>
        </w:rPr>
        <w:t xml:space="preserve">6. Hardware and Software Requirements</w:t>
      </w:r>
    </w:p>
    <w:p>
      <w:pPr>
        <w:pStyle w:val="Heading2"/>
        <w:spacing w:after="90" w:before="180"/>
      </w:pPr>
      <w:r>
        <w:rPr>
          <w:rFonts w:ascii="Calibri" w:cs="Calibri" w:eastAsia="Calibri" w:hAnsi="Calibri"/>
          <w:b/>
          <w:bCs/>
          <w:color w:val="1F3864"/>
          <w:sz w:val="24"/>
          <w:szCs w:val="24"/>
        </w:rPr>
        <w:t xml:space="preserve">6.1 Software Requirements (Proposed Technology Stack)</w:t>
      </w:r>
    </w:p>
    <w:p>
      <w:pPr>
        <w:spacing w:after="120" w:before="0" w:line="276"/>
        <w:jc w:val="left"/>
      </w:pPr>
      <w:r>
        <w:rPr>
          <w:rFonts w:ascii="Calibri" w:cs="Calibri" w:eastAsia="Calibri" w:hAnsi="Calibri"/>
          <w:b w:val="false"/>
          <w:bCs w:val="false"/>
          <w:i w:val="false"/>
          <w:iCs w:val="false"/>
          <w:color w:val="000000"/>
          <w:sz w:val="22"/>
          <w:szCs w:val="22"/>
        </w:rPr>
        <w:t xml:space="preserve">The following technologies form the proposed stack for CodingHarness, as specified in the project master plan. Their listing here reflects the intended architecture; actual implementation status of individual components should be verified against the current project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808080" w:sz="4"/>
              <w:left w:val="single" w:color="808080" w:sz="4"/>
              <w:bottom w:val="single" w:color="808080" w:sz="4"/>
              <w:right w:val="single" w:color="808080" w:sz="4"/>
            </w:tcBorders>
            <w:shd w:fill="D9E1F2"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Category</w:t>
            </w:r>
          </w:p>
        </w:tc>
        <w:tc>
          <w:tcPr>
            <w:tcW w:type="dxa" w:w="5867"/>
            <w:tcBorders>
              <w:top w:val="single" w:color="808080" w:sz="4"/>
              <w:left w:val="single" w:color="808080" w:sz="4"/>
              <w:bottom w:val="single" w:color="808080" w:sz="4"/>
              <w:right w:val="single" w:color="808080" w:sz="4"/>
            </w:tcBorders>
            <w:shd w:fill="D9E1F2"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Technologies</w:t>
            </w:r>
          </w:p>
        </w:tc>
      </w:tr>
      <w:tr>
        <w:tc>
          <w:tcPr>
            <w:tcW w:type="dxa" w:w="315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Frontend</w:t>
            </w:r>
          </w:p>
        </w:tc>
        <w:tc>
          <w:tcPr>
            <w:tcW w:type="dxa" w:w="5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Next.js, TypeScript, Tailwind CSS</w:t>
            </w:r>
          </w:p>
        </w:tc>
      </w:tr>
      <w:tr>
        <w:tc>
          <w:tcPr>
            <w:tcW w:type="dxa" w:w="315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Backend</w:t>
            </w:r>
          </w:p>
        </w:tc>
        <w:tc>
          <w:tcPr>
            <w:tcW w:type="dxa" w:w="5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Node.js, Express, TypeScript</w:t>
            </w:r>
          </w:p>
        </w:tc>
      </w:tr>
      <w:tr>
        <w:tc>
          <w:tcPr>
            <w:tcW w:type="dxa" w:w="315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AI / LLM</w:t>
            </w:r>
          </w:p>
        </w:tc>
        <w:tc>
          <w:tcPr>
            <w:tcW w:type="dxa" w:w="5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OpenAI API / Gemini API</w:t>
            </w:r>
          </w:p>
        </w:tc>
      </w:tr>
      <w:tr>
        <w:tc>
          <w:tcPr>
            <w:tcW w:type="dxa" w:w="315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Execution Sandbox</w:t>
            </w:r>
          </w:p>
        </w:tc>
        <w:tc>
          <w:tcPr>
            <w:tcW w:type="dxa" w:w="5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Docker Engine API / Docker</w:t>
            </w:r>
          </w:p>
        </w:tc>
      </w:tr>
      <w:tr>
        <w:tc>
          <w:tcPr>
            <w:tcW w:type="dxa" w:w="315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Database &amp; ORM</w:t>
            </w:r>
          </w:p>
        </w:tc>
        <w:tc>
          <w:tcPr>
            <w:tcW w:type="dxa" w:w="5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PostgreSQL, Prisma</w:t>
            </w:r>
          </w:p>
        </w:tc>
      </w:tr>
      <w:tr>
        <w:tc>
          <w:tcPr>
            <w:tcW w:type="dxa" w:w="315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Queue &amp; Caching</w:t>
            </w:r>
          </w:p>
        </w:tc>
        <w:tc>
          <w:tcPr>
            <w:tcW w:type="dxa" w:w="5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Redis, BullMQ</w:t>
            </w:r>
          </w:p>
        </w:tc>
      </w:tr>
      <w:tr>
        <w:tc>
          <w:tcPr>
            <w:tcW w:type="dxa" w:w="315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Version Control</w:t>
            </w:r>
          </w:p>
        </w:tc>
        <w:tc>
          <w:tcPr>
            <w:tcW w:type="dxa" w:w="5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Git / GitHub API</w:t>
            </w:r>
          </w:p>
        </w:tc>
      </w:tr>
      <w:tr>
        <w:tc>
          <w:tcPr>
            <w:tcW w:type="dxa" w:w="315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Authentication</w:t>
            </w:r>
          </w:p>
        </w:tc>
        <w:tc>
          <w:tcPr>
            <w:tcW w:type="dxa" w:w="5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JWT / OAuth</w:t>
            </w:r>
          </w:p>
        </w:tc>
      </w:tr>
      <w:tr>
        <w:tc>
          <w:tcPr>
            <w:tcW w:type="dxa" w:w="315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Real-Time Communication</w:t>
            </w:r>
          </w:p>
        </w:tc>
        <w:tc>
          <w:tcPr>
            <w:tcW w:type="dxa" w:w="5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Socket.IO</w:t>
            </w:r>
          </w:p>
        </w:tc>
      </w:tr>
      <w:tr>
        <w:tc>
          <w:tcPr>
            <w:tcW w:type="dxa" w:w="315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Testing</w:t>
            </w:r>
          </w:p>
        </w:tc>
        <w:tc>
          <w:tcPr>
            <w:tcW w:type="dxa" w:w="5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Jest, Supertest</w:t>
            </w:r>
          </w:p>
        </w:tc>
      </w:tr>
      <w:tr>
        <w:tc>
          <w:tcPr>
            <w:tcW w:type="dxa" w:w="315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CI/CD</w:t>
            </w:r>
          </w:p>
        </w:tc>
        <w:tc>
          <w:tcPr>
            <w:tcW w:type="dxa" w:w="586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GitHub Actions</w:t>
            </w:r>
          </w:p>
        </w:tc>
      </w:tr>
    </w:tbl>
    <w:p>
      <w:pPr>
        <w:spacing w:after="120"/>
      </w:pPr>
      <w:r>
        <w:rPr>
          <w:rFonts w:ascii="Calibri" w:cs="Calibri" w:eastAsia="Calibri" w:hAnsi="Calibri"/>
          <w:b w:val="false"/>
          <w:bCs w:val="false"/>
          <w:i w:val="false"/>
          <w:iCs w:val="false"/>
          <w:color w:val="000000"/>
          <w:sz w:val="22"/>
          <w:szCs w:val="22"/>
        </w:rPr>
        <w:t xml:space="preserve"/>
      </w:r>
    </w:p>
    <w:p>
      <w:pPr>
        <w:pStyle w:val="Heading2"/>
        <w:spacing w:after="90" w:before="180"/>
      </w:pPr>
      <w:r>
        <w:rPr>
          <w:rFonts w:ascii="Calibri" w:cs="Calibri" w:eastAsia="Calibri" w:hAnsi="Calibri"/>
          <w:b/>
          <w:bCs/>
          <w:color w:val="1F3864"/>
          <w:sz w:val="24"/>
          <w:szCs w:val="24"/>
        </w:rPr>
        <w:t xml:space="preserve">6.2 Hardware Requirements (Recommended / TBD)</w:t>
      </w:r>
    </w:p>
    <w:p>
      <w:pPr>
        <w:spacing w:after="120" w:before="0" w:line="276"/>
        <w:jc w:val="left"/>
      </w:pPr>
      <w:r>
        <w:rPr>
          <w:rFonts w:ascii="Calibri" w:cs="Calibri" w:eastAsia="Calibri" w:hAnsi="Calibri"/>
          <w:b w:val="false"/>
          <w:bCs w:val="false"/>
          <w:i w:val="false"/>
          <w:iCs w:val="false"/>
          <w:color w:val="000000"/>
          <w:sz w:val="22"/>
          <w:szCs w:val="22"/>
        </w:rPr>
        <w:t xml:space="preserve">Exact hardware specifications are not defined in the master plan. The following are recommended minimums for development and are subject to revision (TBD):</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Development machine: multi-core CPU, 8 GB RAM minimum (16 GB recommended), with Docker support.</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Server/deployment environment: sufficient CPU and RAM to run multiple isolated Docker containers concurrently — exact specification TBD.</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Stable internet connectivity for LLM API calls and Git operations.</w:t>
      </w:r>
    </w:p>
    <w:p>
      <w:pPr>
        <w:pStyle w:val="Heading1"/>
        <w:spacing w:after="120" w:before="260"/>
      </w:pPr>
      <w:r>
        <w:rPr>
          <w:rFonts w:ascii="Calibri" w:cs="Calibri" w:eastAsia="Calibri" w:hAnsi="Calibri"/>
          <w:b/>
          <w:bCs/>
          <w:color w:val="1F3864"/>
          <w:sz w:val="28"/>
          <w:szCs w:val="28"/>
        </w:rPr>
        <w:t xml:space="preserve">7. System Requirements and Module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986"/>
        <w:gridCol w:w="1625"/>
        <w:gridCol w:w="1805"/>
      </w:tblGrid>
      <w:tr>
        <w:trPr>
          <w:tblHeader/>
        </w:trPr>
        <w:tc>
          <w:tcPr>
            <w:tcW w:type="dxa" w:w="1805"/>
            <w:tcBorders>
              <w:top w:val="single" w:color="808080" w:sz="4"/>
              <w:left w:val="single" w:color="808080" w:sz="4"/>
              <w:bottom w:val="single" w:color="808080" w:sz="4"/>
              <w:right w:val="single" w:color="808080" w:sz="4"/>
            </w:tcBorders>
            <w:shd w:fill="D9E1F2"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Module</w:t>
            </w:r>
          </w:p>
        </w:tc>
        <w:tc>
          <w:tcPr>
            <w:tcW w:type="dxa" w:w="1805"/>
            <w:tcBorders>
              <w:top w:val="single" w:color="808080" w:sz="4"/>
              <w:left w:val="single" w:color="808080" w:sz="4"/>
              <w:bottom w:val="single" w:color="808080" w:sz="4"/>
              <w:right w:val="single" w:color="808080" w:sz="4"/>
            </w:tcBorders>
            <w:shd w:fill="D9E1F2"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Inputs</w:t>
            </w:r>
          </w:p>
        </w:tc>
        <w:tc>
          <w:tcPr>
            <w:tcW w:type="dxa" w:w="1986"/>
            <w:tcBorders>
              <w:top w:val="single" w:color="808080" w:sz="4"/>
              <w:left w:val="single" w:color="808080" w:sz="4"/>
              <w:bottom w:val="single" w:color="808080" w:sz="4"/>
              <w:right w:val="single" w:color="808080" w:sz="4"/>
            </w:tcBorders>
            <w:shd w:fill="D9E1F2"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Processing</w:t>
            </w:r>
          </w:p>
        </w:tc>
        <w:tc>
          <w:tcPr>
            <w:tcW w:type="dxa" w:w="1625"/>
            <w:tcBorders>
              <w:top w:val="single" w:color="808080" w:sz="4"/>
              <w:left w:val="single" w:color="808080" w:sz="4"/>
              <w:bottom w:val="single" w:color="808080" w:sz="4"/>
              <w:right w:val="single" w:color="808080" w:sz="4"/>
            </w:tcBorders>
            <w:shd w:fill="D9E1F2"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Outputs</w:t>
            </w:r>
          </w:p>
        </w:tc>
        <w:tc>
          <w:tcPr>
            <w:tcW w:type="dxa" w:w="1805"/>
            <w:tcBorders>
              <w:top w:val="single" w:color="808080" w:sz="4"/>
              <w:left w:val="single" w:color="808080" w:sz="4"/>
              <w:bottom w:val="single" w:color="808080" w:sz="4"/>
              <w:right w:val="single" w:color="808080" w:sz="4"/>
            </w:tcBorders>
            <w:shd w:fill="D9E1F2"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Key Requirements</w:t>
            </w:r>
          </w:p>
        </w:tc>
      </w:tr>
      <w:tr>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Authentication Module</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Login/registration credentials or OAuth token</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Validates credentials, issues JWT session tokens</w:t>
            </w:r>
          </w:p>
        </w:tc>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Authenticated session, user identity</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Secure password/token handling; session expiry</w:t>
            </w:r>
          </w:p>
        </w:tc>
      </w:tr>
      <w:tr>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Task Management Module</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Task description, repository reference</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Creates task record, assigns unique task ID, enqueues job</w:t>
            </w:r>
          </w:p>
        </w:tc>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Task object with status</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Input validation; task-user association</w:t>
            </w:r>
          </w:p>
        </w:tc>
      </w:tr>
      <w:tr>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Repository/Git Management Module</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Repository URL/upload, branch (optional)</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Clones repository, manages branches, generates diffs</w:t>
            </w:r>
          </w:p>
        </w:tc>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Working copy, Git diff</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Access-token handling for private repos</w:t>
            </w:r>
          </w:p>
        </w:tc>
      </w:tr>
      <w:tr>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Project Analysis Module</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Cloned repository</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Scans file structure, dependencies, relevant context</w:t>
            </w:r>
          </w:p>
        </w:tc>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Project context summary for AI agent</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Must handle varied project structures gracefully</w:t>
            </w:r>
          </w:p>
        </w:tc>
      </w:tr>
      <w:tr>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AI Agent Module</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Task description, project context</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Uses OpenAI/Gemini API to plan and generate actions</w:t>
            </w:r>
          </w:p>
        </w:tc>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Action plan, code edits, tool calls</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Controlled, tool-restricted reasoning loop</w:t>
            </w:r>
          </w:p>
        </w:tc>
      </w:tr>
      <w:tr>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Tool Execution Module</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Agent-issued tool calls (read/write/search/exec)</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Executes whitelisted operations only</w:t>
            </w:r>
          </w:p>
        </w:tc>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Tool outputs returned to agent</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Whitelisting; command-injection prevention</w:t>
            </w:r>
          </w:p>
        </w:tc>
      </w:tr>
      <w:tr>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Docker Sandbox Module</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Container image, resource limits</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Runs all file and command operations in isolation</w:t>
            </w:r>
          </w:p>
        </w:tc>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Sandboxed execution results</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CPU/memory limits, non-root user, timeouts</w:t>
            </w:r>
          </w:p>
        </w:tc>
      </w:tr>
      <w:tr>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Build/Test &amp; Verification Module</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Build/test commands</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Executes build/test scripts, parses output</w:t>
            </w:r>
          </w:p>
        </w:tc>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Pass/fail status, error logs</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Timeout handling; reliable error parsing</w:t>
            </w:r>
          </w:p>
        </w:tc>
      </w:tr>
      <w:tr>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Queue/Worker Module</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Queued task jobs (BullMQ)</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Distributes and manages task execution order</w:t>
            </w:r>
          </w:p>
        </w:tc>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Job execution, retries</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Concurrency control; failure retry policy</w:t>
            </w:r>
          </w:p>
        </w:tc>
      </w:tr>
      <w:tr>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Real-Time Monitoring Module</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Execution events from worker</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Streams logs/status via Socket.IO/WebSockets</w:t>
            </w:r>
          </w:p>
        </w:tc>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Live updates to UI</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Low-latency delivery; connection handling</w:t>
            </w:r>
          </w:p>
        </w:tc>
      </w:tr>
      <w:tr>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Result/Diff Module</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Final repository state</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Computes Git diff, prepares patch/PR data</w:t>
            </w:r>
          </w:p>
        </w:tc>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Diff view, downloadable patch</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Accurate diff representation</w:t>
            </w:r>
          </w:p>
        </w:tc>
      </w:tr>
      <w:tr>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Database/Persistence Module</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Users, tasks, logs, results</w:t>
            </w:r>
          </w:p>
        </w:tc>
        <w:tc>
          <w:tcPr>
            <w:tcW w:type="dxa" w:w="19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Stores and retrieves persistent data via PostgreSQL/Prisma</w:t>
            </w:r>
          </w:p>
        </w:tc>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Persisted records</w:t>
            </w:r>
          </w:p>
        </w:tc>
        <w:tc>
          <w:tcPr>
            <w:tcW w:type="dxa" w:w="18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Data integrity; relational consistency</w:t>
            </w:r>
          </w:p>
        </w:tc>
      </w:tr>
    </w:tbl>
    <w:p>
      <w:pPr>
        <w:spacing w:after="120"/>
      </w:pPr>
      <w:r>
        <w:rPr>
          <w:rFonts w:ascii="Calibri" w:cs="Calibri" w:eastAsia="Calibri" w:hAnsi="Calibri"/>
          <w:b w:val="false"/>
          <w:bCs w:val="false"/>
          <w:i w:val="false"/>
          <w:iCs w:val="false"/>
          <w:color w:val="000000"/>
          <w:sz w:val="22"/>
          <w:szCs w:val="22"/>
        </w:rPr>
        <w:t xml:space="preserve"/>
      </w:r>
    </w:p>
    <w:p>
      <w:pPr>
        <w:pStyle w:val="Heading1"/>
        <w:spacing w:after="120" w:before="260"/>
      </w:pPr>
      <w:r>
        <w:rPr>
          <w:rFonts w:ascii="Calibri" w:cs="Calibri" w:eastAsia="Calibri" w:hAnsi="Calibri"/>
          <w:b/>
          <w:bCs/>
          <w:color w:val="1F3864"/>
          <w:sz w:val="28"/>
          <w:szCs w:val="28"/>
        </w:rPr>
        <w:t xml:space="preserve">8. User Requirements</w:t>
      </w:r>
    </w:p>
    <w:p>
      <w:pPr>
        <w:spacing w:after="120" w:before="0" w:line="276"/>
        <w:jc w:val="left"/>
      </w:pPr>
      <w:r>
        <w:rPr>
          <w:rFonts w:ascii="Calibri" w:cs="Calibri" w:eastAsia="Calibri" w:hAnsi="Calibri"/>
          <w:b w:val="false"/>
          <w:bCs w:val="false"/>
          <w:i w:val="false"/>
          <w:iCs w:val="false"/>
          <w:color w:val="000000"/>
          <w:sz w:val="22"/>
          <w:szCs w:val="22"/>
        </w:rPr>
        <w:t xml:space="preserve">A user of CodingHarness should be able to:</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Register and log in to the platform.</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Submit a repository (via URL/upload) for processing.</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Provide a coding task description in natural language.</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Select or provide a target branch, where applicable.</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Monitor task progress in real time.</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View live execution logs as the agent works.</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View the agent’s current processing stage (e.g., analyzing, fixing, validating).</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View the code changes generated by the agent.</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View the final Git diff of all modifications.</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Download a patch file or create a pull request, where supported.</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View a history of previously submitted tasks and their status.</w:t>
      </w:r>
    </w:p>
    <w:p>
      <w:pPr>
        <w:pStyle w:val="Heading1"/>
        <w:spacing w:after="120" w:before="260"/>
      </w:pPr>
      <w:r>
        <w:rPr>
          <w:rFonts w:ascii="Calibri" w:cs="Calibri" w:eastAsia="Calibri" w:hAnsi="Calibri"/>
          <w:b/>
          <w:bCs/>
          <w:color w:val="1F3864"/>
          <w:sz w:val="28"/>
          <w:szCs w:val="28"/>
        </w:rPr>
        <w:t xml:space="preserve">9. Security Requirements</w:t>
      </w:r>
    </w:p>
    <w:p>
      <w:pPr>
        <w:spacing w:after="120" w:before="0" w:line="276"/>
        <w:jc w:val="left"/>
      </w:pPr>
      <w:r>
        <w:rPr>
          <w:rFonts w:ascii="Calibri" w:cs="Calibri" w:eastAsia="Calibri" w:hAnsi="Calibri"/>
          <w:b w:val="false"/>
          <w:bCs w:val="false"/>
          <w:i w:val="false"/>
          <w:iCs w:val="false"/>
          <w:color w:val="000000"/>
          <w:sz w:val="22"/>
          <w:szCs w:val="22"/>
        </w:rPr>
        <w:t xml:space="preserve">Because CodingHarness executes AI-generated code and commands, security is a core design concern. The following measures are required:</w:t>
      </w:r>
    </w:p>
    <w:p>
      <w:pPr>
        <w:pStyle w:val="ListParagraph"/>
        <w:numPr>
          <w:ilvl w:val="0"/>
          <w:numId w:val="1"/>
        </w:numPr>
        <w:spacing w:after="60" w:line="276"/>
      </w:pPr>
      <w:r>
        <w:rPr>
          <w:rFonts w:ascii="Calibri" w:cs="Calibri" w:eastAsia="Calibri" w:hAnsi="Calibri"/>
          <w:b/>
          <w:bCs/>
          <w:i w:val="false"/>
          <w:iCs w:val="false"/>
          <w:color w:val="000000"/>
          <w:sz w:val="22"/>
          <w:szCs w:val="22"/>
        </w:rPr>
        <w:t xml:space="preserve">Docker Sandboxing: </w:t>
      </w:r>
      <w:r>
        <w:rPr>
          <w:rFonts w:ascii="Calibri" w:cs="Calibri" w:eastAsia="Calibri" w:hAnsi="Calibri"/>
          <w:b w:val="false"/>
          <w:bCs w:val="false"/>
          <w:i w:val="false"/>
          <w:iCs w:val="false"/>
          <w:color w:val="000000"/>
          <w:sz w:val="22"/>
          <w:szCs w:val="22"/>
        </w:rPr>
        <w:t xml:space="preserve">all execution occurs inside isolated containers, never on the host system.</w:t>
      </w:r>
    </w:p>
    <w:p>
      <w:pPr>
        <w:pStyle w:val="ListParagraph"/>
        <w:numPr>
          <w:ilvl w:val="0"/>
          <w:numId w:val="1"/>
        </w:numPr>
        <w:spacing w:after="60" w:line="276"/>
      </w:pPr>
      <w:r>
        <w:rPr>
          <w:rFonts w:ascii="Calibri" w:cs="Calibri" w:eastAsia="Calibri" w:hAnsi="Calibri"/>
          <w:b/>
          <w:bCs/>
          <w:i w:val="false"/>
          <w:iCs w:val="false"/>
          <w:color w:val="000000"/>
          <w:sz w:val="22"/>
          <w:szCs w:val="22"/>
        </w:rPr>
        <w:t xml:space="preserve">Container Isolation: </w:t>
      </w:r>
      <w:r>
        <w:rPr>
          <w:rFonts w:ascii="Calibri" w:cs="Calibri" w:eastAsia="Calibri" w:hAnsi="Calibri"/>
          <w:b w:val="false"/>
          <w:bCs w:val="false"/>
          <w:i w:val="false"/>
          <w:iCs w:val="false"/>
          <w:color w:val="000000"/>
          <w:sz w:val="22"/>
          <w:szCs w:val="22"/>
        </w:rPr>
        <w:t xml:space="preserve">each task runs in its own container instance to prevent cross-task interference.</w:t>
      </w:r>
    </w:p>
    <w:p>
      <w:pPr>
        <w:pStyle w:val="ListParagraph"/>
        <w:numPr>
          <w:ilvl w:val="0"/>
          <w:numId w:val="1"/>
        </w:numPr>
        <w:spacing w:after="60" w:line="276"/>
      </w:pPr>
      <w:r>
        <w:rPr>
          <w:rFonts w:ascii="Calibri" w:cs="Calibri" w:eastAsia="Calibri" w:hAnsi="Calibri"/>
          <w:b/>
          <w:bCs/>
          <w:i w:val="false"/>
          <w:iCs w:val="false"/>
          <w:color w:val="000000"/>
          <w:sz w:val="22"/>
          <w:szCs w:val="22"/>
        </w:rPr>
        <w:t xml:space="preserve">Resource Limits: </w:t>
      </w:r>
      <w:r>
        <w:rPr>
          <w:rFonts w:ascii="Calibri" w:cs="Calibri" w:eastAsia="Calibri" w:hAnsi="Calibri"/>
          <w:b w:val="false"/>
          <w:bCs w:val="false"/>
          <w:i w:val="false"/>
          <w:iCs w:val="false"/>
          <w:color w:val="000000"/>
          <w:sz w:val="22"/>
          <w:szCs w:val="22"/>
        </w:rPr>
        <w:t xml:space="preserve">CPU, memory, and execution-time limits are enforced per container to prevent abuse or runaway processes.</w:t>
      </w:r>
    </w:p>
    <w:p>
      <w:pPr>
        <w:pStyle w:val="ListParagraph"/>
        <w:numPr>
          <w:ilvl w:val="0"/>
          <w:numId w:val="1"/>
        </w:numPr>
        <w:spacing w:after="60" w:line="276"/>
      </w:pPr>
      <w:r>
        <w:rPr>
          <w:rFonts w:ascii="Calibri" w:cs="Calibri" w:eastAsia="Calibri" w:hAnsi="Calibri"/>
          <w:b/>
          <w:bCs/>
          <w:i w:val="false"/>
          <w:iCs w:val="false"/>
          <w:color w:val="000000"/>
          <w:sz w:val="22"/>
          <w:szCs w:val="22"/>
        </w:rPr>
        <w:t xml:space="preserve">Non-Root Execution: </w:t>
      </w:r>
      <w:r>
        <w:rPr>
          <w:rFonts w:ascii="Calibri" w:cs="Calibri" w:eastAsia="Calibri" w:hAnsi="Calibri"/>
          <w:b w:val="false"/>
          <w:bCs w:val="false"/>
          <w:i w:val="false"/>
          <w:iCs w:val="false"/>
          <w:color w:val="000000"/>
          <w:sz w:val="22"/>
          <w:szCs w:val="22"/>
        </w:rPr>
        <w:t xml:space="preserve">sandboxed processes shall run with least-privilege, non-root permissions where feasible.</w:t>
      </w:r>
    </w:p>
    <w:p>
      <w:pPr>
        <w:pStyle w:val="ListParagraph"/>
        <w:numPr>
          <w:ilvl w:val="0"/>
          <w:numId w:val="1"/>
        </w:numPr>
        <w:spacing w:after="60" w:line="276"/>
      </w:pPr>
      <w:r>
        <w:rPr>
          <w:rFonts w:ascii="Calibri" w:cs="Calibri" w:eastAsia="Calibri" w:hAnsi="Calibri"/>
          <w:b/>
          <w:bCs/>
          <w:i w:val="false"/>
          <w:iCs w:val="false"/>
          <w:color w:val="000000"/>
          <w:sz w:val="22"/>
          <w:szCs w:val="22"/>
        </w:rPr>
        <w:t xml:space="preserve">Restricted Commands/Tools: </w:t>
      </w:r>
      <w:r>
        <w:rPr>
          <w:rFonts w:ascii="Calibri" w:cs="Calibri" w:eastAsia="Calibri" w:hAnsi="Calibri"/>
          <w:b w:val="false"/>
          <w:bCs w:val="false"/>
          <w:i w:val="false"/>
          <w:iCs w:val="false"/>
          <w:color w:val="000000"/>
          <w:sz w:val="22"/>
          <w:szCs w:val="22"/>
        </w:rPr>
        <w:t xml:space="preserve">the AI agent may only invoke a whitelisted set of tools and commands.</w:t>
      </w:r>
    </w:p>
    <w:p>
      <w:pPr>
        <w:pStyle w:val="ListParagraph"/>
        <w:numPr>
          <w:ilvl w:val="0"/>
          <w:numId w:val="1"/>
        </w:numPr>
        <w:spacing w:after="60" w:line="276"/>
      </w:pPr>
      <w:r>
        <w:rPr>
          <w:rFonts w:ascii="Calibri" w:cs="Calibri" w:eastAsia="Calibri" w:hAnsi="Calibri"/>
          <w:b/>
          <w:bCs/>
          <w:i w:val="false"/>
          <w:iCs w:val="false"/>
          <w:color w:val="000000"/>
          <w:sz w:val="22"/>
          <w:szCs w:val="22"/>
        </w:rPr>
        <w:t xml:space="preserve">Command Injection Prevention: </w:t>
      </w:r>
      <w:r>
        <w:rPr>
          <w:rFonts w:ascii="Calibri" w:cs="Calibri" w:eastAsia="Calibri" w:hAnsi="Calibri"/>
          <w:b w:val="false"/>
          <w:bCs w:val="false"/>
          <w:i w:val="false"/>
          <w:iCs w:val="false"/>
          <w:color w:val="000000"/>
          <w:sz w:val="22"/>
          <w:szCs w:val="22"/>
        </w:rPr>
        <w:t xml:space="preserve">all inputs passed to shell commands shall be validated and sanitized.</w:t>
      </w:r>
    </w:p>
    <w:p>
      <w:pPr>
        <w:pStyle w:val="ListParagraph"/>
        <w:numPr>
          <w:ilvl w:val="0"/>
          <w:numId w:val="1"/>
        </w:numPr>
        <w:spacing w:after="60" w:line="276"/>
      </w:pPr>
      <w:r>
        <w:rPr>
          <w:rFonts w:ascii="Calibri" w:cs="Calibri" w:eastAsia="Calibri" w:hAnsi="Calibri"/>
          <w:b/>
          <w:bCs/>
          <w:i w:val="false"/>
          <w:iCs w:val="false"/>
          <w:color w:val="000000"/>
          <w:sz w:val="22"/>
          <w:szCs w:val="22"/>
        </w:rPr>
        <w:t xml:space="preserve">Secret/API-Key Protection: </w:t>
      </w:r>
      <w:r>
        <w:rPr>
          <w:rFonts w:ascii="Calibri" w:cs="Calibri" w:eastAsia="Calibri" w:hAnsi="Calibri"/>
          <w:b w:val="false"/>
          <w:bCs w:val="false"/>
          <w:i w:val="false"/>
          <w:iCs w:val="false"/>
          <w:color w:val="000000"/>
          <w:sz w:val="22"/>
          <w:szCs w:val="22"/>
        </w:rPr>
        <w:t xml:space="preserve">credentials and API keys shall be stored securely (e.g., environment variables/secret managers) and never logged or exposed to the client.</w:t>
      </w:r>
    </w:p>
    <w:p>
      <w:pPr>
        <w:pStyle w:val="ListParagraph"/>
        <w:numPr>
          <w:ilvl w:val="0"/>
          <w:numId w:val="1"/>
        </w:numPr>
        <w:spacing w:after="60" w:line="276"/>
      </w:pPr>
      <w:r>
        <w:rPr>
          <w:rFonts w:ascii="Calibri" w:cs="Calibri" w:eastAsia="Calibri" w:hAnsi="Calibri"/>
          <w:b/>
          <w:bCs/>
          <w:i w:val="false"/>
          <w:iCs w:val="false"/>
          <w:color w:val="000000"/>
          <w:sz w:val="22"/>
          <w:szCs w:val="22"/>
        </w:rPr>
        <w:t xml:space="preserve">Authentication and Authorization: </w:t>
      </w:r>
      <w:r>
        <w:rPr>
          <w:rFonts w:ascii="Calibri" w:cs="Calibri" w:eastAsia="Calibri" w:hAnsi="Calibri"/>
          <w:b w:val="false"/>
          <w:bCs w:val="false"/>
          <w:i w:val="false"/>
          <w:iCs w:val="false"/>
          <w:color w:val="000000"/>
          <w:sz w:val="22"/>
          <w:szCs w:val="22"/>
        </w:rPr>
        <w:t xml:space="preserve">JWT/OAuth-based access control shall restrict task access to the owning user.</w:t>
      </w:r>
    </w:p>
    <w:p>
      <w:pPr>
        <w:pStyle w:val="ListParagraph"/>
        <w:numPr>
          <w:ilvl w:val="0"/>
          <w:numId w:val="1"/>
        </w:numPr>
        <w:spacing w:after="60" w:line="276"/>
      </w:pPr>
      <w:r>
        <w:rPr>
          <w:rFonts w:ascii="Calibri" w:cs="Calibri" w:eastAsia="Calibri" w:hAnsi="Calibri"/>
          <w:b/>
          <w:bCs/>
          <w:i w:val="false"/>
          <w:iCs w:val="false"/>
          <w:color w:val="000000"/>
          <w:sz w:val="22"/>
          <w:szCs w:val="22"/>
        </w:rPr>
        <w:t xml:space="preserve">Secure Handling of Private Repositories: </w:t>
      </w:r>
      <w:r>
        <w:rPr>
          <w:rFonts w:ascii="Calibri" w:cs="Calibri" w:eastAsia="Calibri" w:hAnsi="Calibri"/>
          <w:b w:val="false"/>
          <w:bCs w:val="false"/>
          <w:i w:val="false"/>
          <w:iCs w:val="false"/>
          <w:color w:val="000000"/>
          <w:sz w:val="22"/>
          <w:szCs w:val="22"/>
        </w:rPr>
        <w:t xml:space="preserve">repository access tokens shall be handled securely and scoped minimally.</w:t>
      </w:r>
    </w:p>
    <w:p>
      <w:pPr>
        <w:pStyle w:val="ListParagraph"/>
        <w:numPr>
          <w:ilvl w:val="0"/>
          <w:numId w:val="1"/>
        </w:numPr>
        <w:spacing w:after="60" w:line="276"/>
      </w:pPr>
      <w:r>
        <w:rPr>
          <w:rFonts w:ascii="Calibri" w:cs="Calibri" w:eastAsia="Calibri" w:hAnsi="Calibri"/>
          <w:b/>
          <w:bCs/>
          <w:i w:val="false"/>
          <w:iCs w:val="false"/>
          <w:color w:val="000000"/>
          <w:sz w:val="22"/>
          <w:szCs w:val="22"/>
        </w:rPr>
        <w:t xml:space="preserve">Rate Limiting: </w:t>
      </w:r>
      <w:r>
        <w:rPr>
          <w:rFonts w:ascii="Calibri" w:cs="Calibri" w:eastAsia="Calibri" w:hAnsi="Calibri"/>
          <w:b w:val="false"/>
          <w:bCs w:val="false"/>
          <w:i w:val="false"/>
          <w:iCs w:val="false"/>
          <w:color w:val="000000"/>
          <w:sz w:val="22"/>
          <w:szCs w:val="22"/>
        </w:rPr>
        <w:t xml:space="preserve">API endpoints shall be rate-limited to prevent abuse.</w:t>
      </w:r>
    </w:p>
    <w:p>
      <w:pPr>
        <w:pStyle w:val="ListParagraph"/>
        <w:numPr>
          <w:ilvl w:val="0"/>
          <w:numId w:val="1"/>
        </w:numPr>
        <w:spacing w:after="60" w:line="276"/>
      </w:pPr>
      <w:r>
        <w:rPr>
          <w:rFonts w:ascii="Calibri" w:cs="Calibri" w:eastAsia="Calibri" w:hAnsi="Calibri"/>
          <w:b/>
          <w:bCs/>
          <w:i w:val="false"/>
          <w:iCs w:val="false"/>
          <w:color w:val="000000"/>
          <w:sz w:val="22"/>
          <w:szCs w:val="22"/>
        </w:rPr>
        <w:t xml:space="preserve">Temporary Workspace Cleanup: </w:t>
      </w:r>
      <w:r>
        <w:rPr>
          <w:rFonts w:ascii="Calibri" w:cs="Calibri" w:eastAsia="Calibri" w:hAnsi="Calibri"/>
          <w:b w:val="false"/>
          <w:bCs w:val="false"/>
          <w:i w:val="false"/>
          <w:iCs w:val="false"/>
          <w:color w:val="000000"/>
          <w:sz w:val="22"/>
          <w:szCs w:val="22"/>
        </w:rPr>
        <w:t xml:space="preserve">cloned repositories and container workspaces shall be cleaned up after task completion.</w:t>
      </w:r>
    </w:p>
    <w:p>
      <w:pPr>
        <w:spacing w:after="120" w:before="0" w:line="276"/>
        <w:jc w:val="left"/>
      </w:pPr>
      <w:r>
        <w:rPr>
          <w:rFonts w:ascii="Calibri" w:cs="Calibri" w:eastAsia="Calibri" w:hAnsi="Calibri"/>
          <w:b w:val="false"/>
          <w:bCs w:val="false"/>
          <w:i w:val="false"/>
          <w:iCs w:val="false"/>
          <w:color w:val="000000"/>
          <w:sz w:val="22"/>
          <w:szCs w:val="22"/>
        </w:rPr>
        <w:t xml:space="preserve">These requirements are necessary because an autonomous system that executes arbitrary, AI-generated commands introduces risks not present in traditional applications; strict sandboxing and access control are essential to contain potential errors or malicious inputs.</w:t>
      </w:r>
    </w:p>
    <w:p>
      <w:pPr>
        <w:pStyle w:val="Heading1"/>
        <w:spacing w:after="120" w:before="260"/>
      </w:pPr>
      <w:r>
        <w:rPr>
          <w:rFonts w:ascii="Calibri" w:cs="Calibri" w:eastAsia="Calibri" w:hAnsi="Calibri"/>
          <w:b/>
          <w:bCs/>
          <w:color w:val="1F3864"/>
          <w:sz w:val="28"/>
          <w:szCs w:val="28"/>
        </w:rPr>
        <w:t xml:space="preserve">10. External Interface Requirements</w:t>
      </w:r>
    </w:p>
    <w:p>
      <w:pPr>
        <w:pStyle w:val="Heading2"/>
        <w:spacing w:after="90" w:before="180"/>
      </w:pPr>
      <w:r>
        <w:rPr>
          <w:rFonts w:ascii="Calibri" w:cs="Calibri" w:eastAsia="Calibri" w:hAnsi="Calibri"/>
          <w:b/>
          <w:bCs/>
          <w:color w:val="1F3864"/>
          <w:sz w:val="24"/>
          <w:szCs w:val="24"/>
        </w:rPr>
        <w:t xml:space="preserve">10.1 User Interface</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Task submission form (repository URL/ZIP input, branch input, task description).</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Task status display.</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Live terminal / log interface.</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Agent state indicator.</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Diff viewer.</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Result actions (download patch / create pull request).</w:t>
      </w:r>
    </w:p>
    <w:p>
      <w:pPr>
        <w:pStyle w:val="Heading2"/>
        <w:spacing w:after="90" w:before="180"/>
      </w:pPr>
      <w:r>
        <w:rPr>
          <w:rFonts w:ascii="Calibri" w:cs="Calibri" w:eastAsia="Calibri" w:hAnsi="Calibri"/>
          <w:b/>
          <w:bCs/>
          <w:color w:val="1F3864"/>
          <w:sz w:val="24"/>
          <w:szCs w:val="24"/>
        </w:rPr>
        <w:t xml:space="preserve">10.2 Software Interfaces</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OpenAI API / Gemini API — for AI agent reasoning and planning.</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Docker Engine API — for sandbox container management.</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PostgreSQL — for persistent data storage, accessed via Prisma.</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Redis / BullMQ — for task queueing and job management.</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Git / GitHub API — for repository operations and pull request creation.</w:t>
      </w:r>
    </w:p>
    <w:p>
      <w:pPr>
        <w:pStyle w:val="Heading2"/>
        <w:spacing w:after="90" w:before="180"/>
      </w:pPr>
      <w:r>
        <w:rPr>
          <w:rFonts w:ascii="Calibri" w:cs="Calibri" w:eastAsia="Calibri" w:hAnsi="Calibri"/>
          <w:b/>
          <w:bCs/>
          <w:color w:val="1F3864"/>
          <w:sz w:val="24"/>
          <w:szCs w:val="24"/>
        </w:rPr>
        <w:t xml:space="preserve">10.3 Communication Interfaces</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REST APIs — for standard client-server request/response operations.</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WebSockets / Socket.IO — for real-time log streaming and status updates.</w:t>
      </w:r>
    </w:p>
    <w:p>
      <w:pPr>
        <w:pStyle w:val="Heading1"/>
        <w:spacing w:after="120" w:before="260"/>
      </w:pPr>
      <w:r>
        <w:rPr>
          <w:rFonts w:ascii="Calibri" w:cs="Calibri" w:eastAsia="Calibri" w:hAnsi="Calibri"/>
          <w:b/>
          <w:bCs/>
          <w:color w:val="1F3864"/>
          <w:sz w:val="28"/>
          <w:szCs w:val="28"/>
        </w:rPr>
        <w:t xml:space="preserve">11. Use Cases</w:t>
      </w:r>
    </w:p>
    <w:p>
      <w:pPr>
        <w:spacing w:after="60" w:before="160"/>
      </w:pPr>
      <w:r>
        <w:rPr>
          <w:rFonts w:ascii="Calibri" w:cs="Calibri" w:eastAsia="Calibri" w:hAnsi="Calibri"/>
          <w:b/>
          <w:bCs/>
          <w:color w:val="1F3864"/>
          <w:sz w:val="23"/>
          <w:szCs w:val="23"/>
        </w:rPr>
        <w:t xml:space="preserve">UC-01: User Login</w:t>
      </w:r>
    </w:p>
    <w:p>
      <w:pPr>
        <w:spacing w:after="40" w:line="276"/>
      </w:pPr>
      <w:r>
        <w:rPr>
          <w:rFonts w:ascii="Calibri" w:cs="Calibri" w:eastAsia="Calibri" w:hAnsi="Calibri"/>
          <w:b/>
          <w:bCs/>
          <w:i w:val="false"/>
          <w:iCs w:val="false"/>
          <w:color w:val="000000"/>
          <w:sz w:val="22"/>
          <w:szCs w:val="22"/>
        </w:rPr>
        <w:t xml:space="preserve">Actor: </w:t>
      </w:r>
      <w:r>
        <w:rPr>
          <w:rFonts w:ascii="Calibri" w:cs="Calibri" w:eastAsia="Calibri" w:hAnsi="Calibri"/>
          <w:b w:val="false"/>
          <w:bCs w:val="false"/>
          <w:i w:val="false"/>
          <w:iCs w:val="false"/>
          <w:color w:val="000000"/>
          <w:sz w:val="22"/>
          <w:szCs w:val="22"/>
        </w:rPr>
        <w:t xml:space="preserve">Registered User</w:t>
      </w:r>
    </w:p>
    <w:p>
      <w:pPr>
        <w:spacing w:after="40" w:line="276"/>
      </w:pPr>
      <w:r>
        <w:rPr>
          <w:rFonts w:ascii="Calibri" w:cs="Calibri" w:eastAsia="Calibri" w:hAnsi="Calibri"/>
          <w:b/>
          <w:bCs/>
          <w:i w:val="false"/>
          <w:iCs w:val="false"/>
          <w:color w:val="000000"/>
          <w:sz w:val="22"/>
          <w:szCs w:val="22"/>
        </w:rPr>
        <w:t xml:space="preserve">Preconditions: </w:t>
      </w:r>
      <w:r>
        <w:rPr>
          <w:rFonts w:ascii="Calibri" w:cs="Calibri" w:eastAsia="Calibri" w:hAnsi="Calibri"/>
          <w:b w:val="false"/>
          <w:bCs w:val="false"/>
          <w:i w:val="false"/>
          <w:iCs w:val="false"/>
          <w:color w:val="000000"/>
          <w:sz w:val="22"/>
          <w:szCs w:val="22"/>
        </w:rPr>
        <w:t xml:space="preserve">User has a valid registered account.</w:t>
      </w:r>
    </w:p>
    <w:p>
      <w:pPr>
        <w:spacing w:after="40" w:line="276"/>
      </w:pPr>
      <w:r>
        <w:rPr>
          <w:rFonts w:ascii="Calibri" w:cs="Calibri" w:eastAsia="Calibri" w:hAnsi="Calibri"/>
          <w:b/>
          <w:bCs/>
          <w:i w:val="false"/>
          <w:iCs w:val="false"/>
          <w:color w:val="000000"/>
          <w:sz w:val="22"/>
          <w:szCs w:val="22"/>
        </w:rPr>
        <w:t xml:space="preserve">Main Flow: </w:t>
      </w:r>
      <w:r>
        <w:rPr>
          <w:rFonts w:ascii="Calibri" w:cs="Calibri" w:eastAsia="Calibri" w:hAnsi="Calibri"/>
          <w:b w:val="false"/>
          <w:bCs w:val="false"/>
          <w:i w:val="false"/>
          <w:iCs w:val="false"/>
          <w:color w:val="000000"/>
          <w:sz w:val="22"/>
          <w:szCs w:val="22"/>
        </w:rPr>
        <w:t xml:space="preserve">1) User navigates to login page. 2) User enters credentials. 3) System validates credentials. 4) System issues a session token and redirects to dashboard.</w:t>
      </w:r>
    </w:p>
    <w:p>
      <w:pPr>
        <w:spacing w:after="40" w:line="276"/>
      </w:pPr>
      <w:r>
        <w:rPr>
          <w:rFonts w:ascii="Calibri" w:cs="Calibri" w:eastAsia="Calibri" w:hAnsi="Calibri"/>
          <w:b/>
          <w:bCs/>
          <w:i w:val="false"/>
          <w:iCs w:val="false"/>
          <w:color w:val="000000"/>
          <w:sz w:val="22"/>
          <w:szCs w:val="22"/>
        </w:rPr>
        <w:t xml:space="preserve">Alternative/Error Flow: </w:t>
      </w:r>
      <w:r>
        <w:rPr>
          <w:rFonts w:ascii="Calibri" w:cs="Calibri" w:eastAsia="Calibri" w:hAnsi="Calibri"/>
          <w:b w:val="false"/>
          <w:bCs w:val="false"/>
          <w:i w:val="false"/>
          <w:iCs w:val="false"/>
          <w:color w:val="000000"/>
          <w:sz w:val="22"/>
          <w:szCs w:val="22"/>
        </w:rPr>
        <w:t xml:space="preserve">Invalid credentials: system displays an authentication error and prompts retry.</w:t>
      </w:r>
    </w:p>
    <w:p>
      <w:pPr>
        <w:spacing w:after="40" w:line="276"/>
      </w:pPr>
      <w:r>
        <w:rPr>
          <w:rFonts w:ascii="Calibri" w:cs="Calibri" w:eastAsia="Calibri" w:hAnsi="Calibri"/>
          <w:b/>
          <w:bCs/>
          <w:i w:val="false"/>
          <w:iCs w:val="false"/>
          <w:color w:val="000000"/>
          <w:sz w:val="22"/>
          <w:szCs w:val="22"/>
        </w:rPr>
        <w:t xml:space="preserve">Postconditions: </w:t>
      </w:r>
      <w:r>
        <w:rPr>
          <w:rFonts w:ascii="Calibri" w:cs="Calibri" w:eastAsia="Calibri" w:hAnsi="Calibri"/>
          <w:b w:val="false"/>
          <w:bCs w:val="false"/>
          <w:i w:val="false"/>
          <w:iCs w:val="false"/>
          <w:color w:val="000000"/>
          <w:sz w:val="22"/>
          <w:szCs w:val="22"/>
        </w:rPr>
        <w:t xml:space="preserve">User is authenticated and has an active session.</w:t>
      </w:r>
    </w:p>
    <w:p>
      <w:pPr>
        <w:spacing w:after="60" w:before="160"/>
      </w:pPr>
      <w:r>
        <w:rPr>
          <w:rFonts w:ascii="Calibri" w:cs="Calibri" w:eastAsia="Calibri" w:hAnsi="Calibri"/>
          <w:b/>
          <w:bCs/>
          <w:color w:val="1F3864"/>
          <w:sz w:val="23"/>
          <w:szCs w:val="23"/>
        </w:rPr>
        <w:t xml:space="preserve">UC-02: Submit Coding Task</w:t>
      </w:r>
    </w:p>
    <w:p>
      <w:pPr>
        <w:spacing w:after="40" w:line="276"/>
      </w:pPr>
      <w:r>
        <w:rPr>
          <w:rFonts w:ascii="Calibri" w:cs="Calibri" w:eastAsia="Calibri" w:hAnsi="Calibri"/>
          <w:b/>
          <w:bCs/>
          <w:i w:val="false"/>
          <w:iCs w:val="false"/>
          <w:color w:val="000000"/>
          <w:sz w:val="22"/>
          <w:szCs w:val="22"/>
        </w:rPr>
        <w:t xml:space="preserve">Actor: </w:t>
      </w:r>
      <w:r>
        <w:rPr>
          <w:rFonts w:ascii="Calibri" w:cs="Calibri" w:eastAsia="Calibri" w:hAnsi="Calibri"/>
          <w:b w:val="false"/>
          <w:bCs w:val="false"/>
          <w:i w:val="false"/>
          <w:iCs w:val="false"/>
          <w:color w:val="000000"/>
          <w:sz w:val="22"/>
          <w:szCs w:val="22"/>
        </w:rPr>
        <w:t xml:space="preserve">Authenticated User</w:t>
      </w:r>
    </w:p>
    <w:p>
      <w:pPr>
        <w:spacing w:after="40" w:line="276"/>
      </w:pPr>
      <w:r>
        <w:rPr>
          <w:rFonts w:ascii="Calibri" w:cs="Calibri" w:eastAsia="Calibri" w:hAnsi="Calibri"/>
          <w:b/>
          <w:bCs/>
          <w:i w:val="false"/>
          <w:iCs w:val="false"/>
          <w:color w:val="000000"/>
          <w:sz w:val="22"/>
          <w:szCs w:val="22"/>
        </w:rPr>
        <w:t xml:space="preserve">Preconditions: </w:t>
      </w:r>
      <w:r>
        <w:rPr>
          <w:rFonts w:ascii="Calibri" w:cs="Calibri" w:eastAsia="Calibri" w:hAnsi="Calibri"/>
          <w:b w:val="false"/>
          <w:bCs w:val="false"/>
          <w:i w:val="false"/>
          <w:iCs w:val="false"/>
          <w:color w:val="000000"/>
          <w:sz w:val="22"/>
          <w:szCs w:val="22"/>
        </w:rPr>
        <w:t xml:space="preserve">User is logged in.</w:t>
      </w:r>
    </w:p>
    <w:p>
      <w:pPr>
        <w:spacing w:after="40" w:line="276"/>
      </w:pPr>
      <w:r>
        <w:rPr>
          <w:rFonts w:ascii="Calibri" w:cs="Calibri" w:eastAsia="Calibri" w:hAnsi="Calibri"/>
          <w:b/>
          <w:bCs/>
          <w:i w:val="false"/>
          <w:iCs w:val="false"/>
          <w:color w:val="000000"/>
          <w:sz w:val="22"/>
          <w:szCs w:val="22"/>
        </w:rPr>
        <w:t xml:space="preserve">Main Flow: </w:t>
      </w:r>
      <w:r>
        <w:rPr>
          <w:rFonts w:ascii="Calibri" w:cs="Calibri" w:eastAsia="Calibri" w:hAnsi="Calibri"/>
          <w:b w:val="false"/>
          <w:bCs w:val="false"/>
          <w:i w:val="false"/>
          <w:iCs w:val="false"/>
          <w:color w:val="000000"/>
          <w:sz w:val="22"/>
          <w:szCs w:val="22"/>
        </w:rPr>
        <w:t xml:space="preserve">1) User provides repository reference and task description. 2) User submits the task. 3) System creates a task record and enqueues it for processing.</w:t>
      </w:r>
    </w:p>
    <w:p>
      <w:pPr>
        <w:spacing w:after="40" w:line="276"/>
      </w:pPr>
      <w:r>
        <w:rPr>
          <w:rFonts w:ascii="Calibri" w:cs="Calibri" w:eastAsia="Calibri" w:hAnsi="Calibri"/>
          <w:b/>
          <w:bCs/>
          <w:i w:val="false"/>
          <w:iCs w:val="false"/>
          <w:color w:val="000000"/>
          <w:sz w:val="22"/>
          <w:szCs w:val="22"/>
        </w:rPr>
        <w:t xml:space="preserve">Alternative/Error Flow: </w:t>
      </w:r>
      <w:r>
        <w:rPr>
          <w:rFonts w:ascii="Calibri" w:cs="Calibri" w:eastAsia="Calibri" w:hAnsi="Calibri"/>
          <w:b w:val="false"/>
          <w:bCs w:val="false"/>
          <w:i w:val="false"/>
          <w:iCs w:val="false"/>
          <w:color w:val="000000"/>
          <w:sz w:val="22"/>
          <w:szCs w:val="22"/>
        </w:rPr>
        <w:t xml:space="preserve">Invalid repository reference: system rejects submission with an error message.</w:t>
      </w:r>
    </w:p>
    <w:p>
      <w:pPr>
        <w:spacing w:after="40" w:line="276"/>
      </w:pPr>
      <w:r>
        <w:rPr>
          <w:rFonts w:ascii="Calibri" w:cs="Calibri" w:eastAsia="Calibri" w:hAnsi="Calibri"/>
          <w:b/>
          <w:bCs/>
          <w:i w:val="false"/>
          <w:iCs w:val="false"/>
          <w:color w:val="000000"/>
          <w:sz w:val="22"/>
          <w:szCs w:val="22"/>
        </w:rPr>
        <w:t xml:space="preserve">Postconditions: </w:t>
      </w:r>
      <w:r>
        <w:rPr>
          <w:rFonts w:ascii="Calibri" w:cs="Calibri" w:eastAsia="Calibri" w:hAnsi="Calibri"/>
          <w:b w:val="false"/>
          <w:bCs w:val="false"/>
          <w:i w:val="false"/>
          <w:iCs w:val="false"/>
          <w:color w:val="000000"/>
          <w:sz w:val="22"/>
          <w:szCs w:val="22"/>
        </w:rPr>
        <w:t xml:space="preserve">Task is queued with status ‘Pending’.</w:t>
      </w:r>
    </w:p>
    <w:p>
      <w:pPr>
        <w:spacing w:after="60" w:before="160"/>
      </w:pPr>
      <w:r>
        <w:rPr>
          <w:rFonts w:ascii="Calibri" w:cs="Calibri" w:eastAsia="Calibri" w:hAnsi="Calibri"/>
          <w:b/>
          <w:bCs/>
          <w:color w:val="1F3864"/>
          <w:sz w:val="23"/>
          <w:szCs w:val="23"/>
        </w:rPr>
        <w:t xml:space="preserve">UC-03: Analyze Repository</w:t>
      </w:r>
    </w:p>
    <w:p>
      <w:pPr>
        <w:spacing w:after="40" w:line="276"/>
      </w:pPr>
      <w:r>
        <w:rPr>
          <w:rFonts w:ascii="Calibri" w:cs="Calibri" w:eastAsia="Calibri" w:hAnsi="Calibri"/>
          <w:b/>
          <w:bCs/>
          <w:i w:val="false"/>
          <w:iCs w:val="false"/>
          <w:color w:val="000000"/>
          <w:sz w:val="22"/>
          <w:szCs w:val="22"/>
        </w:rPr>
        <w:t xml:space="preserve">Actor: </w:t>
      </w:r>
      <w:r>
        <w:rPr>
          <w:rFonts w:ascii="Calibri" w:cs="Calibri" w:eastAsia="Calibri" w:hAnsi="Calibri"/>
          <w:b w:val="false"/>
          <w:bCs w:val="false"/>
          <w:i w:val="false"/>
          <w:iCs w:val="false"/>
          <w:color w:val="000000"/>
          <w:sz w:val="22"/>
          <w:szCs w:val="22"/>
        </w:rPr>
        <w:t xml:space="preserve">System (Worker/Agent)</w:t>
      </w:r>
    </w:p>
    <w:p>
      <w:pPr>
        <w:spacing w:after="40" w:line="276"/>
      </w:pPr>
      <w:r>
        <w:rPr>
          <w:rFonts w:ascii="Calibri" w:cs="Calibri" w:eastAsia="Calibri" w:hAnsi="Calibri"/>
          <w:b/>
          <w:bCs/>
          <w:i w:val="false"/>
          <w:iCs w:val="false"/>
          <w:color w:val="000000"/>
          <w:sz w:val="22"/>
          <w:szCs w:val="22"/>
        </w:rPr>
        <w:t xml:space="preserve">Preconditions: </w:t>
      </w:r>
      <w:r>
        <w:rPr>
          <w:rFonts w:ascii="Calibri" w:cs="Calibri" w:eastAsia="Calibri" w:hAnsi="Calibri"/>
          <w:b w:val="false"/>
          <w:bCs w:val="false"/>
          <w:i w:val="false"/>
          <w:iCs w:val="false"/>
          <w:color w:val="000000"/>
          <w:sz w:val="22"/>
          <w:szCs w:val="22"/>
        </w:rPr>
        <w:t xml:space="preserve">Task has been dequeued for processing.</w:t>
      </w:r>
    </w:p>
    <w:p>
      <w:pPr>
        <w:spacing w:after="40" w:line="276"/>
      </w:pPr>
      <w:r>
        <w:rPr>
          <w:rFonts w:ascii="Calibri" w:cs="Calibri" w:eastAsia="Calibri" w:hAnsi="Calibri"/>
          <w:b/>
          <w:bCs/>
          <w:i w:val="false"/>
          <w:iCs w:val="false"/>
          <w:color w:val="000000"/>
          <w:sz w:val="22"/>
          <w:szCs w:val="22"/>
        </w:rPr>
        <w:t xml:space="preserve">Main Flow: </w:t>
      </w:r>
      <w:r>
        <w:rPr>
          <w:rFonts w:ascii="Calibri" w:cs="Calibri" w:eastAsia="Calibri" w:hAnsi="Calibri"/>
          <w:b w:val="false"/>
          <w:bCs w:val="false"/>
          <w:i w:val="false"/>
          <w:iCs w:val="false"/>
          <w:color w:val="000000"/>
          <w:sz w:val="22"/>
          <w:szCs w:val="22"/>
        </w:rPr>
        <w:t xml:space="preserve">1) System clones the repository into an isolated workspace. 2) System scans project structure and dependencies. 3) Context is prepared for the AI agent.</w:t>
      </w:r>
    </w:p>
    <w:p>
      <w:pPr>
        <w:spacing w:after="40" w:line="276"/>
      </w:pPr>
      <w:r>
        <w:rPr>
          <w:rFonts w:ascii="Calibri" w:cs="Calibri" w:eastAsia="Calibri" w:hAnsi="Calibri"/>
          <w:b/>
          <w:bCs/>
          <w:i w:val="false"/>
          <w:iCs w:val="false"/>
          <w:color w:val="000000"/>
          <w:sz w:val="22"/>
          <w:szCs w:val="22"/>
        </w:rPr>
        <w:t xml:space="preserve">Alternative/Error Flow: </w:t>
      </w:r>
      <w:r>
        <w:rPr>
          <w:rFonts w:ascii="Calibri" w:cs="Calibri" w:eastAsia="Calibri" w:hAnsi="Calibri"/>
          <w:b w:val="false"/>
          <w:bCs w:val="false"/>
          <w:i w:val="false"/>
          <w:iCs w:val="false"/>
          <w:color w:val="000000"/>
          <w:sz w:val="22"/>
          <w:szCs w:val="22"/>
        </w:rPr>
        <w:t xml:space="preserve">Cloning fails (invalid URL/access denied): task is marked ‘Failed’ with an error message.</w:t>
      </w:r>
    </w:p>
    <w:p>
      <w:pPr>
        <w:spacing w:after="40" w:line="276"/>
      </w:pPr>
      <w:r>
        <w:rPr>
          <w:rFonts w:ascii="Calibri" w:cs="Calibri" w:eastAsia="Calibri" w:hAnsi="Calibri"/>
          <w:b/>
          <w:bCs/>
          <w:i w:val="false"/>
          <w:iCs w:val="false"/>
          <w:color w:val="000000"/>
          <w:sz w:val="22"/>
          <w:szCs w:val="22"/>
        </w:rPr>
        <w:t xml:space="preserve">Postconditions: </w:t>
      </w:r>
      <w:r>
        <w:rPr>
          <w:rFonts w:ascii="Calibri" w:cs="Calibri" w:eastAsia="Calibri" w:hAnsi="Calibri"/>
          <w:b w:val="false"/>
          <w:bCs w:val="false"/>
          <w:i w:val="false"/>
          <w:iCs w:val="false"/>
          <w:color w:val="000000"/>
          <w:sz w:val="22"/>
          <w:szCs w:val="22"/>
        </w:rPr>
        <w:t xml:space="preserve">Project context is available to the AI agent.</w:t>
      </w:r>
    </w:p>
    <w:p>
      <w:pPr>
        <w:spacing w:after="60" w:before="160"/>
      </w:pPr>
      <w:r>
        <w:rPr>
          <w:rFonts w:ascii="Calibri" w:cs="Calibri" w:eastAsia="Calibri" w:hAnsi="Calibri"/>
          <w:b/>
          <w:bCs/>
          <w:color w:val="1F3864"/>
          <w:sz w:val="23"/>
          <w:szCs w:val="23"/>
        </w:rPr>
        <w:t xml:space="preserve">UC-04: Execute AI Coding Task</w:t>
      </w:r>
    </w:p>
    <w:p>
      <w:pPr>
        <w:spacing w:after="40" w:line="276"/>
      </w:pPr>
      <w:r>
        <w:rPr>
          <w:rFonts w:ascii="Calibri" w:cs="Calibri" w:eastAsia="Calibri" w:hAnsi="Calibri"/>
          <w:b/>
          <w:bCs/>
          <w:i w:val="false"/>
          <w:iCs w:val="false"/>
          <w:color w:val="000000"/>
          <w:sz w:val="22"/>
          <w:szCs w:val="22"/>
        </w:rPr>
        <w:t xml:space="preserve">Actor: </w:t>
      </w:r>
      <w:r>
        <w:rPr>
          <w:rFonts w:ascii="Calibri" w:cs="Calibri" w:eastAsia="Calibri" w:hAnsi="Calibri"/>
          <w:b w:val="false"/>
          <w:bCs w:val="false"/>
          <w:i w:val="false"/>
          <w:iCs w:val="false"/>
          <w:color w:val="000000"/>
          <w:sz w:val="22"/>
          <w:szCs w:val="22"/>
        </w:rPr>
        <w:t xml:space="preserve">AI Agent</w:t>
      </w:r>
    </w:p>
    <w:p>
      <w:pPr>
        <w:spacing w:after="40" w:line="276"/>
      </w:pPr>
      <w:r>
        <w:rPr>
          <w:rFonts w:ascii="Calibri" w:cs="Calibri" w:eastAsia="Calibri" w:hAnsi="Calibri"/>
          <w:b/>
          <w:bCs/>
          <w:i w:val="false"/>
          <w:iCs w:val="false"/>
          <w:color w:val="000000"/>
          <w:sz w:val="22"/>
          <w:szCs w:val="22"/>
        </w:rPr>
        <w:t xml:space="preserve">Preconditions: </w:t>
      </w:r>
      <w:r>
        <w:rPr>
          <w:rFonts w:ascii="Calibri" w:cs="Calibri" w:eastAsia="Calibri" w:hAnsi="Calibri"/>
          <w:b w:val="false"/>
          <w:bCs w:val="false"/>
          <w:i w:val="false"/>
          <w:iCs w:val="false"/>
          <w:color w:val="000000"/>
          <w:sz w:val="22"/>
          <w:szCs w:val="22"/>
        </w:rPr>
        <w:t xml:space="preserve">Project context has been analyzed.</w:t>
      </w:r>
    </w:p>
    <w:p>
      <w:pPr>
        <w:spacing w:after="40" w:line="276"/>
      </w:pPr>
      <w:r>
        <w:rPr>
          <w:rFonts w:ascii="Calibri" w:cs="Calibri" w:eastAsia="Calibri" w:hAnsi="Calibri"/>
          <w:b/>
          <w:bCs/>
          <w:i w:val="false"/>
          <w:iCs w:val="false"/>
          <w:color w:val="000000"/>
          <w:sz w:val="22"/>
          <w:szCs w:val="22"/>
        </w:rPr>
        <w:t xml:space="preserve">Main Flow: </w:t>
      </w:r>
      <w:r>
        <w:rPr>
          <w:rFonts w:ascii="Calibri" w:cs="Calibri" w:eastAsia="Calibri" w:hAnsi="Calibri"/>
          <w:b w:val="false"/>
          <w:bCs w:val="false"/>
          <w:i w:val="false"/>
          <w:iCs w:val="false"/>
          <w:color w:val="000000"/>
          <w:sz w:val="22"/>
          <w:szCs w:val="22"/>
        </w:rPr>
        <w:t xml:space="preserve">1) Agent generates an execution plan. 2) Agent reads/searches relevant files. 3) Agent modifies files as needed inside the sandbox. 4) Actions and reasoning are logged.</w:t>
      </w:r>
    </w:p>
    <w:p>
      <w:pPr>
        <w:spacing w:after="40" w:line="276"/>
      </w:pPr>
      <w:r>
        <w:rPr>
          <w:rFonts w:ascii="Calibri" w:cs="Calibri" w:eastAsia="Calibri" w:hAnsi="Calibri"/>
          <w:b/>
          <w:bCs/>
          <w:i w:val="false"/>
          <w:iCs w:val="false"/>
          <w:color w:val="000000"/>
          <w:sz w:val="22"/>
          <w:szCs w:val="22"/>
        </w:rPr>
        <w:t xml:space="preserve">Alternative/Error Flow: </w:t>
      </w:r>
      <w:r>
        <w:rPr>
          <w:rFonts w:ascii="Calibri" w:cs="Calibri" w:eastAsia="Calibri" w:hAnsi="Calibri"/>
          <w:b w:val="false"/>
          <w:bCs w:val="false"/>
          <w:i w:val="false"/>
          <w:iCs w:val="false"/>
          <w:color w:val="000000"/>
          <w:sz w:val="22"/>
          <w:szCs w:val="22"/>
        </w:rPr>
        <w:t xml:space="preserve">Agent reaches an unsupported or ambiguous instruction: agent flags the step and continues with best-effort handling or halts with an explanation.</w:t>
      </w:r>
    </w:p>
    <w:p>
      <w:pPr>
        <w:spacing w:after="40" w:line="276"/>
      </w:pPr>
      <w:r>
        <w:rPr>
          <w:rFonts w:ascii="Calibri" w:cs="Calibri" w:eastAsia="Calibri" w:hAnsi="Calibri"/>
          <w:b/>
          <w:bCs/>
          <w:i w:val="false"/>
          <w:iCs w:val="false"/>
          <w:color w:val="000000"/>
          <w:sz w:val="22"/>
          <w:szCs w:val="22"/>
        </w:rPr>
        <w:t xml:space="preserve">Postconditions: </w:t>
      </w:r>
      <w:r>
        <w:rPr>
          <w:rFonts w:ascii="Calibri" w:cs="Calibri" w:eastAsia="Calibri" w:hAnsi="Calibri"/>
          <w:b w:val="false"/>
          <w:bCs w:val="false"/>
          <w:i w:val="false"/>
          <w:iCs w:val="false"/>
          <w:color w:val="000000"/>
          <w:sz w:val="22"/>
          <w:szCs w:val="22"/>
        </w:rPr>
        <w:t xml:space="preserve">Repository contains proposed code changes.</w:t>
      </w:r>
    </w:p>
    <w:p>
      <w:pPr>
        <w:spacing w:after="60" w:before="160"/>
      </w:pPr>
      <w:r>
        <w:rPr>
          <w:rFonts w:ascii="Calibri" w:cs="Calibri" w:eastAsia="Calibri" w:hAnsi="Calibri"/>
          <w:b/>
          <w:bCs/>
          <w:color w:val="1F3864"/>
          <w:sz w:val="23"/>
          <w:szCs w:val="23"/>
        </w:rPr>
        <w:t xml:space="preserve">UC-05: Run Tests</w:t>
      </w:r>
    </w:p>
    <w:p>
      <w:pPr>
        <w:spacing w:after="40" w:line="276"/>
      </w:pPr>
      <w:r>
        <w:rPr>
          <w:rFonts w:ascii="Calibri" w:cs="Calibri" w:eastAsia="Calibri" w:hAnsi="Calibri"/>
          <w:b/>
          <w:bCs/>
          <w:i w:val="false"/>
          <w:iCs w:val="false"/>
          <w:color w:val="000000"/>
          <w:sz w:val="22"/>
          <w:szCs w:val="22"/>
        </w:rPr>
        <w:t xml:space="preserve">Actor: </w:t>
      </w:r>
      <w:r>
        <w:rPr>
          <w:rFonts w:ascii="Calibri" w:cs="Calibri" w:eastAsia="Calibri" w:hAnsi="Calibri"/>
          <w:b w:val="false"/>
          <w:bCs w:val="false"/>
          <w:i w:val="false"/>
          <w:iCs w:val="false"/>
          <w:color w:val="000000"/>
          <w:sz w:val="22"/>
          <w:szCs w:val="22"/>
        </w:rPr>
        <w:t xml:space="preserve">System (Docker Sandbox)</w:t>
      </w:r>
    </w:p>
    <w:p>
      <w:pPr>
        <w:spacing w:after="40" w:line="276"/>
      </w:pPr>
      <w:r>
        <w:rPr>
          <w:rFonts w:ascii="Calibri" w:cs="Calibri" w:eastAsia="Calibri" w:hAnsi="Calibri"/>
          <w:b/>
          <w:bCs/>
          <w:i w:val="false"/>
          <w:iCs w:val="false"/>
          <w:color w:val="000000"/>
          <w:sz w:val="22"/>
          <w:szCs w:val="22"/>
        </w:rPr>
        <w:t xml:space="preserve">Preconditions: </w:t>
      </w:r>
      <w:r>
        <w:rPr>
          <w:rFonts w:ascii="Calibri" w:cs="Calibri" w:eastAsia="Calibri" w:hAnsi="Calibri"/>
          <w:b w:val="false"/>
          <w:bCs w:val="false"/>
          <w:i w:val="false"/>
          <w:iCs w:val="false"/>
          <w:color w:val="000000"/>
          <w:sz w:val="22"/>
          <w:szCs w:val="22"/>
        </w:rPr>
        <w:t xml:space="preserve">Code modifications have been applied.</w:t>
      </w:r>
    </w:p>
    <w:p>
      <w:pPr>
        <w:spacing w:after="40" w:line="276"/>
      </w:pPr>
      <w:r>
        <w:rPr>
          <w:rFonts w:ascii="Calibri" w:cs="Calibri" w:eastAsia="Calibri" w:hAnsi="Calibri"/>
          <w:b/>
          <w:bCs/>
          <w:i w:val="false"/>
          <w:iCs w:val="false"/>
          <w:color w:val="000000"/>
          <w:sz w:val="22"/>
          <w:szCs w:val="22"/>
        </w:rPr>
        <w:t xml:space="preserve">Main Flow: </w:t>
      </w:r>
      <w:r>
        <w:rPr>
          <w:rFonts w:ascii="Calibri" w:cs="Calibri" w:eastAsia="Calibri" w:hAnsi="Calibri"/>
          <w:b w:val="false"/>
          <w:bCs w:val="false"/>
          <w:i w:val="false"/>
          <w:iCs w:val="false"/>
          <w:color w:val="000000"/>
          <w:sz w:val="22"/>
          <w:szCs w:val="22"/>
        </w:rPr>
        <w:t xml:space="preserve">1) System executes build and test commands inside the Docker container. 2) System captures command output. 3) System evaluates pass/fail status.</w:t>
      </w:r>
    </w:p>
    <w:p>
      <w:pPr>
        <w:spacing w:after="40" w:line="276"/>
      </w:pPr>
      <w:r>
        <w:rPr>
          <w:rFonts w:ascii="Calibri" w:cs="Calibri" w:eastAsia="Calibri" w:hAnsi="Calibri"/>
          <w:b/>
          <w:bCs/>
          <w:i w:val="false"/>
          <w:iCs w:val="false"/>
          <w:color w:val="000000"/>
          <w:sz w:val="22"/>
          <w:szCs w:val="22"/>
        </w:rPr>
        <w:t xml:space="preserve">Alternative/Error Flow: </w:t>
      </w:r>
      <w:r>
        <w:rPr>
          <w:rFonts w:ascii="Calibri" w:cs="Calibri" w:eastAsia="Calibri" w:hAnsi="Calibri"/>
          <w:b w:val="false"/>
          <w:bCs w:val="false"/>
          <w:i w:val="false"/>
          <w:iCs w:val="false"/>
          <w:color w:val="000000"/>
          <w:sz w:val="22"/>
          <w:szCs w:val="22"/>
        </w:rPr>
        <w:t xml:space="preserve">Command times out: execution is terminated and reported as a failure.</w:t>
      </w:r>
    </w:p>
    <w:p>
      <w:pPr>
        <w:spacing w:after="40" w:line="276"/>
      </w:pPr>
      <w:r>
        <w:rPr>
          <w:rFonts w:ascii="Calibri" w:cs="Calibri" w:eastAsia="Calibri" w:hAnsi="Calibri"/>
          <w:b/>
          <w:bCs/>
          <w:i w:val="false"/>
          <w:iCs w:val="false"/>
          <w:color w:val="000000"/>
          <w:sz w:val="22"/>
          <w:szCs w:val="22"/>
        </w:rPr>
        <w:t xml:space="preserve">Postconditions: </w:t>
      </w:r>
      <w:r>
        <w:rPr>
          <w:rFonts w:ascii="Calibri" w:cs="Calibri" w:eastAsia="Calibri" w:hAnsi="Calibri"/>
          <w:b w:val="false"/>
          <w:bCs w:val="false"/>
          <w:i w:val="false"/>
          <w:iCs w:val="false"/>
          <w:color w:val="000000"/>
          <w:sz w:val="22"/>
          <w:szCs w:val="22"/>
        </w:rPr>
        <w:t xml:space="preserve">Build/test result is available for further processing.</w:t>
      </w:r>
    </w:p>
    <w:p>
      <w:pPr>
        <w:spacing w:after="60" w:before="160"/>
      </w:pPr>
      <w:r>
        <w:rPr>
          <w:rFonts w:ascii="Calibri" w:cs="Calibri" w:eastAsia="Calibri" w:hAnsi="Calibri"/>
          <w:b/>
          <w:bCs/>
          <w:color w:val="1F3864"/>
          <w:sz w:val="23"/>
          <w:szCs w:val="23"/>
        </w:rPr>
        <w:t xml:space="preserve">UC-06: Handle Failure and Retry</w:t>
      </w:r>
    </w:p>
    <w:p>
      <w:pPr>
        <w:spacing w:after="40" w:line="276"/>
      </w:pPr>
      <w:r>
        <w:rPr>
          <w:rFonts w:ascii="Calibri" w:cs="Calibri" w:eastAsia="Calibri" w:hAnsi="Calibri"/>
          <w:b/>
          <w:bCs/>
          <w:i w:val="false"/>
          <w:iCs w:val="false"/>
          <w:color w:val="000000"/>
          <w:sz w:val="22"/>
          <w:szCs w:val="22"/>
        </w:rPr>
        <w:t xml:space="preserve">Actor: </w:t>
      </w:r>
      <w:r>
        <w:rPr>
          <w:rFonts w:ascii="Calibri" w:cs="Calibri" w:eastAsia="Calibri" w:hAnsi="Calibri"/>
          <w:b w:val="false"/>
          <w:bCs w:val="false"/>
          <w:i w:val="false"/>
          <w:iCs w:val="false"/>
          <w:color w:val="000000"/>
          <w:sz w:val="22"/>
          <w:szCs w:val="22"/>
        </w:rPr>
        <w:t xml:space="preserve">AI Agent / System</w:t>
      </w:r>
    </w:p>
    <w:p>
      <w:pPr>
        <w:spacing w:after="40" w:line="276"/>
      </w:pPr>
      <w:r>
        <w:rPr>
          <w:rFonts w:ascii="Calibri" w:cs="Calibri" w:eastAsia="Calibri" w:hAnsi="Calibri"/>
          <w:b/>
          <w:bCs/>
          <w:i w:val="false"/>
          <w:iCs w:val="false"/>
          <w:color w:val="000000"/>
          <w:sz w:val="22"/>
          <w:szCs w:val="22"/>
        </w:rPr>
        <w:t xml:space="preserve">Preconditions: </w:t>
      </w:r>
      <w:r>
        <w:rPr>
          <w:rFonts w:ascii="Calibri" w:cs="Calibri" w:eastAsia="Calibri" w:hAnsi="Calibri"/>
          <w:b w:val="false"/>
          <w:bCs w:val="false"/>
          <w:i w:val="false"/>
          <w:iCs w:val="false"/>
          <w:color w:val="000000"/>
          <w:sz w:val="22"/>
          <w:szCs w:val="22"/>
        </w:rPr>
        <w:t xml:space="preserve">A build or test failure has been detected.</w:t>
      </w:r>
    </w:p>
    <w:p>
      <w:pPr>
        <w:spacing w:after="40" w:line="276"/>
      </w:pPr>
      <w:r>
        <w:rPr>
          <w:rFonts w:ascii="Calibri" w:cs="Calibri" w:eastAsia="Calibri" w:hAnsi="Calibri"/>
          <w:b/>
          <w:bCs/>
          <w:i w:val="false"/>
          <w:iCs w:val="false"/>
          <w:color w:val="000000"/>
          <w:sz w:val="22"/>
          <w:szCs w:val="22"/>
        </w:rPr>
        <w:t xml:space="preserve">Main Flow: </w:t>
      </w:r>
      <w:r>
        <w:rPr>
          <w:rFonts w:ascii="Calibri" w:cs="Calibri" w:eastAsia="Calibri" w:hAnsi="Calibri"/>
          <w:b w:val="false"/>
          <w:bCs w:val="false"/>
          <w:i w:val="false"/>
          <w:iCs w:val="false"/>
          <w:color w:val="000000"/>
          <w:sz w:val="22"/>
          <w:szCs w:val="22"/>
        </w:rPr>
        <w:t xml:space="preserve">1) System detects failure from command output. 2) Agent analyzes the error. 3) Agent proposes and applies a fix. 4) System re-runs build/tests.</w:t>
      </w:r>
    </w:p>
    <w:p>
      <w:pPr>
        <w:spacing w:after="40" w:line="276"/>
      </w:pPr>
      <w:r>
        <w:rPr>
          <w:rFonts w:ascii="Calibri" w:cs="Calibri" w:eastAsia="Calibri" w:hAnsi="Calibri"/>
          <w:b/>
          <w:bCs/>
          <w:i w:val="false"/>
          <w:iCs w:val="false"/>
          <w:color w:val="000000"/>
          <w:sz w:val="22"/>
          <w:szCs w:val="22"/>
        </w:rPr>
        <w:t xml:space="preserve">Alternative/Error Flow: </w:t>
      </w:r>
      <w:r>
        <w:rPr>
          <w:rFonts w:ascii="Calibri" w:cs="Calibri" w:eastAsia="Calibri" w:hAnsi="Calibri"/>
          <w:b w:val="false"/>
          <w:bCs w:val="false"/>
          <w:i w:val="false"/>
          <w:iCs w:val="false"/>
          <w:color w:val="000000"/>
          <w:sz w:val="22"/>
          <w:szCs w:val="22"/>
        </w:rPr>
        <w:t xml:space="preserve">Retry limit reached: task is marked ‘Failed’ and reported to the user with logs.</w:t>
      </w:r>
    </w:p>
    <w:p>
      <w:pPr>
        <w:spacing w:after="40" w:line="276"/>
      </w:pPr>
      <w:r>
        <w:rPr>
          <w:rFonts w:ascii="Calibri" w:cs="Calibri" w:eastAsia="Calibri" w:hAnsi="Calibri"/>
          <w:b/>
          <w:bCs/>
          <w:i w:val="false"/>
          <w:iCs w:val="false"/>
          <w:color w:val="000000"/>
          <w:sz w:val="22"/>
          <w:szCs w:val="22"/>
        </w:rPr>
        <w:t xml:space="preserve">Postconditions: </w:t>
      </w:r>
      <w:r>
        <w:rPr>
          <w:rFonts w:ascii="Calibri" w:cs="Calibri" w:eastAsia="Calibri" w:hAnsi="Calibri"/>
          <w:b w:val="false"/>
          <w:bCs w:val="false"/>
          <w:i w:val="false"/>
          <w:iCs w:val="false"/>
          <w:color w:val="000000"/>
          <w:sz w:val="22"/>
          <w:szCs w:val="22"/>
        </w:rPr>
        <w:t xml:space="preserve">Either the issue is resolved or the task is marked failed after maximum retries.</w:t>
      </w:r>
    </w:p>
    <w:p>
      <w:pPr>
        <w:spacing w:after="60" w:before="160"/>
      </w:pPr>
      <w:r>
        <w:rPr>
          <w:rFonts w:ascii="Calibri" w:cs="Calibri" w:eastAsia="Calibri" w:hAnsi="Calibri"/>
          <w:b/>
          <w:bCs/>
          <w:color w:val="1F3864"/>
          <w:sz w:val="23"/>
          <w:szCs w:val="23"/>
        </w:rPr>
        <w:t xml:space="preserve">UC-07: View Live Progress</w:t>
      </w:r>
    </w:p>
    <w:p>
      <w:pPr>
        <w:spacing w:after="40" w:line="276"/>
      </w:pPr>
      <w:r>
        <w:rPr>
          <w:rFonts w:ascii="Calibri" w:cs="Calibri" w:eastAsia="Calibri" w:hAnsi="Calibri"/>
          <w:b/>
          <w:bCs/>
          <w:i w:val="false"/>
          <w:iCs w:val="false"/>
          <w:color w:val="000000"/>
          <w:sz w:val="22"/>
          <w:szCs w:val="22"/>
        </w:rPr>
        <w:t xml:space="preserve">Actor: </w:t>
      </w:r>
      <w:r>
        <w:rPr>
          <w:rFonts w:ascii="Calibri" w:cs="Calibri" w:eastAsia="Calibri" w:hAnsi="Calibri"/>
          <w:b w:val="false"/>
          <w:bCs w:val="false"/>
          <w:i w:val="false"/>
          <w:iCs w:val="false"/>
          <w:color w:val="000000"/>
          <w:sz w:val="22"/>
          <w:szCs w:val="22"/>
        </w:rPr>
        <w:t xml:space="preserve">Authenticated User</w:t>
      </w:r>
    </w:p>
    <w:p>
      <w:pPr>
        <w:spacing w:after="40" w:line="276"/>
      </w:pPr>
      <w:r>
        <w:rPr>
          <w:rFonts w:ascii="Calibri" w:cs="Calibri" w:eastAsia="Calibri" w:hAnsi="Calibri"/>
          <w:b/>
          <w:bCs/>
          <w:i w:val="false"/>
          <w:iCs w:val="false"/>
          <w:color w:val="000000"/>
          <w:sz w:val="22"/>
          <w:szCs w:val="22"/>
        </w:rPr>
        <w:t xml:space="preserve">Preconditions: </w:t>
      </w:r>
      <w:r>
        <w:rPr>
          <w:rFonts w:ascii="Calibri" w:cs="Calibri" w:eastAsia="Calibri" w:hAnsi="Calibri"/>
          <w:b w:val="false"/>
          <w:bCs w:val="false"/>
          <w:i w:val="false"/>
          <w:iCs w:val="false"/>
          <w:color w:val="000000"/>
          <w:sz w:val="22"/>
          <w:szCs w:val="22"/>
        </w:rPr>
        <w:t xml:space="preserve">A task submitted by the user is in progress.</w:t>
      </w:r>
    </w:p>
    <w:p>
      <w:pPr>
        <w:spacing w:after="40" w:line="276"/>
      </w:pPr>
      <w:r>
        <w:rPr>
          <w:rFonts w:ascii="Calibri" w:cs="Calibri" w:eastAsia="Calibri" w:hAnsi="Calibri"/>
          <w:b/>
          <w:bCs/>
          <w:i w:val="false"/>
          <w:iCs w:val="false"/>
          <w:color w:val="000000"/>
          <w:sz w:val="22"/>
          <w:szCs w:val="22"/>
        </w:rPr>
        <w:t xml:space="preserve">Main Flow: </w:t>
      </w:r>
      <w:r>
        <w:rPr>
          <w:rFonts w:ascii="Calibri" w:cs="Calibri" w:eastAsia="Calibri" w:hAnsi="Calibri"/>
          <w:b w:val="false"/>
          <w:bCs w:val="false"/>
          <w:i w:val="false"/>
          <w:iCs w:val="false"/>
          <w:color w:val="000000"/>
          <w:sz w:val="22"/>
          <w:szCs w:val="22"/>
        </w:rPr>
        <w:t xml:space="preserve">1) User opens the task monitoring view. 2) System streams live logs and current agent stage via WebSockets/Socket.IO.</w:t>
      </w:r>
    </w:p>
    <w:p>
      <w:pPr>
        <w:spacing w:after="40" w:line="276"/>
      </w:pPr>
      <w:r>
        <w:rPr>
          <w:rFonts w:ascii="Calibri" w:cs="Calibri" w:eastAsia="Calibri" w:hAnsi="Calibri"/>
          <w:b/>
          <w:bCs/>
          <w:i w:val="false"/>
          <w:iCs w:val="false"/>
          <w:color w:val="000000"/>
          <w:sz w:val="22"/>
          <w:szCs w:val="22"/>
        </w:rPr>
        <w:t xml:space="preserve">Alternative/Error Flow: </w:t>
      </w:r>
      <w:r>
        <w:rPr>
          <w:rFonts w:ascii="Calibri" w:cs="Calibri" w:eastAsia="Calibri" w:hAnsi="Calibri"/>
          <w:b w:val="false"/>
          <w:bCs w:val="false"/>
          <w:i w:val="false"/>
          <w:iCs w:val="false"/>
          <w:color w:val="000000"/>
          <w:sz w:val="22"/>
          <w:szCs w:val="22"/>
        </w:rPr>
        <w:t xml:space="preserve">Connection drops: client attempts reconnection and resumes log streaming.</w:t>
      </w:r>
    </w:p>
    <w:p>
      <w:pPr>
        <w:spacing w:after="40" w:line="276"/>
      </w:pPr>
      <w:r>
        <w:rPr>
          <w:rFonts w:ascii="Calibri" w:cs="Calibri" w:eastAsia="Calibri" w:hAnsi="Calibri"/>
          <w:b/>
          <w:bCs/>
          <w:i w:val="false"/>
          <w:iCs w:val="false"/>
          <w:color w:val="000000"/>
          <w:sz w:val="22"/>
          <w:szCs w:val="22"/>
        </w:rPr>
        <w:t xml:space="preserve">Postconditions: </w:t>
      </w:r>
      <w:r>
        <w:rPr>
          <w:rFonts w:ascii="Calibri" w:cs="Calibri" w:eastAsia="Calibri" w:hAnsi="Calibri"/>
          <w:b w:val="false"/>
          <w:bCs w:val="false"/>
          <w:i w:val="false"/>
          <w:iCs w:val="false"/>
          <w:color w:val="000000"/>
          <w:sz w:val="22"/>
          <w:szCs w:val="22"/>
        </w:rPr>
        <w:t xml:space="preserve">User has real-time visibility into task execution.</w:t>
      </w:r>
    </w:p>
    <w:p>
      <w:pPr>
        <w:spacing w:after="60" w:before="160"/>
      </w:pPr>
      <w:r>
        <w:rPr>
          <w:rFonts w:ascii="Calibri" w:cs="Calibri" w:eastAsia="Calibri" w:hAnsi="Calibri"/>
          <w:b/>
          <w:bCs/>
          <w:color w:val="1F3864"/>
          <w:sz w:val="23"/>
          <w:szCs w:val="23"/>
        </w:rPr>
        <w:t xml:space="preserve">UC-08: View Final Diff/Result</w:t>
      </w:r>
    </w:p>
    <w:p>
      <w:pPr>
        <w:spacing w:after="40" w:line="276"/>
      </w:pPr>
      <w:r>
        <w:rPr>
          <w:rFonts w:ascii="Calibri" w:cs="Calibri" w:eastAsia="Calibri" w:hAnsi="Calibri"/>
          <w:b/>
          <w:bCs/>
          <w:i w:val="false"/>
          <w:iCs w:val="false"/>
          <w:color w:val="000000"/>
          <w:sz w:val="22"/>
          <w:szCs w:val="22"/>
        </w:rPr>
        <w:t xml:space="preserve">Actor: </w:t>
      </w:r>
      <w:r>
        <w:rPr>
          <w:rFonts w:ascii="Calibri" w:cs="Calibri" w:eastAsia="Calibri" w:hAnsi="Calibri"/>
          <w:b w:val="false"/>
          <w:bCs w:val="false"/>
          <w:i w:val="false"/>
          <w:iCs w:val="false"/>
          <w:color w:val="000000"/>
          <w:sz w:val="22"/>
          <w:szCs w:val="22"/>
        </w:rPr>
        <w:t xml:space="preserve">Authenticated User</w:t>
      </w:r>
    </w:p>
    <w:p>
      <w:pPr>
        <w:spacing w:after="40" w:line="276"/>
      </w:pPr>
      <w:r>
        <w:rPr>
          <w:rFonts w:ascii="Calibri" w:cs="Calibri" w:eastAsia="Calibri" w:hAnsi="Calibri"/>
          <w:b/>
          <w:bCs/>
          <w:i w:val="false"/>
          <w:iCs w:val="false"/>
          <w:color w:val="000000"/>
          <w:sz w:val="22"/>
          <w:szCs w:val="22"/>
        </w:rPr>
        <w:t xml:space="preserve">Preconditions: </w:t>
      </w:r>
      <w:r>
        <w:rPr>
          <w:rFonts w:ascii="Calibri" w:cs="Calibri" w:eastAsia="Calibri" w:hAnsi="Calibri"/>
          <w:b w:val="false"/>
          <w:bCs w:val="false"/>
          <w:i w:val="false"/>
          <w:iCs w:val="false"/>
          <w:color w:val="000000"/>
          <w:sz w:val="22"/>
          <w:szCs w:val="22"/>
        </w:rPr>
        <w:t xml:space="preserve">Task has completed (successfully or unsuccessfully).</w:t>
      </w:r>
    </w:p>
    <w:p>
      <w:pPr>
        <w:spacing w:after="40" w:line="276"/>
      </w:pPr>
      <w:r>
        <w:rPr>
          <w:rFonts w:ascii="Calibri" w:cs="Calibri" w:eastAsia="Calibri" w:hAnsi="Calibri"/>
          <w:b/>
          <w:bCs/>
          <w:i w:val="false"/>
          <w:iCs w:val="false"/>
          <w:color w:val="000000"/>
          <w:sz w:val="22"/>
          <w:szCs w:val="22"/>
        </w:rPr>
        <w:t xml:space="preserve">Main Flow: </w:t>
      </w:r>
      <w:r>
        <w:rPr>
          <w:rFonts w:ascii="Calibri" w:cs="Calibri" w:eastAsia="Calibri" w:hAnsi="Calibri"/>
          <w:b w:val="false"/>
          <w:bCs w:val="false"/>
          <w:i w:val="false"/>
          <w:iCs w:val="false"/>
          <w:color w:val="000000"/>
          <w:sz w:val="22"/>
          <w:szCs w:val="22"/>
        </w:rPr>
        <w:t xml:space="preserve">1) User opens the completed task. 2) System displays the generated Git diff and summary. 3) User may download a patch or create a pull request where supported.</w:t>
      </w:r>
    </w:p>
    <w:p>
      <w:pPr>
        <w:spacing w:after="40" w:line="276"/>
      </w:pPr>
      <w:r>
        <w:rPr>
          <w:rFonts w:ascii="Calibri" w:cs="Calibri" w:eastAsia="Calibri" w:hAnsi="Calibri"/>
          <w:b/>
          <w:bCs/>
          <w:i w:val="false"/>
          <w:iCs w:val="false"/>
          <w:color w:val="000000"/>
          <w:sz w:val="22"/>
          <w:szCs w:val="22"/>
        </w:rPr>
        <w:t xml:space="preserve">Alternative/Error Flow: </w:t>
      </w:r>
      <w:r>
        <w:rPr>
          <w:rFonts w:ascii="Calibri" w:cs="Calibri" w:eastAsia="Calibri" w:hAnsi="Calibri"/>
          <w:b w:val="false"/>
          <w:bCs w:val="false"/>
          <w:i w:val="false"/>
          <w:iCs w:val="false"/>
          <w:color w:val="000000"/>
          <w:sz w:val="22"/>
          <w:szCs w:val="22"/>
        </w:rPr>
        <w:t xml:space="preserve">Task failed: system displays failure logs and reason instead of a diff.</w:t>
      </w:r>
    </w:p>
    <w:p>
      <w:pPr>
        <w:spacing w:after="40" w:line="276"/>
      </w:pPr>
      <w:r>
        <w:rPr>
          <w:rFonts w:ascii="Calibri" w:cs="Calibri" w:eastAsia="Calibri" w:hAnsi="Calibri"/>
          <w:b/>
          <w:bCs/>
          <w:i w:val="false"/>
          <w:iCs w:val="false"/>
          <w:color w:val="000000"/>
          <w:sz w:val="22"/>
          <w:szCs w:val="22"/>
        </w:rPr>
        <w:t xml:space="preserve">Postconditions: </w:t>
      </w:r>
      <w:r>
        <w:rPr>
          <w:rFonts w:ascii="Calibri" w:cs="Calibri" w:eastAsia="Calibri" w:hAnsi="Calibri"/>
          <w:b w:val="false"/>
          <w:bCs w:val="false"/>
          <w:i w:val="false"/>
          <w:iCs w:val="false"/>
          <w:color w:val="000000"/>
          <w:sz w:val="22"/>
          <w:szCs w:val="22"/>
        </w:rPr>
        <w:t xml:space="preserve">User has reviewed the outcome of the task.</w:t>
      </w:r>
    </w:p>
    <w:p>
      <w:pPr>
        <w:pStyle w:val="Heading1"/>
        <w:spacing w:after="120" w:before="260"/>
      </w:pPr>
      <w:r>
        <w:rPr>
          <w:rFonts w:ascii="Calibri" w:cs="Calibri" w:eastAsia="Calibri" w:hAnsi="Calibri"/>
          <w:b/>
          <w:bCs/>
          <w:color w:val="1F3864"/>
          <w:sz w:val="28"/>
          <w:szCs w:val="28"/>
        </w:rPr>
        <w:t xml:space="preserve">12. Requirement Traceability / Requirement Summary</w:t>
      </w:r>
    </w:p>
    <w:p>
      <w:pPr>
        <w:spacing w:after="120" w:before="0" w:line="276"/>
        <w:jc w:val="left"/>
      </w:pPr>
      <w:r>
        <w:rPr>
          <w:rFonts w:ascii="Calibri" w:cs="Calibri" w:eastAsia="Calibri" w:hAnsi="Calibri"/>
          <w:b w:val="false"/>
          <w:bCs w:val="false"/>
          <w:i w:val="false"/>
          <w:iCs w:val="false"/>
          <w:color w:val="000000"/>
          <w:sz w:val="22"/>
          <w:szCs w:val="22"/>
        </w:rPr>
        <w:t xml:space="preserve">The table below maps each functional requirement to its owning module and assigned priority, based on its importance to the core CodingHarness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888"/>
        <w:gridCol w:w="3249"/>
        <w:gridCol w:w="1264"/>
      </w:tblGrid>
      <w:tr>
        <w:trPr>
          <w:tblHeader/>
        </w:trPr>
        <w:tc>
          <w:tcPr>
            <w:tcW w:type="dxa" w:w="1625"/>
            <w:tcBorders>
              <w:top w:val="single" w:color="808080" w:sz="4"/>
              <w:left w:val="single" w:color="808080" w:sz="4"/>
              <w:bottom w:val="single" w:color="808080" w:sz="4"/>
              <w:right w:val="single" w:color="808080" w:sz="4"/>
            </w:tcBorders>
            <w:shd w:fill="D9E1F2"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Requirement ID</w:t>
            </w:r>
          </w:p>
        </w:tc>
        <w:tc>
          <w:tcPr>
            <w:tcW w:type="dxa" w:w="2888"/>
            <w:tcBorders>
              <w:top w:val="single" w:color="808080" w:sz="4"/>
              <w:left w:val="single" w:color="808080" w:sz="4"/>
              <w:bottom w:val="single" w:color="808080" w:sz="4"/>
              <w:right w:val="single" w:color="808080" w:sz="4"/>
            </w:tcBorders>
            <w:shd w:fill="D9E1F2"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Requirement</w:t>
            </w:r>
          </w:p>
        </w:tc>
        <w:tc>
          <w:tcPr>
            <w:tcW w:type="dxa" w:w="3249"/>
            <w:tcBorders>
              <w:top w:val="single" w:color="808080" w:sz="4"/>
              <w:left w:val="single" w:color="808080" w:sz="4"/>
              <w:bottom w:val="single" w:color="808080" w:sz="4"/>
              <w:right w:val="single" w:color="808080" w:sz="4"/>
            </w:tcBorders>
            <w:shd w:fill="D9E1F2"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Module</w:t>
            </w:r>
          </w:p>
        </w:tc>
        <w:tc>
          <w:tcPr>
            <w:tcW w:type="dxa" w:w="1264"/>
            <w:tcBorders>
              <w:top w:val="single" w:color="808080" w:sz="4"/>
              <w:left w:val="single" w:color="808080" w:sz="4"/>
              <w:bottom w:val="single" w:color="808080" w:sz="4"/>
              <w:right w:val="single" w:color="808080" w:sz="4"/>
            </w:tcBorders>
            <w:shd w:fill="D9E1F2" w:color="auto" w:val="clear"/>
            <w:tcMar>
              <w:top w:type="dxa" w:w="60"/>
              <w:left w:type="dxa" w:w="90"/>
              <w:bottom w:type="dxa" w:w="60"/>
              <w:right w:type="dxa" w:w="90"/>
            </w:tcMar>
          </w:tcPr>
          <w:p>
            <w:pPr>
              <w:spacing w:after="0" w:line="260"/>
            </w:pPr>
            <w:r>
              <w:rPr>
                <w:rFonts w:ascii="Calibri" w:cs="Calibri" w:eastAsia="Calibri" w:hAnsi="Calibri"/>
                <w:b/>
                <w:bCs/>
                <w:color w:val="000000"/>
                <w:sz w:val="20"/>
                <w:szCs w:val="20"/>
              </w:rPr>
              <w:t xml:space="preserve">Priority</w:t>
            </w:r>
          </w:p>
        </w:tc>
      </w:tr>
      <w:tr>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FR-01</w:t>
            </w:r>
          </w:p>
        </w:tc>
        <w:tc>
          <w:tcPr>
            <w:tcW w:type="dxa" w:w="28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User Authentication</w:t>
            </w:r>
          </w:p>
        </w:tc>
        <w:tc>
          <w:tcPr>
            <w:tcW w:type="dxa" w:w="32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Authentication Module</w:t>
            </w:r>
          </w:p>
        </w:tc>
        <w:tc>
          <w:tcPr>
            <w:tcW w:type="dxa" w:w="126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High</w:t>
            </w:r>
          </w:p>
        </w:tc>
      </w:tr>
      <w:tr>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FR-02</w:t>
            </w:r>
          </w:p>
        </w:tc>
        <w:tc>
          <w:tcPr>
            <w:tcW w:type="dxa" w:w="28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Repository Input</w:t>
            </w:r>
          </w:p>
        </w:tc>
        <w:tc>
          <w:tcPr>
            <w:tcW w:type="dxa" w:w="32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Repository/Git Management Module</w:t>
            </w:r>
          </w:p>
        </w:tc>
        <w:tc>
          <w:tcPr>
            <w:tcW w:type="dxa" w:w="126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High</w:t>
            </w:r>
          </w:p>
        </w:tc>
      </w:tr>
      <w:tr>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FR-03</w:t>
            </w:r>
          </w:p>
        </w:tc>
        <w:tc>
          <w:tcPr>
            <w:tcW w:type="dxa" w:w="28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Coding Task Submission</w:t>
            </w:r>
          </w:p>
        </w:tc>
        <w:tc>
          <w:tcPr>
            <w:tcW w:type="dxa" w:w="32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Task Management Module</w:t>
            </w:r>
          </w:p>
        </w:tc>
        <w:tc>
          <w:tcPr>
            <w:tcW w:type="dxa" w:w="126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High</w:t>
            </w:r>
          </w:p>
        </w:tc>
      </w:tr>
      <w:tr>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FR-04</w:t>
            </w:r>
          </w:p>
        </w:tc>
        <w:tc>
          <w:tcPr>
            <w:tcW w:type="dxa" w:w="28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Repository Cloning</w:t>
            </w:r>
          </w:p>
        </w:tc>
        <w:tc>
          <w:tcPr>
            <w:tcW w:type="dxa" w:w="32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Repository/Git Management Module</w:t>
            </w:r>
          </w:p>
        </w:tc>
        <w:tc>
          <w:tcPr>
            <w:tcW w:type="dxa" w:w="126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High</w:t>
            </w:r>
          </w:p>
        </w:tc>
      </w:tr>
      <w:tr>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FR-05</w:t>
            </w:r>
          </w:p>
        </w:tc>
        <w:tc>
          <w:tcPr>
            <w:tcW w:type="dxa" w:w="28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Project Analysis</w:t>
            </w:r>
          </w:p>
        </w:tc>
        <w:tc>
          <w:tcPr>
            <w:tcW w:type="dxa" w:w="32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Project Analysis Module</w:t>
            </w:r>
          </w:p>
        </w:tc>
        <w:tc>
          <w:tcPr>
            <w:tcW w:type="dxa" w:w="126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High</w:t>
            </w:r>
          </w:p>
        </w:tc>
      </w:tr>
      <w:tr>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FR-06</w:t>
            </w:r>
          </w:p>
        </w:tc>
        <w:tc>
          <w:tcPr>
            <w:tcW w:type="dxa" w:w="28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AI Planning</w:t>
            </w:r>
          </w:p>
        </w:tc>
        <w:tc>
          <w:tcPr>
            <w:tcW w:type="dxa" w:w="32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AI Agent Module</w:t>
            </w:r>
          </w:p>
        </w:tc>
        <w:tc>
          <w:tcPr>
            <w:tcW w:type="dxa" w:w="126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High</w:t>
            </w:r>
          </w:p>
        </w:tc>
      </w:tr>
      <w:tr>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FR-07</w:t>
            </w:r>
          </w:p>
        </w:tc>
        <w:tc>
          <w:tcPr>
            <w:tcW w:type="dxa" w:w="28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File Reading and Searching</w:t>
            </w:r>
          </w:p>
        </w:tc>
        <w:tc>
          <w:tcPr>
            <w:tcW w:type="dxa" w:w="32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Tool Execution Module</w:t>
            </w:r>
          </w:p>
        </w:tc>
        <w:tc>
          <w:tcPr>
            <w:tcW w:type="dxa" w:w="126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High</w:t>
            </w:r>
          </w:p>
        </w:tc>
      </w:tr>
      <w:tr>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FR-08</w:t>
            </w:r>
          </w:p>
        </w:tc>
        <w:tc>
          <w:tcPr>
            <w:tcW w:type="dxa" w:w="28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File Modification</w:t>
            </w:r>
          </w:p>
        </w:tc>
        <w:tc>
          <w:tcPr>
            <w:tcW w:type="dxa" w:w="32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Tool Execution Module</w:t>
            </w:r>
          </w:p>
        </w:tc>
        <w:tc>
          <w:tcPr>
            <w:tcW w:type="dxa" w:w="126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High</w:t>
            </w:r>
          </w:p>
        </w:tc>
      </w:tr>
      <w:tr>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FR-09</w:t>
            </w:r>
          </w:p>
        </w:tc>
        <w:tc>
          <w:tcPr>
            <w:tcW w:type="dxa" w:w="28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Command Execution</w:t>
            </w:r>
          </w:p>
        </w:tc>
        <w:tc>
          <w:tcPr>
            <w:tcW w:type="dxa" w:w="32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Tool Execution Module</w:t>
            </w:r>
          </w:p>
        </w:tc>
        <w:tc>
          <w:tcPr>
            <w:tcW w:type="dxa" w:w="126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High</w:t>
            </w:r>
          </w:p>
        </w:tc>
      </w:tr>
      <w:tr>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FR-10</w:t>
            </w:r>
          </w:p>
        </w:tc>
        <w:tc>
          <w:tcPr>
            <w:tcW w:type="dxa" w:w="28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Docker-Based Code Execution</w:t>
            </w:r>
          </w:p>
        </w:tc>
        <w:tc>
          <w:tcPr>
            <w:tcW w:type="dxa" w:w="32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Docker Sandbox Module</w:t>
            </w:r>
          </w:p>
        </w:tc>
        <w:tc>
          <w:tcPr>
            <w:tcW w:type="dxa" w:w="126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High</w:t>
            </w:r>
          </w:p>
        </w:tc>
      </w:tr>
      <w:tr>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FR-11</w:t>
            </w:r>
          </w:p>
        </w:tc>
        <w:tc>
          <w:tcPr>
            <w:tcW w:type="dxa" w:w="28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Build and Test Execution</w:t>
            </w:r>
          </w:p>
        </w:tc>
        <w:tc>
          <w:tcPr>
            <w:tcW w:type="dxa" w:w="32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Build/Test &amp; Verification Module</w:t>
            </w:r>
          </w:p>
        </w:tc>
        <w:tc>
          <w:tcPr>
            <w:tcW w:type="dxa" w:w="126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High</w:t>
            </w:r>
          </w:p>
        </w:tc>
      </w:tr>
      <w:tr>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FR-12</w:t>
            </w:r>
          </w:p>
        </w:tc>
        <w:tc>
          <w:tcPr>
            <w:tcW w:type="dxa" w:w="28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Error Detection</w:t>
            </w:r>
          </w:p>
        </w:tc>
        <w:tc>
          <w:tcPr>
            <w:tcW w:type="dxa" w:w="32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Build/Test &amp; Verification Module</w:t>
            </w:r>
          </w:p>
        </w:tc>
        <w:tc>
          <w:tcPr>
            <w:tcW w:type="dxa" w:w="126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High</w:t>
            </w:r>
          </w:p>
        </w:tc>
      </w:tr>
      <w:tr>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FR-13</w:t>
            </w:r>
          </w:p>
        </w:tc>
        <w:tc>
          <w:tcPr>
            <w:tcW w:type="dxa" w:w="28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Automated Fix Iteration</w:t>
            </w:r>
          </w:p>
        </w:tc>
        <w:tc>
          <w:tcPr>
            <w:tcW w:type="dxa" w:w="32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AI Agent Module</w:t>
            </w:r>
          </w:p>
        </w:tc>
        <w:tc>
          <w:tcPr>
            <w:tcW w:type="dxa" w:w="126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High</w:t>
            </w:r>
          </w:p>
        </w:tc>
      </w:tr>
      <w:tr>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FR-14</w:t>
            </w:r>
          </w:p>
        </w:tc>
        <w:tc>
          <w:tcPr>
            <w:tcW w:type="dxa" w:w="28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Task Status Tracking</w:t>
            </w:r>
          </w:p>
        </w:tc>
        <w:tc>
          <w:tcPr>
            <w:tcW w:type="dxa" w:w="32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Task Management Module</w:t>
            </w:r>
          </w:p>
        </w:tc>
        <w:tc>
          <w:tcPr>
            <w:tcW w:type="dxa" w:w="126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Medium</w:t>
            </w:r>
          </w:p>
        </w:tc>
      </w:tr>
      <w:tr>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FR-15</w:t>
            </w:r>
          </w:p>
        </w:tc>
        <w:tc>
          <w:tcPr>
            <w:tcW w:type="dxa" w:w="28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Real-Time Execution Logs</w:t>
            </w:r>
          </w:p>
        </w:tc>
        <w:tc>
          <w:tcPr>
            <w:tcW w:type="dxa" w:w="32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Real-Time Monitoring Module</w:t>
            </w:r>
          </w:p>
        </w:tc>
        <w:tc>
          <w:tcPr>
            <w:tcW w:type="dxa" w:w="126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Medium</w:t>
            </w:r>
          </w:p>
        </w:tc>
      </w:tr>
      <w:tr>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FR-16</w:t>
            </w:r>
          </w:p>
        </w:tc>
        <w:tc>
          <w:tcPr>
            <w:tcW w:type="dxa" w:w="28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Git Diff Generation</w:t>
            </w:r>
          </w:p>
        </w:tc>
        <w:tc>
          <w:tcPr>
            <w:tcW w:type="dxa" w:w="32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Result/Diff Module</w:t>
            </w:r>
          </w:p>
        </w:tc>
        <w:tc>
          <w:tcPr>
            <w:tcW w:type="dxa" w:w="126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High</w:t>
            </w:r>
          </w:p>
        </w:tc>
      </w:tr>
      <w:tr>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FR-17</w:t>
            </w:r>
          </w:p>
        </w:tc>
        <w:tc>
          <w:tcPr>
            <w:tcW w:type="dxa" w:w="28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Result Validation</w:t>
            </w:r>
          </w:p>
        </w:tc>
        <w:tc>
          <w:tcPr>
            <w:tcW w:type="dxa" w:w="32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Build/Test &amp; Verification Module</w:t>
            </w:r>
          </w:p>
        </w:tc>
        <w:tc>
          <w:tcPr>
            <w:tcW w:type="dxa" w:w="126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High</w:t>
            </w:r>
          </w:p>
        </w:tc>
      </w:tr>
      <w:tr>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FR-18</w:t>
            </w:r>
          </w:p>
        </w:tc>
        <w:tc>
          <w:tcPr>
            <w:tcW w:type="dxa" w:w="28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Patch / Pull Request Support</w:t>
            </w:r>
          </w:p>
        </w:tc>
        <w:tc>
          <w:tcPr>
            <w:tcW w:type="dxa" w:w="32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Result/Diff Module</w:t>
            </w:r>
          </w:p>
        </w:tc>
        <w:tc>
          <w:tcPr>
            <w:tcW w:type="dxa" w:w="126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Medium</w:t>
            </w:r>
          </w:p>
        </w:tc>
      </w:tr>
      <w:tr>
        <w:tc>
          <w:tcPr>
            <w:tcW w:type="dxa" w:w="162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FR-19</w:t>
            </w:r>
          </w:p>
        </w:tc>
        <w:tc>
          <w:tcPr>
            <w:tcW w:type="dxa" w:w="28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Task History</w:t>
            </w:r>
          </w:p>
        </w:tc>
        <w:tc>
          <w:tcPr>
            <w:tcW w:type="dxa" w:w="324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Database/Persistence Module</w:t>
            </w:r>
          </w:p>
        </w:tc>
        <w:tc>
          <w:tcPr>
            <w:tcW w:type="dxa" w:w="126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Low</w:t>
            </w:r>
          </w:p>
        </w:tc>
      </w:tr>
    </w:tbl>
    <w:p>
      <w:pPr>
        <w:spacing w:after="120"/>
      </w:pPr>
      <w:r>
        <w:rPr>
          <w:rFonts w:ascii="Calibri" w:cs="Calibri" w:eastAsia="Calibri" w:hAnsi="Calibri"/>
          <w:b w:val="false"/>
          <w:bCs w:val="false"/>
          <w:i w:val="false"/>
          <w:iCs w:val="false"/>
          <w:color w:val="000000"/>
          <w:sz w:val="22"/>
          <w:szCs w:val="22"/>
        </w:rPr>
        <w:t xml:space="preserve"/>
      </w:r>
    </w:p>
    <w:p>
      <w:pPr>
        <w:pStyle w:val="Heading1"/>
        <w:spacing w:after="120" w:before="260"/>
      </w:pPr>
      <w:r>
        <w:rPr>
          <w:rFonts w:ascii="Calibri" w:cs="Calibri" w:eastAsia="Calibri" w:hAnsi="Calibri"/>
          <w:b/>
          <w:bCs/>
          <w:color w:val="1F3864"/>
          <w:sz w:val="28"/>
          <w:szCs w:val="28"/>
        </w:rPr>
        <w:t xml:space="preserve">13. Constraints, Assumptions and Risks</w:t>
      </w:r>
    </w:p>
    <w:p>
      <w:pPr>
        <w:pStyle w:val="Heading2"/>
        <w:spacing w:after="90" w:before="180"/>
      </w:pPr>
      <w:r>
        <w:rPr>
          <w:rFonts w:ascii="Calibri" w:cs="Calibri" w:eastAsia="Calibri" w:hAnsi="Calibri"/>
          <w:b/>
          <w:bCs/>
          <w:color w:val="1F3864"/>
          <w:sz w:val="24"/>
          <w:szCs w:val="24"/>
        </w:rPr>
        <w:t xml:space="preserve">13.1 Assumptions</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The user has legitimate access to the repository being submitted.</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A stable internet connection is available for LLM API calls and Git operations.</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A Docker-capable host environment is available for sandboxed execution.</w:t>
      </w:r>
    </w:p>
    <w:p>
      <w:pPr>
        <w:pStyle w:val="Heading2"/>
        <w:spacing w:after="90" w:before="180"/>
      </w:pPr>
      <w:r>
        <w:rPr>
          <w:rFonts w:ascii="Calibri" w:cs="Calibri" w:eastAsia="Calibri" w:hAnsi="Calibri"/>
          <w:b/>
          <w:bCs/>
          <w:color w:val="1F3864"/>
          <w:sz w:val="24"/>
          <w:szCs w:val="24"/>
        </w:rPr>
        <w:t xml:space="preserve">13.2 Constraints</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The system depends on the availability and response quality of third-party LLM APIs (OpenAI / Gemini).</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Docker must be available on the host/deployment environment for the sandbox to function.</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Repository size and complexity may affect analysis and execution time.</w:t>
      </w:r>
    </w:p>
    <w:p>
      <w:pPr>
        <w:pStyle w:val="Heading2"/>
        <w:spacing w:after="90" w:before="180"/>
      </w:pPr>
      <w:r>
        <w:rPr>
          <w:rFonts w:ascii="Calibri" w:cs="Calibri" w:eastAsia="Calibri" w:hAnsi="Calibri"/>
          <w:b/>
          <w:bCs/>
          <w:color w:val="1F3864"/>
          <w:sz w:val="24"/>
          <w:szCs w:val="24"/>
        </w:rPr>
        <w:t xml:space="preserve">13.3 Risks</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Security risk from executing AI-generated, potentially arbitrary code, even within a sandbox.</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Risk of the AI agent producing incorrect or incomplete code modifications.</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Repeated build/test failures may exhaust retry limits without resolving the task.</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Dependency on external API or service failures (LLM provider outages, rate limits).</w:t>
      </w:r>
    </w:p>
    <w:p>
      <w:pPr>
        <w:pStyle w:val="ListParagraph"/>
        <w:numPr>
          <w:ilvl w:val="0"/>
          <w:numId w:val="1"/>
        </w:numPr>
        <w:spacing w:after="60" w:line="276"/>
      </w:pPr>
      <w:r>
        <w:rPr>
          <w:rFonts w:ascii="Calibri" w:cs="Calibri" w:eastAsia="Calibri" w:hAnsi="Calibri"/>
          <w:b w:val="false"/>
          <w:bCs w:val="false"/>
          <w:i w:val="false"/>
          <w:iCs w:val="false"/>
          <w:color w:val="000000"/>
          <w:sz w:val="22"/>
          <w:szCs w:val="22"/>
        </w:rPr>
        <w:t xml:space="preserve">Large repositories may lead to longer processing and higher resource consumption.</w:t>
      </w:r>
    </w:p>
    <w:p>
      <w:pPr>
        <w:pStyle w:val="Heading1"/>
        <w:spacing w:after="120" w:before="260"/>
      </w:pPr>
      <w:r>
        <w:rPr>
          <w:rFonts w:ascii="Calibri" w:cs="Calibri" w:eastAsia="Calibri" w:hAnsi="Calibri"/>
          <w:b/>
          <w:bCs/>
          <w:color w:val="1F3864"/>
          <w:sz w:val="28"/>
          <w:szCs w:val="28"/>
        </w:rPr>
        <w:t xml:space="preserve">14. Conclusion</w:t>
      </w:r>
    </w:p>
    <w:p>
      <w:pPr>
        <w:spacing w:after="120" w:before="0" w:line="276"/>
        <w:jc w:val="left"/>
      </w:pPr>
      <w:r>
        <w:rPr>
          <w:rFonts w:ascii="Calibri" w:cs="Calibri" w:eastAsia="Calibri" w:hAnsi="Calibri"/>
          <w:b w:val="false"/>
          <w:bCs w:val="false"/>
          <w:i w:val="false"/>
          <w:iCs w:val="false"/>
          <w:color w:val="000000"/>
          <w:sz w:val="22"/>
          <w:szCs w:val="22"/>
        </w:rPr>
        <w:t xml:space="preserve">This requirement report defines the functional, non-functional, security, and interface requirements necessary to implement CodingHarness. Together, these requirements establish the foundation for building an autonomous, secure, and test-driven coding execution platform in which an AI agent can safely analyze, modify, and validate code within an isolated Docker sandbox. Adherence to these requirements, particularly around sandboxing, controlled tool access, and iterative validation, is essential to delivering a reliable and trustworthy automated coding assistant as a B.Tech Computer Science project.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CodingHarness Software Requirement Report</dc:title>
  <dc:creator>CodingHarness Team</dc:creator>
  <cp:lastModifiedBy>Un-named</cp:lastModifiedBy>
  <cp:revision>1</cp:revision>
  <dcterms:created xsi:type="dcterms:W3CDTF">2026-09-12T05:43:33.877Z</dcterms:created>
  <dcterms:modified xsi:type="dcterms:W3CDTF">2026-09-12T05:43:33.877Z</dcterms:modified>
</cp:coreProperties>
</file>

<file path=docProps/custom.xml><?xml version="1.0" encoding="utf-8"?>
<Properties xmlns="http://schemas.openxmlformats.org/officeDocument/2006/custom-properties" xmlns:vt="http://schemas.openxmlformats.org/officeDocument/2006/docPropsVTypes"/>
</file>