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23" w:rsidRPr="00C95F23" w:rsidRDefault="00C95F23" w:rsidP="00C95F23">
      <w:pPr>
        <w:pStyle w:val="1"/>
      </w:pPr>
      <w:r w:rsidRPr="00C95F23">
        <w:t>Завдання</w:t>
      </w:r>
      <w:r w:rsidR="00F27E13">
        <w:t xml:space="preserve"> (Наближені обчисленя)</w:t>
      </w:r>
    </w:p>
    <w:p w:rsidR="00C95F23" w:rsidRPr="00C95F23" w:rsidRDefault="00C95F23" w:rsidP="00C95F23">
      <w:pPr>
        <w:suppressLineNumbers/>
        <w:suppressAutoHyphens/>
        <w:spacing w:after="0" w:line="240" w:lineRule="auto"/>
        <w:contextualSpacing/>
        <w:rPr>
          <w:szCs w:val="28"/>
        </w:rPr>
      </w:pPr>
    </w:p>
    <w:p w:rsidR="00C95F23" w:rsidRPr="00C95F23" w:rsidRDefault="00C95F23" w:rsidP="00C95F23">
      <w:pPr>
        <w:suppressLineNumbers/>
        <w:suppressAutoHyphens/>
        <w:spacing w:after="0" w:line="240" w:lineRule="auto"/>
        <w:ind w:left="426" w:firstLine="425"/>
        <w:contextualSpacing/>
        <w:rPr>
          <w:szCs w:val="28"/>
        </w:rPr>
      </w:pPr>
      <w:r w:rsidRPr="00C95F23">
        <w:rPr>
          <w:szCs w:val="28"/>
        </w:rPr>
        <w:t>Використовуючи розкладання функцій в ряди, обчислити 11 значень заданої у таблиці функції</w:t>
      </w:r>
      <w:r>
        <w:rPr>
          <w:szCs w:val="28"/>
        </w:rPr>
        <w:t xml:space="preserve"> </w:t>
      </w:r>
      <w:r w:rsidRPr="00C95F23">
        <w:rPr>
          <w:szCs w:val="28"/>
        </w:rPr>
        <w:t>рівномірно розбивши вказаний інтервал. Потім обчислити це значення за допомогою стандартних функцій. Результати порівняти. Дані вивести у вигляді таблиці з наступними стовпцями:</w:t>
      </w:r>
    </w:p>
    <w:p w:rsidR="00C95F23" w:rsidRPr="00C95F23" w:rsidRDefault="00C95F23" w:rsidP="00C95F23">
      <w:pPr>
        <w:suppressLineNumbers/>
        <w:suppressAutoHyphens/>
        <w:spacing w:after="0" w:line="240" w:lineRule="auto"/>
        <w:contextualSpacing/>
        <w:rPr>
          <w:szCs w:val="28"/>
        </w:rPr>
      </w:pPr>
    </w:p>
    <w:p w:rsidR="00C95F23" w:rsidRPr="00C95F23" w:rsidRDefault="00C95F23" w:rsidP="00C95F23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rPr>
          <w:szCs w:val="28"/>
        </w:rPr>
      </w:pPr>
      <w:r w:rsidRPr="00C95F23">
        <w:rPr>
          <w:szCs w:val="28"/>
        </w:rPr>
        <w:t>З</w:t>
      </w:r>
      <w:r w:rsidRPr="00C95F23">
        <w:rPr>
          <w:szCs w:val="28"/>
        </w:rPr>
        <w:t>начення х</w:t>
      </w:r>
      <w:r w:rsidRPr="00C95F23">
        <w:rPr>
          <w:szCs w:val="28"/>
        </w:rPr>
        <w:t>.</w:t>
      </w:r>
    </w:p>
    <w:p w:rsidR="00C95F23" w:rsidRPr="00C95F23" w:rsidRDefault="00C95F23" w:rsidP="00C95F23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rPr>
          <w:szCs w:val="28"/>
        </w:rPr>
      </w:pPr>
      <w:r w:rsidRPr="00C95F23">
        <w:rPr>
          <w:szCs w:val="28"/>
        </w:rPr>
        <w:t>З</w:t>
      </w:r>
      <w:r w:rsidRPr="00C95F23">
        <w:rPr>
          <w:szCs w:val="28"/>
        </w:rPr>
        <w:t>начення функції f(x), обчислене за допомогою ст</w:t>
      </w:r>
      <w:r w:rsidRPr="00C95F23">
        <w:rPr>
          <w:szCs w:val="28"/>
        </w:rPr>
        <w:t>андартних бібліотечних функцій.</w:t>
      </w:r>
    </w:p>
    <w:p w:rsidR="00C95F23" w:rsidRPr="00C95F23" w:rsidRDefault="00C95F23" w:rsidP="00C95F23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rPr>
          <w:szCs w:val="28"/>
        </w:rPr>
      </w:pPr>
      <w:r w:rsidRPr="00C95F23">
        <w:rPr>
          <w:szCs w:val="28"/>
        </w:rPr>
        <w:t>З</w:t>
      </w:r>
      <w:r w:rsidRPr="00C95F23">
        <w:rPr>
          <w:szCs w:val="28"/>
        </w:rPr>
        <w:t>начення функції f(x), обчислене за допомогою розкладання.</w:t>
      </w:r>
    </w:p>
    <w:p w:rsidR="00C95F23" w:rsidRPr="00C95F23" w:rsidRDefault="00C95F23" w:rsidP="00C95F23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rPr>
          <w:szCs w:val="28"/>
        </w:rPr>
      </w:pPr>
      <w:r w:rsidRPr="00C95F23">
        <w:rPr>
          <w:szCs w:val="28"/>
        </w:rPr>
        <w:t>Число ітерацій або число членів ряду в розкладанні функції (узяти максимальне із значень, якщо функцій декілька).</w:t>
      </w:r>
    </w:p>
    <w:p w:rsidR="00C95F23" w:rsidRPr="00C95F23" w:rsidRDefault="00C95F23" w:rsidP="00C95F23">
      <w:pPr>
        <w:pStyle w:val="a3"/>
        <w:numPr>
          <w:ilvl w:val="0"/>
          <w:numId w:val="12"/>
        </w:numPr>
        <w:suppressLineNumbers/>
        <w:suppressAutoHyphens/>
        <w:spacing w:after="0" w:line="240" w:lineRule="auto"/>
        <w:rPr>
          <w:szCs w:val="28"/>
        </w:rPr>
      </w:pPr>
      <w:r>
        <w:rPr>
          <w:szCs w:val="28"/>
        </w:rPr>
        <w:t>Т</w:t>
      </w:r>
      <w:r w:rsidRPr="00C95F23">
        <w:rPr>
          <w:szCs w:val="28"/>
        </w:rPr>
        <w:t>очність обчислення- точність оцінюється як різниця між значенням отриманим за допомогою стандартних бібліотечних функцій і значенням отриманим за допомогою розкладань в ряди.</w:t>
      </w:r>
    </w:p>
    <w:p w:rsidR="00C95F23" w:rsidRPr="00C95F23" w:rsidRDefault="00C95F23" w:rsidP="00C95F23">
      <w:pPr>
        <w:suppressLineNumbers/>
        <w:suppressAutoHyphens/>
        <w:spacing w:after="0" w:line="240" w:lineRule="auto"/>
        <w:contextualSpacing/>
        <w:rPr>
          <w:szCs w:val="28"/>
        </w:rPr>
      </w:pPr>
    </w:p>
    <w:p w:rsidR="00E92F9A" w:rsidRDefault="00C95F23" w:rsidP="00C95F23">
      <w:pPr>
        <w:suppressLineNumbers/>
        <w:suppressAutoHyphens/>
        <w:spacing w:after="0" w:line="240" w:lineRule="auto"/>
        <w:ind w:left="426" w:firstLine="425"/>
        <w:contextualSpacing/>
        <w:rPr>
          <w:szCs w:val="28"/>
        </w:rPr>
      </w:pPr>
      <w:r w:rsidRPr="00C95F23">
        <w:rPr>
          <w:szCs w:val="28"/>
        </w:rPr>
        <w:t>Для економії машинного часу, якщо можливо, необхідно замінювати ітераційні послідовності рекурентними співвідношеннями. Для обчислення числа Рі, також використовувати розкладання в ряд.</w:t>
      </w:r>
    </w:p>
    <w:p w:rsidR="00741451" w:rsidRDefault="00741451" w:rsidP="00C95F23">
      <w:pPr>
        <w:suppressLineNumbers/>
        <w:suppressAutoHyphens/>
        <w:spacing w:after="0" w:line="240" w:lineRule="auto"/>
        <w:ind w:left="426" w:firstLine="425"/>
        <w:contextualSpacing/>
        <w:rPr>
          <w:szCs w:val="28"/>
        </w:rPr>
      </w:pPr>
    </w:p>
    <w:p w:rsidR="008072F6" w:rsidRDefault="00741451" w:rsidP="00741451">
      <w:pPr>
        <w:suppressLineNumbers/>
        <w:suppressAutoHyphens/>
        <w:spacing w:after="0" w:line="240" w:lineRule="auto"/>
        <w:contextualSpacing/>
        <w:jc w:val="center"/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3792773" cy="1297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21" cy="13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F6" w:rsidRDefault="008072F6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CC10E3" w:rsidRDefault="009528DA" w:rsidP="00741451">
      <w:pPr>
        <w:suppressLineNumbers/>
        <w:suppressAutoHyphens/>
        <w:spacing w:after="0" w:line="240" w:lineRule="auto"/>
        <w:contextualSpacing/>
        <w:jc w:val="center"/>
        <w:rPr>
          <w:szCs w:val="28"/>
          <w:lang w:val="en-US"/>
        </w:rPr>
      </w:pPr>
      <w:r>
        <w:rPr>
          <w:noProof/>
          <w:szCs w:val="28"/>
          <w:lang w:eastAsia="uk-UA"/>
        </w:rPr>
        <w:lastRenderedPageBreak/>
        <w:drawing>
          <wp:inline distT="0" distB="0" distL="0" distR="0">
            <wp:extent cx="6655435" cy="5335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DA" w:rsidRDefault="009528DA" w:rsidP="00741451">
      <w:pPr>
        <w:suppressLineNumbers/>
        <w:suppressAutoHyphens/>
        <w:spacing w:after="0" w:line="240" w:lineRule="auto"/>
        <w:contextualSpacing/>
        <w:jc w:val="center"/>
        <w:rPr>
          <w:szCs w:val="28"/>
          <w:lang w:val="en-US"/>
        </w:rPr>
      </w:pPr>
    </w:p>
    <w:p w:rsidR="00F27E13" w:rsidRDefault="00F27E13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DC2232" w:rsidRDefault="00DC2232" w:rsidP="00741451">
      <w:pPr>
        <w:suppressLineNumbers/>
        <w:suppressAutoHyphens/>
        <w:spacing w:after="0" w:line="240" w:lineRule="auto"/>
        <w:contextualSpacing/>
        <w:jc w:val="center"/>
        <w:rPr>
          <w:szCs w:val="28"/>
          <w:lang w:val="en-US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  <w:r w:rsidRPr="009528DA">
        <w:rPr>
          <w:noProof/>
          <w:szCs w:val="28"/>
        </w:rPr>
        <w:t xml:space="preserve">        Таблиця значень синуса для кутiв з вiдрiзку [a;b] : a=0,00; b=1,57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Число x         Точне Yt = Наближене Ysin               Iтерацiй n_sin  </w:t>
      </w:r>
      <w:r w:rsidR="00F27E13">
        <w:rPr>
          <w:noProof/>
          <w:sz w:val="22"/>
          <w:szCs w:val="28"/>
        </w:rPr>
        <w:t xml:space="preserve">       </w:t>
      </w:r>
      <w:r w:rsidRPr="00F27E13">
        <w:rPr>
          <w:noProof/>
          <w:sz w:val="22"/>
          <w:szCs w:val="28"/>
        </w:rPr>
        <w:t>Похибка E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0,000100   0,0000999999998333 = 0,0000999999998333              4       0,0000000000000000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0,142900   0,1424138197057341 = 0,1424138197057341              7       0,0000000000000195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0,285699   0,2818285047299685 = 0,2818285047299685              8       0,0000000000000000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0,428499   0,4155059741241952 = 0,4155059741241951              9       0,0000000000000134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0,571299   0,5407249401055364 = 0,5407249401055363              10      0,0000000000000205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0,714098   0,6549363056282909 = 0,6549363056282909              10      0,0000000000000000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0,856898   0,7558150566487958 = 0,7558150566487959              11      0,0000000000000147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0,999698   0,8413075927065690 = 0,8413075927065690              11      0,0000000000000000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1,142497   0,9096735323075893 = 0,9096735323075894              12      0,0000000000000122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1,285297   0,9595211420726697 = 0,9595211420726697              12      0,0000000000000000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1,428097   0,9898356684156291 = 0,9898356684156292              12      0,0000000000000112</w:t>
      </w:r>
    </w:p>
    <w:p w:rsidR="009528DA" w:rsidRPr="00F27E13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F27E13">
        <w:rPr>
          <w:noProof/>
          <w:sz w:val="22"/>
          <w:szCs w:val="28"/>
        </w:rPr>
        <w:t xml:space="preserve">        1,570896   0,9999999950000000 = 0,9999999949999998              13      0,0000000000000222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  <w:r w:rsidRPr="009528DA">
        <w:rPr>
          <w:noProof/>
          <w:szCs w:val="28"/>
        </w:rPr>
        <w:t xml:space="preserve">        Таблиця значень косинуса для кутiв з вiдрiзку [a;b] : a=0,00; b=1,57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Число x         Точне Yt = Наближене Ycos               Iтерацiй n_cos  </w:t>
      </w:r>
      <w:r w:rsidR="00F27E13">
        <w:rPr>
          <w:noProof/>
          <w:sz w:val="22"/>
          <w:szCs w:val="28"/>
        </w:rPr>
        <w:t xml:space="preserve">       </w:t>
      </w:r>
      <w:r w:rsidRPr="009528DA">
        <w:rPr>
          <w:noProof/>
          <w:sz w:val="22"/>
          <w:szCs w:val="28"/>
        </w:rPr>
        <w:t>Похибка E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0,000000   1,0000000000000000 = 1,0000000000000000              3 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0,142800   0,9898214418809327 = 0,9898214418809327              8 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0,285599   0,9594929736144974 = 0,9594929736144974              9 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0,428399   0,9096319953545184 = 0,9096319953545182              10      0,0000000000000244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0,571199   0,8412535328311812 = 0,8412535328311812              10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0,713998   0,7557495743542583 = 0,7557495743542583              11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0,856798   0,6548607339452850 = 0,6548607339452849              11      0,0000000000000170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0,999598   0,5406408174555976 = 0,5406408174555973              12      0,0000000000000411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1,142397   0,4154150130018864 = 0,4154150130018864              12      0,0000000000000000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1,285197   0,2817325568414298 = 0,2817325568414298              13      0,0000000000000197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1,427997   0,1423148382732853 = 0,1423148382732854              13      0,0000000000000195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 w:val="22"/>
          <w:szCs w:val="28"/>
        </w:rPr>
      </w:pPr>
      <w:r w:rsidRPr="009528DA">
        <w:rPr>
          <w:noProof/>
          <w:sz w:val="22"/>
          <w:szCs w:val="28"/>
        </w:rPr>
        <w:t xml:space="preserve">        1,570796   0,0000000000000003 = 0,0000000000000003              19      20,0130405958307698</w:t>
      </w: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9528DA" w:rsidRPr="009528DA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</w:p>
    <w:p w:rsidR="008072F6" w:rsidRDefault="009528DA" w:rsidP="009528DA">
      <w:pPr>
        <w:suppressLineNumbers/>
        <w:suppressAutoHyphens/>
        <w:spacing w:after="0" w:line="240" w:lineRule="auto"/>
        <w:contextualSpacing/>
        <w:rPr>
          <w:noProof/>
          <w:szCs w:val="28"/>
        </w:rPr>
      </w:pPr>
      <w:r w:rsidRPr="009528DA">
        <w:rPr>
          <w:noProof/>
          <w:szCs w:val="28"/>
        </w:rPr>
        <w:t xml:space="preserve">        Для продолжения нажмите любую клавишу . . .</w:t>
      </w:r>
    </w:p>
    <w:p w:rsidR="00FD051C" w:rsidRDefault="00FD051C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:rsidR="00F27E13" w:rsidRDefault="00F27E13" w:rsidP="00FD051C">
      <w:pPr>
        <w:pStyle w:val="1"/>
        <w:ind w:left="-567" w:firstLine="0"/>
        <w:rPr>
          <w:noProof/>
          <w:lang w:val="en-US"/>
        </w:rPr>
      </w:pPr>
      <w:r>
        <w:rPr>
          <w:noProof/>
          <w:lang w:val="en-US"/>
        </w:rPr>
        <w:t>Listing</w:t>
      </w:r>
    </w:p>
    <w:p w:rsidR="00FD051C" w:rsidRDefault="00FD051C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80808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808080"/>
          <w:szCs w:val="19"/>
          <w:lang w:val="en-US"/>
        </w:rPr>
        <w:t>#define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6F008A"/>
          <w:szCs w:val="19"/>
          <w:lang w:val="en-US"/>
        </w:rPr>
        <w:t>pi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3.1415926535897932384626433832795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808080"/>
          <w:szCs w:val="19"/>
          <w:lang w:val="en-US"/>
        </w:rPr>
        <w:t>#include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&lt;iostream&gt;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using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namespace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std;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int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main()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{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system(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"color 1f"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setlocale(</w:t>
      </w:r>
      <w:r w:rsidRPr="00F27E13">
        <w:rPr>
          <w:rFonts w:ascii="Consolas" w:hAnsi="Consolas" w:cs="Consolas"/>
          <w:noProof/>
          <w:color w:val="6F008A"/>
          <w:szCs w:val="19"/>
          <w:lang w:val="en-US"/>
        </w:rPr>
        <w:t>LC_ALL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, 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".1251"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double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a, b;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a = 0; b = </w:t>
      </w:r>
      <w:r w:rsidRPr="00F27E13">
        <w:rPr>
          <w:rFonts w:ascii="Consolas" w:hAnsi="Consolas" w:cs="Consolas"/>
          <w:noProof/>
          <w:color w:val="6F008A"/>
          <w:szCs w:val="19"/>
          <w:lang w:val="en-US"/>
        </w:rPr>
        <w:t>pi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/2;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unsigned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n, n_cos, n_sin;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double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xn, xk, x, dx, yt, ycos, ysin, e, sum, ds, sh;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xn = a; xk = b;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dx = fabs(xn - xk) / 11;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cout </w:t>
      </w:r>
      <w:r w:rsidRPr="00F27E13">
        <w:rPr>
          <w:rFonts w:ascii="Consolas" w:hAnsi="Consolas" w:cs="Consolas"/>
          <w:noProof/>
          <w:color w:val="008080"/>
          <w:szCs w:val="19"/>
          <w:lang w:val="en-US"/>
        </w:rPr>
        <w:t>&lt;&lt;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"\n\n\tТаблиця значень синуса для кутiв з вiдрiзку [a;b] : 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"a=%4.2f; b=%4.2f\n\n"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, a, b);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"\tЧисло x\t\tТочне Yt = Наближене Ysin\t\tIтерацiй n_sin\tПохибка E\n\n"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for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(x = xn+0.0001; x &lt;= xk+0.0001; x += dx)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{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yt = sin(x);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sum = 0;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 = 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n_sin = 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sh = x;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do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{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ds = sum;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sum += sh;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sh = (-sh)*x*x / ((n+1)*(n + 2));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 += 2;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n_sin++;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} </w:t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while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(ds != sum);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ysin = sum;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e = fabs(yt - ysin) / fabs(yt) * 100;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"\t%lf   %18.16lf = %18.16lf\t\t%d\t%18.16lf\n"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, x, yt, ysin, n_sin, e);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}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cout </w:t>
      </w:r>
      <w:r w:rsidRPr="00F27E13">
        <w:rPr>
          <w:rFonts w:ascii="Consolas" w:hAnsi="Consolas" w:cs="Consolas"/>
          <w:noProof/>
          <w:color w:val="008080"/>
          <w:szCs w:val="19"/>
          <w:lang w:val="en-US"/>
        </w:rPr>
        <w:t>&lt;&lt;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"\n\n\tТаблиця значень косинуса для кутiв з вiдрiзку [a;b] : 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"a=%4.2f; b=%4.2f\n\n"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, a, b);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"\tЧисло x\t\tТочне Yt = Наближене Ycos\t\tIтерацiй n_cos\tПохибка E\n\n"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for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(x = xn; x &lt;= xk; x += dx)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{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yt = cos(x);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sum = 0;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 = 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n_cos = 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sh = 1;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do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{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ds = sum;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sum += sh;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sh = (-sh)*x*x / (n*(n + 1));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 += 2;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n_cos++;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} </w:t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while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(ds != sum);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ycos = sum;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e = fabs(yt - ycos) / fabs(yt) * 100;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printf(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"\t%lf   %18.16lf = %18.16lf\t\t%d\t%18.16lf\n"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, x, yt, ycos, n_cos, e);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}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 xml:space="preserve">cout </w:t>
      </w:r>
      <w:r w:rsidRPr="00F27E13">
        <w:rPr>
          <w:rFonts w:ascii="Consolas" w:hAnsi="Consolas" w:cs="Consolas"/>
          <w:noProof/>
          <w:color w:val="008080"/>
          <w:szCs w:val="19"/>
          <w:lang w:val="en-US"/>
        </w:rPr>
        <w:t>&lt;&lt;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"\n\n\t"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  <w:t>system(</w:t>
      </w:r>
      <w:r w:rsidRPr="00F27E13">
        <w:rPr>
          <w:rFonts w:ascii="Consolas" w:hAnsi="Consolas" w:cs="Consolas"/>
          <w:noProof/>
          <w:color w:val="A31515"/>
          <w:szCs w:val="19"/>
          <w:lang w:val="en-US"/>
        </w:rPr>
        <w:t>"pause"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);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ab/>
      </w:r>
      <w:r w:rsidRPr="00F27E13">
        <w:rPr>
          <w:rFonts w:ascii="Consolas" w:hAnsi="Consolas" w:cs="Consolas"/>
          <w:noProof/>
          <w:color w:val="0000FF"/>
          <w:szCs w:val="19"/>
          <w:lang w:val="en-US"/>
        </w:rPr>
        <w:t>return</w:t>
      </w: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 xml:space="preserve"> 0;</w:t>
      </w:r>
    </w:p>
    <w:p w:rsidR="00F27E13" w:rsidRPr="00F27E13" w:rsidRDefault="00F27E13" w:rsidP="00F27E1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Consolas" w:hAnsi="Consolas" w:cs="Consolas"/>
          <w:noProof/>
          <w:color w:val="000000"/>
          <w:szCs w:val="19"/>
          <w:lang w:val="en-US"/>
        </w:rPr>
      </w:pPr>
      <w:r w:rsidRPr="00F27E13">
        <w:rPr>
          <w:rFonts w:ascii="Consolas" w:hAnsi="Consolas" w:cs="Consolas"/>
          <w:noProof/>
          <w:color w:val="000000"/>
          <w:szCs w:val="19"/>
          <w:lang w:val="en-US"/>
        </w:rPr>
        <w:t>}</w:t>
      </w:r>
    </w:p>
    <w:p w:rsidR="00F27E13" w:rsidRPr="00F27E13" w:rsidRDefault="00FD051C" w:rsidP="009528DA">
      <w:pPr>
        <w:suppressLineNumbers/>
        <w:suppressAutoHyphens/>
        <w:spacing w:after="0" w:line="240" w:lineRule="auto"/>
        <w:contextualSpacing/>
        <w:rPr>
          <w:noProof/>
          <w:szCs w:val="28"/>
          <w:lang w:val="en-US"/>
        </w:rPr>
      </w:pPr>
      <w:r w:rsidRPr="00FD051C">
        <w:rPr>
          <w:noProof/>
          <w:szCs w:val="28"/>
          <w:lang w:val="en-US"/>
        </w:rPr>
        <w:drawing>
          <wp:inline distT="0" distB="0" distL="0" distR="0" wp14:anchorId="69336F0E" wp14:editId="6C016131">
            <wp:extent cx="6660515" cy="462661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E13" w:rsidRPr="00F27E13" w:rsidSect="00B62EFB">
      <w:type w:val="continuous"/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0E"/>
    <w:multiLevelType w:val="hybridMultilevel"/>
    <w:tmpl w:val="4DEEF814"/>
    <w:lvl w:ilvl="0" w:tplc="3B3261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74643CB"/>
    <w:multiLevelType w:val="hybridMultilevel"/>
    <w:tmpl w:val="2DD8FF8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4201"/>
    <w:multiLevelType w:val="hybridMultilevel"/>
    <w:tmpl w:val="D758FDAA"/>
    <w:lvl w:ilvl="0" w:tplc="4492E5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80"/>
    <w:multiLevelType w:val="hybridMultilevel"/>
    <w:tmpl w:val="779885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0C52"/>
    <w:multiLevelType w:val="hybridMultilevel"/>
    <w:tmpl w:val="A4D4F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F054D5"/>
    <w:multiLevelType w:val="hybridMultilevel"/>
    <w:tmpl w:val="683C2F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236B77"/>
    <w:multiLevelType w:val="hybridMultilevel"/>
    <w:tmpl w:val="199AA984"/>
    <w:lvl w:ilvl="0" w:tplc="3B326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5496820"/>
    <w:multiLevelType w:val="hybridMultilevel"/>
    <w:tmpl w:val="A692BE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C74B4"/>
    <w:multiLevelType w:val="hybridMultilevel"/>
    <w:tmpl w:val="4EE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E7123"/>
    <w:multiLevelType w:val="hybridMultilevel"/>
    <w:tmpl w:val="03B6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67E0"/>
    <w:multiLevelType w:val="hybridMultilevel"/>
    <w:tmpl w:val="A93A87C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41AEE"/>
    <w:multiLevelType w:val="hybridMultilevel"/>
    <w:tmpl w:val="B176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23"/>
    <w:rsid w:val="00005DA1"/>
    <w:rsid w:val="00064BE7"/>
    <w:rsid w:val="00083C09"/>
    <w:rsid w:val="000B7FBC"/>
    <w:rsid w:val="000F10D7"/>
    <w:rsid w:val="0011780A"/>
    <w:rsid w:val="001218BD"/>
    <w:rsid w:val="001426C4"/>
    <w:rsid w:val="00191B50"/>
    <w:rsid w:val="001B3286"/>
    <w:rsid w:val="001B7188"/>
    <w:rsid w:val="001E253F"/>
    <w:rsid w:val="00213036"/>
    <w:rsid w:val="002152D1"/>
    <w:rsid w:val="0026558D"/>
    <w:rsid w:val="002878B1"/>
    <w:rsid w:val="0029318A"/>
    <w:rsid w:val="002B110E"/>
    <w:rsid w:val="002B3970"/>
    <w:rsid w:val="002E7978"/>
    <w:rsid w:val="003163DB"/>
    <w:rsid w:val="00325F4F"/>
    <w:rsid w:val="00350329"/>
    <w:rsid w:val="00352D32"/>
    <w:rsid w:val="00361AA5"/>
    <w:rsid w:val="003A2A88"/>
    <w:rsid w:val="003D0090"/>
    <w:rsid w:val="00404F5F"/>
    <w:rsid w:val="00415917"/>
    <w:rsid w:val="00432F96"/>
    <w:rsid w:val="00472174"/>
    <w:rsid w:val="00486909"/>
    <w:rsid w:val="004A0E9A"/>
    <w:rsid w:val="004C2FAE"/>
    <w:rsid w:val="00516017"/>
    <w:rsid w:val="005450E1"/>
    <w:rsid w:val="005C091C"/>
    <w:rsid w:val="005C73C4"/>
    <w:rsid w:val="00600C6A"/>
    <w:rsid w:val="00607C16"/>
    <w:rsid w:val="00622E4B"/>
    <w:rsid w:val="00637E1B"/>
    <w:rsid w:val="00662132"/>
    <w:rsid w:val="00694476"/>
    <w:rsid w:val="006A3E5B"/>
    <w:rsid w:val="00725C35"/>
    <w:rsid w:val="007344EB"/>
    <w:rsid w:val="00741451"/>
    <w:rsid w:val="007A44E2"/>
    <w:rsid w:val="007B1E0C"/>
    <w:rsid w:val="007C1735"/>
    <w:rsid w:val="008072F6"/>
    <w:rsid w:val="008133DB"/>
    <w:rsid w:val="00832D50"/>
    <w:rsid w:val="008719AD"/>
    <w:rsid w:val="008D17B7"/>
    <w:rsid w:val="008D3D60"/>
    <w:rsid w:val="008F7F30"/>
    <w:rsid w:val="009231C7"/>
    <w:rsid w:val="00937E14"/>
    <w:rsid w:val="009528DA"/>
    <w:rsid w:val="00A32C76"/>
    <w:rsid w:val="00A42B6B"/>
    <w:rsid w:val="00A656E6"/>
    <w:rsid w:val="00AB1ABF"/>
    <w:rsid w:val="00B62EFB"/>
    <w:rsid w:val="00B713AF"/>
    <w:rsid w:val="00B94946"/>
    <w:rsid w:val="00BA6C55"/>
    <w:rsid w:val="00BB6AB1"/>
    <w:rsid w:val="00BF4970"/>
    <w:rsid w:val="00C0772B"/>
    <w:rsid w:val="00C537CC"/>
    <w:rsid w:val="00C540D3"/>
    <w:rsid w:val="00C95F23"/>
    <w:rsid w:val="00CC10E3"/>
    <w:rsid w:val="00D027E1"/>
    <w:rsid w:val="00D35504"/>
    <w:rsid w:val="00D561ED"/>
    <w:rsid w:val="00D67918"/>
    <w:rsid w:val="00DA00B2"/>
    <w:rsid w:val="00DC2232"/>
    <w:rsid w:val="00DF368E"/>
    <w:rsid w:val="00E12D52"/>
    <w:rsid w:val="00E317E6"/>
    <w:rsid w:val="00E72CE7"/>
    <w:rsid w:val="00E754F2"/>
    <w:rsid w:val="00E92F9A"/>
    <w:rsid w:val="00EA79D1"/>
    <w:rsid w:val="00F27E13"/>
    <w:rsid w:val="00F54878"/>
    <w:rsid w:val="00F72130"/>
    <w:rsid w:val="00F934EB"/>
    <w:rsid w:val="00FC30B3"/>
    <w:rsid w:val="00FC6C82"/>
    <w:rsid w:val="00FD051C"/>
    <w:rsid w:val="00FE3A6F"/>
    <w:rsid w:val="00FF1D1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E16F"/>
  <w15:chartTrackingRefBased/>
  <w15:docId w15:val="{517B2084-BCE0-4410-930A-6B440CCE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FB"/>
    <w:rPr>
      <w:rFonts w:ascii="Trebuchet MS" w:hAnsi="Trebuchet MS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0"/>
    </w:pPr>
    <w:rPr>
      <w:rFonts w:eastAsia="Times New Roman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8E"/>
    <w:rPr>
      <w:rFonts w:ascii="Trebuchet MS" w:eastAsia="Times New Roman" w:hAnsi="Trebuchet MS" w:cs="Times New Roman"/>
      <w:b/>
      <w:bCs/>
      <w:kern w:val="36"/>
      <w:sz w:val="36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F368E"/>
    <w:rPr>
      <w:rFonts w:ascii="Trebuchet MS" w:eastAsiaTheme="majorEastAsia" w:hAnsi="Trebuchet MS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F368E"/>
    <w:rPr>
      <w:rFonts w:ascii="Trebuchet MS" w:eastAsiaTheme="majorEastAsia" w:hAnsi="Trebuchet MS" w:cstheme="majorBidi"/>
      <w:b/>
      <w:color w:val="000000" w:themeColor="text1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486909"/>
  </w:style>
  <w:style w:type="paragraph" w:styleId="a3">
    <w:name w:val="List Paragraph"/>
    <w:basedOn w:val="a"/>
    <w:uiPriority w:val="34"/>
    <w:qFormat/>
    <w:rsid w:val="007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yNormalNew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B557-6567-4E6A-A2F5-4F36D319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MyNormalNew</Template>
  <TotalTime>54</TotalTime>
  <Pages>6</Pages>
  <Words>3316</Words>
  <Characters>1891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Завдання</vt:lpstr>
    </vt:vector>
  </TitlesOfParts>
  <Company>home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А.А. Моренко</cp:lastModifiedBy>
  <cp:revision>7</cp:revision>
  <dcterms:created xsi:type="dcterms:W3CDTF">2018-11-23T02:48:00Z</dcterms:created>
  <dcterms:modified xsi:type="dcterms:W3CDTF">2018-11-23T03:42:00Z</dcterms:modified>
</cp:coreProperties>
</file>