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B7E5" w14:textId="77777777" w:rsidR="00C20D8B" w:rsidRDefault="004320A8">
      <w:pPr>
        <w:pStyle w:val="BodyText"/>
        <w:spacing w:before="74" w:line="451" w:lineRule="auto"/>
        <w:ind w:left="100" w:right="3809" w:firstLine="2880"/>
      </w:pPr>
      <w:r>
        <w:t>Covid-19</w:t>
      </w:r>
      <w:r>
        <w:rPr>
          <w:spacing w:val="-9"/>
        </w:rPr>
        <w:t xml:space="preserve"> </w:t>
      </w:r>
      <w:r>
        <w:t>Vaccines</w:t>
      </w:r>
      <w:r>
        <w:rPr>
          <w:spacing w:val="-7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1: Problem Definition</w:t>
      </w:r>
      <w:r>
        <w:rPr>
          <w:spacing w:val="-1"/>
        </w:rPr>
        <w:t xml:space="preserve"> </w:t>
      </w:r>
      <w:r>
        <w:t>and Design Thinking</w:t>
      </w:r>
    </w:p>
    <w:p w14:paraId="39BCBEC2" w14:textId="77777777" w:rsidR="00C20D8B" w:rsidRDefault="004320A8">
      <w:pPr>
        <w:pStyle w:val="BodyText"/>
        <w:spacing w:line="276" w:lineRule="auto"/>
        <w:ind w:left="100" w:right="195" w:firstLine="0"/>
      </w:pPr>
      <w:r>
        <w:t>In this part you will need to understand the problem statement and create a document on what</w:t>
      </w:r>
      <w:r>
        <w:rPr>
          <w:spacing w:val="1"/>
        </w:rPr>
        <w:t xml:space="preserve"> </w:t>
      </w:r>
      <w:r>
        <w:t>have you understood and how will you proceed ahead with solving the problem. Please think on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and present in form of a</w:t>
      </w:r>
      <w:r>
        <w:rPr>
          <w:spacing w:val="-2"/>
        </w:rPr>
        <w:t xml:space="preserve"> </w:t>
      </w:r>
      <w:r>
        <w:t>document.</w:t>
      </w:r>
    </w:p>
    <w:p w14:paraId="18EEE7FA" w14:textId="77777777" w:rsidR="00C20D8B" w:rsidRDefault="00C20D8B">
      <w:pPr>
        <w:pStyle w:val="BodyText"/>
        <w:ind w:left="0" w:firstLine="0"/>
        <w:rPr>
          <w:sz w:val="26"/>
        </w:rPr>
      </w:pPr>
    </w:p>
    <w:p w14:paraId="204630F2" w14:textId="77777777" w:rsidR="00C20D8B" w:rsidRDefault="00C20D8B">
      <w:pPr>
        <w:pStyle w:val="BodyText"/>
        <w:spacing w:before="2"/>
        <w:ind w:left="0" w:firstLine="0"/>
        <w:rPr>
          <w:sz w:val="36"/>
        </w:rPr>
      </w:pPr>
    </w:p>
    <w:p w14:paraId="3FD0868F" w14:textId="77777777" w:rsidR="00C20D8B" w:rsidRDefault="004320A8">
      <w:pPr>
        <w:pStyle w:val="BodyText"/>
        <w:spacing w:before="1"/>
        <w:ind w:left="100" w:firstLine="0"/>
      </w:pPr>
      <w:r>
        <w:t>Problem</w:t>
      </w:r>
      <w:r>
        <w:rPr>
          <w:spacing w:val="-2"/>
        </w:rPr>
        <w:t xml:space="preserve"> </w:t>
      </w:r>
      <w:r>
        <w:t>Definition:</w:t>
      </w:r>
    </w:p>
    <w:p w14:paraId="3DC70333" w14:textId="77777777" w:rsidR="00C20D8B" w:rsidRDefault="00C20D8B">
      <w:pPr>
        <w:pStyle w:val="BodyText"/>
        <w:spacing w:before="9"/>
        <w:ind w:left="0" w:firstLine="0"/>
        <w:rPr>
          <w:sz w:val="20"/>
        </w:rPr>
      </w:pPr>
    </w:p>
    <w:p w14:paraId="16D2A0E8" w14:textId="77777777" w:rsidR="00C20D8B" w:rsidRDefault="004320A8">
      <w:pPr>
        <w:pStyle w:val="BodyText"/>
        <w:spacing w:before="1" w:line="276" w:lineRule="auto"/>
        <w:ind w:left="100" w:right="215" w:firstLine="0"/>
      </w:pPr>
      <w:r>
        <w:t>The</w:t>
      </w:r>
      <w:r>
        <w:t xml:space="preserve"> COVID-19 pandemic has significantly impacted public health, economies, and daily life</w:t>
      </w:r>
      <w:r>
        <w:rPr>
          <w:spacing w:val="1"/>
        </w:rPr>
        <w:t xml:space="preserve"> </w:t>
      </w:r>
      <w:r>
        <w:t>worldwide. Data science can play a crucial role in understanding and mitigating its effects. The</w:t>
      </w:r>
      <w:r>
        <w:rPr>
          <w:spacing w:val="1"/>
        </w:rPr>
        <w:t xml:space="preserve"> </w:t>
      </w:r>
      <w:r>
        <w:t>problem at hand is to conduct a data-driven analysis of COVID-19 data to</w:t>
      </w:r>
      <w:r>
        <w:t xml:space="preserve"> gain insights into</w:t>
      </w:r>
      <w:r>
        <w:rPr>
          <w:spacing w:val="1"/>
        </w:rPr>
        <w:t xml:space="preserve"> </w:t>
      </w:r>
      <w:r>
        <w:t>infection</w:t>
      </w:r>
      <w:r>
        <w:rPr>
          <w:spacing w:val="-2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inform decision-making, resource allocation, and public health strategies in the ongoing battle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pandemic.</w:t>
      </w:r>
    </w:p>
    <w:p w14:paraId="2973B4E8" w14:textId="77777777" w:rsidR="00C20D8B" w:rsidRDefault="004320A8">
      <w:pPr>
        <w:pStyle w:val="BodyText"/>
        <w:spacing w:before="201" w:line="276" w:lineRule="auto"/>
        <w:ind w:left="100" w:firstLine="0"/>
      </w:pPr>
      <w:r>
        <w:t>With</w:t>
      </w:r>
      <w:r>
        <w:rPr>
          <w:spacing w:val="1"/>
        </w:rPr>
        <w:t xml:space="preserve"> </w:t>
      </w:r>
      <w:r>
        <w:t>reference to t</w:t>
      </w:r>
      <w:r>
        <w:t>he link:</w:t>
      </w:r>
      <w:r>
        <w:rPr>
          <w:spacing w:val="1"/>
        </w:rPr>
        <w:t xml:space="preserve"> </w:t>
      </w:r>
      <w:r>
        <w:t>https:/</w:t>
      </w:r>
      <w:hyperlink r:id="rId5">
        <w:r>
          <w:t>/www.kaggle.com/datasets/</w:t>
        </w:r>
      </w:hyperlink>
      <w:r>
        <w:t>g</w:t>
      </w:r>
      <w:hyperlink r:id="rId6">
        <w:r>
          <w:t>preda/covid-world-vaccination-</w:t>
        </w:r>
      </w:hyperlink>
      <w:r>
        <w:rPr>
          <w:spacing w:val="-58"/>
        </w:rPr>
        <w:t xml:space="preserve"> </w:t>
      </w:r>
      <w:r>
        <w:t>progress</w:t>
      </w:r>
    </w:p>
    <w:p w14:paraId="56EFECD7" w14:textId="77777777" w:rsidR="00C20D8B" w:rsidRDefault="00C20D8B">
      <w:pPr>
        <w:pStyle w:val="BodyText"/>
        <w:ind w:left="0" w:firstLine="0"/>
        <w:rPr>
          <w:sz w:val="26"/>
        </w:rPr>
      </w:pPr>
    </w:p>
    <w:p w14:paraId="4D5DD5A9" w14:textId="77777777" w:rsidR="00C20D8B" w:rsidRDefault="00C20D8B">
      <w:pPr>
        <w:pStyle w:val="BodyText"/>
        <w:spacing w:before="3"/>
        <w:ind w:left="0" w:firstLine="0"/>
        <w:rPr>
          <w:sz w:val="36"/>
        </w:rPr>
      </w:pPr>
    </w:p>
    <w:p w14:paraId="23DAA144" w14:textId="77777777" w:rsidR="00C20D8B" w:rsidRDefault="004320A8">
      <w:pPr>
        <w:pStyle w:val="BodyText"/>
        <w:ind w:left="100" w:firstLine="0"/>
      </w:pPr>
      <w:r>
        <w:t>Design</w:t>
      </w:r>
      <w:r>
        <w:rPr>
          <w:spacing w:val="-3"/>
        </w:rPr>
        <w:t xml:space="preserve"> </w:t>
      </w:r>
      <w:r>
        <w:t>Thinking:</w:t>
      </w:r>
    </w:p>
    <w:p w14:paraId="1569849F" w14:textId="77777777" w:rsidR="00C20D8B" w:rsidRDefault="00C20D8B">
      <w:pPr>
        <w:pStyle w:val="BodyText"/>
        <w:spacing w:before="1"/>
        <w:ind w:left="0" w:firstLine="0"/>
        <w:rPr>
          <w:sz w:val="21"/>
        </w:rPr>
      </w:pPr>
    </w:p>
    <w:p w14:paraId="0C119637" w14:textId="77777777" w:rsidR="00C20D8B" w:rsidRDefault="004320A8">
      <w:pPr>
        <w:pStyle w:val="ListParagraph"/>
        <w:numPr>
          <w:ilvl w:val="0"/>
          <w:numId w:val="1"/>
        </w:numPr>
        <w:tabs>
          <w:tab w:val="left" w:pos="282"/>
        </w:tabs>
        <w:spacing w:before="1"/>
        <w:ind w:hanging="182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Collection:</w:t>
      </w:r>
    </w:p>
    <w:p w14:paraId="19BC7647" w14:textId="77777777" w:rsidR="00C20D8B" w:rsidRDefault="00C20D8B">
      <w:pPr>
        <w:pStyle w:val="BodyText"/>
        <w:ind w:left="0" w:firstLine="0"/>
        <w:rPr>
          <w:sz w:val="21"/>
        </w:rPr>
      </w:pPr>
    </w:p>
    <w:p w14:paraId="6E124168" w14:textId="77777777" w:rsidR="00C20D8B" w:rsidRDefault="004320A8">
      <w:pPr>
        <w:pStyle w:val="BodyText"/>
        <w:spacing w:before="1" w:line="276" w:lineRule="auto"/>
        <w:ind w:left="100" w:right="442" w:firstLine="719"/>
      </w:pPr>
      <w:r>
        <w:t>Collecting data on COVID-19 vaccinations involves gathering information on various</w:t>
      </w:r>
      <w:r>
        <w:rPr>
          <w:spacing w:val="-57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 xml:space="preserve">of the vaccination </w:t>
      </w:r>
      <w:proofErr w:type="spellStart"/>
      <w:r>
        <w:t>campaign.Some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data points </w:t>
      </w:r>
      <w:proofErr w:type="spellStart"/>
      <w:r>
        <w:t>inclue</w:t>
      </w:r>
      <w:proofErr w:type="spellEnd"/>
      <w:r>
        <w:t>:</w:t>
      </w:r>
    </w:p>
    <w:p w14:paraId="4D6414C9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8"/>
        <w:ind w:hanging="361"/>
        <w:rPr>
          <w:rFonts w:ascii="Symbol" w:hAnsi="Symbol"/>
          <w:sz w:val="20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doses</w:t>
      </w:r>
      <w:r>
        <w:rPr>
          <w:spacing w:val="1"/>
          <w:sz w:val="24"/>
        </w:rPr>
        <w:t xml:space="preserve"> </w:t>
      </w:r>
      <w:r>
        <w:rPr>
          <w:sz w:val="24"/>
        </w:rPr>
        <w:t>administered(first</w:t>
      </w:r>
      <w:r>
        <w:rPr>
          <w:spacing w:val="-1"/>
          <w:sz w:val="24"/>
        </w:rPr>
        <w:t xml:space="preserve"> </w:t>
      </w:r>
      <w:r>
        <w:rPr>
          <w:sz w:val="24"/>
        </w:rPr>
        <w:t>dose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dose)</w:t>
      </w:r>
    </w:p>
    <w:p w14:paraId="137E5357" w14:textId="77777777" w:rsidR="00C20D8B" w:rsidRDefault="00C20D8B">
      <w:pPr>
        <w:pStyle w:val="BodyText"/>
        <w:ind w:left="0" w:firstLine="0"/>
        <w:rPr>
          <w:sz w:val="21"/>
        </w:rPr>
      </w:pPr>
    </w:p>
    <w:p w14:paraId="704FEECB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vaccine</w:t>
      </w:r>
      <w:r>
        <w:rPr>
          <w:spacing w:val="-1"/>
          <w:sz w:val="24"/>
        </w:rPr>
        <w:t xml:space="preserve"> </w:t>
      </w:r>
      <w:r>
        <w:rPr>
          <w:sz w:val="24"/>
        </w:rPr>
        <w:t>administered(</w:t>
      </w:r>
    </w:p>
    <w:p w14:paraId="4588D8CF" w14:textId="77777777" w:rsidR="00C20D8B" w:rsidRDefault="00C20D8B">
      <w:pPr>
        <w:pStyle w:val="BodyText"/>
        <w:ind w:left="0" w:firstLine="0"/>
        <w:rPr>
          <w:sz w:val="21"/>
        </w:rPr>
      </w:pPr>
    </w:p>
    <w:p w14:paraId="2DF248CE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Demographic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(age,</w:t>
      </w:r>
      <w:r>
        <w:rPr>
          <w:spacing w:val="-1"/>
          <w:sz w:val="24"/>
        </w:rPr>
        <w:t xml:space="preserve"> </w:t>
      </w:r>
      <w:r>
        <w:rPr>
          <w:sz w:val="24"/>
        </w:rPr>
        <w:t>gender)</w:t>
      </w:r>
    </w:p>
    <w:p w14:paraId="42DFC4E0" w14:textId="77777777" w:rsidR="00C20D8B" w:rsidRDefault="00C20D8B">
      <w:pPr>
        <w:pStyle w:val="BodyText"/>
        <w:spacing w:before="10"/>
        <w:ind w:left="0" w:firstLine="0"/>
        <w:rPr>
          <w:sz w:val="20"/>
        </w:rPr>
      </w:pPr>
    </w:p>
    <w:p w14:paraId="1D90AE80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</w:p>
    <w:p w14:paraId="52833845" w14:textId="77777777" w:rsidR="00C20D8B" w:rsidRDefault="00C20D8B">
      <w:pPr>
        <w:pStyle w:val="BodyText"/>
        <w:spacing w:before="2"/>
        <w:ind w:left="0" w:firstLine="0"/>
        <w:rPr>
          <w:sz w:val="21"/>
        </w:rPr>
      </w:pPr>
    </w:p>
    <w:p w14:paraId="0F128BC2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Vaccination</w:t>
      </w:r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</w:p>
    <w:p w14:paraId="5588390A" w14:textId="77777777" w:rsidR="00C20D8B" w:rsidRDefault="00C20D8B">
      <w:pPr>
        <w:pStyle w:val="BodyText"/>
        <w:ind w:left="0" w:firstLine="0"/>
        <w:rPr>
          <w:sz w:val="26"/>
        </w:rPr>
      </w:pPr>
    </w:p>
    <w:p w14:paraId="66010AE0" w14:textId="77777777" w:rsidR="00C20D8B" w:rsidRDefault="00C20D8B">
      <w:pPr>
        <w:pStyle w:val="BodyText"/>
        <w:ind w:left="0" w:firstLine="0"/>
        <w:rPr>
          <w:sz w:val="26"/>
        </w:rPr>
      </w:pPr>
    </w:p>
    <w:p w14:paraId="510B0FD6" w14:textId="77777777" w:rsidR="00C20D8B" w:rsidRDefault="004320A8">
      <w:pPr>
        <w:pStyle w:val="ListParagraph"/>
        <w:numPr>
          <w:ilvl w:val="0"/>
          <w:numId w:val="1"/>
        </w:numPr>
        <w:tabs>
          <w:tab w:val="left" w:pos="348"/>
        </w:tabs>
        <w:spacing w:before="161"/>
        <w:ind w:left="347" w:hanging="248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Preprocessing:</w:t>
      </w:r>
    </w:p>
    <w:p w14:paraId="306B6421" w14:textId="77777777" w:rsidR="00C20D8B" w:rsidRDefault="00C20D8B">
      <w:pPr>
        <w:pStyle w:val="BodyText"/>
        <w:spacing w:before="9"/>
        <w:ind w:left="0" w:firstLine="0"/>
        <w:rPr>
          <w:sz w:val="20"/>
        </w:rPr>
      </w:pPr>
    </w:p>
    <w:p w14:paraId="22ED023C" w14:textId="77777777" w:rsidR="00C20D8B" w:rsidRDefault="004320A8">
      <w:pPr>
        <w:pStyle w:val="BodyText"/>
        <w:spacing w:before="1" w:line="278" w:lineRule="auto"/>
        <w:ind w:left="100" w:right="442" w:firstLine="779"/>
      </w:pPr>
      <w:r>
        <w:t>Data Processing for COVID-19 Analysis involves several key steps to ensure that the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cleaned,</w:t>
      </w:r>
      <w:r>
        <w:rPr>
          <w:spacing w:val="-1"/>
        </w:rPr>
        <w:t xml:space="preserve"> </w:t>
      </w:r>
      <w:r>
        <w:t>prepared,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structured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meaningful analysis.</w:t>
      </w:r>
      <w:r>
        <w:rPr>
          <w:spacing w:val="2"/>
        </w:rPr>
        <w:t xml:space="preserve"> </w:t>
      </w:r>
      <w:r>
        <w:t>This include:</w:t>
      </w:r>
    </w:p>
    <w:p w14:paraId="797B6CC5" w14:textId="77777777" w:rsidR="00C20D8B" w:rsidRDefault="00C20D8B">
      <w:pPr>
        <w:spacing w:line="278" w:lineRule="auto"/>
        <w:sectPr w:rsidR="00C20D8B">
          <w:type w:val="continuous"/>
          <w:pgSz w:w="12240" w:h="15840"/>
          <w:pgMar w:top="136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08AB85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4"/>
        <w:ind w:hanging="361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Collection: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COVID-19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reputable</w:t>
      </w:r>
      <w:r>
        <w:rPr>
          <w:spacing w:val="-3"/>
          <w:sz w:val="24"/>
        </w:rPr>
        <w:t xml:space="preserve"> </w:t>
      </w:r>
      <w:r>
        <w:rPr>
          <w:sz w:val="24"/>
        </w:rPr>
        <w:t>sources.</w:t>
      </w:r>
    </w:p>
    <w:p w14:paraId="5AA8BAA6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1"/>
        <w:ind w:hanging="361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Cleaning: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14:paraId="160D4807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39"/>
        <w:ind w:hanging="361"/>
        <w:rPr>
          <w:rFonts w:ascii="Symbol" w:hAnsi="Symbol"/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Transformation:</w:t>
      </w:r>
      <w:r>
        <w:rPr>
          <w:spacing w:val="-2"/>
          <w:sz w:val="24"/>
        </w:rPr>
        <w:t xml:space="preserve"> </w:t>
      </w: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 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1690E03B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1"/>
        <w:ind w:hanging="361"/>
        <w:rPr>
          <w:rFonts w:ascii="Symbol" w:hAnsi="Symbol"/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deeper</w:t>
      </w:r>
      <w:r>
        <w:rPr>
          <w:spacing w:val="-2"/>
          <w:sz w:val="24"/>
        </w:rPr>
        <w:t xml:space="preserve"> </w:t>
      </w:r>
      <w:r>
        <w:rPr>
          <w:sz w:val="24"/>
        </w:rPr>
        <w:t>insights.</w:t>
      </w:r>
    </w:p>
    <w:p w14:paraId="4EF6E6F0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1"/>
        <w:ind w:hanging="361"/>
        <w:rPr>
          <w:rFonts w:ascii="Symbol" w:hAnsi="Symbol"/>
          <w:sz w:val="24"/>
        </w:rPr>
      </w:pPr>
      <w:r>
        <w:rPr>
          <w:sz w:val="24"/>
        </w:rPr>
        <w:t>Temporal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Spatial</w:t>
      </w:r>
      <w:r>
        <w:rPr>
          <w:spacing w:val="-1"/>
          <w:sz w:val="24"/>
        </w:rPr>
        <w:t xml:space="preserve"> </w:t>
      </w:r>
      <w:r>
        <w:rPr>
          <w:sz w:val="24"/>
        </w:rPr>
        <w:t>Aggregation: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"/>
          <w:sz w:val="24"/>
        </w:rPr>
        <w:t xml:space="preserve"> </w:t>
      </w:r>
      <w:r>
        <w:rPr>
          <w:sz w:val="24"/>
        </w:rPr>
        <w:t>regions.</w:t>
      </w:r>
    </w:p>
    <w:p w14:paraId="7106652B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1"/>
        <w:ind w:hanging="361"/>
        <w:rPr>
          <w:rFonts w:ascii="Symbol" w:hAnsi="Symbol"/>
          <w:sz w:val="24"/>
        </w:rPr>
      </w:pP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Considerations: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ethical</w:t>
      </w:r>
      <w:r>
        <w:rPr>
          <w:spacing w:val="1"/>
          <w:sz w:val="24"/>
        </w:rPr>
        <w:t xml:space="preserve"> </w:t>
      </w:r>
      <w:r>
        <w:rPr>
          <w:sz w:val="24"/>
        </w:rPr>
        <w:t>guidelines.</w:t>
      </w:r>
    </w:p>
    <w:p w14:paraId="1D64169D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39"/>
        <w:ind w:hanging="361"/>
        <w:rPr>
          <w:rFonts w:ascii="Symbol" w:hAnsi="Symbol"/>
          <w:sz w:val="24"/>
        </w:rPr>
      </w:pP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Storage:</w:t>
      </w:r>
      <w:r>
        <w:rPr>
          <w:spacing w:val="-1"/>
          <w:sz w:val="24"/>
        </w:rPr>
        <w:t xml:space="preserve"> </w:t>
      </w:r>
      <w:r>
        <w:rPr>
          <w:sz w:val="24"/>
        </w:rPr>
        <w:t>Maintain clear records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securely.</w:t>
      </w:r>
    </w:p>
    <w:p w14:paraId="23C43F68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2"/>
        <w:ind w:hanging="361"/>
        <w:rPr>
          <w:rFonts w:ascii="Symbol" w:hAnsi="Symbol"/>
          <w:sz w:val="24"/>
        </w:rPr>
      </w:pPr>
      <w:r>
        <w:rPr>
          <w:sz w:val="24"/>
        </w:rPr>
        <w:t>Validation and Quality</w:t>
      </w:r>
      <w:r>
        <w:rPr>
          <w:spacing w:val="-4"/>
          <w:sz w:val="24"/>
        </w:rPr>
        <w:t xml:space="preserve"> </w:t>
      </w:r>
      <w:r>
        <w:rPr>
          <w:sz w:val="24"/>
        </w:rPr>
        <w:t>Assurance: Verify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integrity.</w:t>
      </w:r>
    </w:p>
    <w:p w14:paraId="3AC13F5D" w14:textId="77777777" w:rsidR="00C20D8B" w:rsidRDefault="00C20D8B">
      <w:pPr>
        <w:pStyle w:val="BodyText"/>
        <w:ind w:left="0" w:firstLine="0"/>
        <w:rPr>
          <w:sz w:val="28"/>
        </w:rPr>
      </w:pPr>
    </w:p>
    <w:p w14:paraId="22A8B0AC" w14:textId="77777777" w:rsidR="00C20D8B" w:rsidRDefault="00C20D8B">
      <w:pPr>
        <w:pStyle w:val="BodyText"/>
        <w:spacing w:before="1"/>
        <w:ind w:left="0" w:firstLine="0"/>
        <w:rPr>
          <w:sz w:val="38"/>
        </w:rPr>
      </w:pPr>
    </w:p>
    <w:p w14:paraId="3C8E80D0" w14:textId="77777777" w:rsidR="00C20D8B" w:rsidRDefault="004320A8">
      <w:pPr>
        <w:pStyle w:val="ListParagraph"/>
        <w:numPr>
          <w:ilvl w:val="0"/>
          <w:numId w:val="1"/>
        </w:numPr>
        <w:tabs>
          <w:tab w:val="left" w:pos="282"/>
        </w:tabs>
        <w:ind w:hanging="182"/>
        <w:rPr>
          <w:sz w:val="24"/>
        </w:rPr>
      </w:pPr>
      <w:r>
        <w:rPr>
          <w:sz w:val="24"/>
        </w:rPr>
        <w:t>Exploratory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Analysis:</w:t>
      </w:r>
    </w:p>
    <w:p w14:paraId="41F08C98" w14:textId="77777777" w:rsidR="00C20D8B" w:rsidRDefault="00C20D8B">
      <w:pPr>
        <w:pStyle w:val="BodyText"/>
        <w:spacing w:before="10"/>
        <w:ind w:left="0" w:firstLine="0"/>
        <w:rPr>
          <w:sz w:val="20"/>
        </w:rPr>
      </w:pPr>
    </w:p>
    <w:p w14:paraId="444E85AD" w14:textId="77777777" w:rsidR="00C20D8B" w:rsidRDefault="004320A8">
      <w:pPr>
        <w:pStyle w:val="BodyText"/>
        <w:spacing w:line="276" w:lineRule="auto"/>
        <w:ind w:left="100" w:right="562" w:firstLine="719"/>
      </w:pPr>
      <w:r>
        <w:t>By conducting EDA, we gain valuable insights into the COVID-19 pandemic, which</w:t>
      </w:r>
      <w:r>
        <w:rPr>
          <w:spacing w:val="-57"/>
        </w:rPr>
        <w:t xml:space="preserve"> </w:t>
      </w:r>
      <w:r>
        <w:t>informs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health strategies and policy</w:t>
      </w:r>
      <w:r>
        <w:rPr>
          <w:spacing w:val="-5"/>
        </w:rPr>
        <w:t xml:space="preserve"> </w:t>
      </w:r>
      <w:r>
        <w:t>decisions.</w:t>
      </w:r>
    </w:p>
    <w:p w14:paraId="136B0B40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0"/>
        <w:ind w:hanging="361"/>
        <w:rPr>
          <w:rFonts w:ascii="Symbol" w:hAnsi="Symbol"/>
          <w:sz w:val="24"/>
        </w:rPr>
      </w:pPr>
      <w:r>
        <w:rPr>
          <w:sz w:val="24"/>
        </w:rPr>
        <w:t>Summarize</w:t>
      </w:r>
      <w:r>
        <w:rPr>
          <w:spacing w:val="-3"/>
          <w:sz w:val="24"/>
        </w:rPr>
        <w:t xml:space="preserve"> </w:t>
      </w:r>
      <w:r>
        <w:rPr>
          <w:sz w:val="24"/>
        </w:rPr>
        <w:t>Stats: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cases,</w:t>
      </w:r>
      <w:r>
        <w:rPr>
          <w:spacing w:val="-1"/>
          <w:sz w:val="24"/>
        </w:rPr>
        <w:t xml:space="preserve"> </w:t>
      </w:r>
      <w:r>
        <w:rPr>
          <w:sz w:val="24"/>
        </w:rPr>
        <w:t>deaths,</w:t>
      </w:r>
      <w:r>
        <w:rPr>
          <w:spacing w:val="-1"/>
          <w:sz w:val="24"/>
        </w:rPr>
        <w:t xml:space="preserve"> </w:t>
      </w:r>
      <w:r>
        <w:rPr>
          <w:sz w:val="24"/>
        </w:rPr>
        <w:t>recoveries.</w:t>
      </w:r>
    </w:p>
    <w:p w14:paraId="0C9B6215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Trends: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cases,</w:t>
      </w:r>
      <w:r>
        <w:rPr>
          <w:spacing w:val="-1"/>
          <w:sz w:val="24"/>
        </w:rPr>
        <w:t xml:space="preserve"> </w:t>
      </w:r>
      <w:r>
        <w:rPr>
          <w:sz w:val="24"/>
        </w:rPr>
        <w:t>deaths,</w:t>
      </w:r>
      <w:r>
        <w:rPr>
          <w:spacing w:val="-1"/>
          <w:sz w:val="24"/>
        </w:rPr>
        <w:t xml:space="preserve"> </w:t>
      </w:r>
      <w:r>
        <w:rPr>
          <w:sz w:val="24"/>
        </w:rPr>
        <w:t>recoveries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400E6C36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Geospatial</w:t>
      </w:r>
      <w:r>
        <w:rPr>
          <w:spacing w:val="-1"/>
          <w:sz w:val="24"/>
        </w:rPr>
        <w:t xml:space="preserve"> </w:t>
      </w:r>
      <w:r>
        <w:rPr>
          <w:sz w:val="24"/>
        </w:rPr>
        <w:t>Patterns: Identify</w:t>
      </w:r>
      <w:r>
        <w:rPr>
          <w:spacing w:val="-5"/>
          <w:sz w:val="24"/>
        </w:rPr>
        <w:t xml:space="preserve"> </w:t>
      </w:r>
      <w:r>
        <w:rPr>
          <w:sz w:val="24"/>
        </w:rPr>
        <w:t>hotspots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maps.</w:t>
      </w:r>
    </w:p>
    <w:p w14:paraId="045A3062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Correlations: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12FECE23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Demographics</w:t>
      </w:r>
      <w:r>
        <w:rPr>
          <w:spacing w:val="1"/>
          <w:sz w:val="24"/>
        </w:rPr>
        <w:t xml:space="preserve"> </w:t>
      </w:r>
      <w:r>
        <w:rPr>
          <w:sz w:val="24"/>
        </w:rPr>
        <w:t>Impact:</w:t>
      </w:r>
      <w:r>
        <w:rPr>
          <w:spacing w:val="-2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influence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infection</w:t>
      </w:r>
      <w:r>
        <w:rPr>
          <w:spacing w:val="-3"/>
          <w:sz w:val="24"/>
        </w:rPr>
        <w:t xml:space="preserve"> </w:t>
      </w:r>
      <w:r>
        <w:rPr>
          <w:sz w:val="24"/>
        </w:rPr>
        <w:t>rates.</w:t>
      </w:r>
    </w:p>
    <w:p w14:paraId="5436C079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  <w:sz w:val="24"/>
        </w:rPr>
      </w:pPr>
      <w:r>
        <w:rPr>
          <w:sz w:val="24"/>
        </w:rPr>
        <w:t>Vaccination</w:t>
      </w:r>
      <w:r>
        <w:rPr>
          <w:spacing w:val="-1"/>
          <w:sz w:val="24"/>
        </w:rPr>
        <w:t xml:space="preserve"> </w:t>
      </w:r>
      <w:r>
        <w:rPr>
          <w:sz w:val="24"/>
        </w:rPr>
        <w:t>Impact: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5382BECB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Severity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Distribution:</w:t>
      </w:r>
      <w:r>
        <w:rPr>
          <w:spacing w:val="-1"/>
          <w:sz w:val="24"/>
        </w:rPr>
        <w:t xml:space="preserve"> </w:t>
      </w:r>
      <w:r>
        <w:rPr>
          <w:sz w:val="24"/>
        </w:rPr>
        <w:t>Mild</w:t>
      </w:r>
      <w:r>
        <w:rPr>
          <w:spacing w:val="-1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z w:val="24"/>
        </w:rPr>
        <w:t>severe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</w:p>
    <w:p w14:paraId="59DE4D9B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Epidemiological</w:t>
      </w:r>
      <w:r>
        <w:rPr>
          <w:spacing w:val="-2"/>
          <w:sz w:val="24"/>
        </w:rPr>
        <w:t xml:space="preserve"> </w:t>
      </w:r>
      <w:r>
        <w:rPr>
          <w:sz w:val="24"/>
        </w:rPr>
        <w:t>Metrics:</w:t>
      </w:r>
      <w:r>
        <w:rPr>
          <w:spacing w:val="-1"/>
          <w:sz w:val="24"/>
        </w:rPr>
        <w:t xml:space="preserve"> </w:t>
      </w:r>
      <w:r>
        <w:rPr>
          <w:sz w:val="24"/>
        </w:rPr>
        <w:t>R0,</w:t>
      </w:r>
      <w:r>
        <w:rPr>
          <w:spacing w:val="-2"/>
          <w:sz w:val="24"/>
        </w:rPr>
        <w:t xml:space="preserve"> </w:t>
      </w:r>
      <w:r>
        <w:rPr>
          <w:sz w:val="24"/>
        </w:rPr>
        <w:t>CFR,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-2"/>
          <w:sz w:val="24"/>
        </w:rPr>
        <w:t xml:space="preserve"> </w:t>
      </w:r>
      <w:r>
        <w:rPr>
          <w:sz w:val="24"/>
        </w:rPr>
        <w:t>rates.</w:t>
      </w:r>
    </w:p>
    <w:p w14:paraId="405427AC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  <w:sz w:val="24"/>
        </w:rPr>
      </w:pPr>
      <w:r>
        <w:rPr>
          <w:sz w:val="24"/>
        </w:rPr>
        <w:t>Comparative</w:t>
      </w:r>
      <w:r>
        <w:rPr>
          <w:spacing w:val="-3"/>
          <w:sz w:val="24"/>
        </w:rPr>
        <w:t xml:space="preserve"> </w:t>
      </w:r>
      <w:r>
        <w:rPr>
          <w:sz w:val="24"/>
        </w:rPr>
        <w:t>Analysis:</w:t>
      </w:r>
      <w:r>
        <w:rPr>
          <w:spacing w:val="-1"/>
          <w:sz w:val="24"/>
        </w:rPr>
        <w:t xml:space="preserve"> </w:t>
      </w:r>
      <w:r>
        <w:rPr>
          <w:sz w:val="24"/>
        </w:rPr>
        <w:t>Regional,</w:t>
      </w:r>
      <w:r>
        <w:rPr>
          <w:spacing w:val="-1"/>
          <w:sz w:val="24"/>
        </w:rPr>
        <w:t xml:space="preserve"> </w:t>
      </w:r>
      <w:r>
        <w:rPr>
          <w:sz w:val="24"/>
        </w:rPr>
        <w:t>country-wise</w:t>
      </w:r>
      <w:r>
        <w:rPr>
          <w:spacing w:val="-2"/>
          <w:sz w:val="24"/>
        </w:rPr>
        <w:t xml:space="preserve"> </w:t>
      </w:r>
      <w:r>
        <w:rPr>
          <w:sz w:val="24"/>
        </w:rPr>
        <w:t>trends.</w:t>
      </w:r>
    </w:p>
    <w:p w14:paraId="7782CEB1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Event:</w:t>
      </w:r>
      <w:r>
        <w:rPr>
          <w:spacing w:val="-2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70405B00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Representation:</w:t>
      </w:r>
      <w:r>
        <w:rPr>
          <w:spacing w:val="-2"/>
          <w:sz w:val="24"/>
        </w:rPr>
        <w:t xml:space="preserve"> </w:t>
      </w:r>
      <w:r>
        <w:rPr>
          <w:sz w:val="24"/>
        </w:rPr>
        <w:t>Graphs,</w:t>
      </w:r>
      <w:r>
        <w:rPr>
          <w:spacing w:val="-2"/>
          <w:sz w:val="24"/>
        </w:rPr>
        <w:t xml:space="preserve"> </w:t>
      </w:r>
      <w:r>
        <w:rPr>
          <w:sz w:val="24"/>
        </w:rPr>
        <w:t>plots,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heatmaps</w:t>
      </w:r>
      <w:proofErr w:type="spellEnd"/>
      <w:r>
        <w:rPr>
          <w:sz w:val="24"/>
        </w:rPr>
        <w:t>.</w:t>
      </w:r>
    </w:p>
    <w:p w14:paraId="6FF01532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Anomaly</w:t>
      </w:r>
      <w:r>
        <w:rPr>
          <w:spacing w:val="-6"/>
          <w:sz w:val="24"/>
        </w:rPr>
        <w:t xml:space="preserve"> </w:t>
      </w:r>
      <w:r>
        <w:rPr>
          <w:sz w:val="24"/>
        </w:rPr>
        <w:t>Detection: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unusual</w:t>
      </w:r>
      <w:r>
        <w:rPr>
          <w:spacing w:val="-1"/>
          <w:sz w:val="24"/>
        </w:rPr>
        <w:t xml:space="preserve"> </w:t>
      </w:r>
      <w:r>
        <w:rPr>
          <w:sz w:val="24"/>
        </w:rPr>
        <w:t>patterns.</w:t>
      </w:r>
    </w:p>
    <w:p w14:paraId="686A054A" w14:textId="77777777" w:rsidR="00C20D8B" w:rsidRDefault="00C20D8B">
      <w:pPr>
        <w:pStyle w:val="BodyText"/>
        <w:ind w:left="0" w:firstLine="0"/>
        <w:rPr>
          <w:sz w:val="28"/>
        </w:rPr>
      </w:pPr>
    </w:p>
    <w:p w14:paraId="4659D7E7" w14:textId="77777777" w:rsidR="00C20D8B" w:rsidRDefault="00C20D8B">
      <w:pPr>
        <w:pStyle w:val="BodyText"/>
        <w:spacing w:before="11"/>
        <w:ind w:left="0" w:firstLine="0"/>
        <w:rPr>
          <w:sz w:val="37"/>
        </w:rPr>
      </w:pPr>
    </w:p>
    <w:p w14:paraId="7FBC8198" w14:textId="77777777" w:rsidR="00C20D8B" w:rsidRDefault="004320A8">
      <w:pPr>
        <w:pStyle w:val="ListParagraph"/>
        <w:numPr>
          <w:ilvl w:val="0"/>
          <w:numId w:val="1"/>
        </w:numPr>
        <w:tabs>
          <w:tab w:val="left" w:pos="282"/>
        </w:tabs>
        <w:ind w:hanging="182"/>
        <w:rPr>
          <w:sz w:val="24"/>
        </w:rPr>
      </w:pP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Analysis:</w:t>
      </w:r>
    </w:p>
    <w:p w14:paraId="7DC4ABC3" w14:textId="77777777" w:rsidR="00C20D8B" w:rsidRDefault="00C20D8B">
      <w:pPr>
        <w:pStyle w:val="BodyText"/>
        <w:spacing w:before="10"/>
        <w:ind w:left="0" w:firstLine="0"/>
        <w:rPr>
          <w:sz w:val="20"/>
        </w:rPr>
      </w:pPr>
    </w:p>
    <w:p w14:paraId="7CFE484E" w14:textId="77777777" w:rsidR="00C20D8B" w:rsidRDefault="004320A8">
      <w:pPr>
        <w:pStyle w:val="BodyText"/>
        <w:spacing w:line="276" w:lineRule="auto"/>
        <w:ind w:left="100" w:right="105" w:firstLine="719"/>
      </w:pPr>
      <w:r>
        <w:t>Statistical analysis in COVID-19 involves applying various quantitative techniques 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 draw</w:t>
      </w:r>
      <w:r>
        <w:rPr>
          <w:spacing w:val="-1"/>
        </w:rPr>
        <w:t xml:space="preserve"> </w:t>
      </w:r>
      <w:r>
        <w:t>insights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related</w:t>
      </w:r>
      <w:r>
        <w:rPr>
          <w:spacing w:val="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pandemic. 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statistical</w:t>
      </w:r>
      <w:r>
        <w:rPr>
          <w:spacing w:val="-57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 COVID-19 research:</w:t>
      </w:r>
    </w:p>
    <w:p w14:paraId="4228CAE7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9"/>
        <w:ind w:hanging="361"/>
        <w:rPr>
          <w:rFonts w:ascii="Symbol" w:hAnsi="Symbol"/>
          <w:sz w:val="24"/>
        </w:rPr>
      </w:pPr>
      <w:r>
        <w:rPr>
          <w:sz w:val="24"/>
        </w:rPr>
        <w:t>Hypothesis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interventions.</w:t>
      </w:r>
    </w:p>
    <w:p w14:paraId="31FCCF6B" w14:textId="77777777" w:rsidR="00C20D8B" w:rsidRDefault="00C20D8B">
      <w:pPr>
        <w:rPr>
          <w:rFonts w:ascii="Symbol" w:hAnsi="Symbol"/>
          <w:sz w:val="24"/>
        </w:rPr>
        <w:sectPr w:rsidR="00C20D8B">
          <w:pgSz w:w="12240" w:h="15840"/>
          <w:pgMar w:top="136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AE0AFF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4"/>
        <w:ind w:hanging="361"/>
        <w:rPr>
          <w:rFonts w:ascii="Symbol" w:hAnsi="Symbol"/>
          <w:sz w:val="24"/>
        </w:rPr>
      </w:pP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Models:</w:t>
      </w:r>
      <w:r>
        <w:rPr>
          <w:spacing w:val="-1"/>
          <w:sz w:val="24"/>
        </w:rPr>
        <w:t xml:space="preserve"> </w:t>
      </w:r>
      <w:r>
        <w:rPr>
          <w:sz w:val="24"/>
        </w:rPr>
        <w:t>Predict cases,</w:t>
      </w:r>
      <w:r>
        <w:rPr>
          <w:spacing w:val="-1"/>
          <w:sz w:val="24"/>
        </w:rPr>
        <w:t xml:space="preserve"> </w:t>
      </w:r>
      <w:r>
        <w:rPr>
          <w:sz w:val="24"/>
        </w:rPr>
        <w:t>deaths, and</w:t>
      </w:r>
      <w:r>
        <w:rPr>
          <w:spacing w:val="-1"/>
          <w:sz w:val="24"/>
        </w:rPr>
        <w:t xml:space="preserve"> </w:t>
      </w:r>
      <w:r>
        <w:rPr>
          <w:sz w:val="24"/>
        </w:rPr>
        <w:t>trends.</w:t>
      </w:r>
    </w:p>
    <w:p w14:paraId="11E8AB49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Analysis: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temporal</w:t>
      </w:r>
      <w:r>
        <w:rPr>
          <w:spacing w:val="-1"/>
          <w:sz w:val="24"/>
        </w:rPr>
        <w:t xml:space="preserve"> </w:t>
      </w:r>
      <w:r>
        <w:rPr>
          <w:sz w:val="24"/>
        </w:rPr>
        <w:t>patterns.</w:t>
      </w:r>
    </w:p>
    <w:p w14:paraId="25FFD069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Correlation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Analysis:</w:t>
      </w:r>
      <w:r>
        <w:rPr>
          <w:spacing w:val="-1"/>
          <w:sz w:val="24"/>
        </w:rPr>
        <w:t xml:space="preserve"> </w:t>
      </w:r>
      <w:r>
        <w:rPr>
          <w:sz w:val="24"/>
        </w:rPr>
        <w:t>Examine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61EB0B28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z w:val="24"/>
        </w:rPr>
        <w:t>NOVA: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groups.</w:t>
      </w:r>
    </w:p>
    <w:p w14:paraId="1117F485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Chi-Square</w:t>
      </w:r>
      <w:r>
        <w:rPr>
          <w:spacing w:val="-4"/>
          <w:sz w:val="24"/>
        </w:rPr>
        <w:t xml:space="preserve"> </w:t>
      </w:r>
      <w:r>
        <w:rPr>
          <w:sz w:val="24"/>
        </w:rPr>
        <w:t>Tests: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associations.</w:t>
      </w:r>
    </w:p>
    <w:p w14:paraId="5F0C56E0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Survival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Analysis: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time-to-event</w:t>
      </w:r>
      <w:r>
        <w:rPr>
          <w:spacing w:val="-2"/>
          <w:sz w:val="24"/>
        </w:rPr>
        <w:t xml:space="preserve"> </w:t>
      </w:r>
      <w:r>
        <w:rPr>
          <w:sz w:val="24"/>
        </w:rPr>
        <w:t>outcomes.</w:t>
      </w:r>
    </w:p>
    <w:p w14:paraId="776DB0EE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  <w:sz w:val="24"/>
        </w:rPr>
      </w:pPr>
      <w:r>
        <w:rPr>
          <w:sz w:val="24"/>
        </w:rPr>
        <w:t>Bayesian Inference: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uncertainty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predictions.</w:t>
      </w:r>
    </w:p>
    <w:p w14:paraId="46298755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Models: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outcomes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policy.</w:t>
      </w:r>
    </w:p>
    <w:p w14:paraId="42399EDF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Monte</w:t>
      </w:r>
      <w:r>
        <w:rPr>
          <w:spacing w:val="-2"/>
          <w:sz w:val="24"/>
        </w:rPr>
        <w:t xml:space="preserve"> </w:t>
      </w:r>
      <w:r>
        <w:rPr>
          <w:sz w:val="24"/>
        </w:rPr>
        <w:t>Carlo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Simulations: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scenarios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intervention.</w:t>
      </w:r>
    </w:p>
    <w:p w14:paraId="3790A66E" w14:textId="77777777" w:rsidR="00C20D8B" w:rsidRDefault="00C20D8B">
      <w:pPr>
        <w:pStyle w:val="BodyText"/>
        <w:ind w:left="0" w:firstLine="0"/>
        <w:rPr>
          <w:sz w:val="28"/>
        </w:rPr>
      </w:pPr>
    </w:p>
    <w:p w14:paraId="434DA67F" w14:textId="77777777" w:rsidR="00C20D8B" w:rsidRDefault="00C20D8B">
      <w:pPr>
        <w:pStyle w:val="BodyText"/>
        <w:spacing w:before="1"/>
        <w:ind w:left="0" w:firstLine="0"/>
        <w:rPr>
          <w:sz w:val="38"/>
        </w:rPr>
      </w:pPr>
    </w:p>
    <w:p w14:paraId="14F93C7E" w14:textId="77777777" w:rsidR="00C20D8B" w:rsidRDefault="004320A8">
      <w:pPr>
        <w:pStyle w:val="ListParagraph"/>
        <w:numPr>
          <w:ilvl w:val="0"/>
          <w:numId w:val="1"/>
        </w:numPr>
        <w:tabs>
          <w:tab w:val="left" w:pos="348"/>
        </w:tabs>
        <w:ind w:left="347" w:hanging="248"/>
        <w:rPr>
          <w:sz w:val="24"/>
        </w:rPr>
      </w:pPr>
      <w:r>
        <w:rPr>
          <w:sz w:val="24"/>
        </w:rPr>
        <w:t>Visualization:</w:t>
      </w:r>
    </w:p>
    <w:p w14:paraId="389265E5" w14:textId="77777777" w:rsidR="00C20D8B" w:rsidRDefault="00C20D8B">
      <w:pPr>
        <w:pStyle w:val="BodyText"/>
        <w:spacing w:before="10"/>
        <w:ind w:left="0" w:firstLine="0"/>
        <w:rPr>
          <w:sz w:val="20"/>
        </w:rPr>
      </w:pPr>
    </w:p>
    <w:p w14:paraId="635BDDE7" w14:textId="77777777" w:rsidR="00C20D8B" w:rsidRDefault="004320A8">
      <w:pPr>
        <w:pStyle w:val="BodyText"/>
        <w:spacing w:before="1" w:line="276" w:lineRule="auto"/>
        <w:ind w:left="100" w:right="403" w:firstLine="719"/>
      </w:pPr>
      <w:r>
        <w:t>Visualization aids in communicating COVID-19 trends effectively to inform decision-</w:t>
      </w:r>
      <w:r>
        <w:rPr>
          <w:spacing w:val="-5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and public</w:t>
      </w:r>
      <w:r>
        <w:rPr>
          <w:spacing w:val="-1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strategies.</w:t>
      </w:r>
    </w:p>
    <w:p w14:paraId="565CCD58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0"/>
        <w:ind w:hanging="361"/>
        <w:rPr>
          <w:rFonts w:ascii="Symbol" w:hAnsi="Symbol"/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Plots: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cases,</w:t>
      </w:r>
      <w:r>
        <w:rPr>
          <w:spacing w:val="-1"/>
          <w:sz w:val="24"/>
        </w:rPr>
        <w:t xml:space="preserve"> </w:t>
      </w:r>
      <w:r>
        <w:rPr>
          <w:sz w:val="24"/>
        </w:rPr>
        <w:t>recoveries,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deaths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413E8E6C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Heatmaps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hotspots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trends.</w:t>
      </w:r>
    </w:p>
    <w:p w14:paraId="17EA9CD4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Charts: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regions.</w:t>
      </w:r>
    </w:p>
    <w:p w14:paraId="1E8F3175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Pie</w:t>
      </w:r>
      <w:r>
        <w:rPr>
          <w:spacing w:val="-2"/>
          <w:sz w:val="24"/>
        </w:rPr>
        <w:t xml:space="preserve"> </w:t>
      </w:r>
      <w:r>
        <w:rPr>
          <w:sz w:val="24"/>
        </w:rPr>
        <w:t>Charts: Illustrate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cases,</w:t>
      </w:r>
      <w:r>
        <w:rPr>
          <w:spacing w:val="-2"/>
          <w:sz w:val="24"/>
        </w:rPr>
        <w:t xml:space="preserve"> </w:t>
      </w:r>
      <w:r>
        <w:rPr>
          <w:sz w:val="24"/>
        </w:rPr>
        <w:t>recoveries,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76691112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Stacked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Charts: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cumulative</w:t>
      </w:r>
      <w:r>
        <w:rPr>
          <w:spacing w:val="-2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37C0C8E4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Epidemiological</w:t>
      </w:r>
      <w:r>
        <w:rPr>
          <w:spacing w:val="-1"/>
          <w:sz w:val="24"/>
        </w:rPr>
        <w:t xml:space="preserve"> </w:t>
      </w:r>
      <w:r>
        <w:rPr>
          <w:sz w:val="24"/>
        </w:rPr>
        <w:t>Curve:</w:t>
      </w:r>
      <w:r>
        <w:rPr>
          <w:spacing w:val="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onset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spread.</w:t>
      </w:r>
    </w:p>
    <w:p w14:paraId="79E79523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Dashboard Interfaces:</w:t>
      </w:r>
      <w:r>
        <w:rPr>
          <w:spacing w:val="-1"/>
          <w:sz w:val="24"/>
        </w:rPr>
        <w:t xml:space="preserve"> </w:t>
      </w:r>
      <w:r>
        <w:rPr>
          <w:sz w:val="24"/>
        </w:rPr>
        <w:t>Combine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insights.</w:t>
      </w:r>
    </w:p>
    <w:p w14:paraId="44515667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  <w:sz w:val="24"/>
        </w:rPr>
      </w:pPr>
      <w:r>
        <w:rPr>
          <w:sz w:val="24"/>
        </w:rPr>
        <w:t>Box Plots: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7F6C7C77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Correlation</w:t>
      </w:r>
      <w:r>
        <w:rPr>
          <w:spacing w:val="-2"/>
          <w:sz w:val="24"/>
        </w:rPr>
        <w:t xml:space="preserve"> </w:t>
      </w:r>
      <w:r>
        <w:rPr>
          <w:sz w:val="24"/>
        </w:rPr>
        <w:t>Matrices:</w:t>
      </w:r>
      <w:r>
        <w:rPr>
          <w:spacing w:val="-2"/>
          <w:sz w:val="24"/>
        </w:rPr>
        <w:t xml:space="preserve"> </w:t>
      </w:r>
      <w:r>
        <w:rPr>
          <w:sz w:val="24"/>
        </w:rPr>
        <w:t>Visualize 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7FEFD345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Treemaps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data, e.g.,</w:t>
      </w:r>
      <w:r>
        <w:rPr>
          <w:spacing w:val="-1"/>
          <w:sz w:val="24"/>
        </w:rPr>
        <w:t xml:space="preserve"> </w:t>
      </w:r>
      <w:r>
        <w:rPr>
          <w:sz w:val="24"/>
        </w:rPr>
        <w:t>cases by</w:t>
      </w:r>
      <w:r>
        <w:rPr>
          <w:spacing w:val="-6"/>
          <w:sz w:val="24"/>
        </w:rPr>
        <w:t xml:space="preserve"> </w:t>
      </w:r>
      <w:r>
        <w:rPr>
          <w:sz w:val="24"/>
        </w:rPr>
        <w:t>region.</w:t>
      </w:r>
    </w:p>
    <w:p w14:paraId="2E88E971" w14:textId="77777777" w:rsidR="00C20D8B" w:rsidRDefault="00C20D8B">
      <w:pPr>
        <w:pStyle w:val="BodyText"/>
        <w:ind w:left="0" w:firstLine="0"/>
        <w:rPr>
          <w:sz w:val="28"/>
        </w:rPr>
      </w:pPr>
    </w:p>
    <w:p w14:paraId="557052C4" w14:textId="77777777" w:rsidR="00C20D8B" w:rsidRDefault="004320A8">
      <w:pPr>
        <w:pStyle w:val="ListParagraph"/>
        <w:numPr>
          <w:ilvl w:val="0"/>
          <w:numId w:val="1"/>
        </w:numPr>
        <w:tabs>
          <w:tab w:val="left" w:pos="351"/>
        </w:tabs>
        <w:spacing w:before="236"/>
        <w:ind w:left="350" w:hanging="251"/>
        <w:rPr>
          <w:sz w:val="24"/>
        </w:rPr>
      </w:pP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Recommendations:</w:t>
      </w:r>
    </w:p>
    <w:p w14:paraId="51240451" w14:textId="77777777" w:rsidR="00C20D8B" w:rsidRDefault="00C20D8B">
      <w:pPr>
        <w:pStyle w:val="BodyText"/>
        <w:spacing w:before="3"/>
        <w:ind w:left="0" w:firstLine="0"/>
        <w:rPr>
          <w:sz w:val="21"/>
        </w:rPr>
      </w:pPr>
    </w:p>
    <w:p w14:paraId="6DC66C78" w14:textId="77777777" w:rsidR="00C20D8B" w:rsidRDefault="004320A8">
      <w:pPr>
        <w:pStyle w:val="Heading1"/>
        <w:spacing w:before="1"/>
      </w:pPr>
      <w:r>
        <w:t>Insights:</w:t>
      </w:r>
    </w:p>
    <w:p w14:paraId="703C17A6" w14:textId="77777777" w:rsidR="00C20D8B" w:rsidRDefault="00C20D8B">
      <w:pPr>
        <w:pStyle w:val="BodyText"/>
        <w:spacing w:before="7"/>
        <w:ind w:left="0" w:firstLine="0"/>
        <w:rPr>
          <w:b/>
          <w:sz w:val="20"/>
        </w:rPr>
      </w:pPr>
    </w:p>
    <w:p w14:paraId="4C643643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temporal</w:t>
      </w:r>
      <w:r>
        <w:rPr>
          <w:spacing w:val="-1"/>
          <w:sz w:val="24"/>
        </w:rPr>
        <w:t xml:space="preserve"> </w:t>
      </w:r>
      <w:r>
        <w:rPr>
          <w:sz w:val="24"/>
        </w:rPr>
        <w:t>trends.</w:t>
      </w:r>
    </w:p>
    <w:p w14:paraId="3B828507" w14:textId="77777777" w:rsidR="00C20D8B" w:rsidRDefault="00C20D8B">
      <w:pPr>
        <w:pStyle w:val="BodyText"/>
        <w:spacing w:before="11"/>
        <w:ind w:left="0" w:firstLine="0"/>
        <w:rPr>
          <w:sz w:val="20"/>
        </w:rPr>
      </w:pPr>
    </w:p>
    <w:p w14:paraId="19362B79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hotspots.</w:t>
      </w:r>
    </w:p>
    <w:p w14:paraId="4E2E70D6" w14:textId="77777777" w:rsidR="00C20D8B" w:rsidRDefault="00C20D8B">
      <w:pPr>
        <w:pStyle w:val="BodyText"/>
        <w:spacing w:before="1"/>
        <w:ind w:left="0" w:firstLine="0"/>
        <w:rPr>
          <w:sz w:val="21"/>
        </w:rPr>
      </w:pPr>
    </w:p>
    <w:p w14:paraId="66AB9E34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demographics,</w:t>
      </w:r>
      <w:r>
        <w:rPr>
          <w:spacing w:val="-2"/>
          <w:sz w:val="24"/>
        </w:rPr>
        <w:t xml:space="preserve"> </w:t>
      </w:r>
      <w:r>
        <w:rPr>
          <w:sz w:val="24"/>
        </w:rPr>
        <w:t>vaccinations,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metrics.</w:t>
      </w:r>
    </w:p>
    <w:p w14:paraId="60E11046" w14:textId="77777777" w:rsidR="00C20D8B" w:rsidRDefault="00C20D8B">
      <w:pPr>
        <w:pStyle w:val="BodyText"/>
        <w:spacing w:before="1"/>
        <w:ind w:left="0" w:firstLine="0"/>
        <w:rPr>
          <w:sz w:val="21"/>
        </w:rPr>
      </w:pPr>
    </w:p>
    <w:p w14:paraId="353A3009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variants.</w:t>
      </w:r>
    </w:p>
    <w:p w14:paraId="1451A49C" w14:textId="77777777" w:rsidR="00C20D8B" w:rsidRDefault="00C20D8B">
      <w:pPr>
        <w:pStyle w:val="BodyText"/>
        <w:spacing w:before="3"/>
        <w:ind w:left="0" w:firstLine="0"/>
        <w:rPr>
          <w:sz w:val="21"/>
        </w:rPr>
      </w:pPr>
    </w:p>
    <w:p w14:paraId="1B24B843" w14:textId="77777777" w:rsidR="00C20D8B" w:rsidRDefault="004320A8">
      <w:pPr>
        <w:pStyle w:val="Heading1"/>
      </w:pPr>
      <w:r>
        <w:t>Recommendations:</w:t>
      </w:r>
    </w:p>
    <w:p w14:paraId="6ABD8FAB" w14:textId="77777777" w:rsidR="00C20D8B" w:rsidRDefault="00C20D8B">
      <w:pPr>
        <w:pStyle w:val="BodyText"/>
        <w:spacing w:before="7"/>
        <w:ind w:left="0" w:firstLine="0"/>
        <w:rPr>
          <w:b/>
          <w:sz w:val="20"/>
        </w:rPr>
      </w:pPr>
    </w:p>
    <w:p w14:paraId="053D8F35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Prioritize</w:t>
      </w:r>
      <w:r>
        <w:rPr>
          <w:spacing w:val="-3"/>
          <w:sz w:val="24"/>
        </w:rPr>
        <w:t xml:space="preserve"> </w:t>
      </w:r>
      <w:r>
        <w:rPr>
          <w:sz w:val="24"/>
        </w:rPr>
        <w:t>vaccinations.</w:t>
      </w:r>
    </w:p>
    <w:p w14:paraId="25AB8FF0" w14:textId="77777777" w:rsidR="00C20D8B" w:rsidRDefault="00C20D8B">
      <w:pPr>
        <w:rPr>
          <w:rFonts w:ascii="Symbol" w:hAnsi="Symbol"/>
          <w:sz w:val="20"/>
        </w:rPr>
        <w:sectPr w:rsidR="00C20D8B">
          <w:pgSz w:w="12240" w:h="15840"/>
          <w:pgMar w:top="136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BDC00E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4"/>
        <w:ind w:hanging="361"/>
        <w:rPr>
          <w:rFonts w:ascii="Symbol" w:hAnsi="Symbol"/>
          <w:sz w:val="20"/>
        </w:rPr>
      </w:pPr>
      <w:r>
        <w:rPr>
          <w:sz w:val="24"/>
        </w:rPr>
        <w:t>Promote</w:t>
      </w:r>
      <w:r>
        <w:rPr>
          <w:spacing w:val="-2"/>
          <w:sz w:val="24"/>
        </w:rPr>
        <w:t xml:space="preserve"> </w:t>
      </w:r>
      <w:r>
        <w:rPr>
          <w:sz w:val="24"/>
        </w:rPr>
        <w:t>preventive</w:t>
      </w:r>
      <w:r>
        <w:rPr>
          <w:spacing w:val="-3"/>
          <w:sz w:val="24"/>
        </w:rPr>
        <w:t xml:space="preserve"> </w:t>
      </w:r>
      <w:r>
        <w:rPr>
          <w:sz w:val="24"/>
        </w:rPr>
        <w:t>measures.</w:t>
      </w:r>
    </w:p>
    <w:p w14:paraId="277DB912" w14:textId="77777777" w:rsidR="00C20D8B" w:rsidRDefault="00C20D8B">
      <w:pPr>
        <w:pStyle w:val="BodyText"/>
        <w:spacing w:before="1"/>
        <w:ind w:left="0" w:firstLine="0"/>
        <w:rPr>
          <w:sz w:val="21"/>
        </w:rPr>
      </w:pPr>
    </w:p>
    <w:p w14:paraId="1D31B52B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interventions.</w:t>
      </w:r>
    </w:p>
    <w:p w14:paraId="16FFECFE" w14:textId="77777777" w:rsidR="00C20D8B" w:rsidRDefault="00C20D8B">
      <w:pPr>
        <w:pStyle w:val="BodyText"/>
        <w:spacing w:before="10"/>
        <w:ind w:left="0" w:firstLine="0"/>
        <w:rPr>
          <w:sz w:val="20"/>
        </w:rPr>
      </w:pPr>
    </w:p>
    <w:p w14:paraId="733392DA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3"/>
          <w:sz w:val="24"/>
        </w:rPr>
        <w:t xml:space="preserve"> </w:t>
      </w:r>
      <w:r>
        <w:rPr>
          <w:sz w:val="24"/>
        </w:rPr>
        <w:t>capacity.</w:t>
      </w:r>
    </w:p>
    <w:p w14:paraId="1C95B972" w14:textId="77777777" w:rsidR="00C20D8B" w:rsidRDefault="00C20D8B">
      <w:pPr>
        <w:pStyle w:val="BodyText"/>
        <w:spacing w:before="1"/>
        <w:ind w:left="0" w:firstLine="0"/>
        <w:rPr>
          <w:sz w:val="21"/>
        </w:rPr>
      </w:pPr>
    </w:p>
    <w:p w14:paraId="36F814D2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tracing.</w:t>
      </w:r>
    </w:p>
    <w:p w14:paraId="66437DED" w14:textId="77777777" w:rsidR="00C20D8B" w:rsidRDefault="00C20D8B">
      <w:pPr>
        <w:pStyle w:val="BodyText"/>
        <w:spacing w:before="10"/>
        <w:ind w:left="0" w:firstLine="0"/>
        <w:rPr>
          <w:sz w:val="20"/>
        </w:rPr>
      </w:pPr>
    </w:p>
    <w:p w14:paraId="4642CB6F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variants.</w:t>
      </w:r>
    </w:p>
    <w:p w14:paraId="0B832F1A" w14:textId="77777777" w:rsidR="00C20D8B" w:rsidRDefault="00C20D8B">
      <w:pPr>
        <w:pStyle w:val="BodyText"/>
        <w:spacing w:before="1"/>
        <w:ind w:left="0" w:firstLine="0"/>
        <w:rPr>
          <w:sz w:val="21"/>
        </w:rPr>
      </w:pPr>
    </w:p>
    <w:p w14:paraId="42B2C0C0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3"/>
          <w:sz w:val="24"/>
        </w:rPr>
        <w:t xml:space="preserve"> </w:t>
      </w:r>
      <w:r>
        <w:rPr>
          <w:sz w:val="24"/>
        </w:rPr>
        <w:t>workers.</w:t>
      </w:r>
    </w:p>
    <w:p w14:paraId="5E996A74" w14:textId="77777777" w:rsidR="00C20D8B" w:rsidRDefault="00C20D8B">
      <w:pPr>
        <w:pStyle w:val="BodyText"/>
        <w:spacing w:before="10"/>
        <w:ind w:left="0" w:firstLine="0"/>
        <w:rPr>
          <w:sz w:val="20"/>
        </w:rPr>
      </w:pPr>
    </w:p>
    <w:p w14:paraId="3E95C2C7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Engage</w:t>
      </w:r>
      <w:r>
        <w:rPr>
          <w:spacing w:val="-3"/>
          <w:sz w:val="24"/>
        </w:rPr>
        <w:t xml:space="preserve"> </w:t>
      </w:r>
      <w:r>
        <w:rPr>
          <w:sz w:val="24"/>
        </w:rPr>
        <w:t>communities.</w:t>
      </w:r>
    </w:p>
    <w:p w14:paraId="125E0F95" w14:textId="77777777" w:rsidR="00C20D8B" w:rsidRDefault="00C20D8B">
      <w:pPr>
        <w:pStyle w:val="BodyText"/>
        <w:spacing w:before="2"/>
        <w:ind w:left="0" w:firstLine="0"/>
        <w:rPr>
          <w:sz w:val="21"/>
        </w:rPr>
      </w:pPr>
    </w:p>
    <w:p w14:paraId="3D887EF3" w14:textId="77777777" w:rsidR="00C20D8B" w:rsidRDefault="004320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>Foster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sectPr w:rsidR="00C20D8B">
      <w:pgSz w:w="12240" w:h="15840"/>
      <w:pgMar w:top="136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469A"/>
    <w:multiLevelType w:val="hybridMultilevel"/>
    <w:tmpl w:val="FFFFFFFF"/>
    <w:lvl w:ilvl="0" w:tplc="7A56A9D0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D8D16A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7EF4BF2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9648B102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3B86E01A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E75A01F6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9E886460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3FDC367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49CE46C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num w:numId="1" w16cid:durableId="10928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D8B"/>
    <w:rsid w:val="004320A8"/>
    <w:rsid w:val="00442AFF"/>
    <w:rsid w:val="00BE5DE8"/>
    <w:rsid w:val="00C2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A3D3B"/>
  <w15:docId w15:val="{DC1442B7-C919-6342-8B5C-4F177B52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kaggle.com/datasets/gpreda/covid-world-vaccination-" TargetMode="External" /><Relationship Id="rId5" Type="http://schemas.openxmlformats.org/officeDocument/2006/relationships/hyperlink" Target="http://www.kaggle.com/datasets/gpreda/covid-world-vaccination-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Monica B</cp:lastModifiedBy>
  <cp:revision>2</cp:revision>
  <dcterms:created xsi:type="dcterms:W3CDTF">2023-10-11T15:32:00Z</dcterms:created>
  <dcterms:modified xsi:type="dcterms:W3CDTF">2023-10-11T15:32:00Z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2023-10-11T00:00:00Z</vt:filetime>
  </property>
</Properties>
</file>