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7CE6D" w14:textId="77777777" w:rsidR="00D40D08" w:rsidRDefault="00D40D08" w:rsidP="00D40D08">
      <w:pPr>
        <w:autoSpaceDE w:val="0"/>
        <w:autoSpaceDN w:val="0"/>
        <w:adjustRightInd w:val="0"/>
        <w:spacing w:after="0" w:line="240" w:lineRule="auto"/>
      </w:pPr>
    </w:p>
    <w:p w14:paraId="4E56F46D" w14:textId="77777777" w:rsidR="00D40D08" w:rsidRDefault="00D40D08" w:rsidP="00D40D08">
      <w:pPr>
        <w:autoSpaceDE w:val="0"/>
        <w:autoSpaceDN w:val="0"/>
        <w:adjustRightInd w:val="0"/>
        <w:spacing w:after="0" w:line="240" w:lineRule="auto"/>
        <w:jc w:val="center"/>
        <w:rPr>
          <w:rFonts w:ascii="Times New Roman" w:eastAsia="DejaVu Sans" w:hAnsi="Times New Roman" w:cs="Times New Roman"/>
          <w:bCs/>
          <w:smallCaps/>
          <w:color w:val="323E4F" w:themeColor="text2" w:themeShade="BF"/>
          <w:spacing w:val="10"/>
          <w:lang w:bidi="en-US"/>
        </w:rPr>
      </w:pPr>
      <w:r>
        <w:rPr>
          <w:rFonts w:ascii="Times New Roman" w:eastAsia="DejaVu Sans" w:hAnsi="Times New Roman" w:cs="Times New Roman"/>
          <w:bCs/>
          <w:smallCaps/>
          <w:color w:val="323E4F" w:themeColor="text2" w:themeShade="BF"/>
          <w:spacing w:val="10"/>
          <w:lang w:bidi="en-US"/>
        </w:rPr>
        <w:t>Université des Sciences et de la Technologie Houari Boumediene</w:t>
      </w:r>
    </w:p>
    <w:p w14:paraId="78EBE8B7" w14:textId="5402367C" w:rsidR="00D40D08" w:rsidRDefault="00D40D08" w:rsidP="00D40D08">
      <w:pPr>
        <w:spacing w:after="120"/>
        <w:jc w:val="center"/>
        <w:rPr>
          <w:rFonts w:ascii="Times New Roman" w:hAnsi="Times New Roman" w:cs="Times New Roman"/>
          <w:lang w:bidi="en-US"/>
        </w:rPr>
      </w:pPr>
      <w:r>
        <w:rPr>
          <w:noProof/>
        </w:rPr>
        <w:drawing>
          <wp:anchor distT="0" distB="0" distL="114300" distR="114300" simplePos="0" relativeHeight="251661312" behindDoc="1" locked="0" layoutInCell="1" allowOverlap="1" wp14:anchorId="178D1C7A" wp14:editId="05F646AE">
            <wp:simplePos x="0" y="0"/>
            <wp:positionH relativeFrom="margin">
              <wp:posOffset>2235200</wp:posOffset>
            </wp:positionH>
            <wp:positionV relativeFrom="paragraph">
              <wp:posOffset>22225</wp:posOffset>
            </wp:positionV>
            <wp:extent cx="1146175" cy="1066800"/>
            <wp:effectExtent l="0" t="0" r="0" b="0"/>
            <wp:wrapTight wrapText="bothSides">
              <wp:wrapPolygon edited="0">
                <wp:start x="0" y="0"/>
                <wp:lineTo x="0" y="21214"/>
                <wp:lineTo x="21181" y="21214"/>
                <wp:lineTo x="21181" y="0"/>
                <wp:lineTo x="0" y="0"/>
              </wp:wrapPolygon>
            </wp:wrapTight>
            <wp:docPr id="10" name="Picture 10" descr="G:\50279_117352064993697_1518905_n.jpg"/>
            <wp:cNvGraphicFramePr/>
            <a:graphic xmlns:a="http://schemas.openxmlformats.org/drawingml/2006/main">
              <a:graphicData uri="http://schemas.openxmlformats.org/drawingml/2006/picture">
                <pic:pic xmlns:pic="http://schemas.openxmlformats.org/drawingml/2006/picture">
                  <pic:nvPicPr>
                    <pic:cNvPr id="10" name="Picture 10" descr="G:\50279_117352064993697_1518905_n.jpg"/>
                    <pic:cNvPicPr/>
                  </pic:nvPicPr>
                  <pic:blipFill>
                    <a:blip r:embed="rId5" cstate="print"/>
                    <a:srcRect/>
                    <a:stretch>
                      <a:fillRect/>
                    </a:stretch>
                  </pic:blipFill>
                  <pic:spPr bwMode="auto">
                    <a:xfrm>
                      <a:off x="0" y="0"/>
                      <a:ext cx="1146175" cy="1066800"/>
                    </a:xfrm>
                    <a:prstGeom prst="rect">
                      <a:avLst/>
                    </a:prstGeom>
                    <a:ln>
                      <a:noFill/>
                    </a:ln>
                    <a:effectLst>
                      <a:softEdge rad="12700"/>
                    </a:effectLst>
                  </pic:spPr>
                </pic:pic>
              </a:graphicData>
            </a:graphic>
            <wp14:sizeRelH relativeFrom="page">
              <wp14:pctWidth>0</wp14:pctWidth>
            </wp14:sizeRelH>
            <wp14:sizeRelV relativeFrom="page">
              <wp14:pctHeight>0</wp14:pctHeight>
            </wp14:sizeRelV>
          </wp:anchor>
        </w:drawing>
      </w:r>
    </w:p>
    <w:p w14:paraId="0D4B9CA2" w14:textId="77777777" w:rsidR="00D40D08" w:rsidRDefault="00D40D08" w:rsidP="00D40D08">
      <w:pPr>
        <w:suppressAutoHyphens/>
        <w:jc w:val="center"/>
        <w:rPr>
          <w:rFonts w:ascii="Times New Roman" w:eastAsia="DejaVu Sans" w:hAnsi="Times New Roman" w:cs="Times New Roman"/>
          <w:bCs/>
          <w:smallCaps/>
          <w:color w:val="365F91"/>
          <w:spacing w:val="10"/>
          <w:lang w:bidi="en-US"/>
        </w:rPr>
      </w:pPr>
    </w:p>
    <w:p w14:paraId="28C4B8E9" w14:textId="77777777" w:rsidR="00D40D08" w:rsidRDefault="00D40D08" w:rsidP="00D40D08">
      <w:pPr>
        <w:suppressAutoHyphens/>
        <w:jc w:val="center"/>
        <w:rPr>
          <w:rFonts w:ascii="Times New Roman" w:eastAsia="DejaVu Sans" w:hAnsi="Times New Roman" w:cs="Times New Roman"/>
          <w:bCs/>
          <w:smallCaps/>
          <w:color w:val="365F91"/>
          <w:spacing w:val="10"/>
          <w:lang w:bidi="en-US"/>
        </w:rPr>
      </w:pPr>
    </w:p>
    <w:p w14:paraId="1DF6961E" w14:textId="3D9C7890" w:rsidR="00D40D08" w:rsidRDefault="00D40D08" w:rsidP="00D40D08">
      <w:pPr>
        <w:suppressAutoHyphens/>
        <w:jc w:val="center"/>
        <w:rPr>
          <w:rFonts w:ascii="Times New Roman" w:eastAsia="DejaVu Sans" w:hAnsi="Times New Roman" w:cs="Times New Roman"/>
          <w:bCs/>
          <w:smallCaps/>
          <w:color w:val="365F91"/>
          <w:spacing w:val="10"/>
          <w:lang w:bidi="en-US"/>
        </w:rPr>
      </w:pPr>
    </w:p>
    <w:p w14:paraId="36C9F0F3" w14:textId="77777777" w:rsidR="00FC4D3F" w:rsidRDefault="00FC4D3F" w:rsidP="00D40D08">
      <w:pPr>
        <w:suppressAutoHyphens/>
        <w:jc w:val="center"/>
        <w:rPr>
          <w:rFonts w:ascii="Times New Roman" w:eastAsia="DejaVu Sans" w:hAnsi="Times New Roman" w:cs="Times New Roman"/>
          <w:bCs/>
          <w:smallCaps/>
          <w:color w:val="365F91"/>
          <w:spacing w:val="10"/>
          <w:lang w:bidi="en-US"/>
        </w:rPr>
      </w:pPr>
    </w:p>
    <w:p w14:paraId="17E9BDB7" w14:textId="77777777" w:rsidR="00D40D08" w:rsidRDefault="00D40D08" w:rsidP="00D40D08">
      <w:pPr>
        <w:suppressAutoHyphens/>
        <w:spacing w:line="240" w:lineRule="auto"/>
        <w:jc w:val="center"/>
        <w:rPr>
          <w:rFonts w:ascii="Times New Roman" w:eastAsia="DejaVu Sans" w:hAnsi="Times New Roman" w:cs="Times New Roman"/>
          <w:bCs/>
          <w:smallCaps/>
          <w:color w:val="323E4F" w:themeColor="text2" w:themeShade="BF"/>
          <w:spacing w:val="10"/>
          <w:lang w:bidi="en-US"/>
        </w:rPr>
      </w:pPr>
      <w:r>
        <w:rPr>
          <w:rFonts w:ascii="Times New Roman" w:eastAsia="DejaVu Sans" w:hAnsi="Times New Roman" w:cs="Times New Roman"/>
          <w:bCs/>
          <w:smallCaps/>
          <w:color w:val="323E4F" w:themeColor="text2" w:themeShade="BF"/>
          <w:spacing w:val="10"/>
          <w:lang w:bidi="en-US"/>
        </w:rPr>
        <w:t>Faculté d’Électronique et d’Informatique</w:t>
      </w:r>
    </w:p>
    <w:p w14:paraId="7D1FCD86" w14:textId="77777777" w:rsidR="00D40D08" w:rsidRDefault="00D40D08" w:rsidP="00D40D08">
      <w:pPr>
        <w:suppressAutoHyphens/>
        <w:spacing w:line="240" w:lineRule="auto"/>
        <w:jc w:val="center"/>
        <w:rPr>
          <w:rFonts w:ascii="Times New Roman" w:eastAsia="DejaVu Sans" w:hAnsi="Times New Roman" w:cs="Times New Roman"/>
          <w:bCs/>
          <w:smallCaps/>
          <w:color w:val="323E4F" w:themeColor="text2" w:themeShade="BF"/>
          <w:spacing w:val="10"/>
          <w:lang w:bidi="en-US"/>
        </w:rPr>
      </w:pPr>
      <w:r>
        <w:rPr>
          <w:rFonts w:ascii="Times New Roman" w:eastAsia="DejaVu Sans" w:hAnsi="Times New Roman" w:cs="Times New Roman"/>
          <w:bCs/>
          <w:smallCaps/>
          <w:color w:val="323E4F" w:themeColor="text2" w:themeShade="BF"/>
          <w:spacing w:val="10"/>
          <w:lang w:bidi="en-US"/>
        </w:rPr>
        <w:t>Département d’Informatique</w:t>
      </w:r>
    </w:p>
    <w:p w14:paraId="481C88C9" w14:textId="77777777" w:rsidR="00D40D08" w:rsidRDefault="00D40D08" w:rsidP="00D40D08">
      <w:pPr>
        <w:spacing w:after="120" w:line="240" w:lineRule="auto"/>
        <w:jc w:val="center"/>
        <w:rPr>
          <w:rFonts w:ascii="Times New Roman" w:hAnsi="Times New Roman" w:cs="Times New Roman"/>
          <w:lang w:bidi="en-US"/>
        </w:rPr>
      </w:pPr>
    </w:p>
    <w:p w14:paraId="09B871A5" w14:textId="77777777" w:rsidR="00D40D08" w:rsidRDefault="00D40D08" w:rsidP="00D40D08">
      <w:pPr>
        <w:spacing w:after="120" w:line="240" w:lineRule="auto"/>
        <w:jc w:val="center"/>
        <w:rPr>
          <w:rFonts w:ascii="Times New Roman" w:hAnsi="Times New Roman" w:cs="Times New Roman"/>
          <w:lang w:bidi="en-US"/>
        </w:rPr>
      </w:pPr>
    </w:p>
    <w:p w14:paraId="03EC8CA1" w14:textId="77777777" w:rsidR="00D40D08" w:rsidRDefault="00D40D08" w:rsidP="00D40D08">
      <w:pPr>
        <w:spacing w:after="120" w:line="240" w:lineRule="auto"/>
        <w:jc w:val="center"/>
        <w:rPr>
          <w:rFonts w:ascii="Times New Roman" w:hAnsi="Times New Roman" w:cs="Times New Roman"/>
          <w:lang w:bidi="en-US"/>
        </w:rPr>
      </w:pPr>
    </w:p>
    <w:p w14:paraId="24DBAD1E" w14:textId="77777777" w:rsidR="00D40D08" w:rsidRDefault="00D40D08" w:rsidP="00D40D08">
      <w:pPr>
        <w:spacing w:after="120" w:line="240" w:lineRule="auto"/>
        <w:jc w:val="center"/>
        <w:rPr>
          <w:rFonts w:ascii="Times New Roman" w:hAnsi="Times New Roman" w:cs="Times New Roman"/>
          <w:lang w:bidi="en-US"/>
        </w:rPr>
      </w:pPr>
    </w:p>
    <w:p w14:paraId="1A8D2D52" w14:textId="6EC0ED18" w:rsidR="00D40D08" w:rsidRDefault="00D40D08" w:rsidP="00D40D08">
      <w:pPr>
        <w:spacing w:after="120" w:line="240" w:lineRule="auto"/>
        <w:jc w:val="center"/>
        <w:rPr>
          <w:rFonts w:ascii="Times New Roman" w:hAnsi="Times New Roman" w:cs="Times New Roman"/>
          <w:lang w:bidi="en-US"/>
        </w:rPr>
      </w:pPr>
      <w:r>
        <w:rPr>
          <w:noProof/>
        </w:rPr>
        <mc:AlternateContent>
          <mc:Choice Requires="wps">
            <w:drawing>
              <wp:anchor distT="0" distB="0" distL="114300" distR="114300" simplePos="0" relativeHeight="251660288" behindDoc="0" locked="0" layoutInCell="1" allowOverlap="1" wp14:anchorId="1B8A2E64" wp14:editId="70E3D074">
                <wp:simplePos x="0" y="0"/>
                <wp:positionH relativeFrom="margin">
                  <wp:posOffset>-421640</wp:posOffset>
                </wp:positionH>
                <wp:positionV relativeFrom="paragraph">
                  <wp:posOffset>1270</wp:posOffset>
                </wp:positionV>
                <wp:extent cx="6457950" cy="9525"/>
                <wp:effectExtent l="19050" t="19050" r="19050" b="2857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57950" cy="9525"/>
                        </a:xfrm>
                        <a:prstGeom prst="line">
                          <a:avLst/>
                        </a:prstGeom>
                        <a:noFill/>
                        <a:ln w="28575">
                          <a:solidFill>
                            <a:srgbClr val="4472C4">
                              <a:lumMod val="75000"/>
                              <a:lumOff val="0"/>
                            </a:srgbClr>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D11AC4E" id="Straight Connector 39"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2pt,.1pt" to="475.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" strokecolor="#2f5597" strokeweight="2.25pt">
                <v:stroke joinstyle="miter"/>
                <w10:wrap anchorx="margin"/>
              </v:line>
            </w:pict>
          </mc:Fallback>
        </mc:AlternateContent>
      </w:r>
    </w:p>
    <w:p w14:paraId="2EAC3385" w14:textId="50ABD93E" w:rsidR="00D40D08" w:rsidRPr="00D40D08" w:rsidRDefault="0082038D" w:rsidP="00D40D08">
      <w:pPr>
        <w:spacing w:after="120" w:line="240" w:lineRule="auto"/>
        <w:jc w:val="center"/>
        <w:rPr>
          <w:rFonts w:asciiTheme="majorBidi" w:hAnsiTheme="majorBidi" w:cstheme="majorBidi"/>
          <w:i/>
          <w:iCs/>
          <w:sz w:val="36"/>
          <w:szCs w:val="36"/>
        </w:rPr>
      </w:pPr>
      <w:r>
        <w:rPr>
          <w:rFonts w:asciiTheme="majorBidi" w:hAnsiTheme="majorBidi" w:cstheme="majorBidi"/>
          <w:i/>
          <w:iCs/>
          <w:sz w:val="36"/>
          <w:szCs w:val="36"/>
        </w:rPr>
        <w:t>Mini-</w:t>
      </w:r>
      <w:r w:rsidR="00D40D08" w:rsidRPr="00D40D08">
        <w:rPr>
          <w:rFonts w:asciiTheme="majorBidi" w:hAnsiTheme="majorBidi" w:cstheme="majorBidi"/>
          <w:i/>
          <w:iCs/>
          <w:sz w:val="36"/>
          <w:szCs w:val="36"/>
        </w:rPr>
        <w:t xml:space="preserve">Projet </w:t>
      </w:r>
      <w:r>
        <w:rPr>
          <w:rFonts w:asciiTheme="majorBidi" w:hAnsiTheme="majorBidi" w:cstheme="majorBidi"/>
          <w:i/>
          <w:iCs/>
          <w:sz w:val="36"/>
          <w:szCs w:val="36"/>
        </w:rPr>
        <w:t>de e-commerce</w:t>
      </w:r>
    </w:p>
    <w:p w14:paraId="1F413994" w14:textId="3EECABC2" w:rsidR="00D40D08" w:rsidRPr="00D40D08" w:rsidRDefault="00D40D08" w:rsidP="00D40D08">
      <w:pPr>
        <w:spacing w:after="120" w:line="240" w:lineRule="auto"/>
        <w:jc w:val="center"/>
        <w:rPr>
          <w:rFonts w:asciiTheme="majorBidi" w:hAnsiTheme="majorBidi" w:cstheme="majorBidi"/>
          <w:i/>
          <w:iCs/>
          <w:sz w:val="36"/>
          <w:szCs w:val="36"/>
        </w:rPr>
      </w:pPr>
      <w:r w:rsidRPr="00D40D08">
        <w:rPr>
          <w:rFonts w:asciiTheme="majorBidi" w:hAnsiTheme="majorBidi" w:cstheme="majorBidi"/>
          <w:i/>
          <w:iCs/>
          <w:sz w:val="36"/>
          <w:szCs w:val="36"/>
        </w:rPr>
        <w:t xml:space="preserve">Rapport de </w:t>
      </w:r>
      <w:r w:rsidR="00AF244D">
        <w:rPr>
          <w:rFonts w:asciiTheme="majorBidi" w:hAnsiTheme="majorBidi" w:cstheme="majorBidi"/>
          <w:i/>
          <w:iCs/>
          <w:sz w:val="36"/>
          <w:szCs w:val="36"/>
        </w:rPr>
        <w:t>projet</w:t>
      </w:r>
    </w:p>
    <w:p w14:paraId="244AA873" w14:textId="0968D3FD" w:rsidR="00D40D08" w:rsidRPr="00D40D08" w:rsidRDefault="00D40D08" w:rsidP="00D40D08">
      <w:pPr>
        <w:spacing w:after="120" w:line="240" w:lineRule="auto"/>
        <w:jc w:val="center"/>
        <w:rPr>
          <w:rFonts w:asciiTheme="majorBidi" w:hAnsiTheme="majorBidi" w:cstheme="majorBidi"/>
          <w:b/>
          <w:bCs/>
          <w:i/>
          <w:iCs/>
          <w:sz w:val="36"/>
          <w:szCs w:val="36"/>
        </w:rPr>
      </w:pPr>
      <w:r w:rsidRPr="00D40D08">
        <w:rPr>
          <w:rFonts w:asciiTheme="majorBidi" w:hAnsiTheme="majorBidi" w:cstheme="majorBidi"/>
          <w:b/>
          <w:bCs/>
          <w:i/>
          <w:iCs/>
          <w:sz w:val="36"/>
          <w:szCs w:val="36"/>
        </w:rPr>
        <w:t>Résolu</w:t>
      </w:r>
      <w:r>
        <w:rPr>
          <w:rFonts w:asciiTheme="majorBidi" w:hAnsiTheme="majorBidi" w:cstheme="majorBidi"/>
          <w:b/>
          <w:bCs/>
          <w:i/>
          <w:iCs/>
          <w:sz w:val="36"/>
          <w:szCs w:val="36"/>
        </w:rPr>
        <w:t>t</w:t>
      </w:r>
      <w:r w:rsidRPr="00D40D08">
        <w:rPr>
          <w:rFonts w:asciiTheme="majorBidi" w:hAnsiTheme="majorBidi" w:cstheme="majorBidi"/>
          <w:b/>
          <w:bCs/>
          <w:i/>
          <w:iCs/>
          <w:sz w:val="36"/>
          <w:szCs w:val="36"/>
        </w:rPr>
        <w:t xml:space="preserve">ion de problème </w:t>
      </w:r>
      <w:r w:rsidR="0082038D">
        <w:rPr>
          <w:rFonts w:asciiTheme="majorBidi" w:hAnsiTheme="majorBidi" w:cstheme="majorBidi"/>
          <w:b/>
          <w:bCs/>
          <w:i/>
          <w:iCs/>
          <w:sz w:val="36"/>
          <w:szCs w:val="36"/>
        </w:rPr>
        <w:t>de définition du gagnant dans des enchères combinatoires en utilisant la métaheuristique Gray Wolf Optimisation</w:t>
      </w:r>
    </w:p>
    <w:p w14:paraId="63AB523A" w14:textId="27BF5BF2" w:rsidR="00D40D08" w:rsidRDefault="00D40D08" w:rsidP="00D40D08">
      <w:pPr>
        <w:keepNext/>
        <w:keepLines/>
        <w:spacing w:before="480" w:after="0" w:line="240" w:lineRule="auto"/>
        <w:outlineLvl w:val="0"/>
        <w:rPr>
          <w:rFonts w:asciiTheme="minorBidi" w:eastAsiaTheme="majorEastAsia" w:hAnsiTheme="minorBidi" w:cstheme="majorBidi"/>
          <w:color w:val="2F5496" w:themeColor="accent1" w:themeShade="BF"/>
          <w:sz w:val="32"/>
          <w:szCs w:val="32"/>
        </w:rPr>
      </w:pPr>
      <w:r>
        <w:rPr>
          <w:noProof/>
        </w:rPr>
        <mc:AlternateContent>
          <mc:Choice Requires="wps">
            <w:drawing>
              <wp:anchor distT="0" distB="0" distL="114300" distR="114300" simplePos="0" relativeHeight="251659264" behindDoc="0" locked="0" layoutInCell="1" allowOverlap="1" wp14:anchorId="1F228367" wp14:editId="31ABD2B6">
                <wp:simplePos x="0" y="0"/>
                <wp:positionH relativeFrom="margin">
                  <wp:posOffset>-307340</wp:posOffset>
                </wp:positionH>
                <wp:positionV relativeFrom="paragraph">
                  <wp:posOffset>299720</wp:posOffset>
                </wp:positionV>
                <wp:extent cx="6457950" cy="9525"/>
                <wp:effectExtent l="19050" t="19050" r="19050" b="2857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57950" cy="9525"/>
                        </a:xfrm>
                        <a:prstGeom prst="line">
                          <a:avLst/>
                        </a:prstGeom>
                        <a:noFill/>
                        <a:ln w="28575">
                          <a:solidFill>
                            <a:srgbClr val="4472C4">
                              <a:lumMod val="75000"/>
                              <a:lumOff val="0"/>
                            </a:srgbClr>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38524C7" id="Straight Connector 38"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2pt,23.6pt" to="484.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" strokecolor="#2f5597" strokeweight="2.25pt">
                <v:stroke joinstyle="miter"/>
                <w10:wrap anchorx="margin"/>
              </v:line>
            </w:pict>
          </mc:Fallback>
        </mc:AlternateContent>
      </w:r>
    </w:p>
    <w:p w14:paraId="3E7E617F" w14:textId="77777777" w:rsidR="00D40D08" w:rsidRDefault="00D40D08" w:rsidP="00D40D08">
      <w:pPr>
        <w:keepNext/>
        <w:keepLines/>
        <w:spacing w:before="480" w:after="0" w:line="240" w:lineRule="auto"/>
        <w:outlineLvl w:val="0"/>
        <w:rPr>
          <w:rFonts w:asciiTheme="minorBidi" w:eastAsiaTheme="majorEastAsia" w:hAnsiTheme="minorBidi" w:cstheme="majorBidi"/>
          <w:color w:val="2F5496" w:themeColor="accent1" w:themeShade="BF"/>
          <w:sz w:val="32"/>
          <w:szCs w:val="32"/>
        </w:rPr>
      </w:pPr>
    </w:p>
    <w:p w14:paraId="116F2A98" w14:textId="77777777" w:rsidR="00D40D08" w:rsidRDefault="00D40D08" w:rsidP="00D40D08">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Réalisé par :</w:t>
      </w:r>
    </w:p>
    <w:p w14:paraId="064B0F1B" w14:textId="77777777" w:rsidR="00284CCF" w:rsidRPr="008A0BDE" w:rsidRDefault="00D40D08" w:rsidP="00284CCF">
      <w:pPr>
        <w:numPr>
          <w:ilvl w:val="0"/>
          <w:numId w:val="1"/>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ABDELALI Asma Nihad</w:t>
      </w:r>
      <w:r>
        <w:rPr>
          <w:rFonts w:ascii="Times New Roman" w:hAnsi="Times New Roman" w:cs="Times New Roman"/>
          <w:color w:val="000000"/>
          <w:sz w:val="24"/>
          <w:szCs w:val="24"/>
        </w:rPr>
        <w:tab/>
        <w:t>(Groupe: 1)</w:t>
      </w:r>
    </w:p>
    <w:p w14:paraId="600FF05F" w14:textId="77777777" w:rsidR="0082038D" w:rsidRDefault="0082038D" w:rsidP="00AF244D">
      <w:pPr>
        <w:autoSpaceDE w:val="0"/>
        <w:autoSpaceDN w:val="0"/>
        <w:adjustRightInd w:val="0"/>
        <w:spacing w:after="0" w:line="360" w:lineRule="auto"/>
        <w:ind w:left="720"/>
        <w:jc w:val="right"/>
        <w:rPr>
          <w:rFonts w:ascii="Times New Roman" w:hAnsi="Times New Roman" w:cs="Times New Roman"/>
          <w:color w:val="000000"/>
          <w:sz w:val="24"/>
          <w:szCs w:val="24"/>
        </w:rPr>
      </w:pPr>
    </w:p>
    <w:p w14:paraId="3A8C94FF" w14:textId="77777777" w:rsidR="0082038D" w:rsidRDefault="0082038D" w:rsidP="00AF244D">
      <w:pPr>
        <w:autoSpaceDE w:val="0"/>
        <w:autoSpaceDN w:val="0"/>
        <w:adjustRightInd w:val="0"/>
        <w:spacing w:after="0" w:line="360" w:lineRule="auto"/>
        <w:ind w:left="720"/>
        <w:jc w:val="right"/>
        <w:rPr>
          <w:rFonts w:ascii="Times New Roman" w:hAnsi="Times New Roman" w:cs="Times New Roman"/>
          <w:color w:val="000000"/>
          <w:sz w:val="24"/>
          <w:szCs w:val="24"/>
        </w:rPr>
      </w:pPr>
    </w:p>
    <w:p w14:paraId="3DE9C6EB" w14:textId="77777777" w:rsidR="0082038D" w:rsidRDefault="0082038D" w:rsidP="00AF244D">
      <w:pPr>
        <w:autoSpaceDE w:val="0"/>
        <w:autoSpaceDN w:val="0"/>
        <w:adjustRightInd w:val="0"/>
        <w:spacing w:after="0" w:line="360" w:lineRule="auto"/>
        <w:ind w:left="720"/>
        <w:jc w:val="right"/>
        <w:rPr>
          <w:rFonts w:ascii="Times New Roman" w:hAnsi="Times New Roman" w:cs="Times New Roman"/>
          <w:color w:val="000000"/>
          <w:sz w:val="24"/>
          <w:szCs w:val="24"/>
        </w:rPr>
      </w:pPr>
    </w:p>
    <w:p w14:paraId="7E4A8699" w14:textId="2667BB1E" w:rsidR="00D40D08" w:rsidRPr="00AF244D" w:rsidRDefault="00D40D08" w:rsidP="00AF244D">
      <w:pPr>
        <w:autoSpaceDE w:val="0"/>
        <w:autoSpaceDN w:val="0"/>
        <w:adjustRightInd w:val="0"/>
        <w:spacing w:after="0" w:line="360" w:lineRule="auto"/>
        <w:ind w:left="720"/>
        <w:jc w:val="right"/>
        <w:rPr>
          <w:rFonts w:asciiTheme="majorBidi" w:hAnsiTheme="majorBidi" w:cstheme="majorBidi"/>
          <w:sz w:val="28"/>
          <w:szCs w:val="28"/>
        </w:rPr>
      </w:pPr>
      <w:r w:rsidRPr="00AF244D">
        <w:rPr>
          <w:rFonts w:asciiTheme="majorBidi" w:hAnsiTheme="majorBidi" w:cstheme="majorBidi"/>
          <w:sz w:val="28"/>
          <w:szCs w:val="28"/>
        </w:rPr>
        <w:t xml:space="preserve">Responsable du module : </w:t>
      </w:r>
      <w:r w:rsidR="0082038D">
        <w:rPr>
          <w:rFonts w:asciiTheme="majorBidi" w:hAnsiTheme="majorBidi" w:cstheme="majorBidi"/>
          <w:sz w:val="28"/>
          <w:szCs w:val="28"/>
        </w:rPr>
        <w:t>D. Boughaci</w:t>
      </w:r>
    </w:p>
    <w:p w14:paraId="13342A83" w14:textId="534F9711" w:rsidR="00D40D08" w:rsidRDefault="00D40D08" w:rsidP="00D40D08">
      <w:pPr>
        <w:spacing w:after="90" w:line="240" w:lineRule="auto"/>
        <w:ind w:left="3540"/>
        <w:jc w:val="right"/>
        <w:rPr>
          <w:rFonts w:asciiTheme="majorBidi" w:hAnsiTheme="majorBidi" w:cstheme="majorBidi"/>
          <w:sz w:val="24"/>
          <w:szCs w:val="24"/>
        </w:rPr>
      </w:pPr>
    </w:p>
    <w:p w14:paraId="2F6338D9" w14:textId="0C88B63A" w:rsidR="00D40D08" w:rsidRDefault="00D40D08" w:rsidP="00D40D08">
      <w:pPr>
        <w:spacing w:after="90" w:line="240" w:lineRule="auto"/>
        <w:ind w:left="3540"/>
        <w:jc w:val="right"/>
        <w:rPr>
          <w:rFonts w:asciiTheme="majorBidi" w:hAnsiTheme="majorBidi" w:cstheme="majorBidi"/>
          <w:sz w:val="24"/>
          <w:szCs w:val="24"/>
        </w:rPr>
      </w:pPr>
    </w:p>
    <w:p w14:paraId="73C376EE" w14:textId="2CB67A94" w:rsidR="00D40D08" w:rsidRDefault="00D40D08" w:rsidP="00D40D08">
      <w:pPr>
        <w:spacing w:after="90" w:line="240" w:lineRule="auto"/>
        <w:ind w:left="3540"/>
        <w:jc w:val="right"/>
        <w:rPr>
          <w:rFonts w:asciiTheme="majorBidi" w:hAnsiTheme="majorBidi" w:cstheme="majorBidi"/>
          <w:sz w:val="24"/>
          <w:szCs w:val="24"/>
        </w:rPr>
      </w:pPr>
    </w:p>
    <w:p w14:paraId="6EDC3AD7" w14:textId="5BEE0850" w:rsidR="00D40D08" w:rsidRDefault="00D40D08" w:rsidP="00B55054">
      <w:pPr>
        <w:spacing w:after="90" w:line="240" w:lineRule="auto"/>
        <w:rPr>
          <w:rFonts w:asciiTheme="majorBidi" w:hAnsiTheme="majorBidi" w:cstheme="majorBidi"/>
          <w:sz w:val="24"/>
          <w:szCs w:val="24"/>
        </w:rPr>
      </w:pPr>
    </w:p>
    <w:p w14:paraId="128364E6" w14:textId="6FC95764" w:rsidR="009741AA" w:rsidRPr="00522449" w:rsidRDefault="00D40D08" w:rsidP="00522449">
      <w:pPr>
        <w:spacing w:after="90" w:line="240" w:lineRule="auto"/>
        <w:jc w:val="center"/>
        <w:rPr>
          <w:rFonts w:asciiTheme="majorBidi" w:hAnsiTheme="majorBidi" w:cstheme="majorBidi"/>
          <w:sz w:val="24"/>
          <w:szCs w:val="24"/>
        </w:rPr>
      </w:pPr>
      <w:r>
        <w:rPr>
          <w:rFonts w:asciiTheme="majorBidi" w:hAnsiTheme="majorBidi" w:cstheme="majorBidi"/>
          <w:sz w:val="24"/>
          <w:szCs w:val="24"/>
        </w:rPr>
        <w:t>Année Universitaire 2020-2021</w:t>
      </w:r>
    </w:p>
    <w:p w14:paraId="1B81726B" w14:textId="64413E6E" w:rsidR="00D40D08" w:rsidRPr="00D40D08" w:rsidRDefault="00D40D08" w:rsidP="00CC36FF">
      <w:pPr>
        <w:pStyle w:val="ListParagraph"/>
        <w:numPr>
          <w:ilvl w:val="0"/>
          <w:numId w:val="2"/>
        </w:numPr>
        <w:jc w:val="both"/>
        <w:rPr>
          <w:rFonts w:ascii="Times New Roman" w:hAnsi="Times New Roman" w:cs="Times New Roman"/>
          <w:sz w:val="40"/>
          <w:szCs w:val="40"/>
          <w:u w:val="single"/>
        </w:rPr>
      </w:pPr>
      <w:r w:rsidRPr="00D40D08">
        <w:rPr>
          <w:rFonts w:ascii="Times New Roman" w:hAnsi="Times New Roman" w:cs="Times New Roman"/>
          <w:sz w:val="40"/>
          <w:szCs w:val="40"/>
          <w:u w:val="single"/>
        </w:rPr>
        <w:lastRenderedPageBreak/>
        <w:t>Introduction :</w:t>
      </w:r>
    </w:p>
    <w:p w14:paraId="521525CC" w14:textId="2733B5A1" w:rsidR="0082038D" w:rsidRPr="0082038D" w:rsidRDefault="0082038D" w:rsidP="0082038D">
      <w:pPr>
        <w:ind w:firstLine="708"/>
        <w:jc w:val="both"/>
        <w:rPr>
          <w:rFonts w:ascii="Times New Roman" w:hAnsi="Times New Roman" w:cs="Times New Roman"/>
          <w:sz w:val="24"/>
          <w:szCs w:val="24"/>
        </w:rPr>
      </w:pPr>
      <w:r w:rsidRPr="0082038D">
        <w:rPr>
          <w:rFonts w:ascii="Times New Roman" w:hAnsi="Times New Roman" w:cs="Times New Roman"/>
          <w:sz w:val="24"/>
          <w:szCs w:val="24"/>
        </w:rPr>
        <w:t xml:space="preserve">Le problème de la détermination du gagnant dans les enchères combinatoires, ou bien </w:t>
      </w:r>
      <w:r w:rsidRPr="003607C4">
        <w:rPr>
          <w:rFonts w:ascii="Times New Roman" w:hAnsi="Times New Roman" w:cs="Times New Roman"/>
          <w:b/>
          <w:bCs/>
          <w:sz w:val="24"/>
          <w:szCs w:val="24"/>
        </w:rPr>
        <w:t xml:space="preserve">Winner </w:t>
      </w:r>
      <w:proofErr w:type="spellStart"/>
      <w:r w:rsidRPr="003607C4">
        <w:rPr>
          <w:rFonts w:ascii="Times New Roman" w:hAnsi="Times New Roman" w:cs="Times New Roman"/>
          <w:b/>
          <w:bCs/>
          <w:sz w:val="24"/>
          <w:szCs w:val="24"/>
        </w:rPr>
        <w:t>determination</w:t>
      </w:r>
      <w:proofErr w:type="spellEnd"/>
      <w:r w:rsidRPr="003607C4">
        <w:rPr>
          <w:rFonts w:ascii="Times New Roman" w:hAnsi="Times New Roman" w:cs="Times New Roman"/>
          <w:b/>
          <w:bCs/>
          <w:sz w:val="24"/>
          <w:szCs w:val="24"/>
        </w:rPr>
        <w:t xml:space="preserve"> </w:t>
      </w:r>
      <w:proofErr w:type="spellStart"/>
      <w:r w:rsidRPr="003607C4">
        <w:rPr>
          <w:rFonts w:ascii="Times New Roman" w:hAnsi="Times New Roman" w:cs="Times New Roman"/>
          <w:b/>
          <w:bCs/>
          <w:sz w:val="24"/>
          <w:szCs w:val="24"/>
        </w:rPr>
        <w:t>problem</w:t>
      </w:r>
      <w:proofErr w:type="spellEnd"/>
      <w:r w:rsidRPr="0082038D">
        <w:rPr>
          <w:rFonts w:ascii="Times New Roman" w:hAnsi="Times New Roman" w:cs="Times New Roman"/>
          <w:sz w:val="24"/>
          <w:szCs w:val="24"/>
        </w:rPr>
        <w:t xml:space="preserve"> (WDP) consiste à trouver un ensemble d'objets qui </w:t>
      </w:r>
      <w:r w:rsidR="007E5C28" w:rsidRPr="0082038D">
        <w:rPr>
          <w:rFonts w:ascii="Times New Roman" w:hAnsi="Times New Roman" w:cs="Times New Roman"/>
          <w:sz w:val="24"/>
          <w:szCs w:val="24"/>
        </w:rPr>
        <w:t>satisfaisant</w:t>
      </w:r>
      <w:r w:rsidRPr="0082038D">
        <w:rPr>
          <w:rFonts w:ascii="Times New Roman" w:hAnsi="Times New Roman" w:cs="Times New Roman"/>
          <w:sz w:val="24"/>
          <w:szCs w:val="24"/>
        </w:rPr>
        <w:t xml:space="preserve"> plusieurs </w:t>
      </w:r>
      <w:r w:rsidR="007E5C28">
        <w:rPr>
          <w:rFonts w:ascii="Times New Roman" w:hAnsi="Times New Roman" w:cs="Times New Roman"/>
          <w:sz w:val="24"/>
          <w:szCs w:val="24"/>
        </w:rPr>
        <w:t>enchères</w:t>
      </w:r>
      <w:r w:rsidRPr="0082038D">
        <w:rPr>
          <w:rFonts w:ascii="Times New Roman" w:hAnsi="Times New Roman" w:cs="Times New Roman"/>
          <w:sz w:val="24"/>
          <w:szCs w:val="24"/>
        </w:rPr>
        <w:t xml:space="preserve"> à objets multiples sans conflit. C'est un problème N</w:t>
      </w:r>
      <w:r w:rsidR="007E5C28">
        <w:rPr>
          <w:rFonts w:ascii="Times New Roman" w:hAnsi="Times New Roman" w:cs="Times New Roman"/>
          <w:sz w:val="24"/>
          <w:szCs w:val="24"/>
        </w:rPr>
        <w:t>P</w:t>
      </w:r>
      <w:r w:rsidRPr="0082038D">
        <w:rPr>
          <w:rFonts w:ascii="Times New Roman" w:hAnsi="Times New Roman" w:cs="Times New Roman"/>
          <w:sz w:val="24"/>
          <w:szCs w:val="24"/>
        </w:rPr>
        <w:t>-Complet qui ne peut être résout par des algorithmes classiques qu'en un long temps et de grandes ressources mémoire, pour cela il est préférable d'utiliser des métaheuristiques qui sont plus performantes dans ce domaine.</w:t>
      </w:r>
    </w:p>
    <w:p w14:paraId="2BD5A30D" w14:textId="1057F72D" w:rsidR="00B44276" w:rsidRPr="00D40D08" w:rsidRDefault="0082038D" w:rsidP="0082038D">
      <w:pPr>
        <w:ind w:firstLine="708"/>
        <w:jc w:val="both"/>
        <w:rPr>
          <w:rFonts w:ascii="Times New Roman" w:hAnsi="Times New Roman" w:cs="Times New Roman"/>
          <w:sz w:val="24"/>
          <w:szCs w:val="24"/>
        </w:rPr>
      </w:pPr>
      <w:r w:rsidRPr="0082038D">
        <w:rPr>
          <w:rFonts w:ascii="Times New Roman" w:hAnsi="Times New Roman" w:cs="Times New Roman"/>
          <w:sz w:val="24"/>
          <w:szCs w:val="24"/>
        </w:rPr>
        <w:t xml:space="preserve">Dans ce mini-projet le WDP en utilisant la métaheuristique </w:t>
      </w:r>
      <w:r w:rsidRPr="003607C4">
        <w:rPr>
          <w:rFonts w:ascii="Times New Roman" w:hAnsi="Times New Roman" w:cs="Times New Roman"/>
          <w:sz w:val="24"/>
          <w:szCs w:val="24"/>
        </w:rPr>
        <w:t xml:space="preserve">Gray Wolf </w:t>
      </w:r>
      <w:proofErr w:type="spellStart"/>
      <w:r w:rsidRPr="003607C4">
        <w:rPr>
          <w:rFonts w:ascii="Times New Roman" w:hAnsi="Times New Roman" w:cs="Times New Roman"/>
          <w:sz w:val="24"/>
          <w:szCs w:val="24"/>
        </w:rPr>
        <w:t>Optimizer</w:t>
      </w:r>
      <w:proofErr w:type="spellEnd"/>
      <w:r w:rsidRPr="0082038D">
        <w:rPr>
          <w:rFonts w:ascii="Times New Roman" w:hAnsi="Times New Roman" w:cs="Times New Roman"/>
          <w:sz w:val="24"/>
          <w:szCs w:val="24"/>
        </w:rPr>
        <w:t xml:space="preserve"> ou GWO développée par </w:t>
      </w:r>
      <w:proofErr w:type="spellStart"/>
      <w:r w:rsidRPr="0082038D">
        <w:rPr>
          <w:rFonts w:ascii="Times New Roman" w:hAnsi="Times New Roman" w:cs="Times New Roman"/>
          <w:sz w:val="24"/>
          <w:szCs w:val="24"/>
        </w:rPr>
        <w:t>Seyedali</w:t>
      </w:r>
      <w:proofErr w:type="spellEnd"/>
      <w:r w:rsidRPr="0082038D">
        <w:rPr>
          <w:rFonts w:ascii="Times New Roman" w:hAnsi="Times New Roman" w:cs="Times New Roman"/>
          <w:sz w:val="24"/>
          <w:szCs w:val="24"/>
        </w:rPr>
        <w:t xml:space="preserve"> </w:t>
      </w:r>
      <w:proofErr w:type="spellStart"/>
      <w:r w:rsidRPr="0082038D">
        <w:rPr>
          <w:rFonts w:ascii="Times New Roman" w:hAnsi="Times New Roman" w:cs="Times New Roman"/>
          <w:sz w:val="24"/>
          <w:szCs w:val="24"/>
        </w:rPr>
        <w:t>Mirjalili</w:t>
      </w:r>
      <w:proofErr w:type="spellEnd"/>
      <w:r w:rsidRPr="0082038D">
        <w:rPr>
          <w:rFonts w:ascii="Times New Roman" w:hAnsi="Times New Roman" w:cs="Times New Roman"/>
          <w:sz w:val="24"/>
          <w:szCs w:val="24"/>
        </w:rPr>
        <w:t>.</w:t>
      </w:r>
    </w:p>
    <w:p w14:paraId="71BC2973" w14:textId="77777777" w:rsidR="0082038D" w:rsidRDefault="0082038D" w:rsidP="00CC36FF">
      <w:pPr>
        <w:pStyle w:val="ListParagraph"/>
        <w:numPr>
          <w:ilvl w:val="0"/>
          <w:numId w:val="2"/>
        </w:numPr>
        <w:jc w:val="both"/>
        <w:rPr>
          <w:rFonts w:ascii="Times New Roman" w:hAnsi="Times New Roman" w:cs="Times New Roman"/>
          <w:sz w:val="40"/>
          <w:szCs w:val="40"/>
          <w:u w:val="single"/>
        </w:rPr>
      </w:pPr>
      <w:r w:rsidRPr="0082038D">
        <w:rPr>
          <w:rFonts w:ascii="Times New Roman" w:hAnsi="Times New Roman" w:cs="Times New Roman"/>
          <w:sz w:val="40"/>
          <w:szCs w:val="40"/>
          <w:u w:val="single"/>
        </w:rPr>
        <w:t>Définition du problème de détermination du gagnant dans les enchères combinatoires</w:t>
      </w:r>
    </w:p>
    <w:p w14:paraId="46D2F41C" w14:textId="70C1365B" w:rsidR="00CA5367" w:rsidRPr="00CA5367" w:rsidRDefault="00CA5367" w:rsidP="00BF0BD1">
      <w:pPr>
        <w:ind w:firstLine="708"/>
        <w:jc w:val="both"/>
        <w:rPr>
          <w:rFonts w:ascii="Times New Roman" w:hAnsi="Times New Roman" w:cs="Times New Roman"/>
          <w:sz w:val="24"/>
          <w:szCs w:val="24"/>
        </w:rPr>
      </w:pPr>
      <w:r w:rsidRPr="00CA5367">
        <w:rPr>
          <w:rFonts w:ascii="Times New Roman" w:hAnsi="Times New Roman" w:cs="Times New Roman"/>
          <w:sz w:val="24"/>
          <w:szCs w:val="24"/>
        </w:rPr>
        <w:t xml:space="preserve">Les enchères combinatoires consistent en un ensemble d'offres sur multiples objets à la fois, chaque offre dispose d'un prix ou valeur, et le but c'est de déterminer les offres à satisfaire, en faisant attention aux </w:t>
      </w:r>
      <w:r w:rsidR="004D1A68" w:rsidRPr="00CA5367">
        <w:rPr>
          <w:rFonts w:ascii="Times New Roman" w:hAnsi="Times New Roman" w:cs="Times New Roman"/>
          <w:sz w:val="24"/>
          <w:szCs w:val="24"/>
        </w:rPr>
        <w:t>conflits</w:t>
      </w:r>
      <w:r w:rsidRPr="00CA5367">
        <w:rPr>
          <w:rFonts w:ascii="Times New Roman" w:hAnsi="Times New Roman" w:cs="Times New Roman"/>
          <w:sz w:val="24"/>
          <w:szCs w:val="24"/>
        </w:rPr>
        <w:t xml:space="preserve"> ainsi qu'en maximisant notre gain, soit, la somme des valeurs des offres.</w:t>
      </w:r>
    </w:p>
    <w:p w14:paraId="25EBB9D4" w14:textId="77777777" w:rsidR="00CA5367" w:rsidRPr="004D1A68" w:rsidRDefault="00CA5367" w:rsidP="00B83197">
      <w:pPr>
        <w:ind w:firstLine="426"/>
        <w:jc w:val="both"/>
        <w:rPr>
          <w:rFonts w:ascii="Times New Roman" w:hAnsi="Times New Roman" w:cs="Times New Roman"/>
          <w:sz w:val="28"/>
          <w:szCs w:val="28"/>
          <w:u w:val="single"/>
        </w:rPr>
      </w:pPr>
      <w:r w:rsidRPr="004D1A68">
        <w:rPr>
          <w:rFonts w:ascii="Times New Roman" w:hAnsi="Times New Roman" w:cs="Times New Roman"/>
          <w:sz w:val="28"/>
          <w:szCs w:val="28"/>
          <w:u w:val="single"/>
        </w:rPr>
        <w:t>En résumé :</w:t>
      </w:r>
    </w:p>
    <w:p w14:paraId="5F44C3D2" w14:textId="3F4F3AAB" w:rsidR="00CA5367" w:rsidRPr="00CA5367" w:rsidRDefault="00CA5367" w:rsidP="00CA5367">
      <w:pPr>
        <w:ind w:firstLine="708"/>
        <w:jc w:val="both"/>
        <w:rPr>
          <w:rFonts w:ascii="Times New Roman" w:hAnsi="Times New Roman" w:cs="Times New Roman"/>
          <w:sz w:val="24"/>
          <w:szCs w:val="24"/>
        </w:rPr>
      </w:pPr>
      <w:r w:rsidRPr="00CA5367">
        <w:rPr>
          <w:rFonts w:ascii="Times New Roman" w:hAnsi="Times New Roman" w:cs="Times New Roman"/>
          <w:sz w:val="24"/>
          <w:szCs w:val="24"/>
        </w:rPr>
        <w:t>Nous disposons de N items et de M offres (</w:t>
      </w:r>
      <w:proofErr w:type="spellStart"/>
      <w:r w:rsidRPr="00CA5367">
        <w:rPr>
          <w:rFonts w:ascii="Times New Roman" w:hAnsi="Times New Roman" w:cs="Times New Roman"/>
          <w:sz w:val="24"/>
          <w:szCs w:val="24"/>
        </w:rPr>
        <w:t>auctions</w:t>
      </w:r>
      <w:proofErr w:type="spellEnd"/>
      <w:r w:rsidRPr="00CA5367">
        <w:rPr>
          <w:rFonts w:ascii="Times New Roman" w:hAnsi="Times New Roman" w:cs="Times New Roman"/>
          <w:sz w:val="24"/>
          <w:szCs w:val="24"/>
        </w:rPr>
        <w:t xml:space="preserve"> / </w:t>
      </w:r>
      <w:proofErr w:type="spellStart"/>
      <w:r w:rsidRPr="00CA5367">
        <w:rPr>
          <w:rFonts w:ascii="Times New Roman" w:hAnsi="Times New Roman" w:cs="Times New Roman"/>
          <w:sz w:val="24"/>
          <w:szCs w:val="24"/>
        </w:rPr>
        <w:t>Bids</w:t>
      </w:r>
      <w:proofErr w:type="spellEnd"/>
      <w:r w:rsidRPr="00CA5367">
        <w:rPr>
          <w:rFonts w:ascii="Times New Roman" w:hAnsi="Times New Roman" w:cs="Times New Roman"/>
          <w:sz w:val="24"/>
          <w:szCs w:val="24"/>
        </w:rPr>
        <w:t>)</w:t>
      </w:r>
      <w:r w:rsidR="00BF0BD1">
        <w:rPr>
          <w:rFonts w:ascii="Times New Roman" w:hAnsi="Times New Roman" w:cs="Times New Roman"/>
          <w:sz w:val="24"/>
          <w:szCs w:val="24"/>
        </w:rPr>
        <w:t>.</w:t>
      </w:r>
    </w:p>
    <w:p w14:paraId="6C1925E7" w14:textId="77777777" w:rsidR="00CA5367" w:rsidRPr="00CA5367" w:rsidRDefault="00CA5367" w:rsidP="00CA5367">
      <w:pPr>
        <w:ind w:firstLine="708"/>
        <w:jc w:val="both"/>
        <w:rPr>
          <w:rFonts w:ascii="Times New Roman" w:hAnsi="Times New Roman" w:cs="Times New Roman"/>
          <w:sz w:val="24"/>
          <w:szCs w:val="24"/>
        </w:rPr>
      </w:pPr>
      <w:r w:rsidRPr="00CA5367">
        <w:rPr>
          <w:rFonts w:ascii="Times New Roman" w:hAnsi="Times New Roman" w:cs="Times New Roman"/>
          <w:sz w:val="24"/>
          <w:szCs w:val="24"/>
        </w:rPr>
        <w:t>Chaque offre est composée de i Items ayant la valeur V.</w:t>
      </w:r>
    </w:p>
    <w:p w14:paraId="3D08905A" w14:textId="1BD00E39" w:rsidR="0082038D" w:rsidRPr="00CA5367" w:rsidRDefault="00CA5367" w:rsidP="00CA5367">
      <w:pPr>
        <w:ind w:firstLine="708"/>
        <w:jc w:val="both"/>
        <w:rPr>
          <w:rFonts w:ascii="Times New Roman" w:hAnsi="Times New Roman" w:cs="Times New Roman"/>
          <w:sz w:val="24"/>
          <w:szCs w:val="24"/>
        </w:rPr>
      </w:pPr>
      <w:r w:rsidRPr="00CA5367">
        <w:rPr>
          <w:rFonts w:ascii="Times New Roman" w:hAnsi="Times New Roman" w:cs="Times New Roman"/>
          <w:sz w:val="24"/>
          <w:szCs w:val="24"/>
        </w:rPr>
        <w:t>Le but est de maximiser la somme des V sous la contrainte que chaque item ce trouve dans une seule offre au plus.</w:t>
      </w:r>
    </w:p>
    <w:p w14:paraId="70280CB6" w14:textId="5A8F0D92" w:rsidR="00B75B09" w:rsidRPr="0082038D" w:rsidRDefault="00B75B09" w:rsidP="00CC36FF">
      <w:pPr>
        <w:pStyle w:val="ListParagraph"/>
        <w:numPr>
          <w:ilvl w:val="0"/>
          <w:numId w:val="2"/>
        </w:numPr>
        <w:jc w:val="both"/>
        <w:rPr>
          <w:rFonts w:ascii="Times New Roman" w:hAnsi="Times New Roman" w:cs="Times New Roman"/>
          <w:sz w:val="40"/>
          <w:szCs w:val="40"/>
          <w:u w:val="single"/>
        </w:rPr>
      </w:pPr>
      <w:r w:rsidRPr="0082038D">
        <w:rPr>
          <w:rFonts w:ascii="Times New Roman" w:hAnsi="Times New Roman" w:cs="Times New Roman"/>
          <w:sz w:val="40"/>
          <w:szCs w:val="40"/>
          <w:u w:val="single"/>
        </w:rPr>
        <w:t xml:space="preserve">Implémentation de l’approche Espace des états pour le problème </w:t>
      </w:r>
      <w:r w:rsidR="0082038D" w:rsidRPr="0082038D">
        <w:rPr>
          <w:rFonts w:ascii="Times New Roman" w:hAnsi="Times New Roman" w:cs="Times New Roman"/>
          <w:sz w:val="40"/>
          <w:szCs w:val="40"/>
          <w:u w:val="single"/>
        </w:rPr>
        <w:t>WDP</w:t>
      </w:r>
      <w:r w:rsidRPr="0082038D">
        <w:rPr>
          <w:rFonts w:ascii="Times New Roman" w:hAnsi="Times New Roman" w:cs="Times New Roman"/>
          <w:u w:val="single"/>
        </w:rPr>
        <w:t> :</w:t>
      </w:r>
    </w:p>
    <w:p w14:paraId="41E3F58E" w14:textId="77777777" w:rsidR="00BF0BD1" w:rsidRPr="00BF0BD1" w:rsidRDefault="00BF0BD1" w:rsidP="00CC36FF">
      <w:pPr>
        <w:pStyle w:val="ListParagraph"/>
        <w:numPr>
          <w:ilvl w:val="0"/>
          <w:numId w:val="3"/>
        </w:numPr>
        <w:jc w:val="both"/>
        <w:rPr>
          <w:rFonts w:asciiTheme="majorBidi" w:hAnsiTheme="majorBidi" w:cstheme="majorBidi"/>
          <w:color w:val="000000"/>
          <w:sz w:val="24"/>
          <w:szCs w:val="24"/>
        </w:rPr>
      </w:pPr>
      <w:r w:rsidRPr="00BF0BD1">
        <w:rPr>
          <w:rFonts w:asciiTheme="majorBidi" w:hAnsiTheme="majorBidi" w:cstheme="majorBidi"/>
          <w:color w:val="000000"/>
          <w:sz w:val="24"/>
          <w:szCs w:val="24"/>
        </w:rPr>
        <w:t>L'espace de recherche c'est l'ensemble de toutes les enchères</w:t>
      </w:r>
    </w:p>
    <w:p w14:paraId="6150171C" w14:textId="1798DD64" w:rsidR="00BF0BD1" w:rsidRPr="00BF0BD1" w:rsidRDefault="00BF0BD1" w:rsidP="00CC36FF">
      <w:pPr>
        <w:pStyle w:val="ListParagraph"/>
        <w:numPr>
          <w:ilvl w:val="0"/>
          <w:numId w:val="3"/>
        </w:numPr>
        <w:jc w:val="both"/>
        <w:rPr>
          <w:rFonts w:asciiTheme="majorBidi" w:hAnsiTheme="majorBidi" w:cstheme="majorBidi"/>
          <w:color w:val="000000"/>
          <w:sz w:val="24"/>
          <w:szCs w:val="24"/>
        </w:rPr>
      </w:pPr>
      <w:r w:rsidRPr="00BF0BD1">
        <w:rPr>
          <w:rFonts w:asciiTheme="majorBidi" w:hAnsiTheme="majorBidi" w:cstheme="majorBidi"/>
          <w:color w:val="000000"/>
          <w:sz w:val="24"/>
          <w:szCs w:val="24"/>
        </w:rPr>
        <w:t xml:space="preserve">Une solution est un ensemble </w:t>
      </w:r>
      <w:r>
        <w:rPr>
          <w:rFonts w:asciiTheme="majorBidi" w:hAnsiTheme="majorBidi" w:cstheme="majorBidi"/>
          <w:color w:val="000000"/>
          <w:sz w:val="24"/>
          <w:szCs w:val="24"/>
        </w:rPr>
        <w:t>d’enchères</w:t>
      </w:r>
      <w:r w:rsidRPr="00BF0BD1">
        <w:rPr>
          <w:rFonts w:asciiTheme="majorBidi" w:hAnsiTheme="majorBidi" w:cstheme="majorBidi"/>
          <w:color w:val="000000"/>
          <w:sz w:val="24"/>
          <w:szCs w:val="24"/>
        </w:rPr>
        <w:t xml:space="preserve"> et aussi la proie recherchée par les loups.</w:t>
      </w:r>
    </w:p>
    <w:p w14:paraId="589374CC" w14:textId="6AF45128" w:rsidR="00BF0BD1" w:rsidRPr="00BF0BD1" w:rsidRDefault="00BF0BD1" w:rsidP="00CC36FF">
      <w:pPr>
        <w:pStyle w:val="ListParagraph"/>
        <w:numPr>
          <w:ilvl w:val="0"/>
          <w:numId w:val="3"/>
        </w:numPr>
        <w:jc w:val="both"/>
        <w:rPr>
          <w:rFonts w:asciiTheme="majorBidi" w:hAnsiTheme="majorBidi" w:cstheme="majorBidi"/>
          <w:color w:val="000000"/>
          <w:sz w:val="24"/>
          <w:szCs w:val="24"/>
        </w:rPr>
      </w:pPr>
      <w:r w:rsidRPr="00BF0BD1">
        <w:rPr>
          <w:rFonts w:asciiTheme="majorBidi" w:hAnsiTheme="majorBidi" w:cstheme="majorBidi"/>
          <w:color w:val="000000"/>
          <w:sz w:val="24"/>
          <w:szCs w:val="24"/>
        </w:rPr>
        <w:t>La meute de loups représente un ensemble de solutions, les trois meilleures solutions sont respectivement l'alpha, le beta et delta, le reste des loups seront des omégas.</w:t>
      </w:r>
    </w:p>
    <w:p w14:paraId="2BF497F8" w14:textId="77777777" w:rsidR="00BF0BD1" w:rsidRPr="00BF0BD1" w:rsidRDefault="00BF0BD1" w:rsidP="00CC36FF">
      <w:pPr>
        <w:pStyle w:val="ListParagraph"/>
        <w:numPr>
          <w:ilvl w:val="0"/>
          <w:numId w:val="3"/>
        </w:numPr>
        <w:jc w:val="both"/>
        <w:rPr>
          <w:rFonts w:asciiTheme="majorBidi" w:hAnsiTheme="majorBidi" w:cstheme="majorBidi"/>
          <w:color w:val="000000"/>
          <w:sz w:val="24"/>
          <w:szCs w:val="24"/>
        </w:rPr>
      </w:pPr>
      <w:r w:rsidRPr="00BF0BD1">
        <w:rPr>
          <w:rFonts w:asciiTheme="majorBidi" w:hAnsiTheme="majorBidi" w:cstheme="majorBidi"/>
          <w:color w:val="000000"/>
          <w:sz w:val="24"/>
          <w:szCs w:val="24"/>
        </w:rPr>
        <w:t xml:space="preserve">L'ensemble des enchères (WDP) est représenté par une liste de </w:t>
      </w:r>
      <w:proofErr w:type="spellStart"/>
      <w:r w:rsidRPr="00BF0BD1">
        <w:rPr>
          <w:rFonts w:asciiTheme="majorBidi" w:hAnsiTheme="majorBidi" w:cstheme="majorBidi"/>
          <w:color w:val="000000"/>
          <w:sz w:val="24"/>
          <w:szCs w:val="24"/>
        </w:rPr>
        <w:t>Bids</w:t>
      </w:r>
      <w:proofErr w:type="spellEnd"/>
      <w:r w:rsidRPr="00BF0BD1">
        <w:rPr>
          <w:rFonts w:asciiTheme="majorBidi" w:hAnsiTheme="majorBidi" w:cstheme="majorBidi"/>
          <w:color w:val="000000"/>
          <w:sz w:val="24"/>
          <w:szCs w:val="24"/>
        </w:rPr>
        <w:t xml:space="preserve"> (enchères).</w:t>
      </w:r>
    </w:p>
    <w:p w14:paraId="6176C11C" w14:textId="77777777" w:rsidR="00BF0BD1" w:rsidRPr="00BF0BD1" w:rsidRDefault="00BF0BD1" w:rsidP="00CC36FF">
      <w:pPr>
        <w:pStyle w:val="ListParagraph"/>
        <w:numPr>
          <w:ilvl w:val="0"/>
          <w:numId w:val="3"/>
        </w:numPr>
        <w:jc w:val="both"/>
        <w:rPr>
          <w:rFonts w:asciiTheme="majorBidi" w:hAnsiTheme="majorBidi" w:cstheme="majorBidi"/>
          <w:color w:val="000000"/>
          <w:sz w:val="24"/>
          <w:szCs w:val="24"/>
        </w:rPr>
      </w:pPr>
      <w:r w:rsidRPr="00BF0BD1">
        <w:rPr>
          <w:rFonts w:asciiTheme="majorBidi" w:hAnsiTheme="majorBidi" w:cstheme="majorBidi"/>
          <w:color w:val="000000"/>
          <w:sz w:val="24"/>
          <w:szCs w:val="24"/>
        </w:rPr>
        <w:t>Chaque enchère détient une liste de type Short qui représente les Items (objets).</w:t>
      </w:r>
    </w:p>
    <w:p w14:paraId="23DB3BF8" w14:textId="3E8783B4" w:rsidR="00BF0BD1" w:rsidRPr="00BF0BD1" w:rsidRDefault="00BF0BD1" w:rsidP="00CC36FF">
      <w:pPr>
        <w:pStyle w:val="ListParagraph"/>
        <w:numPr>
          <w:ilvl w:val="0"/>
          <w:numId w:val="3"/>
        </w:numPr>
        <w:jc w:val="both"/>
        <w:rPr>
          <w:rFonts w:asciiTheme="majorBidi" w:hAnsiTheme="majorBidi" w:cstheme="majorBidi"/>
          <w:color w:val="000000"/>
          <w:sz w:val="24"/>
          <w:szCs w:val="24"/>
        </w:rPr>
      </w:pPr>
      <w:r w:rsidRPr="00BF0BD1">
        <w:rPr>
          <w:rFonts w:asciiTheme="majorBidi" w:hAnsiTheme="majorBidi" w:cstheme="majorBidi"/>
          <w:color w:val="000000"/>
          <w:sz w:val="24"/>
          <w:szCs w:val="24"/>
        </w:rPr>
        <w:t>La fonction de fitness est la maximisation de la somme des gains des enchères du problème.</w:t>
      </w:r>
    </w:p>
    <w:p w14:paraId="3228038B" w14:textId="2C98690B" w:rsidR="00B75B09" w:rsidRPr="00BF0BD1" w:rsidRDefault="00BF0BD1" w:rsidP="00CC36FF">
      <w:pPr>
        <w:pStyle w:val="ListParagraph"/>
        <w:numPr>
          <w:ilvl w:val="0"/>
          <w:numId w:val="3"/>
        </w:numPr>
        <w:jc w:val="both"/>
        <w:rPr>
          <w:rFonts w:asciiTheme="majorBidi" w:hAnsiTheme="majorBidi" w:cstheme="majorBidi"/>
          <w:color w:val="000000"/>
          <w:sz w:val="24"/>
          <w:szCs w:val="24"/>
        </w:rPr>
      </w:pPr>
      <w:r w:rsidRPr="00BF0BD1">
        <w:rPr>
          <w:rFonts w:asciiTheme="majorBidi" w:hAnsiTheme="majorBidi" w:cstheme="majorBidi"/>
          <w:color w:val="000000"/>
          <w:sz w:val="24"/>
          <w:szCs w:val="24"/>
        </w:rPr>
        <w:t>Dans le monde réel les loups se repèrent à leurs sens cependant il n'est pas possible de voir la solution (proie) dans un monde mathématique, nous assumons alors que l'alpha, le bêta et le delta ont la meilleure connaissance de la position de la proie.</w:t>
      </w:r>
    </w:p>
    <w:p w14:paraId="441CA75D" w14:textId="548D9C9F" w:rsidR="00B75B09" w:rsidRDefault="00B75B09" w:rsidP="00CC36FF">
      <w:pPr>
        <w:ind w:left="720"/>
        <w:jc w:val="both"/>
        <w:rPr>
          <w:rStyle w:val="fontstyle21"/>
          <w:rFonts w:asciiTheme="majorBidi" w:hAnsiTheme="majorBidi" w:cstheme="majorBidi"/>
          <w:b/>
          <w:bCs/>
          <w:sz w:val="40"/>
          <w:szCs w:val="40"/>
        </w:rPr>
      </w:pPr>
    </w:p>
    <w:p w14:paraId="5BC94CA1" w14:textId="77777777" w:rsidR="00CC36FF" w:rsidRDefault="00CC36FF" w:rsidP="00D00731">
      <w:pPr>
        <w:jc w:val="both"/>
        <w:rPr>
          <w:rStyle w:val="fontstyle21"/>
          <w:rFonts w:asciiTheme="majorBidi" w:hAnsiTheme="majorBidi" w:cstheme="majorBidi"/>
          <w:b/>
          <w:bCs/>
          <w:sz w:val="40"/>
          <w:szCs w:val="40"/>
        </w:rPr>
      </w:pPr>
    </w:p>
    <w:p w14:paraId="4F55D296" w14:textId="0B027A65" w:rsidR="00AF64AB" w:rsidRPr="00425729" w:rsidRDefault="00BF0BD1" w:rsidP="00CC36FF">
      <w:pPr>
        <w:pStyle w:val="ListParagraph"/>
        <w:numPr>
          <w:ilvl w:val="0"/>
          <w:numId w:val="2"/>
        </w:numPr>
        <w:ind w:left="709"/>
        <w:jc w:val="both"/>
        <w:rPr>
          <w:rStyle w:val="fontstyle21"/>
          <w:rFonts w:asciiTheme="majorBidi" w:hAnsiTheme="majorBidi" w:cstheme="majorBidi"/>
          <w:sz w:val="40"/>
          <w:szCs w:val="40"/>
          <w:u w:val="single"/>
        </w:rPr>
      </w:pPr>
      <w:r w:rsidRPr="00425729">
        <w:rPr>
          <w:rStyle w:val="fontstyle21"/>
          <w:rFonts w:asciiTheme="majorBidi" w:hAnsiTheme="majorBidi" w:cstheme="majorBidi"/>
          <w:sz w:val="40"/>
          <w:szCs w:val="40"/>
          <w:u w:val="single"/>
        </w:rPr>
        <w:lastRenderedPageBreak/>
        <w:t>Mise à jour de la position.</w:t>
      </w:r>
    </w:p>
    <w:p w14:paraId="791E1C8D" w14:textId="77777777" w:rsidR="00BF0BD1" w:rsidRPr="00BF0BD1" w:rsidRDefault="00BF0BD1" w:rsidP="00BF0BD1">
      <w:pPr>
        <w:pStyle w:val="ListParagraph"/>
        <w:ind w:left="0"/>
        <w:jc w:val="both"/>
        <w:rPr>
          <w:sz w:val="24"/>
          <w:szCs w:val="24"/>
        </w:rPr>
      </w:pPr>
    </w:p>
    <w:p w14:paraId="0D622B8F" w14:textId="38E92678" w:rsidR="00AF64AB" w:rsidRPr="00BF0BD1" w:rsidRDefault="00BF0BD1" w:rsidP="00BF0BD1">
      <w:pPr>
        <w:pStyle w:val="ListParagraph"/>
        <w:ind w:left="0"/>
        <w:jc w:val="both"/>
        <w:rPr>
          <w:sz w:val="24"/>
          <w:szCs w:val="24"/>
        </w:rPr>
      </w:pPr>
      <m:oMathPara>
        <m:oMath>
          <m:r>
            <w:rPr>
              <w:rFonts w:ascii="Cambria Math" w:hAnsi="Cambria Math"/>
              <w:sz w:val="24"/>
              <w:szCs w:val="24"/>
            </w:rPr>
            <m:t>D=|C.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-X(t)|</m:t>
          </m:r>
        </m:oMath>
      </m:oMathPara>
    </w:p>
    <w:p w14:paraId="16772B39" w14:textId="1B703D22" w:rsidR="00D00731" w:rsidRPr="00BF0BD1" w:rsidRDefault="00BF0BD1" w:rsidP="00BF0BD1">
      <w:pPr>
        <w:pStyle w:val="ListParagraph"/>
        <w:ind w:left="0"/>
        <w:jc w:val="both"/>
        <w:rPr>
          <w:rFonts w:eastAsiaTheme="minorEastAsia"/>
          <w:sz w:val="24"/>
          <w:szCs w:val="24"/>
        </w:rPr>
      </w:pPr>
      <m:oMathPara>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-A.D</m:t>
          </m:r>
        </m:oMath>
      </m:oMathPara>
    </w:p>
    <w:p w14:paraId="3BE600D1" w14:textId="77777777" w:rsidR="00BF0BD1" w:rsidRPr="00BF0BD1" w:rsidRDefault="00BF0BD1" w:rsidP="00BF0BD1">
      <w:pPr>
        <w:pStyle w:val="ListParagraph"/>
        <w:ind w:left="0"/>
        <w:jc w:val="both"/>
        <w:rPr>
          <w:rFonts w:eastAsiaTheme="minorEastAsia"/>
          <w:sz w:val="24"/>
          <w:szCs w:val="24"/>
        </w:rPr>
      </w:pPr>
    </w:p>
    <w:p w14:paraId="6E9A46A5" w14:textId="59E2B8C5" w:rsidR="00BF0BD1" w:rsidRPr="00BF0BD1" w:rsidRDefault="00BF0BD1" w:rsidP="00BF0BD1">
      <w:pPr>
        <w:jc w:val="both"/>
        <w:rPr>
          <w:rFonts w:asciiTheme="majorBidi" w:hAnsiTheme="majorBidi" w:cstheme="majorBidi"/>
          <w:color w:val="000000"/>
          <w:sz w:val="24"/>
          <w:szCs w:val="24"/>
        </w:rPr>
      </w:pPr>
      <w:r w:rsidRPr="00BF0BD1">
        <w:rPr>
          <w:rFonts w:asciiTheme="majorBidi" w:hAnsiTheme="majorBidi" w:cstheme="majorBidi"/>
          <w:color w:val="000000"/>
          <w:sz w:val="24"/>
          <w:szCs w:val="24"/>
        </w:rPr>
        <w:t xml:space="preserve">A et C sont des vecteurs de coefficients, </w:t>
      </w:r>
      <m:oMath>
        <m:sSub>
          <m:sSubPr>
            <m:ctrlPr>
              <w:rPr>
                <w:rFonts w:ascii="Cambria Math" w:hAnsi="Cambria Math" w:cstheme="majorBidi"/>
                <w:color w:val="000000"/>
                <w:sz w:val="24"/>
                <w:szCs w:val="24"/>
              </w:rPr>
            </m:ctrlPr>
          </m:sSubPr>
          <m:e>
            <m:r>
              <w:rPr>
                <w:rFonts w:ascii="Cambria Math" w:hAnsi="Cambria Math" w:cstheme="majorBidi"/>
                <w:color w:val="000000"/>
                <w:sz w:val="24"/>
                <w:szCs w:val="24"/>
              </w:rPr>
              <m:t>X</m:t>
            </m:r>
          </m:e>
          <m:sub>
            <m:r>
              <w:rPr>
                <w:rFonts w:ascii="Cambria Math" w:hAnsi="Cambria Math" w:cstheme="majorBidi"/>
                <w:color w:val="000000"/>
                <w:sz w:val="24"/>
                <w:szCs w:val="24"/>
              </w:rPr>
              <m:t>p</m:t>
            </m:r>
          </m:sub>
        </m:sSub>
        <m:d>
          <m:dPr>
            <m:ctrlPr>
              <w:rPr>
                <w:rFonts w:ascii="Cambria Math" w:hAnsi="Cambria Math" w:cstheme="majorBidi"/>
                <w:color w:val="000000"/>
                <w:sz w:val="24"/>
                <w:szCs w:val="24"/>
              </w:rPr>
            </m:ctrlPr>
          </m:dPr>
          <m:e>
            <m:r>
              <w:rPr>
                <w:rFonts w:ascii="Cambria Math" w:hAnsi="Cambria Math" w:cstheme="majorBidi"/>
                <w:color w:val="000000"/>
                <w:sz w:val="24"/>
                <w:szCs w:val="24"/>
              </w:rPr>
              <m:t>t</m:t>
            </m:r>
          </m:e>
        </m:d>
      </m:oMath>
      <w:r w:rsidRPr="00BF0BD1">
        <w:rPr>
          <w:rFonts w:asciiTheme="majorBidi" w:hAnsiTheme="majorBidi" w:cstheme="majorBidi"/>
          <w:color w:val="000000"/>
          <w:sz w:val="24"/>
          <w:szCs w:val="24"/>
        </w:rPr>
        <w:t xml:space="preserve"> est la position de la proie à l’instant t et X(t) indique la position du loup actuel à l’instant t.</w:t>
      </w:r>
    </w:p>
    <w:p w14:paraId="4C40C664" w14:textId="50582B1B" w:rsidR="00D00731" w:rsidRPr="00BF0BD1" w:rsidRDefault="00BF0BD1" w:rsidP="00BF0BD1">
      <w:pPr>
        <w:jc w:val="center"/>
        <w:rPr>
          <w:rFonts w:ascii="Cambria Math" w:hAnsi="Cambria Math" w:cstheme="majorBidi"/>
          <w:color w:val="000000"/>
          <w:sz w:val="24"/>
          <w:szCs w:val="24"/>
        </w:rPr>
      </w:pPr>
      <w:r w:rsidRPr="00BF0BD1">
        <w:rPr>
          <w:rFonts w:ascii="Cambria Math" w:hAnsi="Cambria Math" w:cstheme="majorBidi"/>
          <w:color w:val="000000"/>
          <w:sz w:val="24"/>
          <w:szCs w:val="24"/>
        </w:rPr>
        <w:t>A = 2.a.r1 – a</w:t>
      </w:r>
    </w:p>
    <w:p w14:paraId="617A902F" w14:textId="40B2BCF5" w:rsidR="00BF0BD1" w:rsidRPr="00BF0BD1" w:rsidRDefault="00BF0BD1" w:rsidP="00BF0BD1">
      <w:pPr>
        <w:jc w:val="both"/>
        <w:rPr>
          <w:rFonts w:ascii="Cambria Math" w:hAnsi="Cambria Math" w:cstheme="majorBidi"/>
          <w:color w:val="000000"/>
          <w:sz w:val="24"/>
          <w:szCs w:val="24"/>
        </w:rPr>
      </w:pPr>
      <w:r w:rsidRPr="00BF0BD1">
        <w:rPr>
          <w:rFonts w:asciiTheme="majorBidi" w:hAnsiTheme="majorBidi" w:cstheme="majorBidi"/>
          <w:color w:val="000000"/>
          <w:sz w:val="24"/>
          <w:szCs w:val="24"/>
        </w:rPr>
        <w:t xml:space="preserve">Cette équation fera que </w:t>
      </w:r>
      <w:r w:rsidRPr="00BF0BD1">
        <w:rPr>
          <w:rFonts w:ascii="Cambria Math" w:hAnsi="Cambria Math" w:cstheme="majorBidi"/>
          <w:color w:val="000000"/>
          <w:sz w:val="24"/>
          <w:szCs w:val="24"/>
        </w:rPr>
        <w:t>-a&lt;A&lt;a.</w:t>
      </w:r>
    </w:p>
    <w:p w14:paraId="70CB7D68" w14:textId="4C50FC0F" w:rsidR="00BF0BD1" w:rsidRPr="00BF0BD1" w:rsidRDefault="00BF0BD1" w:rsidP="00BF0BD1">
      <w:pPr>
        <w:jc w:val="both"/>
        <w:rPr>
          <w:rFonts w:asciiTheme="majorBidi" w:hAnsiTheme="majorBidi" w:cstheme="majorBidi"/>
          <w:color w:val="000000"/>
          <w:sz w:val="24"/>
          <w:szCs w:val="24"/>
        </w:rPr>
      </w:pPr>
      <w:r w:rsidRPr="00BF0BD1">
        <w:rPr>
          <w:rFonts w:asciiTheme="majorBidi" w:hAnsiTheme="majorBidi" w:cstheme="majorBidi"/>
          <w:color w:val="000000"/>
          <w:sz w:val="24"/>
          <w:szCs w:val="24"/>
        </w:rPr>
        <w:t>A oblige le loup de se rapprocher ou de s’éloigner de la solution</w:t>
      </w:r>
      <w:r>
        <w:rPr>
          <w:rFonts w:asciiTheme="majorBidi" w:hAnsiTheme="majorBidi" w:cstheme="majorBidi"/>
          <w:color w:val="000000"/>
          <w:sz w:val="24"/>
          <w:szCs w:val="24"/>
        </w:rPr>
        <w:t>. ‘</w:t>
      </w:r>
      <w:r w:rsidRPr="00BF0BD1">
        <w:rPr>
          <w:rFonts w:ascii="Cambria Math" w:hAnsi="Cambria Math" w:cstheme="majorBidi"/>
          <w:b/>
          <w:bCs/>
          <w:color w:val="000000"/>
          <w:sz w:val="24"/>
          <w:szCs w:val="24"/>
        </w:rPr>
        <w:t>a</w:t>
      </w:r>
      <w:r w:rsidRPr="00BF0BD1">
        <w:rPr>
          <w:rFonts w:ascii="Cambria Math" w:hAnsi="Cambria Math" w:cstheme="majorBidi"/>
          <w:color w:val="000000"/>
          <w:sz w:val="24"/>
          <w:szCs w:val="24"/>
        </w:rPr>
        <w:t>’</w:t>
      </w:r>
      <w:r>
        <w:rPr>
          <w:rFonts w:asciiTheme="majorBidi" w:hAnsiTheme="majorBidi" w:cstheme="majorBidi"/>
          <w:color w:val="000000"/>
          <w:sz w:val="24"/>
          <w:szCs w:val="24"/>
        </w:rPr>
        <w:t xml:space="preserve"> est </w:t>
      </w:r>
      <w:r w:rsidRPr="00BF0BD1">
        <w:rPr>
          <w:rFonts w:asciiTheme="majorBidi" w:hAnsiTheme="majorBidi" w:cstheme="majorBidi"/>
          <w:color w:val="000000"/>
          <w:sz w:val="24"/>
          <w:szCs w:val="24"/>
        </w:rPr>
        <w:t>initialement égal à 2 et décrémenté au long des itérations, </w:t>
      </w:r>
      <w:r w:rsidRPr="00BF0BD1">
        <w:rPr>
          <w:rFonts w:ascii="Cambria Math" w:hAnsi="Cambria Math" w:cstheme="majorBidi"/>
          <w:color w:val="000000"/>
          <w:sz w:val="24"/>
          <w:szCs w:val="24"/>
        </w:rPr>
        <w:t>r1</w:t>
      </w:r>
      <w:r w:rsidRPr="00BF0BD1">
        <w:rPr>
          <w:rFonts w:asciiTheme="majorBidi" w:hAnsiTheme="majorBidi" w:cstheme="majorBidi"/>
          <w:color w:val="000000"/>
          <w:sz w:val="24"/>
          <w:szCs w:val="24"/>
        </w:rPr>
        <w:t> et</w:t>
      </w:r>
      <w:r w:rsidRPr="00BF0BD1">
        <w:rPr>
          <w:rFonts w:ascii="Cambria Math" w:hAnsi="Cambria Math" w:cstheme="majorBidi"/>
          <w:color w:val="000000"/>
          <w:sz w:val="24"/>
          <w:szCs w:val="24"/>
        </w:rPr>
        <w:t> r2</w:t>
      </w:r>
      <w:r w:rsidRPr="00BF0BD1">
        <w:rPr>
          <w:rFonts w:asciiTheme="majorBidi" w:hAnsiTheme="majorBidi" w:cstheme="majorBidi"/>
          <w:color w:val="000000"/>
          <w:sz w:val="24"/>
          <w:szCs w:val="24"/>
        </w:rPr>
        <w:t> sont des nombres au hasard, ils permettent au loup de se repositionner.</w:t>
      </w:r>
    </w:p>
    <w:p w14:paraId="1300C7CF" w14:textId="4279227E" w:rsidR="00BF0BD1" w:rsidRPr="00BF0BD1" w:rsidRDefault="00BF0BD1" w:rsidP="00BF0BD1">
      <w:pPr>
        <w:jc w:val="center"/>
        <w:rPr>
          <w:rFonts w:ascii="Cambria Math" w:hAnsi="Cambria Math" w:cstheme="majorBidi"/>
          <w:color w:val="000000"/>
          <w:sz w:val="24"/>
          <w:szCs w:val="24"/>
        </w:rPr>
      </w:pPr>
      <w:r w:rsidRPr="00BF0BD1">
        <w:rPr>
          <w:rFonts w:ascii="Cambria Math" w:hAnsi="Cambria Math" w:cstheme="majorBidi"/>
          <w:color w:val="000000"/>
          <w:sz w:val="24"/>
          <w:szCs w:val="24"/>
        </w:rPr>
        <w:t>C = 2.r2</w:t>
      </w:r>
    </w:p>
    <w:p w14:paraId="3C2D2400" w14:textId="34EFF2A9" w:rsidR="00BF0BD1" w:rsidRPr="00BF0BD1" w:rsidRDefault="00BF0BD1" w:rsidP="00BF0BD1">
      <w:pPr>
        <w:jc w:val="both"/>
        <w:rPr>
          <w:rFonts w:asciiTheme="majorBidi" w:hAnsiTheme="majorBidi" w:cstheme="majorBidi"/>
          <w:color w:val="000000"/>
          <w:sz w:val="24"/>
          <w:szCs w:val="24"/>
        </w:rPr>
      </w:pPr>
      <w:r w:rsidRPr="00BF0BD1">
        <w:rPr>
          <w:rFonts w:asciiTheme="majorBidi" w:hAnsiTheme="majorBidi" w:cstheme="majorBidi"/>
          <w:color w:val="000000"/>
          <w:sz w:val="24"/>
          <w:szCs w:val="24"/>
        </w:rPr>
        <w:t>Donc C aura les valeurs entre 0 et 2.</w:t>
      </w:r>
    </w:p>
    <w:p w14:paraId="743CFF7A" w14:textId="69D737ED" w:rsidR="00BF0BD1" w:rsidRDefault="00BF0BD1" w:rsidP="00BF0BD1">
      <w:pPr>
        <w:jc w:val="both"/>
        <w:rPr>
          <w:rFonts w:asciiTheme="majorBidi" w:hAnsiTheme="majorBidi" w:cstheme="majorBidi"/>
          <w:color w:val="000000"/>
          <w:sz w:val="24"/>
          <w:szCs w:val="24"/>
        </w:rPr>
      </w:pPr>
      <w:r w:rsidRPr="00BF0BD1">
        <w:rPr>
          <w:rFonts w:ascii="Cambria Math" w:hAnsi="Cambria Math" w:cstheme="majorBidi"/>
          <w:color w:val="000000"/>
          <w:sz w:val="24"/>
          <w:szCs w:val="24"/>
        </w:rPr>
        <w:t>C&gt;1</w:t>
      </w:r>
      <w:r w:rsidRPr="00BF0BD1">
        <w:rPr>
          <w:rFonts w:asciiTheme="majorBidi" w:hAnsiTheme="majorBidi" w:cstheme="majorBidi"/>
          <w:color w:val="000000"/>
          <w:sz w:val="24"/>
          <w:szCs w:val="24"/>
        </w:rPr>
        <w:t xml:space="preserve"> plus d'exploration, </w:t>
      </w:r>
      <w:r w:rsidRPr="00BF0BD1">
        <w:rPr>
          <w:rFonts w:ascii="Cambria Math" w:hAnsi="Cambria Math" w:cstheme="majorBidi"/>
          <w:color w:val="000000"/>
          <w:sz w:val="24"/>
          <w:szCs w:val="24"/>
        </w:rPr>
        <w:t>C&lt;1</w:t>
      </w:r>
      <w:r w:rsidRPr="00BF0BD1">
        <w:rPr>
          <w:rFonts w:asciiTheme="majorBidi" w:hAnsiTheme="majorBidi" w:cstheme="majorBidi"/>
          <w:color w:val="000000"/>
          <w:sz w:val="24"/>
          <w:szCs w:val="24"/>
        </w:rPr>
        <w:t xml:space="preserve"> plus d'exploitation.</w:t>
      </w:r>
    </w:p>
    <w:p w14:paraId="0089818D" w14:textId="363BBAC4" w:rsidR="00BF0BD1" w:rsidRDefault="00BF0BD1" w:rsidP="00BF0BD1">
      <w:pPr>
        <w:jc w:val="both"/>
        <w:rPr>
          <w:rFonts w:asciiTheme="majorBidi" w:hAnsiTheme="majorBidi" w:cstheme="majorBidi"/>
          <w:color w:val="000000"/>
          <w:sz w:val="24"/>
          <w:szCs w:val="24"/>
        </w:rPr>
      </w:pPr>
    </w:p>
    <w:p w14:paraId="2C78C20E" w14:textId="149DE48A" w:rsidR="00BF0BD1" w:rsidRPr="00BF0BD1" w:rsidRDefault="003607C4" w:rsidP="00BF0BD1">
      <w:pPr>
        <w:jc w:val="both"/>
        <w:rPr>
          <w:rFonts w:asciiTheme="majorBidi" w:hAnsiTheme="majorBidi" w:cstheme="majorBidi"/>
          <w:color w:val="000000"/>
          <w:sz w:val="24"/>
          <w:szCs w:val="24"/>
        </w:rPr>
      </w:pPr>
      <m:oMathPara>
        <m:oMath>
          <m:sSub>
            <m:sSubPr>
              <m:ctrlPr>
                <w:rPr>
                  <w:rFonts w:ascii="Cambria Math" w:hAnsi="Cambria Math" w:cstheme="majorBidi"/>
                  <w:i/>
                  <w:color w:val="000000"/>
                  <w:sz w:val="24"/>
                  <w:szCs w:val="24"/>
                </w:rPr>
              </m:ctrlPr>
            </m:sSubPr>
            <m:e>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X</m:t>
                  </m:r>
                </m:e>
                <m:sub>
                  <m:r>
                    <w:rPr>
                      <w:rFonts w:ascii="Cambria Math" w:hAnsi="Cambria Math" w:cstheme="majorBidi"/>
                      <w:color w:val="000000"/>
                      <w:sz w:val="24"/>
                      <w:szCs w:val="24"/>
                    </w:rPr>
                    <m:t>1</m:t>
                  </m:r>
                </m:sub>
              </m:sSub>
              <m:r>
                <w:rPr>
                  <w:rFonts w:ascii="Cambria Math" w:hAnsi="Cambria Math" w:cstheme="majorBidi"/>
                  <w:color w:val="000000"/>
                  <w:sz w:val="24"/>
                  <w:szCs w:val="24"/>
                </w:rPr>
                <m:t>= X</m:t>
              </m:r>
            </m:e>
            <m:sub>
              <m:r>
                <w:rPr>
                  <w:rFonts w:ascii="Cambria Math" w:hAnsi="Cambria Math" w:cstheme="majorBidi"/>
                  <w:color w:val="000000"/>
                  <w:sz w:val="24"/>
                  <w:szCs w:val="24"/>
                </w:rPr>
                <m:t>α</m:t>
              </m:r>
            </m:sub>
          </m:sSub>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A</m:t>
              </m:r>
            </m:e>
            <m:sub>
              <m:r>
                <w:rPr>
                  <w:rFonts w:ascii="Cambria Math" w:hAnsi="Cambria Math" w:cstheme="majorBidi"/>
                  <w:color w:val="000000"/>
                  <w:sz w:val="24"/>
                  <w:szCs w:val="24"/>
                </w:rPr>
                <m:t>1</m:t>
              </m:r>
            </m:sub>
          </m:sSub>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D</m:t>
              </m:r>
            </m:e>
            <m:sub>
              <m:r>
                <w:rPr>
                  <w:rFonts w:ascii="Cambria Math" w:hAnsi="Cambria Math" w:cstheme="majorBidi"/>
                  <w:color w:val="000000"/>
                  <w:sz w:val="24"/>
                  <w:szCs w:val="24"/>
                </w:rPr>
                <m:t>α</m:t>
              </m:r>
            </m:sub>
          </m:sSub>
        </m:oMath>
      </m:oMathPara>
    </w:p>
    <w:p w14:paraId="04059461" w14:textId="012A6AC5" w:rsidR="00D00731" w:rsidRDefault="003607C4" w:rsidP="00D00731">
      <w:pPr>
        <w:jc w:val="both"/>
        <w:rPr>
          <w:rStyle w:val="fontstyle21"/>
          <w:rFonts w:asciiTheme="majorBidi" w:hAnsiTheme="majorBidi" w:cstheme="majorBidi"/>
          <w:b/>
          <w:bCs/>
          <w:sz w:val="40"/>
          <w:szCs w:val="40"/>
        </w:rPr>
      </w:pPr>
      <m:oMathPara>
        <m:oMath>
          <m:sSub>
            <m:sSubPr>
              <m:ctrlPr>
                <w:rPr>
                  <w:rFonts w:ascii="Cambria Math" w:hAnsi="Cambria Math" w:cstheme="majorBidi"/>
                  <w:i/>
                  <w:color w:val="000000"/>
                  <w:sz w:val="24"/>
                  <w:szCs w:val="24"/>
                </w:rPr>
              </m:ctrlPr>
            </m:sSubPr>
            <m:e>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X</m:t>
                  </m:r>
                </m:e>
                <m:sub>
                  <m:r>
                    <w:rPr>
                      <w:rFonts w:ascii="Cambria Math" w:hAnsi="Cambria Math" w:cstheme="majorBidi"/>
                      <w:color w:val="000000"/>
                      <w:sz w:val="24"/>
                      <w:szCs w:val="24"/>
                    </w:rPr>
                    <m:t>2</m:t>
                  </m:r>
                </m:sub>
              </m:sSub>
              <m:r>
                <w:rPr>
                  <w:rFonts w:ascii="Cambria Math" w:hAnsi="Cambria Math" w:cstheme="majorBidi"/>
                  <w:color w:val="000000"/>
                  <w:sz w:val="24"/>
                  <w:szCs w:val="24"/>
                </w:rPr>
                <m:t>= X</m:t>
              </m:r>
            </m:e>
            <m:sub>
              <m:r>
                <w:rPr>
                  <w:rFonts w:ascii="Cambria Math" w:hAnsi="Cambria Math" w:cstheme="majorBidi"/>
                  <w:color w:val="000000"/>
                  <w:sz w:val="24"/>
                  <w:szCs w:val="24"/>
                </w:rPr>
                <m:t>β</m:t>
              </m:r>
            </m:sub>
          </m:sSub>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A</m:t>
              </m:r>
            </m:e>
            <m:sub>
              <m:r>
                <w:rPr>
                  <w:rFonts w:ascii="Cambria Math" w:hAnsi="Cambria Math" w:cstheme="majorBidi"/>
                  <w:color w:val="000000"/>
                  <w:sz w:val="24"/>
                  <w:szCs w:val="24"/>
                </w:rPr>
                <m:t>2</m:t>
              </m:r>
            </m:sub>
          </m:sSub>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D</m:t>
              </m:r>
            </m:e>
            <m:sub>
              <m:r>
                <w:rPr>
                  <w:rFonts w:ascii="Cambria Math" w:hAnsi="Cambria Math" w:cstheme="majorBidi"/>
                  <w:color w:val="000000"/>
                  <w:sz w:val="24"/>
                  <w:szCs w:val="24"/>
                </w:rPr>
                <m:t>β</m:t>
              </m:r>
            </m:sub>
          </m:sSub>
        </m:oMath>
      </m:oMathPara>
    </w:p>
    <w:p w14:paraId="31833F30" w14:textId="1E849353" w:rsidR="00D00731" w:rsidRPr="00425729" w:rsidRDefault="003607C4" w:rsidP="00D00731">
      <w:pPr>
        <w:jc w:val="both"/>
        <w:rPr>
          <w:rFonts w:asciiTheme="majorBidi" w:eastAsiaTheme="minorEastAsia" w:hAnsiTheme="majorBidi" w:cstheme="majorBidi"/>
          <w:color w:val="000000"/>
          <w:sz w:val="24"/>
          <w:szCs w:val="24"/>
        </w:rPr>
      </w:pPr>
      <m:oMathPara>
        <m:oMath>
          <m:sSub>
            <m:sSubPr>
              <m:ctrlPr>
                <w:rPr>
                  <w:rFonts w:ascii="Cambria Math" w:hAnsi="Cambria Math" w:cstheme="majorBidi"/>
                  <w:i/>
                  <w:color w:val="000000"/>
                  <w:sz w:val="24"/>
                  <w:szCs w:val="24"/>
                </w:rPr>
              </m:ctrlPr>
            </m:sSubPr>
            <m:e>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X</m:t>
                  </m:r>
                </m:e>
                <m:sub>
                  <m:r>
                    <w:rPr>
                      <w:rFonts w:ascii="Cambria Math" w:hAnsi="Cambria Math" w:cstheme="majorBidi"/>
                      <w:color w:val="000000"/>
                      <w:sz w:val="24"/>
                      <w:szCs w:val="24"/>
                    </w:rPr>
                    <m:t>3</m:t>
                  </m:r>
                </m:sub>
              </m:sSub>
              <m:r>
                <w:rPr>
                  <w:rFonts w:ascii="Cambria Math" w:hAnsi="Cambria Math" w:cstheme="majorBidi"/>
                  <w:color w:val="000000"/>
                  <w:sz w:val="24"/>
                  <w:szCs w:val="24"/>
                </w:rPr>
                <m:t>= X</m:t>
              </m:r>
            </m:e>
            <m:sub>
              <m:r>
                <w:rPr>
                  <w:rFonts w:ascii="Cambria Math" w:hAnsi="Cambria Math" w:cstheme="majorBidi"/>
                  <w:color w:val="000000"/>
                  <w:sz w:val="24"/>
                  <w:szCs w:val="24"/>
                </w:rPr>
                <m:t>δ</m:t>
              </m:r>
            </m:sub>
          </m:sSub>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A</m:t>
              </m:r>
            </m:e>
            <m:sub>
              <m:r>
                <w:rPr>
                  <w:rFonts w:ascii="Cambria Math" w:hAnsi="Cambria Math" w:cstheme="majorBidi"/>
                  <w:color w:val="000000"/>
                  <w:sz w:val="24"/>
                  <w:szCs w:val="24"/>
                </w:rPr>
                <m:t>3</m:t>
              </m:r>
            </m:sub>
          </m:sSub>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D</m:t>
              </m:r>
            </m:e>
            <m:sub>
              <m:r>
                <w:rPr>
                  <w:rFonts w:ascii="Cambria Math" w:hAnsi="Cambria Math" w:cstheme="majorBidi"/>
                  <w:color w:val="000000"/>
                  <w:sz w:val="24"/>
                  <w:szCs w:val="24"/>
                </w:rPr>
                <m:t>δ</m:t>
              </m:r>
            </m:sub>
          </m:sSub>
        </m:oMath>
      </m:oMathPara>
    </w:p>
    <w:p w14:paraId="5F14908C" w14:textId="31FFED13" w:rsidR="00425729" w:rsidRPr="00425729" w:rsidRDefault="00425729" w:rsidP="00D00731">
      <w:pPr>
        <w:jc w:val="both"/>
        <w:rPr>
          <w:rFonts w:asciiTheme="majorBidi" w:hAnsiTheme="majorBidi" w:cstheme="majorBidi"/>
          <w:color w:val="000000"/>
          <w:sz w:val="24"/>
          <w:szCs w:val="24"/>
        </w:rPr>
      </w:pPr>
      <w:r w:rsidRPr="00425729">
        <w:rPr>
          <w:rFonts w:asciiTheme="majorBidi" w:hAnsiTheme="majorBidi" w:cstheme="majorBidi"/>
          <w:color w:val="000000"/>
          <w:sz w:val="24"/>
          <w:szCs w:val="24"/>
        </w:rPr>
        <w:t>Pour trouver la position à l’instant prochain il suffit de calculer</w:t>
      </w:r>
    </w:p>
    <w:p w14:paraId="17DD0B8A" w14:textId="32CF072D" w:rsidR="00AF64AB" w:rsidRPr="00425729" w:rsidRDefault="00425729" w:rsidP="00D00731">
      <w:pPr>
        <w:jc w:val="both"/>
        <w:rPr>
          <w:rFonts w:ascii="Cambria Math" w:hAnsi="Cambria Math" w:cstheme="majorBidi"/>
          <w:i/>
          <w:color w:val="000000"/>
          <w:sz w:val="24"/>
          <w:szCs w:val="24"/>
        </w:rPr>
      </w:pPr>
      <m:oMathPara>
        <m:oMath>
          <m:r>
            <w:rPr>
              <w:rFonts w:ascii="Cambria Math" w:hAnsi="Cambria Math" w:cstheme="majorBidi"/>
              <w:color w:val="000000"/>
              <w:sz w:val="28"/>
              <w:szCs w:val="28"/>
            </w:rPr>
            <m:t>X</m:t>
          </m:r>
          <m:d>
            <m:dPr>
              <m:ctrlPr>
                <w:rPr>
                  <w:rFonts w:ascii="Cambria Math" w:hAnsi="Cambria Math" w:cstheme="majorBidi"/>
                  <w:i/>
                  <w:color w:val="000000"/>
                  <w:sz w:val="28"/>
                  <w:szCs w:val="28"/>
                </w:rPr>
              </m:ctrlPr>
            </m:dPr>
            <m:e>
              <m:r>
                <w:rPr>
                  <w:rFonts w:ascii="Cambria Math" w:hAnsi="Cambria Math" w:cstheme="majorBidi"/>
                  <w:color w:val="000000"/>
                  <w:sz w:val="28"/>
                  <w:szCs w:val="28"/>
                </w:rPr>
                <m:t>t+1</m:t>
              </m:r>
            </m:e>
          </m:d>
          <m:r>
            <w:rPr>
              <w:rFonts w:ascii="Cambria Math" w:hAnsi="Cambria Math" w:cstheme="majorBidi"/>
              <w:color w:val="000000"/>
              <w:sz w:val="28"/>
              <w:szCs w:val="28"/>
            </w:rPr>
            <m:t xml:space="preserve">= </m:t>
          </m:r>
          <m:f>
            <m:fPr>
              <m:ctrlPr>
                <w:rPr>
                  <w:rFonts w:ascii="Cambria Math" w:hAnsi="Cambria Math" w:cstheme="majorBidi"/>
                  <w:i/>
                  <w:color w:val="000000"/>
                  <w:sz w:val="28"/>
                  <w:szCs w:val="28"/>
                </w:rPr>
              </m:ctrlPr>
            </m:fPr>
            <m:num>
              <m:sSub>
                <m:sSubPr>
                  <m:ctrlPr>
                    <w:rPr>
                      <w:rFonts w:ascii="Cambria Math" w:hAnsi="Cambria Math" w:cstheme="majorBidi"/>
                      <w:i/>
                      <w:color w:val="000000"/>
                      <w:sz w:val="28"/>
                      <w:szCs w:val="28"/>
                    </w:rPr>
                  </m:ctrlPr>
                </m:sSubPr>
                <m:e>
                  <m:r>
                    <w:rPr>
                      <w:rFonts w:ascii="Cambria Math" w:hAnsi="Cambria Math" w:cstheme="majorBidi"/>
                      <w:color w:val="000000"/>
                      <w:sz w:val="28"/>
                      <w:szCs w:val="28"/>
                    </w:rPr>
                    <m:t>X</m:t>
                  </m:r>
                </m:e>
                <m:sub>
                  <m:r>
                    <w:rPr>
                      <w:rFonts w:ascii="Cambria Math" w:hAnsi="Cambria Math" w:cstheme="majorBidi"/>
                      <w:color w:val="000000"/>
                      <w:sz w:val="28"/>
                      <w:szCs w:val="28"/>
                    </w:rPr>
                    <m:t>1</m:t>
                  </m:r>
                </m:sub>
              </m:sSub>
              <m:r>
                <w:rPr>
                  <w:rFonts w:ascii="Cambria Math" w:hAnsi="Cambria Math" w:cstheme="majorBidi"/>
                  <w:color w:val="000000"/>
                  <w:sz w:val="28"/>
                  <w:szCs w:val="28"/>
                </w:rPr>
                <m:t>+</m:t>
              </m:r>
              <m:sSub>
                <m:sSubPr>
                  <m:ctrlPr>
                    <w:rPr>
                      <w:rFonts w:ascii="Cambria Math" w:hAnsi="Cambria Math" w:cstheme="majorBidi"/>
                      <w:i/>
                      <w:color w:val="000000"/>
                      <w:sz w:val="28"/>
                      <w:szCs w:val="28"/>
                    </w:rPr>
                  </m:ctrlPr>
                </m:sSubPr>
                <m:e>
                  <m:r>
                    <w:rPr>
                      <w:rFonts w:ascii="Cambria Math" w:hAnsi="Cambria Math" w:cstheme="majorBidi"/>
                      <w:color w:val="000000"/>
                      <w:sz w:val="28"/>
                      <w:szCs w:val="28"/>
                    </w:rPr>
                    <m:t>X</m:t>
                  </m:r>
                </m:e>
                <m:sub>
                  <m:r>
                    <w:rPr>
                      <w:rFonts w:ascii="Cambria Math" w:hAnsi="Cambria Math" w:cstheme="majorBidi"/>
                      <w:color w:val="000000"/>
                      <w:sz w:val="28"/>
                      <w:szCs w:val="28"/>
                    </w:rPr>
                    <m:t>2</m:t>
                  </m:r>
                </m:sub>
              </m:sSub>
              <m:r>
                <w:rPr>
                  <w:rFonts w:ascii="Cambria Math" w:hAnsi="Cambria Math" w:cstheme="majorBidi"/>
                  <w:color w:val="000000"/>
                  <w:sz w:val="28"/>
                  <w:szCs w:val="28"/>
                </w:rPr>
                <m:t>+</m:t>
              </m:r>
              <m:sSub>
                <m:sSubPr>
                  <m:ctrlPr>
                    <w:rPr>
                      <w:rFonts w:ascii="Cambria Math" w:hAnsi="Cambria Math" w:cstheme="majorBidi"/>
                      <w:i/>
                      <w:color w:val="000000"/>
                      <w:sz w:val="28"/>
                      <w:szCs w:val="28"/>
                    </w:rPr>
                  </m:ctrlPr>
                </m:sSubPr>
                <m:e>
                  <m:r>
                    <w:rPr>
                      <w:rFonts w:ascii="Cambria Math" w:hAnsi="Cambria Math" w:cstheme="majorBidi"/>
                      <w:color w:val="000000"/>
                      <w:sz w:val="28"/>
                      <w:szCs w:val="28"/>
                    </w:rPr>
                    <m:t>X</m:t>
                  </m:r>
                </m:e>
                <m:sub>
                  <m:r>
                    <w:rPr>
                      <w:rFonts w:ascii="Cambria Math" w:hAnsi="Cambria Math" w:cstheme="majorBidi"/>
                      <w:color w:val="000000"/>
                      <w:sz w:val="28"/>
                      <w:szCs w:val="28"/>
                    </w:rPr>
                    <m:t>3</m:t>
                  </m:r>
                </m:sub>
              </m:sSub>
            </m:num>
            <m:den>
              <m:r>
                <w:rPr>
                  <w:rFonts w:ascii="Cambria Math" w:hAnsi="Cambria Math" w:cstheme="majorBidi"/>
                  <w:color w:val="000000"/>
                  <w:sz w:val="28"/>
                  <w:szCs w:val="28"/>
                </w:rPr>
                <m:t>3</m:t>
              </m:r>
            </m:den>
          </m:f>
        </m:oMath>
      </m:oMathPara>
    </w:p>
    <w:p w14:paraId="0F45488C" w14:textId="2BBB6F57" w:rsidR="00425729" w:rsidRPr="00425729" w:rsidRDefault="00425729" w:rsidP="00425729">
      <w:pPr>
        <w:jc w:val="both"/>
        <w:rPr>
          <w:rFonts w:asciiTheme="majorBidi" w:hAnsiTheme="majorBidi" w:cstheme="majorBidi"/>
          <w:color w:val="000000"/>
          <w:sz w:val="24"/>
          <w:szCs w:val="24"/>
        </w:rPr>
      </w:pPr>
      <w:r>
        <w:rPr>
          <w:rFonts w:asciiTheme="majorBidi" w:hAnsiTheme="majorBidi" w:cstheme="majorBidi"/>
          <w:color w:val="000000"/>
          <w:sz w:val="24"/>
          <w:szCs w:val="24"/>
        </w:rPr>
        <w:t>C</w:t>
      </w:r>
      <w:r w:rsidRPr="00425729">
        <w:rPr>
          <w:rFonts w:asciiTheme="majorBidi" w:hAnsiTheme="majorBidi" w:cstheme="majorBidi"/>
          <w:color w:val="000000"/>
          <w:sz w:val="24"/>
          <w:szCs w:val="24"/>
        </w:rPr>
        <w:t>es équations nous permettent de se positionner dans un espace à trois dimensions, dans le monde réel ces repositionnements hasardeux sont dus au terrain et aux obstacles.</w:t>
      </w:r>
    </w:p>
    <w:p w14:paraId="6FFCEB76" w14:textId="28745C12" w:rsidR="00425729" w:rsidRPr="00425729" w:rsidRDefault="00425729" w:rsidP="00425729">
      <w:pPr>
        <w:jc w:val="both"/>
        <w:rPr>
          <w:rFonts w:asciiTheme="majorBidi" w:hAnsiTheme="majorBidi" w:cstheme="majorBidi"/>
          <w:color w:val="000000"/>
          <w:sz w:val="24"/>
          <w:szCs w:val="24"/>
        </w:rPr>
      </w:pPr>
      <w:r w:rsidRPr="00425729">
        <w:rPr>
          <w:rFonts w:asciiTheme="majorBidi" w:hAnsiTheme="majorBidi" w:cstheme="majorBidi"/>
          <w:color w:val="000000"/>
          <w:sz w:val="24"/>
          <w:szCs w:val="24"/>
        </w:rPr>
        <w:t xml:space="preserve">Par contre dans un WDP on ne peut pas faire ces multiplications sur un ensemble </w:t>
      </w:r>
      <w:r>
        <w:rPr>
          <w:rFonts w:asciiTheme="majorBidi" w:hAnsiTheme="majorBidi" w:cstheme="majorBidi"/>
          <w:color w:val="000000"/>
          <w:sz w:val="24"/>
          <w:szCs w:val="24"/>
        </w:rPr>
        <w:t>d’enchères</w:t>
      </w:r>
      <w:r w:rsidRPr="00425729">
        <w:rPr>
          <w:rFonts w:asciiTheme="majorBidi" w:hAnsiTheme="majorBidi" w:cstheme="majorBidi"/>
          <w:color w:val="000000"/>
          <w:sz w:val="24"/>
          <w:szCs w:val="24"/>
        </w:rPr>
        <w:t>, nous utilisons la position afin de modifier une partie de la solution trouvée.</w:t>
      </w:r>
    </w:p>
    <w:p w14:paraId="54E20E71" w14:textId="62D24C26" w:rsidR="00425729" w:rsidRPr="00425729" w:rsidRDefault="00425729" w:rsidP="00425729">
      <w:pPr>
        <w:jc w:val="both"/>
        <w:rPr>
          <w:rFonts w:asciiTheme="majorBidi" w:hAnsiTheme="majorBidi" w:cstheme="majorBidi"/>
          <w:color w:val="000000"/>
          <w:sz w:val="24"/>
          <w:szCs w:val="24"/>
        </w:rPr>
      </w:pPr>
      <w:r w:rsidRPr="00425729">
        <w:rPr>
          <w:rFonts w:asciiTheme="majorBidi" w:hAnsiTheme="majorBidi" w:cstheme="majorBidi"/>
          <w:color w:val="000000"/>
          <w:sz w:val="24"/>
          <w:szCs w:val="24"/>
        </w:rPr>
        <w:t xml:space="preserve">La modification se fait par la suppression d'une partie des </w:t>
      </w:r>
      <w:r>
        <w:rPr>
          <w:rFonts w:asciiTheme="majorBidi" w:hAnsiTheme="majorBidi" w:cstheme="majorBidi"/>
          <w:color w:val="000000"/>
          <w:sz w:val="24"/>
          <w:szCs w:val="24"/>
        </w:rPr>
        <w:t>enchères</w:t>
      </w:r>
      <w:r w:rsidRPr="00425729">
        <w:rPr>
          <w:rFonts w:asciiTheme="majorBidi" w:hAnsiTheme="majorBidi" w:cstheme="majorBidi"/>
          <w:color w:val="000000"/>
          <w:sz w:val="24"/>
          <w:szCs w:val="24"/>
        </w:rPr>
        <w:t xml:space="preserve"> de la solution et leur remplacement pas d'autres au hasard qui respectent les conflits entre objets</w:t>
      </w:r>
    </w:p>
    <w:p w14:paraId="7F50F990" w14:textId="77777777" w:rsidR="00425729" w:rsidRPr="00425729" w:rsidRDefault="00425729" w:rsidP="00425729">
      <w:pPr>
        <w:jc w:val="both"/>
        <w:rPr>
          <w:rFonts w:ascii="Cambria Math" w:hAnsi="Cambria Math"/>
          <w:i/>
          <w:sz w:val="24"/>
          <w:szCs w:val="24"/>
        </w:rPr>
      </w:pPr>
    </w:p>
    <w:p w14:paraId="6082F475" w14:textId="77777777" w:rsidR="00425729" w:rsidRPr="00425729" w:rsidRDefault="00425729" w:rsidP="00425729">
      <w:pPr>
        <w:jc w:val="both"/>
        <w:rPr>
          <w:rFonts w:asciiTheme="majorBidi" w:hAnsiTheme="majorBidi" w:cstheme="majorBidi"/>
          <w:color w:val="000000"/>
          <w:sz w:val="24"/>
          <w:szCs w:val="24"/>
        </w:rPr>
      </w:pPr>
      <w:r w:rsidRPr="00425729">
        <w:rPr>
          <w:rFonts w:asciiTheme="majorBidi" w:hAnsiTheme="majorBidi" w:cstheme="majorBidi"/>
          <w:color w:val="000000"/>
          <w:sz w:val="24"/>
          <w:szCs w:val="24"/>
        </w:rPr>
        <w:t xml:space="preserve">Il se </w:t>
      </w:r>
      <w:proofErr w:type="spellStart"/>
      <w:r w:rsidRPr="00425729">
        <w:rPr>
          <w:rFonts w:asciiTheme="majorBidi" w:hAnsiTheme="majorBidi" w:cstheme="majorBidi"/>
          <w:color w:val="000000"/>
          <w:sz w:val="24"/>
          <w:szCs w:val="24"/>
        </w:rPr>
        <w:t>peux</w:t>
      </w:r>
      <w:proofErr w:type="spellEnd"/>
      <w:r w:rsidRPr="00425729">
        <w:rPr>
          <w:rFonts w:asciiTheme="majorBidi" w:hAnsiTheme="majorBidi" w:cstheme="majorBidi"/>
          <w:color w:val="000000"/>
          <w:sz w:val="24"/>
          <w:szCs w:val="24"/>
        </w:rPr>
        <w:t xml:space="preserve"> qu'elle soit meilleure ou moins bien que la précédente.</w:t>
      </w:r>
    </w:p>
    <w:p w14:paraId="63A613E3" w14:textId="57BE5B53" w:rsidR="004E4102" w:rsidRDefault="00425729" w:rsidP="00425729">
      <w:pPr>
        <w:jc w:val="both"/>
        <w:rPr>
          <w:rFonts w:asciiTheme="majorBidi" w:hAnsiTheme="majorBidi" w:cstheme="majorBidi"/>
          <w:color w:val="000000"/>
          <w:sz w:val="24"/>
          <w:szCs w:val="24"/>
        </w:rPr>
      </w:pPr>
      <w:r w:rsidRPr="00425729">
        <w:rPr>
          <w:rFonts w:asciiTheme="majorBidi" w:hAnsiTheme="majorBidi" w:cstheme="majorBidi"/>
          <w:color w:val="000000"/>
          <w:sz w:val="24"/>
          <w:szCs w:val="24"/>
        </w:rPr>
        <w:t>Si la solution d'un individu ne s'est pas améliorée après une itération, une nouvelle solution est générée.</w:t>
      </w:r>
    </w:p>
    <w:p w14:paraId="3CC257A5" w14:textId="77777777" w:rsidR="00CC36FF" w:rsidRPr="00425729" w:rsidRDefault="00CC36FF" w:rsidP="00425729">
      <w:pPr>
        <w:jc w:val="both"/>
        <w:rPr>
          <w:rFonts w:asciiTheme="majorBidi" w:hAnsiTheme="majorBidi" w:cstheme="majorBidi"/>
          <w:color w:val="000000"/>
          <w:sz w:val="24"/>
          <w:szCs w:val="24"/>
        </w:rPr>
      </w:pPr>
    </w:p>
    <w:p w14:paraId="6F11765E" w14:textId="77777777" w:rsidR="00425729" w:rsidRPr="00425729" w:rsidRDefault="00425729" w:rsidP="00CC36FF">
      <w:pPr>
        <w:pStyle w:val="ListParagraph"/>
        <w:numPr>
          <w:ilvl w:val="0"/>
          <w:numId w:val="2"/>
        </w:numPr>
        <w:ind w:left="709"/>
        <w:jc w:val="both"/>
        <w:rPr>
          <w:rStyle w:val="fontstyle21"/>
          <w:rFonts w:asciiTheme="majorBidi" w:hAnsiTheme="majorBidi" w:cstheme="majorBidi"/>
          <w:sz w:val="40"/>
          <w:szCs w:val="40"/>
          <w:u w:val="single"/>
        </w:rPr>
      </w:pPr>
      <w:r w:rsidRPr="00425729">
        <w:rPr>
          <w:rStyle w:val="fontstyle21"/>
          <w:rFonts w:asciiTheme="majorBidi" w:hAnsiTheme="majorBidi" w:cstheme="majorBidi"/>
          <w:sz w:val="40"/>
          <w:szCs w:val="40"/>
          <w:u w:val="single"/>
        </w:rPr>
        <w:lastRenderedPageBreak/>
        <w:t>Solution au hasard</w:t>
      </w:r>
    </w:p>
    <w:p w14:paraId="0BF6E4D8" w14:textId="7F71C1B8" w:rsidR="00425729" w:rsidRPr="00425729" w:rsidRDefault="00425729" w:rsidP="00425729">
      <w:pPr>
        <w:jc w:val="both"/>
        <w:rPr>
          <w:rFonts w:asciiTheme="majorBidi" w:hAnsiTheme="majorBidi" w:cstheme="majorBidi"/>
          <w:color w:val="000000"/>
          <w:sz w:val="24"/>
          <w:szCs w:val="24"/>
        </w:rPr>
      </w:pPr>
      <w:r w:rsidRPr="00425729">
        <w:rPr>
          <w:rFonts w:asciiTheme="majorBidi" w:hAnsiTheme="majorBidi" w:cstheme="majorBidi"/>
          <w:color w:val="000000"/>
          <w:sz w:val="24"/>
          <w:szCs w:val="24"/>
        </w:rPr>
        <w:t xml:space="preserve">Comme on ne peut pas générer une solution </w:t>
      </w:r>
      <w:proofErr w:type="spellStart"/>
      <w:r w:rsidRPr="00425729">
        <w:rPr>
          <w:rFonts w:asciiTheme="majorBidi" w:hAnsiTheme="majorBidi" w:cstheme="majorBidi"/>
          <w:color w:val="000000"/>
          <w:sz w:val="24"/>
          <w:szCs w:val="24"/>
        </w:rPr>
        <w:t>random</w:t>
      </w:r>
      <w:proofErr w:type="spellEnd"/>
      <w:r w:rsidRPr="00425729">
        <w:rPr>
          <w:rFonts w:asciiTheme="majorBidi" w:hAnsiTheme="majorBidi" w:cstheme="majorBidi"/>
          <w:color w:val="000000"/>
          <w:sz w:val="24"/>
          <w:szCs w:val="24"/>
        </w:rPr>
        <w:t xml:space="preserve"> de la façon habituelle tout en respectant les conflits entre les objets </w:t>
      </w:r>
      <w:r w:rsidRPr="00425729">
        <w:rPr>
          <w:rFonts w:asciiTheme="majorBidi" w:hAnsiTheme="majorBidi" w:cstheme="majorBidi"/>
          <w:b/>
          <w:bCs/>
          <w:color w:val="000000"/>
          <w:sz w:val="24"/>
          <w:szCs w:val="24"/>
        </w:rPr>
        <w:t xml:space="preserve">The </w:t>
      </w:r>
      <w:proofErr w:type="spellStart"/>
      <w:r w:rsidRPr="00425729">
        <w:rPr>
          <w:rFonts w:asciiTheme="majorBidi" w:hAnsiTheme="majorBidi" w:cstheme="majorBidi"/>
          <w:b/>
          <w:bCs/>
          <w:color w:val="000000"/>
          <w:sz w:val="24"/>
          <w:szCs w:val="24"/>
        </w:rPr>
        <w:t>Random</w:t>
      </w:r>
      <w:proofErr w:type="spellEnd"/>
      <w:r w:rsidRPr="00425729">
        <w:rPr>
          <w:rFonts w:asciiTheme="majorBidi" w:hAnsiTheme="majorBidi" w:cstheme="majorBidi"/>
          <w:b/>
          <w:bCs/>
          <w:color w:val="000000"/>
          <w:sz w:val="24"/>
          <w:szCs w:val="24"/>
        </w:rPr>
        <w:t xml:space="preserve"> Key </w:t>
      </w:r>
      <w:proofErr w:type="spellStart"/>
      <w:r w:rsidRPr="00425729">
        <w:rPr>
          <w:rFonts w:asciiTheme="majorBidi" w:hAnsiTheme="majorBidi" w:cstheme="majorBidi"/>
          <w:b/>
          <w:bCs/>
          <w:color w:val="000000"/>
          <w:sz w:val="24"/>
          <w:szCs w:val="24"/>
        </w:rPr>
        <w:t>Encoding</w:t>
      </w:r>
      <w:proofErr w:type="spellEnd"/>
      <w:r w:rsidRPr="00425729">
        <w:rPr>
          <w:rFonts w:asciiTheme="majorBidi" w:hAnsiTheme="majorBidi" w:cstheme="majorBidi"/>
          <w:color w:val="000000"/>
          <w:sz w:val="24"/>
          <w:szCs w:val="24"/>
        </w:rPr>
        <w:t xml:space="preserve"> est habituellement utilisé, dans ce mini-projet une variante a été utilisée.</w:t>
      </w:r>
    </w:p>
    <w:p w14:paraId="19B5ED24" w14:textId="77777777" w:rsidR="00425729" w:rsidRPr="00425729" w:rsidRDefault="00425729" w:rsidP="00425729">
      <w:pPr>
        <w:jc w:val="both"/>
        <w:rPr>
          <w:rFonts w:asciiTheme="majorBidi" w:hAnsiTheme="majorBidi" w:cstheme="majorBidi"/>
          <w:color w:val="000000"/>
          <w:sz w:val="24"/>
          <w:szCs w:val="24"/>
        </w:rPr>
      </w:pPr>
      <w:r w:rsidRPr="00425729">
        <w:rPr>
          <w:rFonts w:asciiTheme="majorBidi" w:hAnsiTheme="majorBidi" w:cstheme="majorBidi"/>
          <w:color w:val="000000"/>
          <w:sz w:val="24"/>
          <w:szCs w:val="24"/>
        </w:rPr>
        <w:t xml:space="preserve">Le </w:t>
      </w:r>
      <w:proofErr w:type="spellStart"/>
      <w:r w:rsidRPr="00425729">
        <w:rPr>
          <w:rFonts w:asciiTheme="majorBidi" w:hAnsiTheme="majorBidi" w:cstheme="majorBidi"/>
          <w:b/>
          <w:bCs/>
          <w:color w:val="000000"/>
          <w:sz w:val="24"/>
          <w:szCs w:val="24"/>
        </w:rPr>
        <w:t>Random</w:t>
      </w:r>
      <w:proofErr w:type="spellEnd"/>
      <w:r w:rsidRPr="00425729">
        <w:rPr>
          <w:rFonts w:asciiTheme="majorBidi" w:hAnsiTheme="majorBidi" w:cstheme="majorBidi"/>
          <w:b/>
          <w:bCs/>
          <w:color w:val="000000"/>
          <w:sz w:val="24"/>
          <w:szCs w:val="24"/>
        </w:rPr>
        <w:t xml:space="preserve"> Key </w:t>
      </w:r>
      <w:proofErr w:type="spellStart"/>
      <w:r w:rsidRPr="00425729">
        <w:rPr>
          <w:rFonts w:asciiTheme="majorBidi" w:hAnsiTheme="majorBidi" w:cstheme="majorBidi"/>
          <w:b/>
          <w:bCs/>
          <w:color w:val="000000"/>
          <w:sz w:val="24"/>
          <w:szCs w:val="24"/>
        </w:rPr>
        <w:t>Encoding</w:t>
      </w:r>
      <w:proofErr w:type="spellEnd"/>
      <w:r w:rsidRPr="00425729">
        <w:rPr>
          <w:rFonts w:asciiTheme="majorBidi" w:hAnsiTheme="majorBidi" w:cstheme="majorBidi"/>
          <w:color w:val="000000"/>
          <w:sz w:val="24"/>
          <w:szCs w:val="24"/>
        </w:rPr>
        <w:t xml:space="preserve"> consiste en un ensemble  de  réels qui représentent l'ordre dans lequel les offres vont </w:t>
      </w:r>
      <w:proofErr w:type="spellStart"/>
      <w:r w:rsidRPr="00425729">
        <w:rPr>
          <w:rFonts w:asciiTheme="majorBidi" w:hAnsiTheme="majorBidi" w:cstheme="majorBidi"/>
          <w:color w:val="000000"/>
          <w:sz w:val="24"/>
          <w:szCs w:val="24"/>
        </w:rPr>
        <w:t>êtres</w:t>
      </w:r>
      <w:proofErr w:type="spellEnd"/>
      <w:r w:rsidRPr="00425729">
        <w:rPr>
          <w:rFonts w:asciiTheme="majorBidi" w:hAnsiTheme="majorBidi" w:cstheme="majorBidi"/>
          <w:color w:val="000000"/>
          <w:sz w:val="24"/>
          <w:szCs w:val="24"/>
        </w:rPr>
        <w:t xml:space="preserve"> considérées.</w:t>
      </w:r>
    </w:p>
    <w:p w14:paraId="30ED0AA3" w14:textId="78F7E4BC" w:rsidR="00425729" w:rsidRPr="00425729" w:rsidRDefault="00425729" w:rsidP="00425729">
      <w:pPr>
        <w:jc w:val="both"/>
        <w:rPr>
          <w:rFonts w:asciiTheme="majorBidi" w:hAnsiTheme="majorBidi" w:cstheme="majorBidi"/>
          <w:color w:val="000000"/>
          <w:sz w:val="24"/>
          <w:szCs w:val="24"/>
        </w:rPr>
      </w:pPr>
      <w:r w:rsidRPr="00425729">
        <w:rPr>
          <w:rFonts w:asciiTheme="majorBidi" w:hAnsiTheme="majorBidi" w:cstheme="majorBidi"/>
          <w:color w:val="000000"/>
          <w:sz w:val="24"/>
          <w:szCs w:val="24"/>
        </w:rPr>
        <w:t xml:space="preserve">Par exemple pour un ensemble d'offres </w:t>
      </w:r>
      <w:r>
        <w:rPr>
          <w:rFonts w:asciiTheme="majorBidi" w:hAnsiTheme="majorBidi" w:cstheme="majorBidi"/>
          <w:color w:val="000000"/>
          <w:sz w:val="24"/>
          <w:szCs w:val="24"/>
        </w:rPr>
        <w:t>B</w:t>
      </w:r>
      <w:r>
        <w:rPr>
          <w:rFonts w:asciiTheme="majorBidi" w:hAnsiTheme="majorBidi" w:cstheme="majorBidi"/>
          <w:color w:val="000000"/>
          <w:sz w:val="24"/>
          <w:szCs w:val="24"/>
          <w:vertAlign w:val="subscript"/>
        </w:rPr>
        <w:t>1</w:t>
      </w:r>
      <w:r>
        <w:rPr>
          <w:rFonts w:asciiTheme="majorBidi" w:hAnsiTheme="majorBidi" w:cstheme="majorBidi"/>
          <w:color w:val="000000"/>
          <w:sz w:val="24"/>
          <w:szCs w:val="24"/>
        </w:rPr>
        <w:t>, B</w:t>
      </w:r>
      <w:r>
        <w:rPr>
          <w:rFonts w:asciiTheme="majorBidi" w:hAnsiTheme="majorBidi" w:cstheme="majorBidi"/>
          <w:color w:val="000000"/>
          <w:sz w:val="24"/>
          <w:szCs w:val="24"/>
          <w:vertAlign w:val="subscript"/>
        </w:rPr>
        <w:t>2</w:t>
      </w:r>
      <w:r>
        <w:rPr>
          <w:rFonts w:asciiTheme="majorBidi" w:hAnsiTheme="majorBidi" w:cstheme="majorBidi"/>
          <w:color w:val="000000"/>
          <w:sz w:val="24"/>
          <w:szCs w:val="24"/>
        </w:rPr>
        <w:t>, B</w:t>
      </w:r>
      <w:r>
        <w:rPr>
          <w:rFonts w:asciiTheme="majorBidi" w:hAnsiTheme="majorBidi" w:cstheme="majorBidi"/>
          <w:color w:val="000000"/>
          <w:sz w:val="24"/>
          <w:szCs w:val="24"/>
          <w:vertAlign w:val="subscript"/>
        </w:rPr>
        <w:t>3</w:t>
      </w:r>
      <w:r>
        <w:rPr>
          <w:rFonts w:asciiTheme="majorBidi" w:hAnsiTheme="majorBidi" w:cstheme="majorBidi"/>
          <w:color w:val="000000"/>
          <w:sz w:val="24"/>
          <w:szCs w:val="24"/>
        </w:rPr>
        <w:t xml:space="preserve"> et un r = {0.6, 0.85, 0.23}.</w:t>
      </w:r>
      <w:r w:rsidRPr="00425729">
        <w:rPr>
          <w:rFonts w:asciiTheme="majorBidi" w:hAnsiTheme="majorBidi" w:cstheme="majorBidi"/>
          <w:color w:val="000000"/>
          <w:sz w:val="24"/>
          <w:szCs w:val="24"/>
        </w:rPr>
        <w:t xml:space="preserve">On va considérer les </w:t>
      </w:r>
      <w:proofErr w:type="spellStart"/>
      <w:r w:rsidRPr="00425729">
        <w:rPr>
          <w:rFonts w:asciiTheme="majorBidi" w:hAnsiTheme="majorBidi" w:cstheme="majorBidi"/>
          <w:color w:val="000000"/>
          <w:sz w:val="24"/>
          <w:szCs w:val="24"/>
        </w:rPr>
        <w:t>Bids</w:t>
      </w:r>
      <w:proofErr w:type="spellEnd"/>
      <w:r w:rsidRPr="00425729">
        <w:rPr>
          <w:rFonts w:asciiTheme="majorBidi" w:hAnsiTheme="majorBidi" w:cstheme="majorBidi"/>
          <w:color w:val="000000"/>
          <w:sz w:val="24"/>
          <w:szCs w:val="24"/>
        </w:rPr>
        <w:t xml:space="preserve"> selon l'ordre suivant</w:t>
      </w:r>
      <w:r>
        <w:rPr>
          <w:rFonts w:asciiTheme="majorBidi" w:hAnsiTheme="majorBidi" w:cstheme="majorBidi"/>
          <w:color w:val="000000"/>
          <w:sz w:val="24"/>
          <w:szCs w:val="24"/>
        </w:rPr>
        <w:t> : B</w:t>
      </w:r>
      <w:r>
        <w:rPr>
          <w:rFonts w:asciiTheme="majorBidi" w:hAnsiTheme="majorBidi" w:cstheme="majorBidi"/>
          <w:color w:val="000000"/>
          <w:sz w:val="24"/>
          <w:szCs w:val="24"/>
          <w:vertAlign w:val="subscript"/>
        </w:rPr>
        <w:t>2</w:t>
      </w:r>
      <w:r>
        <w:rPr>
          <w:rFonts w:asciiTheme="majorBidi" w:hAnsiTheme="majorBidi" w:cstheme="majorBidi"/>
          <w:color w:val="000000"/>
          <w:sz w:val="24"/>
          <w:szCs w:val="24"/>
        </w:rPr>
        <w:t>,</w:t>
      </w:r>
      <w:r w:rsidRPr="00425729">
        <w:rPr>
          <w:rFonts w:asciiTheme="majorBidi" w:hAnsiTheme="majorBidi" w:cstheme="majorBidi"/>
          <w:color w:val="000000"/>
          <w:sz w:val="24"/>
          <w:szCs w:val="24"/>
        </w:rPr>
        <w:t xml:space="preserve"> </w:t>
      </w:r>
      <w:r>
        <w:rPr>
          <w:rFonts w:asciiTheme="majorBidi" w:hAnsiTheme="majorBidi" w:cstheme="majorBidi"/>
          <w:color w:val="000000"/>
          <w:sz w:val="24"/>
          <w:szCs w:val="24"/>
        </w:rPr>
        <w:t>B</w:t>
      </w:r>
      <w:r>
        <w:rPr>
          <w:rFonts w:asciiTheme="majorBidi" w:hAnsiTheme="majorBidi" w:cstheme="majorBidi"/>
          <w:color w:val="000000"/>
          <w:sz w:val="24"/>
          <w:szCs w:val="24"/>
          <w:vertAlign w:val="subscript"/>
        </w:rPr>
        <w:t>1</w:t>
      </w:r>
      <w:r>
        <w:rPr>
          <w:rFonts w:asciiTheme="majorBidi" w:hAnsiTheme="majorBidi" w:cstheme="majorBidi"/>
          <w:color w:val="000000"/>
          <w:sz w:val="24"/>
          <w:szCs w:val="24"/>
        </w:rPr>
        <w:t>, B</w:t>
      </w:r>
      <w:r>
        <w:rPr>
          <w:rFonts w:asciiTheme="majorBidi" w:hAnsiTheme="majorBidi" w:cstheme="majorBidi"/>
          <w:color w:val="000000"/>
          <w:sz w:val="24"/>
          <w:szCs w:val="24"/>
          <w:vertAlign w:val="subscript"/>
        </w:rPr>
        <w:t>3</w:t>
      </w:r>
      <w:r w:rsidRPr="00425729">
        <w:rPr>
          <w:rFonts w:asciiTheme="majorBidi" w:hAnsiTheme="majorBidi" w:cstheme="majorBidi"/>
          <w:color w:val="000000"/>
          <w:sz w:val="24"/>
          <w:szCs w:val="24"/>
        </w:rPr>
        <w:t>.</w:t>
      </w:r>
    </w:p>
    <w:p w14:paraId="54CA16F3" w14:textId="27412F40" w:rsidR="00C51639" w:rsidRDefault="00425729" w:rsidP="00425729">
      <w:pPr>
        <w:jc w:val="both"/>
        <w:rPr>
          <w:rFonts w:asciiTheme="majorBidi" w:hAnsiTheme="majorBidi" w:cstheme="majorBidi"/>
          <w:color w:val="000000"/>
          <w:sz w:val="24"/>
          <w:szCs w:val="24"/>
        </w:rPr>
      </w:pPr>
      <w:r w:rsidRPr="00425729">
        <w:rPr>
          <w:rFonts w:asciiTheme="majorBidi" w:hAnsiTheme="majorBidi" w:cstheme="majorBidi"/>
          <w:color w:val="000000"/>
          <w:sz w:val="24"/>
          <w:szCs w:val="24"/>
        </w:rPr>
        <w:t xml:space="preserve"> </w:t>
      </w:r>
      <w:r>
        <w:rPr>
          <w:rFonts w:asciiTheme="majorBidi" w:hAnsiTheme="majorBidi" w:cstheme="majorBidi"/>
          <w:color w:val="000000"/>
          <w:sz w:val="24"/>
          <w:szCs w:val="24"/>
        </w:rPr>
        <w:t>B</w:t>
      </w:r>
      <w:r>
        <w:rPr>
          <w:rFonts w:asciiTheme="majorBidi" w:hAnsiTheme="majorBidi" w:cstheme="majorBidi"/>
          <w:color w:val="000000"/>
          <w:sz w:val="24"/>
          <w:szCs w:val="24"/>
          <w:vertAlign w:val="subscript"/>
        </w:rPr>
        <w:t xml:space="preserve">2 </w:t>
      </w:r>
      <w:r w:rsidRPr="00425729">
        <w:rPr>
          <w:rFonts w:asciiTheme="majorBidi" w:hAnsiTheme="majorBidi" w:cstheme="majorBidi"/>
          <w:color w:val="000000"/>
          <w:sz w:val="24"/>
          <w:szCs w:val="24"/>
        </w:rPr>
        <w:t xml:space="preserve">va être rajouté automatiquement à la solution ensuite </w:t>
      </w:r>
      <w:r>
        <w:rPr>
          <w:rFonts w:asciiTheme="majorBidi" w:hAnsiTheme="majorBidi" w:cstheme="majorBidi"/>
          <w:color w:val="000000"/>
          <w:sz w:val="24"/>
          <w:szCs w:val="24"/>
        </w:rPr>
        <w:t>B</w:t>
      </w:r>
      <w:r>
        <w:rPr>
          <w:rFonts w:asciiTheme="majorBidi" w:hAnsiTheme="majorBidi" w:cstheme="majorBidi"/>
          <w:color w:val="000000"/>
          <w:sz w:val="24"/>
          <w:szCs w:val="24"/>
          <w:vertAlign w:val="subscript"/>
        </w:rPr>
        <w:t>1</w:t>
      </w:r>
      <w:r w:rsidRPr="00425729">
        <w:rPr>
          <w:rFonts w:asciiTheme="majorBidi" w:hAnsiTheme="majorBidi" w:cstheme="majorBidi"/>
          <w:color w:val="000000"/>
          <w:sz w:val="24"/>
          <w:szCs w:val="24"/>
        </w:rPr>
        <w:t xml:space="preserve"> si et seulement si il ne cause pas de conflit pas avec </w:t>
      </w:r>
      <w:r>
        <w:rPr>
          <w:rFonts w:asciiTheme="majorBidi" w:hAnsiTheme="majorBidi" w:cstheme="majorBidi"/>
          <w:color w:val="000000"/>
          <w:sz w:val="24"/>
          <w:szCs w:val="24"/>
        </w:rPr>
        <w:t>B</w:t>
      </w:r>
      <w:r>
        <w:rPr>
          <w:rFonts w:asciiTheme="majorBidi" w:hAnsiTheme="majorBidi" w:cstheme="majorBidi"/>
          <w:color w:val="000000"/>
          <w:sz w:val="24"/>
          <w:szCs w:val="24"/>
          <w:vertAlign w:val="subscript"/>
        </w:rPr>
        <w:t xml:space="preserve">2 </w:t>
      </w:r>
      <w:r w:rsidRPr="00425729">
        <w:rPr>
          <w:rFonts w:asciiTheme="majorBidi" w:hAnsiTheme="majorBidi" w:cstheme="majorBidi"/>
          <w:color w:val="000000"/>
          <w:sz w:val="24"/>
          <w:szCs w:val="24"/>
        </w:rPr>
        <w:t>et ainsi de suite.</w:t>
      </w:r>
    </w:p>
    <w:p w14:paraId="419F95CC" w14:textId="0ABE7661" w:rsidR="00425729" w:rsidRDefault="00B83197" w:rsidP="00CC36FF">
      <w:pPr>
        <w:pStyle w:val="ListParagraph"/>
        <w:numPr>
          <w:ilvl w:val="0"/>
          <w:numId w:val="2"/>
        </w:numPr>
        <w:ind w:left="709"/>
        <w:jc w:val="both"/>
        <w:rPr>
          <w:rStyle w:val="fontstyle21"/>
          <w:rFonts w:asciiTheme="majorBidi" w:hAnsiTheme="majorBidi"/>
          <w:sz w:val="40"/>
          <w:szCs w:val="40"/>
          <w:u w:val="single"/>
        </w:rPr>
      </w:pPr>
      <w:r w:rsidRPr="00425729">
        <w:rPr>
          <w:rStyle w:val="fontstyle21"/>
          <w:rFonts w:asciiTheme="majorBidi" w:hAnsiTheme="majorBidi"/>
          <w:noProof/>
          <w:sz w:val="40"/>
          <w:szCs w:val="40"/>
          <w:u w:val="single"/>
        </w:rPr>
        <mc:AlternateContent>
          <mc:Choice Requires="wps">
            <w:drawing>
              <wp:anchor distT="45720" distB="45720" distL="114300" distR="114300" simplePos="0" relativeHeight="251663360" behindDoc="0" locked="0" layoutInCell="1" allowOverlap="1" wp14:anchorId="3BD83898" wp14:editId="474EF291">
                <wp:simplePos x="0" y="0"/>
                <wp:positionH relativeFrom="column">
                  <wp:posOffset>-137795</wp:posOffset>
                </wp:positionH>
                <wp:positionV relativeFrom="paragraph">
                  <wp:posOffset>501015</wp:posOffset>
                </wp:positionV>
                <wp:extent cx="6048375" cy="54768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5476875"/>
                        </a:xfrm>
                        <a:prstGeom prst="rect">
                          <a:avLst/>
                        </a:prstGeom>
                        <a:solidFill>
                          <a:srgbClr val="FFFFFF"/>
                        </a:solidFill>
                        <a:ln w="9525">
                          <a:solidFill>
                            <a:srgbClr val="000000"/>
                          </a:solidFill>
                          <a:miter lim="800000"/>
                          <a:headEnd/>
                          <a:tailEnd/>
                        </a:ln>
                      </wps:spPr>
                      <wps:txbx>
                        <w:txbxContent>
                          <w:p w14:paraId="4C271323" w14:textId="77777777" w:rsidR="00425729" w:rsidRPr="00425729" w:rsidRDefault="00425729" w:rsidP="00425729">
                            <w:pPr>
                              <w:pStyle w:val="04xlpa"/>
                              <w:spacing w:before="0" w:beforeAutospacing="0" w:after="120" w:afterAutospacing="0" w:line="0" w:lineRule="atLeast"/>
                              <w:rPr>
                                <w:color w:val="393939"/>
                              </w:rPr>
                            </w:pPr>
                            <w:r w:rsidRPr="00425729">
                              <w:rPr>
                                <w:rStyle w:val="jsgrdq"/>
                                <w:b/>
                                <w:bCs/>
                                <w:color w:val="393939"/>
                                <w:u w:val="single"/>
                              </w:rPr>
                              <w:t xml:space="preserve">Gray Wolf </w:t>
                            </w:r>
                            <w:proofErr w:type="spellStart"/>
                            <w:r w:rsidRPr="00425729">
                              <w:rPr>
                                <w:rStyle w:val="jsgrdq"/>
                                <w:b/>
                                <w:bCs/>
                                <w:color w:val="393939"/>
                                <w:u w:val="single"/>
                              </w:rPr>
                              <w:t>Optimization</w:t>
                            </w:r>
                            <w:proofErr w:type="spellEnd"/>
                            <w:r w:rsidRPr="00425729">
                              <w:rPr>
                                <w:rStyle w:val="jsgrdq"/>
                                <w:b/>
                                <w:bCs/>
                                <w:color w:val="393939"/>
                                <w:u w:val="single"/>
                              </w:rPr>
                              <w:t xml:space="preserve"> Pseudo-Code</w:t>
                            </w:r>
                          </w:p>
                          <w:p w14:paraId="1215FAFD" w14:textId="77777777" w:rsidR="00425729" w:rsidRPr="00425729" w:rsidRDefault="00425729" w:rsidP="00425729">
                            <w:pPr>
                              <w:pStyle w:val="04xlpa"/>
                              <w:spacing w:before="0" w:beforeAutospacing="0" w:after="120" w:afterAutospacing="0" w:line="0" w:lineRule="atLeast"/>
                              <w:rPr>
                                <w:color w:val="393939"/>
                              </w:rPr>
                            </w:pPr>
                            <w:r w:rsidRPr="00425729">
                              <w:rPr>
                                <w:rStyle w:val="jsgrdq"/>
                                <w:b/>
                                <w:bCs/>
                                <w:color w:val="393939"/>
                              </w:rPr>
                              <w:t xml:space="preserve">Entrée: </w:t>
                            </w:r>
                            <w:r w:rsidRPr="00425729">
                              <w:rPr>
                                <w:rStyle w:val="jsgrdq"/>
                                <w:color w:val="393939"/>
                              </w:rPr>
                              <w:t xml:space="preserve">Taille de la meute, </w:t>
                            </w:r>
                            <w:proofErr w:type="spellStart"/>
                            <w:r w:rsidRPr="00425729">
                              <w:rPr>
                                <w:rStyle w:val="jsgrdq"/>
                                <w:color w:val="393939"/>
                              </w:rPr>
                              <w:t>maxIterations</w:t>
                            </w:r>
                            <w:proofErr w:type="spellEnd"/>
                            <w:r w:rsidRPr="00425729">
                              <w:rPr>
                                <w:rStyle w:val="jsgrdq"/>
                                <w:color w:val="393939"/>
                              </w:rPr>
                              <w:t xml:space="preserve"> : Entier;</w:t>
                            </w:r>
                          </w:p>
                          <w:p w14:paraId="704A6425" w14:textId="77777777" w:rsidR="00425729" w:rsidRPr="00425729" w:rsidRDefault="00425729" w:rsidP="00425729">
                            <w:pPr>
                              <w:pStyle w:val="04xlpa"/>
                              <w:spacing w:before="0" w:beforeAutospacing="0" w:after="120" w:afterAutospacing="0" w:line="0" w:lineRule="atLeast"/>
                              <w:rPr>
                                <w:color w:val="393939"/>
                              </w:rPr>
                            </w:pPr>
                            <w:r w:rsidRPr="00425729">
                              <w:rPr>
                                <w:rStyle w:val="jsgrdq"/>
                                <w:b/>
                                <w:bCs/>
                                <w:color w:val="393939"/>
                              </w:rPr>
                              <w:t xml:space="preserve">Sortie: </w:t>
                            </w:r>
                            <w:r w:rsidRPr="00425729">
                              <w:rPr>
                                <w:rStyle w:val="jsgrdq"/>
                                <w:color w:val="393939"/>
                              </w:rPr>
                              <w:t>Ensemble d'enchères.</w:t>
                            </w:r>
                          </w:p>
                          <w:p w14:paraId="70F0CE08" w14:textId="77777777" w:rsidR="00425729" w:rsidRPr="00425729" w:rsidRDefault="00425729" w:rsidP="00425729">
                            <w:pPr>
                              <w:pStyle w:val="04xlpa"/>
                              <w:spacing w:before="0" w:beforeAutospacing="0" w:after="120" w:afterAutospacing="0" w:line="0" w:lineRule="atLeast"/>
                              <w:rPr>
                                <w:color w:val="393939"/>
                              </w:rPr>
                            </w:pPr>
                            <w:proofErr w:type="spellStart"/>
                            <w:r w:rsidRPr="00425729">
                              <w:rPr>
                                <w:rStyle w:val="jsgrdq"/>
                                <w:b/>
                                <w:bCs/>
                                <w:color w:val="393939"/>
                                <w:u w:val="single"/>
                              </w:rPr>
                              <w:t>Debut</w:t>
                            </w:r>
                            <w:proofErr w:type="spellEnd"/>
                          </w:p>
                          <w:p w14:paraId="611D0D01" w14:textId="77777777" w:rsidR="00425729" w:rsidRPr="00425729" w:rsidRDefault="00425729" w:rsidP="00B83197">
                            <w:pPr>
                              <w:pStyle w:val="04xlpa"/>
                              <w:spacing w:before="0" w:beforeAutospacing="0" w:after="120" w:afterAutospacing="0" w:line="0" w:lineRule="atLeast"/>
                              <w:ind w:left="708"/>
                              <w:rPr>
                                <w:color w:val="393939"/>
                              </w:rPr>
                            </w:pPr>
                            <w:proofErr w:type="spellStart"/>
                            <w:r w:rsidRPr="00425729">
                              <w:rPr>
                                <w:rStyle w:val="jsgrdq"/>
                                <w:color w:val="393939"/>
                              </w:rPr>
                              <w:t>wolfPack.Initialiser</w:t>
                            </w:r>
                            <w:proofErr w:type="spellEnd"/>
                            <w:r w:rsidRPr="00425729">
                              <w:rPr>
                                <w:rStyle w:val="jsgrdq"/>
                                <w:color w:val="393939"/>
                              </w:rPr>
                              <w:t xml:space="preserve">(Taille de la meute); </w:t>
                            </w:r>
                            <w:r w:rsidRPr="00425729">
                              <w:rPr>
                                <w:rStyle w:val="jsgrdq"/>
                                <w:color w:val="008037"/>
                              </w:rPr>
                              <w:t xml:space="preserve">// En utilisant le </w:t>
                            </w:r>
                            <w:proofErr w:type="spellStart"/>
                            <w:r w:rsidRPr="00425729">
                              <w:rPr>
                                <w:rStyle w:val="jsgrdq"/>
                                <w:color w:val="008037"/>
                              </w:rPr>
                              <w:t>Random</w:t>
                            </w:r>
                            <w:proofErr w:type="spellEnd"/>
                            <w:r w:rsidRPr="00425729">
                              <w:rPr>
                                <w:rStyle w:val="jsgrdq"/>
                                <w:color w:val="008037"/>
                              </w:rPr>
                              <w:t xml:space="preserve"> Key </w:t>
                            </w:r>
                            <w:proofErr w:type="spellStart"/>
                            <w:r w:rsidRPr="00425729">
                              <w:rPr>
                                <w:rStyle w:val="jsgrdq"/>
                                <w:color w:val="008037"/>
                              </w:rPr>
                              <w:t>Encoding</w:t>
                            </w:r>
                            <w:proofErr w:type="spellEnd"/>
                          </w:p>
                          <w:p w14:paraId="3288C232" w14:textId="77777777" w:rsidR="00425729" w:rsidRPr="00425729" w:rsidRDefault="00425729" w:rsidP="00B83197">
                            <w:pPr>
                              <w:pStyle w:val="04xlpa"/>
                              <w:spacing w:before="0" w:beforeAutospacing="0" w:after="120" w:afterAutospacing="0" w:line="0" w:lineRule="atLeast"/>
                              <w:ind w:left="708"/>
                              <w:rPr>
                                <w:color w:val="393939"/>
                              </w:rPr>
                            </w:pPr>
                            <w:r w:rsidRPr="00425729">
                              <w:rPr>
                                <w:rStyle w:val="jsgrdq"/>
                                <w:color w:val="393939"/>
                              </w:rPr>
                              <w:t xml:space="preserve">Alpha = </w:t>
                            </w:r>
                            <w:proofErr w:type="spellStart"/>
                            <w:r w:rsidRPr="00425729">
                              <w:rPr>
                                <w:rStyle w:val="jsgrdq"/>
                                <w:color w:val="393939"/>
                              </w:rPr>
                              <w:t>Collections.Max</w:t>
                            </w:r>
                            <w:proofErr w:type="spellEnd"/>
                            <w:r w:rsidRPr="00425729">
                              <w:rPr>
                                <w:rStyle w:val="jsgrdq"/>
                                <w:color w:val="393939"/>
                              </w:rPr>
                              <w:t>(</w:t>
                            </w:r>
                            <w:proofErr w:type="spellStart"/>
                            <w:r w:rsidRPr="00425729">
                              <w:rPr>
                                <w:rStyle w:val="jsgrdq"/>
                                <w:color w:val="393939"/>
                              </w:rPr>
                              <w:t>wolfPack</w:t>
                            </w:r>
                            <w:proofErr w:type="spellEnd"/>
                            <w:r w:rsidRPr="00425729">
                              <w:rPr>
                                <w:rStyle w:val="jsgrdq"/>
                                <w:color w:val="393939"/>
                              </w:rPr>
                              <w:t xml:space="preserve">); </w:t>
                            </w:r>
                            <w:proofErr w:type="spellStart"/>
                            <w:r w:rsidRPr="00425729">
                              <w:rPr>
                                <w:rStyle w:val="jsgrdq"/>
                                <w:color w:val="393939"/>
                              </w:rPr>
                              <w:t>wolfPack.remove</w:t>
                            </w:r>
                            <w:proofErr w:type="spellEnd"/>
                            <w:r w:rsidRPr="00425729">
                              <w:rPr>
                                <w:rStyle w:val="jsgrdq"/>
                                <w:color w:val="393939"/>
                              </w:rPr>
                              <w:t xml:space="preserve">(Alpha); </w:t>
                            </w:r>
                          </w:p>
                          <w:p w14:paraId="438EC20B" w14:textId="77777777" w:rsidR="00425729" w:rsidRPr="00425729" w:rsidRDefault="00425729" w:rsidP="00B83197">
                            <w:pPr>
                              <w:pStyle w:val="04xlpa"/>
                              <w:spacing w:before="0" w:beforeAutospacing="0" w:after="120" w:afterAutospacing="0" w:line="0" w:lineRule="atLeast"/>
                              <w:ind w:left="708"/>
                              <w:rPr>
                                <w:color w:val="393939"/>
                              </w:rPr>
                            </w:pPr>
                            <w:r w:rsidRPr="00425729">
                              <w:rPr>
                                <w:rStyle w:val="jsgrdq"/>
                                <w:color w:val="393939"/>
                              </w:rPr>
                              <w:t xml:space="preserve">Beta = </w:t>
                            </w:r>
                            <w:proofErr w:type="spellStart"/>
                            <w:r w:rsidRPr="00425729">
                              <w:rPr>
                                <w:rStyle w:val="jsgrdq"/>
                                <w:color w:val="393939"/>
                              </w:rPr>
                              <w:t>Collections.Max</w:t>
                            </w:r>
                            <w:proofErr w:type="spellEnd"/>
                            <w:r w:rsidRPr="00425729">
                              <w:rPr>
                                <w:rStyle w:val="jsgrdq"/>
                                <w:color w:val="393939"/>
                              </w:rPr>
                              <w:t>(</w:t>
                            </w:r>
                            <w:proofErr w:type="spellStart"/>
                            <w:r w:rsidRPr="00425729">
                              <w:rPr>
                                <w:rStyle w:val="jsgrdq"/>
                                <w:color w:val="393939"/>
                              </w:rPr>
                              <w:t>wolfPack</w:t>
                            </w:r>
                            <w:proofErr w:type="spellEnd"/>
                            <w:r w:rsidRPr="00425729">
                              <w:rPr>
                                <w:rStyle w:val="jsgrdq"/>
                                <w:color w:val="393939"/>
                              </w:rPr>
                              <w:t xml:space="preserve">); </w:t>
                            </w:r>
                            <w:proofErr w:type="spellStart"/>
                            <w:r w:rsidRPr="00425729">
                              <w:rPr>
                                <w:rStyle w:val="jsgrdq"/>
                                <w:color w:val="393939"/>
                              </w:rPr>
                              <w:t>wolfPack.remove</w:t>
                            </w:r>
                            <w:proofErr w:type="spellEnd"/>
                            <w:r w:rsidRPr="00425729">
                              <w:rPr>
                                <w:rStyle w:val="jsgrdq"/>
                                <w:color w:val="393939"/>
                              </w:rPr>
                              <w:t xml:space="preserve">(Beta); </w:t>
                            </w:r>
                          </w:p>
                          <w:p w14:paraId="56B6FD95" w14:textId="77777777" w:rsidR="00425729" w:rsidRPr="00425729" w:rsidRDefault="00425729" w:rsidP="00B83197">
                            <w:pPr>
                              <w:pStyle w:val="04xlpa"/>
                              <w:spacing w:before="0" w:beforeAutospacing="0" w:after="120" w:afterAutospacing="0" w:line="0" w:lineRule="atLeast"/>
                              <w:ind w:left="708"/>
                              <w:rPr>
                                <w:color w:val="393939"/>
                              </w:rPr>
                            </w:pPr>
                            <w:r w:rsidRPr="00425729">
                              <w:rPr>
                                <w:rStyle w:val="jsgrdq"/>
                                <w:color w:val="393939"/>
                              </w:rPr>
                              <w:t xml:space="preserve">Delta= </w:t>
                            </w:r>
                            <w:proofErr w:type="spellStart"/>
                            <w:r w:rsidRPr="00425729">
                              <w:rPr>
                                <w:rStyle w:val="jsgrdq"/>
                                <w:color w:val="393939"/>
                              </w:rPr>
                              <w:t>Collections.Max</w:t>
                            </w:r>
                            <w:proofErr w:type="spellEnd"/>
                            <w:r w:rsidRPr="00425729">
                              <w:rPr>
                                <w:rStyle w:val="jsgrdq"/>
                                <w:color w:val="393939"/>
                              </w:rPr>
                              <w:t>(</w:t>
                            </w:r>
                            <w:proofErr w:type="spellStart"/>
                            <w:r w:rsidRPr="00425729">
                              <w:rPr>
                                <w:rStyle w:val="jsgrdq"/>
                                <w:color w:val="393939"/>
                              </w:rPr>
                              <w:t>wolfPack</w:t>
                            </w:r>
                            <w:proofErr w:type="spellEnd"/>
                            <w:r w:rsidRPr="00425729">
                              <w:rPr>
                                <w:rStyle w:val="jsgrdq"/>
                                <w:color w:val="393939"/>
                              </w:rPr>
                              <w:t xml:space="preserve">); </w:t>
                            </w:r>
                            <w:proofErr w:type="spellStart"/>
                            <w:r w:rsidRPr="00425729">
                              <w:rPr>
                                <w:rStyle w:val="jsgrdq"/>
                                <w:color w:val="393939"/>
                              </w:rPr>
                              <w:t>wolfPack.remove</w:t>
                            </w:r>
                            <w:proofErr w:type="spellEnd"/>
                            <w:r w:rsidRPr="00425729">
                              <w:rPr>
                                <w:rStyle w:val="jsgrdq"/>
                                <w:color w:val="393939"/>
                              </w:rPr>
                              <w:t xml:space="preserve">(Delta); </w:t>
                            </w:r>
                          </w:p>
                          <w:p w14:paraId="452B11F3" w14:textId="77777777" w:rsidR="00425729" w:rsidRPr="00425729" w:rsidRDefault="00425729" w:rsidP="00B83197">
                            <w:pPr>
                              <w:pStyle w:val="04xlpa"/>
                              <w:spacing w:before="0" w:beforeAutospacing="0" w:after="120" w:afterAutospacing="0" w:line="0" w:lineRule="atLeast"/>
                              <w:ind w:left="708"/>
                              <w:rPr>
                                <w:color w:val="393939"/>
                              </w:rPr>
                            </w:pPr>
                            <w:proofErr w:type="spellStart"/>
                            <w:r w:rsidRPr="00425729">
                              <w:rPr>
                                <w:rStyle w:val="jsgrdq"/>
                                <w:color w:val="393939"/>
                              </w:rPr>
                              <w:t>Initialize</w:t>
                            </w:r>
                            <w:proofErr w:type="spellEnd"/>
                            <w:r w:rsidRPr="00425729">
                              <w:rPr>
                                <w:rStyle w:val="jsgrdq"/>
                                <w:color w:val="393939"/>
                              </w:rPr>
                              <w:t xml:space="preserve"> a, r1, r2, A, C; </w:t>
                            </w:r>
                            <w:r w:rsidRPr="00425729">
                              <w:rPr>
                                <w:rStyle w:val="jsgrdq"/>
                                <w:color w:val="008037"/>
                              </w:rPr>
                              <w:t>//En utilisant les équations vues précédemment</w:t>
                            </w:r>
                          </w:p>
                          <w:p w14:paraId="205C626F" w14:textId="77777777" w:rsidR="00425729" w:rsidRPr="00425729" w:rsidRDefault="00425729" w:rsidP="00B83197">
                            <w:pPr>
                              <w:pStyle w:val="04xlpa"/>
                              <w:spacing w:before="0" w:beforeAutospacing="0" w:after="120" w:afterAutospacing="0" w:line="0" w:lineRule="atLeast"/>
                              <w:ind w:left="708"/>
                              <w:rPr>
                                <w:color w:val="393939"/>
                              </w:rPr>
                            </w:pPr>
                            <w:proofErr w:type="spellStart"/>
                            <w:r w:rsidRPr="00425729">
                              <w:rPr>
                                <w:rStyle w:val="jsgrdq"/>
                                <w:b/>
                                <w:bCs/>
                                <w:color w:val="393939"/>
                                <w:u w:val="single"/>
                              </w:rPr>
                              <w:t>While</w:t>
                            </w:r>
                            <w:proofErr w:type="spellEnd"/>
                            <w:r w:rsidRPr="00425729">
                              <w:rPr>
                                <w:rStyle w:val="jsgrdq"/>
                                <w:color w:val="393939"/>
                              </w:rPr>
                              <w:t>(</w:t>
                            </w:r>
                            <w:proofErr w:type="spellStart"/>
                            <w:r w:rsidRPr="00425729">
                              <w:rPr>
                                <w:rStyle w:val="jsgrdq"/>
                                <w:color w:val="393939"/>
                              </w:rPr>
                              <w:t>iter</w:t>
                            </w:r>
                            <w:proofErr w:type="spellEnd"/>
                            <w:r w:rsidRPr="00425729">
                              <w:rPr>
                                <w:rStyle w:val="jsgrdq"/>
                                <w:color w:val="393939"/>
                              </w:rPr>
                              <w:t>&lt;</w:t>
                            </w:r>
                            <w:proofErr w:type="spellStart"/>
                            <w:r w:rsidRPr="00425729">
                              <w:rPr>
                                <w:rStyle w:val="jsgrdq"/>
                                <w:color w:val="393939"/>
                              </w:rPr>
                              <w:t>maxIteration</w:t>
                            </w:r>
                            <w:proofErr w:type="spellEnd"/>
                            <w:r w:rsidRPr="00425729">
                              <w:rPr>
                                <w:rStyle w:val="jsgrdq"/>
                                <w:color w:val="393939"/>
                              </w:rPr>
                              <w:t>){</w:t>
                            </w:r>
                          </w:p>
                          <w:p w14:paraId="1338F6EC" w14:textId="77777777" w:rsidR="00425729" w:rsidRPr="00425729" w:rsidRDefault="00425729" w:rsidP="00B83197">
                            <w:pPr>
                              <w:pStyle w:val="04xlpa"/>
                              <w:spacing w:before="0" w:beforeAutospacing="0" w:after="120" w:afterAutospacing="0" w:line="0" w:lineRule="atLeast"/>
                              <w:ind w:left="1416"/>
                              <w:rPr>
                                <w:color w:val="393939"/>
                              </w:rPr>
                            </w:pPr>
                            <w:r w:rsidRPr="00425729">
                              <w:rPr>
                                <w:rStyle w:val="jsgrdq"/>
                                <w:color w:val="393939"/>
                              </w:rPr>
                              <w:t>for (</w:t>
                            </w:r>
                            <w:proofErr w:type="spellStart"/>
                            <w:r w:rsidRPr="00425729">
                              <w:rPr>
                                <w:rStyle w:val="jsgrdq"/>
                                <w:color w:val="393939"/>
                              </w:rPr>
                              <w:t>wolf</w:t>
                            </w:r>
                            <w:proofErr w:type="spellEnd"/>
                            <w:r w:rsidRPr="00425729">
                              <w:rPr>
                                <w:rStyle w:val="jsgrdq"/>
                                <w:color w:val="393939"/>
                              </w:rPr>
                              <w:t xml:space="preserve">: </w:t>
                            </w:r>
                            <w:proofErr w:type="spellStart"/>
                            <w:r w:rsidRPr="00425729">
                              <w:rPr>
                                <w:rStyle w:val="jsgrdq"/>
                                <w:color w:val="393939"/>
                              </w:rPr>
                              <w:t>wolfPack</w:t>
                            </w:r>
                            <w:proofErr w:type="spellEnd"/>
                            <w:r w:rsidRPr="00425729">
                              <w:rPr>
                                <w:rStyle w:val="jsgrdq"/>
                                <w:color w:val="393939"/>
                              </w:rPr>
                              <w:t>) {</w:t>
                            </w:r>
                          </w:p>
                          <w:p w14:paraId="0B6570DD" w14:textId="77777777" w:rsidR="00425729" w:rsidRPr="00425729" w:rsidRDefault="00425729" w:rsidP="00B83197">
                            <w:pPr>
                              <w:pStyle w:val="04xlpa"/>
                              <w:spacing w:before="0" w:beforeAutospacing="0" w:after="120" w:afterAutospacing="0" w:line="0" w:lineRule="atLeast"/>
                              <w:ind w:left="2124"/>
                              <w:rPr>
                                <w:color w:val="393939"/>
                              </w:rPr>
                            </w:pPr>
                            <w:proofErr w:type="spellStart"/>
                            <w:r w:rsidRPr="00425729">
                              <w:rPr>
                                <w:rStyle w:val="jsgrdq"/>
                                <w:color w:val="393939"/>
                              </w:rPr>
                              <w:t>wolf.calculerPosition</w:t>
                            </w:r>
                            <w:proofErr w:type="spellEnd"/>
                            <w:r w:rsidRPr="00425729">
                              <w:rPr>
                                <w:rStyle w:val="jsgrdq"/>
                                <w:color w:val="393939"/>
                              </w:rPr>
                              <w:t>();</w:t>
                            </w:r>
                          </w:p>
                          <w:p w14:paraId="4DA77971" w14:textId="77777777" w:rsidR="00425729" w:rsidRPr="00425729" w:rsidRDefault="00425729" w:rsidP="00B83197">
                            <w:pPr>
                              <w:pStyle w:val="04xlpa"/>
                              <w:spacing w:before="0" w:beforeAutospacing="0" w:after="120" w:afterAutospacing="0" w:line="0" w:lineRule="atLeast"/>
                              <w:ind w:left="2124"/>
                              <w:rPr>
                                <w:color w:val="393939"/>
                              </w:rPr>
                            </w:pPr>
                            <w:proofErr w:type="spellStart"/>
                            <w:r w:rsidRPr="00425729">
                              <w:rPr>
                                <w:rStyle w:val="jsgrdq"/>
                                <w:color w:val="393939"/>
                              </w:rPr>
                              <w:t>wolf.majSolution</w:t>
                            </w:r>
                            <w:proofErr w:type="spellEnd"/>
                            <w:r w:rsidRPr="00425729">
                              <w:rPr>
                                <w:rStyle w:val="jsgrdq"/>
                                <w:color w:val="393939"/>
                              </w:rPr>
                              <w:t>();</w:t>
                            </w:r>
                          </w:p>
                          <w:p w14:paraId="2CEAD5DE" w14:textId="77777777" w:rsidR="00425729" w:rsidRPr="00425729" w:rsidRDefault="00425729" w:rsidP="00B83197">
                            <w:pPr>
                              <w:pStyle w:val="04xlpa"/>
                              <w:spacing w:before="0" w:beforeAutospacing="0" w:after="120" w:afterAutospacing="0" w:line="0" w:lineRule="atLeast"/>
                              <w:ind w:left="1416"/>
                              <w:rPr>
                                <w:color w:val="393939"/>
                              </w:rPr>
                            </w:pPr>
                            <w:r w:rsidRPr="00425729">
                              <w:rPr>
                                <w:rStyle w:val="jsgrdq"/>
                                <w:color w:val="393939"/>
                              </w:rPr>
                              <w:t>}</w:t>
                            </w:r>
                          </w:p>
                          <w:p w14:paraId="481B7C1E" w14:textId="77777777" w:rsidR="00425729" w:rsidRPr="00425729" w:rsidRDefault="00425729" w:rsidP="00B83197">
                            <w:pPr>
                              <w:pStyle w:val="04xlpa"/>
                              <w:spacing w:before="0" w:beforeAutospacing="0" w:after="120" w:afterAutospacing="0" w:line="0" w:lineRule="atLeast"/>
                              <w:ind w:left="1416"/>
                              <w:rPr>
                                <w:color w:val="393939"/>
                              </w:rPr>
                            </w:pPr>
                            <w:r w:rsidRPr="00425729">
                              <w:rPr>
                                <w:rStyle w:val="jsgrdq"/>
                                <w:color w:val="393939"/>
                              </w:rPr>
                              <w:t xml:space="preserve">a = 2 - </w:t>
                            </w:r>
                            <w:proofErr w:type="spellStart"/>
                            <w:r w:rsidRPr="00425729">
                              <w:rPr>
                                <w:rStyle w:val="jsgrdq"/>
                                <w:color w:val="393939"/>
                              </w:rPr>
                              <w:t>iter</w:t>
                            </w:r>
                            <w:proofErr w:type="spellEnd"/>
                            <w:r w:rsidRPr="00425729">
                              <w:rPr>
                                <w:rStyle w:val="jsgrdq"/>
                                <w:color w:val="393939"/>
                              </w:rPr>
                              <w:t xml:space="preserve">* ((2.0) / </w:t>
                            </w:r>
                            <w:proofErr w:type="spellStart"/>
                            <w:r w:rsidRPr="00425729">
                              <w:rPr>
                                <w:rStyle w:val="jsgrdq"/>
                                <w:color w:val="393939"/>
                              </w:rPr>
                              <w:t>maxIterations</w:t>
                            </w:r>
                            <w:proofErr w:type="spellEnd"/>
                            <w:r w:rsidRPr="00425729">
                              <w:rPr>
                                <w:rStyle w:val="jsgrdq"/>
                                <w:color w:val="393939"/>
                              </w:rPr>
                              <w:t>);</w:t>
                            </w:r>
                          </w:p>
                          <w:p w14:paraId="617555E6" w14:textId="77777777" w:rsidR="00425729" w:rsidRPr="00425729" w:rsidRDefault="00425729" w:rsidP="00B83197">
                            <w:pPr>
                              <w:pStyle w:val="04xlpa"/>
                              <w:spacing w:before="0" w:beforeAutospacing="0" w:after="120" w:afterAutospacing="0" w:line="0" w:lineRule="atLeast"/>
                              <w:ind w:left="1416"/>
                              <w:rPr>
                                <w:color w:val="393939"/>
                              </w:rPr>
                            </w:pPr>
                            <w:r w:rsidRPr="00425729">
                              <w:rPr>
                                <w:rStyle w:val="jsgrdq"/>
                                <w:color w:val="393939"/>
                              </w:rPr>
                              <w:t>Update r1, r2, A, C;</w:t>
                            </w:r>
                          </w:p>
                          <w:p w14:paraId="6D6D51F0" w14:textId="77777777" w:rsidR="00425729" w:rsidRPr="00425729" w:rsidRDefault="00425729" w:rsidP="00B83197">
                            <w:pPr>
                              <w:pStyle w:val="04xlpa"/>
                              <w:spacing w:before="0" w:beforeAutospacing="0" w:after="120" w:afterAutospacing="0" w:line="0" w:lineRule="atLeast"/>
                              <w:ind w:left="1416"/>
                              <w:rPr>
                                <w:color w:val="393939"/>
                              </w:rPr>
                            </w:pPr>
                            <w:r w:rsidRPr="00425729">
                              <w:rPr>
                                <w:rStyle w:val="jsgrdq"/>
                                <w:color w:val="393939"/>
                              </w:rPr>
                              <w:t xml:space="preserve">Update Alpha, Beta, Delta; </w:t>
                            </w:r>
                            <w:r w:rsidRPr="00425729">
                              <w:rPr>
                                <w:rStyle w:val="jsgrdq"/>
                                <w:color w:val="008037"/>
                              </w:rPr>
                              <w:t>// Remettre Alpha, Bêta, Delta dans la meute et récupérer les nouveau 3 meilleures solutions</w:t>
                            </w:r>
                          </w:p>
                          <w:p w14:paraId="15ED47EC" w14:textId="77777777" w:rsidR="00425729" w:rsidRPr="00425729" w:rsidRDefault="00425729" w:rsidP="00B83197">
                            <w:pPr>
                              <w:pStyle w:val="04xlpa"/>
                              <w:spacing w:before="0" w:beforeAutospacing="0" w:after="120" w:afterAutospacing="0" w:line="0" w:lineRule="atLeast"/>
                              <w:ind w:left="1416"/>
                              <w:rPr>
                                <w:color w:val="393939"/>
                              </w:rPr>
                            </w:pPr>
                            <w:proofErr w:type="spellStart"/>
                            <w:r w:rsidRPr="00425729">
                              <w:rPr>
                                <w:rStyle w:val="jsgrdq"/>
                                <w:color w:val="393939"/>
                              </w:rPr>
                              <w:t>iter</w:t>
                            </w:r>
                            <w:proofErr w:type="spellEnd"/>
                            <w:r w:rsidRPr="00425729">
                              <w:rPr>
                                <w:rStyle w:val="jsgrdq"/>
                                <w:color w:val="393939"/>
                              </w:rPr>
                              <w:t xml:space="preserve"> ++;</w:t>
                            </w:r>
                          </w:p>
                          <w:p w14:paraId="4AECD338" w14:textId="77777777" w:rsidR="00425729" w:rsidRPr="00425729" w:rsidRDefault="00425729" w:rsidP="00B83197">
                            <w:pPr>
                              <w:pStyle w:val="04xlpa"/>
                              <w:spacing w:before="0" w:beforeAutospacing="0" w:after="120" w:afterAutospacing="0" w:line="0" w:lineRule="atLeast"/>
                              <w:ind w:left="708"/>
                              <w:rPr>
                                <w:color w:val="393939"/>
                              </w:rPr>
                            </w:pPr>
                            <w:r w:rsidRPr="00425729">
                              <w:rPr>
                                <w:rStyle w:val="jsgrdq"/>
                                <w:color w:val="393939"/>
                              </w:rPr>
                              <w:t>}</w:t>
                            </w:r>
                          </w:p>
                          <w:p w14:paraId="7A6FE4CE" w14:textId="77777777" w:rsidR="00425729" w:rsidRPr="00425729" w:rsidRDefault="00425729" w:rsidP="00B83197">
                            <w:pPr>
                              <w:pStyle w:val="04xlpa"/>
                              <w:spacing w:before="0" w:beforeAutospacing="0" w:after="120" w:afterAutospacing="0" w:line="0" w:lineRule="atLeast"/>
                              <w:ind w:left="708"/>
                              <w:rPr>
                                <w:color w:val="393939"/>
                              </w:rPr>
                            </w:pPr>
                            <w:r w:rsidRPr="00425729">
                              <w:rPr>
                                <w:rStyle w:val="jsgrdq"/>
                                <w:b/>
                                <w:bCs/>
                                <w:color w:val="393939"/>
                              </w:rPr>
                              <w:t xml:space="preserve">return </w:t>
                            </w:r>
                            <w:r w:rsidRPr="00425729">
                              <w:rPr>
                                <w:rStyle w:val="jsgrdq"/>
                                <w:color w:val="393939"/>
                              </w:rPr>
                              <w:t>Alpha;</w:t>
                            </w:r>
                          </w:p>
                          <w:p w14:paraId="263955A2" w14:textId="016B80DF" w:rsidR="00425729" w:rsidRPr="00B83197" w:rsidRDefault="00425729" w:rsidP="00B83197">
                            <w:pPr>
                              <w:pStyle w:val="04xlpa"/>
                              <w:spacing w:before="0" w:beforeAutospacing="0" w:after="120" w:afterAutospacing="0" w:line="0" w:lineRule="atLeast"/>
                              <w:rPr>
                                <w:color w:val="393939"/>
                                <w:lang w:val="fr-FR"/>
                              </w:rPr>
                            </w:pPr>
                            <w:r w:rsidRPr="00425729">
                              <w:rPr>
                                <w:rStyle w:val="jsgrdq"/>
                                <w:b/>
                                <w:bCs/>
                                <w:color w:val="393939"/>
                                <w:u w:val="single"/>
                              </w:rPr>
                              <w:t>Fin;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D83898" id="_x0000_t202" coordsize="21600,21600" o:spt="202" path="m,l,21600r21600,l21600,xe">
                <v:stroke joinstyle="miter"/>
                <v:path gradientshapeok="t" o:connecttype="rect"/>
              </v:shapetype>
              <v:shape id="Text Box 2" o:spid="_x0000_s1026" type="#_x0000_t202" style="position:absolute;left:0;text-align:left;margin-left:-10.85pt;margin-top:39.45pt;width:476.25pt;height:431.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">
                <v:textbox>
                  <w:txbxContent>
                    <w:p w14:paraId="4C271323" w14:textId="77777777" w:rsidR="00425729" w:rsidRPr="00425729" w:rsidRDefault="00425729" w:rsidP="00425729">
                      <w:pPr>
                        <w:pStyle w:val="04xlpa"/>
                        <w:spacing w:before="0" w:beforeAutospacing="0" w:after="120" w:afterAutospacing="0" w:line="0" w:lineRule="atLeast"/>
                        <w:rPr>
                          <w:color w:val="393939"/>
                        </w:rPr>
                      </w:pPr>
                      <w:r w:rsidRPr="00425729">
                        <w:rPr>
                          <w:rStyle w:val="jsgrdq"/>
                          <w:b/>
                          <w:bCs/>
                          <w:color w:val="393939"/>
                          <w:u w:val="single"/>
                        </w:rPr>
                        <w:t xml:space="preserve">Gray Wolf </w:t>
                      </w:r>
                      <w:proofErr w:type="spellStart"/>
                      <w:r w:rsidRPr="00425729">
                        <w:rPr>
                          <w:rStyle w:val="jsgrdq"/>
                          <w:b/>
                          <w:bCs/>
                          <w:color w:val="393939"/>
                          <w:u w:val="single"/>
                        </w:rPr>
                        <w:t>Optimization</w:t>
                      </w:r>
                      <w:proofErr w:type="spellEnd"/>
                      <w:r w:rsidRPr="00425729">
                        <w:rPr>
                          <w:rStyle w:val="jsgrdq"/>
                          <w:b/>
                          <w:bCs/>
                          <w:color w:val="393939"/>
                          <w:u w:val="single"/>
                        </w:rPr>
                        <w:t xml:space="preserve"> Pseudo-Code</w:t>
                      </w:r>
                    </w:p>
                    <w:p w14:paraId="1215FAFD" w14:textId="77777777" w:rsidR="00425729" w:rsidRPr="00425729" w:rsidRDefault="00425729" w:rsidP="00425729">
                      <w:pPr>
                        <w:pStyle w:val="04xlpa"/>
                        <w:spacing w:before="0" w:beforeAutospacing="0" w:after="120" w:afterAutospacing="0" w:line="0" w:lineRule="atLeast"/>
                        <w:rPr>
                          <w:color w:val="393939"/>
                        </w:rPr>
                      </w:pPr>
                      <w:r w:rsidRPr="00425729">
                        <w:rPr>
                          <w:rStyle w:val="jsgrdq"/>
                          <w:b/>
                          <w:bCs/>
                          <w:color w:val="393939"/>
                        </w:rPr>
                        <w:t xml:space="preserve">Entrée: </w:t>
                      </w:r>
                      <w:r w:rsidRPr="00425729">
                        <w:rPr>
                          <w:rStyle w:val="jsgrdq"/>
                          <w:color w:val="393939"/>
                        </w:rPr>
                        <w:t xml:space="preserve">Taille de la meute, </w:t>
                      </w:r>
                      <w:proofErr w:type="spellStart"/>
                      <w:r w:rsidRPr="00425729">
                        <w:rPr>
                          <w:rStyle w:val="jsgrdq"/>
                          <w:color w:val="393939"/>
                        </w:rPr>
                        <w:t>maxIterations</w:t>
                      </w:r>
                      <w:proofErr w:type="spellEnd"/>
                      <w:r w:rsidRPr="00425729">
                        <w:rPr>
                          <w:rStyle w:val="jsgrdq"/>
                          <w:color w:val="393939"/>
                        </w:rPr>
                        <w:t xml:space="preserve"> : Entier;</w:t>
                      </w:r>
                    </w:p>
                    <w:p w14:paraId="704A6425" w14:textId="77777777" w:rsidR="00425729" w:rsidRPr="00425729" w:rsidRDefault="00425729" w:rsidP="00425729">
                      <w:pPr>
                        <w:pStyle w:val="04xlpa"/>
                        <w:spacing w:before="0" w:beforeAutospacing="0" w:after="120" w:afterAutospacing="0" w:line="0" w:lineRule="atLeast"/>
                        <w:rPr>
                          <w:color w:val="393939"/>
                        </w:rPr>
                      </w:pPr>
                      <w:r w:rsidRPr="00425729">
                        <w:rPr>
                          <w:rStyle w:val="jsgrdq"/>
                          <w:b/>
                          <w:bCs/>
                          <w:color w:val="393939"/>
                        </w:rPr>
                        <w:t xml:space="preserve">Sortie: </w:t>
                      </w:r>
                      <w:r w:rsidRPr="00425729">
                        <w:rPr>
                          <w:rStyle w:val="jsgrdq"/>
                          <w:color w:val="393939"/>
                        </w:rPr>
                        <w:t>Ensemble d'enchères.</w:t>
                      </w:r>
                    </w:p>
                    <w:p w14:paraId="70F0CE08" w14:textId="77777777" w:rsidR="00425729" w:rsidRPr="00425729" w:rsidRDefault="00425729" w:rsidP="00425729">
                      <w:pPr>
                        <w:pStyle w:val="04xlpa"/>
                        <w:spacing w:before="0" w:beforeAutospacing="0" w:after="120" w:afterAutospacing="0" w:line="0" w:lineRule="atLeast"/>
                        <w:rPr>
                          <w:color w:val="393939"/>
                        </w:rPr>
                      </w:pPr>
                      <w:proofErr w:type="spellStart"/>
                      <w:r w:rsidRPr="00425729">
                        <w:rPr>
                          <w:rStyle w:val="jsgrdq"/>
                          <w:b/>
                          <w:bCs/>
                          <w:color w:val="393939"/>
                          <w:u w:val="single"/>
                        </w:rPr>
                        <w:t>Debut</w:t>
                      </w:r>
                      <w:proofErr w:type="spellEnd"/>
                    </w:p>
                    <w:p w14:paraId="611D0D01" w14:textId="77777777" w:rsidR="00425729" w:rsidRPr="00425729" w:rsidRDefault="00425729" w:rsidP="00B83197">
                      <w:pPr>
                        <w:pStyle w:val="04xlpa"/>
                        <w:spacing w:before="0" w:beforeAutospacing="0" w:after="120" w:afterAutospacing="0" w:line="0" w:lineRule="atLeast"/>
                        <w:ind w:left="708"/>
                        <w:rPr>
                          <w:color w:val="393939"/>
                        </w:rPr>
                      </w:pPr>
                      <w:proofErr w:type="spellStart"/>
                      <w:r w:rsidRPr="00425729">
                        <w:rPr>
                          <w:rStyle w:val="jsgrdq"/>
                          <w:color w:val="393939"/>
                        </w:rPr>
                        <w:t>wolfPack.Initialiser</w:t>
                      </w:r>
                      <w:proofErr w:type="spellEnd"/>
                      <w:r w:rsidRPr="00425729">
                        <w:rPr>
                          <w:rStyle w:val="jsgrdq"/>
                          <w:color w:val="393939"/>
                        </w:rPr>
                        <w:t xml:space="preserve">(Taille de la meute); </w:t>
                      </w:r>
                      <w:r w:rsidRPr="00425729">
                        <w:rPr>
                          <w:rStyle w:val="jsgrdq"/>
                          <w:color w:val="008037"/>
                        </w:rPr>
                        <w:t xml:space="preserve">// En utilisant le </w:t>
                      </w:r>
                      <w:proofErr w:type="spellStart"/>
                      <w:r w:rsidRPr="00425729">
                        <w:rPr>
                          <w:rStyle w:val="jsgrdq"/>
                          <w:color w:val="008037"/>
                        </w:rPr>
                        <w:t>Random</w:t>
                      </w:r>
                      <w:proofErr w:type="spellEnd"/>
                      <w:r w:rsidRPr="00425729">
                        <w:rPr>
                          <w:rStyle w:val="jsgrdq"/>
                          <w:color w:val="008037"/>
                        </w:rPr>
                        <w:t xml:space="preserve"> Key </w:t>
                      </w:r>
                      <w:proofErr w:type="spellStart"/>
                      <w:r w:rsidRPr="00425729">
                        <w:rPr>
                          <w:rStyle w:val="jsgrdq"/>
                          <w:color w:val="008037"/>
                        </w:rPr>
                        <w:t>Encoding</w:t>
                      </w:r>
                      <w:proofErr w:type="spellEnd"/>
                    </w:p>
                    <w:p w14:paraId="3288C232" w14:textId="77777777" w:rsidR="00425729" w:rsidRPr="00425729" w:rsidRDefault="00425729" w:rsidP="00B83197">
                      <w:pPr>
                        <w:pStyle w:val="04xlpa"/>
                        <w:spacing w:before="0" w:beforeAutospacing="0" w:after="120" w:afterAutospacing="0" w:line="0" w:lineRule="atLeast"/>
                        <w:ind w:left="708"/>
                        <w:rPr>
                          <w:color w:val="393939"/>
                        </w:rPr>
                      </w:pPr>
                      <w:r w:rsidRPr="00425729">
                        <w:rPr>
                          <w:rStyle w:val="jsgrdq"/>
                          <w:color w:val="393939"/>
                        </w:rPr>
                        <w:t xml:space="preserve">Alpha = </w:t>
                      </w:r>
                      <w:proofErr w:type="spellStart"/>
                      <w:r w:rsidRPr="00425729">
                        <w:rPr>
                          <w:rStyle w:val="jsgrdq"/>
                          <w:color w:val="393939"/>
                        </w:rPr>
                        <w:t>Collections.Max</w:t>
                      </w:r>
                      <w:proofErr w:type="spellEnd"/>
                      <w:r w:rsidRPr="00425729">
                        <w:rPr>
                          <w:rStyle w:val="jsgrdq"/>
                          <w:color w:val="393939"/>
                        </w:rPr>
                        <w:t>(</w:t>
                      </w:r>
                      <w:proofErr w:type="spellStart"/>
                      <w:r w:rsidRPr="00425729">
                        <w:rPr>
                          <w:rStyle w:val="jsgrdq"/>
                          <w:color w:val="393939"/>
                        </w:rPr>
                        <w:t>wolfPack</w:t>
                      </w:r>
                      <w:proofErr w:type="spellEnd"/>
                      <w:r w:rsidRPr="00425729">
                        <w:rPr>
                          <w:rStyle w:val="jsgrdq"/>
                          <w:color w:val="393939"/>
                        </w:rPr>
                        <w:t xml:space="preserve">); </w:t>
                      </w:r>
                      <w:proofErr w:type="spellStart"/>
                      <w:r w:rsidRPr="00425729">
                        <w:rPr>
                          <w:rStyle w:val="jsgrdq"/>
                          <w:color w:val="393939"/>
                        </w:rPr>
                        <w:t>wolfPack.remove</w:t>
                      </w:r>
                      <w:proofErr w:type="spellEnd"/>
                      <w:r w:rsidRPr="00425729">
                        <w:rPr>
                          <w:rStyle w:val="jsgrdq"/>
                          <w:color w:val="393939"/>
                        </w:rPr>
                        <w:t xml:space="preserve">(Alpha); </w:t>
                      </w:r>
                    </w:p>
                    <w:p w14:paraId="438EC20B" w14:textId="77777777" w:rsidR="00425729" w:rsidRPr="00425729" w:rsidRDefault="00425729" w:rsidP="00B83197">
                      <w:pPr>
                        <w:pStyle w:val="04xlpa"/>
                        <w:spacing w:before="0" w:beforeAutospacing="0" w:after="120" w:afterAutospacing="0" w:line="0" w:lineRule="atLeast"/>
                        <w:ind w:left="708"/>
                        <w:rPr>
                          <w:color w:val="393939"/>
                        </w:rPr>
                      </w:pPr>
                      <w:r w:rsidRPr="00425729">
                        <w:rPr>
                          <w:rStyle w:val="jsgrdq"/>
                          <w:color w:val="393939"/>
                        </w:rPr>
                        <w:t xml:space="preserve">Beta = </w:t>
                      </w:r>
                      <w:proofErr w:type="spellStart"/>
                      <w:r w:rsidRPr="00425729">
                        <w:rPr>
                          <w:rStyle w:val="jsgrdq"/>
                          <w:color w:val="393939"/>
                        </w:rPr>
                        <w:t>Collections.Max</w:t>
                      </w:r>
                      <w:proofErr w:type="spellEnd"/>
                      <w:r w:rsidRPr="00425729">
                        <w:rPr>
                          <w:rStyle w:val="jsgrdq"/>
                          <w:color w:val="393939"/>
                        </w:rPr>
                        <w:t>(</w:t>
                      </w:r>
                      <w:proofErr w:type="spellStart"/>
                      <w:r w:rsidRPr="00425729">
                        <w:rPr>
                          <w:rStyle w:val="jsgrdq"/>
                          <w:color w:val="393939"/>
                        </w:rPr>
                        <w:t>wolfPack</w:t>
                      </w:r>
                      <w:proofErr w:type="spellEnd"/>
                      <w:r w:rsidRPr="00425729">
                        <w:rPr>
                          <w:rStyle w:val="jsgrdq"/>
                          <w:color w:val="393939"/>
                        </w:rPr>
                        <w:t xml:space="preserve">); </w:t>
                      </w:r>
                      <w:proofErr w:type="spellStart"/>
                      <w:r w:rsidRPr="00425729">
                        <w:rPr>
                          <w:rStyle w:val="jsgrdq"/>
                          <w:color w:val="393939"/>
                        </w:rPr>
                        <w:t>wolfPack.remove</w:t>
                      </w:r>
                      <w:proofErr w:type="spellEnd"/>
                      <w:r w:rsidRPr="00425729">
                        <w:rPr>
                          <w:rStyle w:val="jsgrdq"/>
                          <w:color w:val="393939"/>
                        </w:rPr>
                        <w:t xml:space="preserve">(Beta); </w:t>
                      </w:r>
                    </w:p>
                    <w:p w14:paraId="56B6FD95" w14:textId="77777777" w:rsidR="00425729" w:rsidRPr="00425729" w:rsidRDefault="00425729" w:rsidP="00B83197">
                      <w:pPr>
                        <w:pStyle w:val="04xlpa"/>
                        <w:spacing w:before="0" w:beforeAutospacing="0" w:after="120" w:afterAutospacing="0" w:line="0" w:lineRule="atLeast"/>
                        <w:ind w:left="708"/>
                        <w:rPr>
                          <w:color w:val="393939"/>
                        </w:rPr>
                      </w:pPr>
                      <w:r w:rsidRPr="00425729">
                        <w:rPr>
                          <w:rStyle w:val="jsgrdq"/>
                          <w:color w:val="393939"/>
                        </w:rPr>
                        <w:t xml:space="preserve">Delta= </w:t>
                      </w:r>
                      <w:proofErr w:type="spellStart"/>
                      <w:r w:rsidRPr="00425729">
                        <w:rPr>
                          <w:rStyle w:val="jsgrdq"/>
                          <w:color w:val="393939"/>
                        </w:rPr>
                        <w:t>Collections.Max</w:t>
                      </w:r>
                      <w:proofErr w:type="spellEnd"/>
                      <w:r w:rsidRPr="00425729">
                        <w:rPr>
                          <w:rStyle w:val="jsgrdq"/>
                          <w:color w:val="393939"/>
                        </w:rPr>
                        <w:t>(</w:t>
                      </w:r>
                      <w:proofErr w:type="spellStart"/>
                      <w:r w:rsidRPr="00425729">
                        <w:rPr>
                          <w:rStyle w:val="jsgrdq"/>
                          <w:color w:val="393939"/>
                        </w:rPr>
                        <w:t>wolfPack</w:t>
                      </w:r>
                      <w:proofErr w:type="spellEnd"/>
                      <w:r w:rsidRPr="00425729">
                        <w:rPr>
                          <w:rStyle w:val="jsgrdq"/>
                          <w:color w:val="393939"/>
                        </w:rPr>
                        <w:t xml:space="preserve">); </w:t>
                      </w:r>
                      <w:proofErr w:type="spellStart"/>
                      <w:r w:rsidRPr="00425729">
                        <w:rPr>
                          <w:rStyle w:val="jsgrdq"/>
                          <w:color w:val="393939"/>
                        </w:rPr>
                        <w:t>wolfPack.remove</w:t>
                      </w:r>
                      <w:proofErr w:type="spellEnd"/>
                      <w:r w:rsidRPr="00425729">
                        <w:rPr>
                          <w:rStyle w:val="jsgrdq"/>
                          <w:color w:val="393939"/>
                        </w:rPr>
                        <w:t xml:space="preserve">(Delta); </w:t>
                      </w:r>
                    </w:p>
                    <w:p w14:paraId="452B11F3" w14:textId="77777777" w:rsidR="00425729" w:rsidRPr="00425729" w:rsidRDefault="00425729" w:rsidP="00B83197">
                      <w:pPr>
                        <w:pStyle w:val="04xlpa"/>
                        <w:spacing w:before="0" w:beforeAutospacing="0" w:after="120" w:afterAutospacing="0" w:line="0" w:lineRule="atLeast"/>
                        <w:ind w:left="708"/>
                        <w:rPr>
                          <w:color w:val="393939"/>
                        </w:rPr>
                      </w:pPr>
                      <w:proofErr w:type="spellStart"/>
                      <w:r w:rsidRPr="00425729">
                        <w:rPr>
                          <w:rStyle w:val="jsgrdq"/>
                          <w:color w:val="393939"/>
                        </w:rPr>
                        <w:t>Initialize</w:t>
                      </w:r>
                      <w:proofErr w:type="spellEnd"/>
                      <w:r w:rsidRPr="00425729">
                        <w:rPr>
                          <w:rStyle w:val="jsgrdq"/>
                          <w:color w:val="393939"/>
                        </w:rPr>
                        <w:t xml:space="preserve"> a, r1, r2, A, C; </w:t>
                      </w:r>
                      <w:r w:rsidRPr="00425729">
                        <w:rPr>
                          <w:rStyle w:val="jsgrdq"/>
                          <w:color w:val="008037"/>
                        </w:rPr>
                        <w:t>//En utilisant les équations vues précédemment</w:t>
                      </w:r>
                    </w:p>
                    <w:p w14:paraId="205C626F" w14:textId="77777777" w:rsidR="00425729" w:rsidRPr="00425729" w:rsidRDefault="00425729" w:rsidP="00B83197">
                      <w:pPr>
                        <w:pStyle w:val="04xlpa"/>
                        <w:spacing w:before="0" w:beforeAutospacing="0" w:after="120" w:afterAutospacing="0" w:line="0" w:lineRule="atLeast"/>
                        <w:ind w:left="708"/>
                        <w:rPr>
                          <w:color w:val="393939"/>
                        </w:rPr>
                      </w:pPr>
                      <w:proofErr w:type="spellStart"/>
                      <w:r w:rsidRPr="00425729">
                        <w:rPr>
                          <w:rStyle w:val="jsgrdq"/>
                          <w:b/>
                          <w:bCs/>
                          <w:color w:val="393939"/>
                          <w:u w:val="single"/>
                        </w:rPr>
                        <w:t>While</w:t>
                      </w:r>
                      <w:proofErr w:type="spellEnd"/>
                      <w:r w:rsidRPr="00425729">
                        <w:rPr>
                          <w:rStyle w:val="jsgrdq"/>
                          <w:color w:val="393939"/>
                        </w:rPr>
                        <w:t>(</w:t>
                      </w:r>
                      <w:proofErr w:type="spellStart"/>
                      <w:r w:rsidRPr="00425729">
                        <w:rPr>
                          <w:rStyle w:val="jsgrdq"/>
                          <w:color w:val="393939"/>
                        </w:rPr>
                        <w:t>iter</w:t>
                      </w:r>
                      <w:proofErr w:type="spellEnd"/>
                      <w:r w:rsidRPr="00425729">
                        <w:rPr>
                          <w:rStyle w:val="jsgrdq"/>
                          <w:color w:val="393939"/>
                        </w:rPr>
                        <w:t>&lt;</w:t>
                      </w:r>
                      <w:proofErr w:type="spellStart"/>
                      <w:r w:rsidRPr="00425729">
                        <w:rPr>
                          <w:rStyle w:val="jsgrdq"/>
                          <w:color w:val="393939"/>
                        </w:rPr>
                        <w:t>maxIteration</w:t>
                      </w:r>
                      <w:proofErr w:type="spellEnd"/>
                      <w:r w:rsidRPr="00425729">
                        <w:rPr>
                          <w:rStyle w:val="jsgrdq"/>
                          <w:color w:val="393939"/>
                        </w:rPr>
                        <w:t>){</w:t>
                      </w:r>
                    </w:p>
                    <w:p w14:paraId="1338F6EC" w14:textId="77777777" w:rsidR="00425729" w:rsidRPr="00425729" w:rsidRDefault="00425729" w:rsidP="00B83197">
                      <w:pPr>
                        <w:pStyle w:val="04xlpa"/>
                        <w:spacing w:before="0" w:beforeAutospacing="0" w:after="120" w:afterAutospacing="0" w:line="0" w:lineRule="atLeast"/>
                        <w:ind w:left="1416"/>
                        <w:rPr>
                          <w:color w:val="393939"/>
                        </w:rPr>
                      </w:pPr>
                      <w:r w:rsidRPr="00425729">
                        <w:rPr>
                          <w:rStyle w:val="jsgrdq"/>
                          <w:color w:val="393939"/>
                        </w:rPr>
                        <w:t>for (</w:t>
                      </w:r>
                      <w:proofErr w:type="spellStart"/>
                      <w:r w:rsidRPr="00425729">
                        <w:rPr>
                          <w:rStyle w:val="jsgrdq"/>
                          <w:color w:val="393939"/>
                        </w:rPr>
                        <w:t>wolf</w:t>
                      </w:r>
                      <w:proofErr w:type="spellEnd"/>
                      <w:r w:rsidRPr="00425729">
                        <w:rPr>
                          <w:rStyle w:val="jsgrdq"/>
                          <w:color w:val="393939"/>
                        </w:rPr>
                        <w:t xml:space="preserve">: </w:t>
                      </w:r>
                      <w:proofErr w:type="spellStart"/>
                      <w:r w:rsidRPr="00425729">
                        <w:rPr>
                          <w:rStyle w:val="jsgrdq"/>
                          <w:color w:val="393939"/>
                        </w:rPr>
                        <w:t>wolfPack</w:t>
                      </w:r>
                      <w:proofErr w:type="spellEnd"/>
                      <w:r w:rsidRPr="00425729">
                        <w:rPr>
                          <w:rStyle w:val="jsgrdq"/>
                          <w:color w:val="393939"/>
                        </w:rPr>
                        <w:t>) {</w:t>
                      </w:r>
                    </w:p>
                    <w:p w14:paraId="0B6570DD" w14:textId="77777777" w:rsidR="00425729" w:rsidRPr="00425729" w:rsidRDefault="00425729" w:rsidP="00B83197">
                      <w:pPr>
                        <w:pStyle w:val="04xlpa"/>
                        <w:spacing w:before="0" w:beforeAutospacing="0" w:after="120" w:afterAutospacing="0" w:line="0" w:lineRule="atLeast"/>
                        <w:ind w:left="2124"/>
                        <w:rPr>
                          <w:color w:val="393939"/>
                        </w:rPr>
                      </w:pPr>
                      <w:proofErr w:type="spellStart"/>
                      <w:r w:rsidRPr="00425729">
                        <w:rPr>
                          <w:rStyle w:val="jsgrdq"/>
                          <w:color w:val="393939"/>
                        </w:rPr>
                        <w:t>wolf.calculerPosition</w:t>
                      </w:r>
                      <w:proofErr w:type="spellEnd"/>
                      <w:r w:rsidRPr="00425729">
                        <w:rPr>
                          <w:rStyle w:val="jsgrdq"/>
                          <w:color w:val="393939"/>
                        </w:rPr>
                        <w:t>();</w:t>
                      </w:r>
                    </w:p>
                    <w:p w14:paraId="4DA77971" w14:textId="77777777" w:rsidR="00425729" w:rsidRPr="00425729" w:rsidRDefault="00425729" w:rsidP="00B83197">
                      <w:pPr>
                        <w:pStyle w:val="04xlpa"/>
                        <w:spacing w:before="0" w:beforeAutospacing="0" w:after="120" w:afterAutospacing="0" w:line="0" w:lineRule="atLeast"/>
                        <w:ind w:left="2124"/>
                        <w:rPr>
                          <w:color w:val="393939"/>
                        </w:rPr>
                      </w:pPr>
                      <w:proofErr w:type="spellStart"/>
                      <w:r w:rsidRPr="00425729">
                        <w:rPr>
                          <w:rStyle w:val="jsgrdq"/>
                          <w:color w:val="393939"/>
                        </w:rPr>
                        <w:t>wolf.majSolution</w:t>
                      </w:r>
                      <w:proofErr w:type="spellEnd"/>
                      <w:r w:rsidRPr="00425729">
                        <w:rPr>
                          <w:rStyle w:val="jsgrdq"/>
                          <w:color w:val="393939"/>
                        </w:rPr>
                        <w:t>();</w:t>
                      </w:r>
                    </w:p>
                    <w:p w14:paraId="2CEAD5DE" w14:textId="77777777" w:rsidR="00425729" w:rsidRPr="00425729" w:rsidRDefault="00425729" w:rsidP="00B83197">
                      <w:pPr>
                        <w:pStyle w:val="04xlpa"/>
                        <w:spacing w:before="0" w:beforeAutospacing="0" w:after="120" w:afterAutospacing="0" w:line="0" w:lineRule="atLeast"/>
                        <w:ind w:left="1416"/>
                        <w:rPr>
                          <w:color w:val="393939"/>
                        </w:rPr>
                      </w:pPr>
                      <w:r w:rsidRPr="00425729">
                        <w:rPr>
                          <w:rStyle w:val="jsgrdq"/>
                          <w:color w:val="393939"/>
                        </w:rPr>
                        <w:t>}</w:t>
                      </w:r>
                    </w:p>
                    <w:p w14:paraId="481B7C1E" w14:textId="77777777" w:rsidR="00425729" w:rsidRPr="00425729" w:rsidRDefault="00425729" w:rsidP="00B83197">
                      <w:pPr>
                        <w:pStyle w:val="04xlpa"/>
                        <w:spacing w:before="0" w:beforeAutospacing="0" w:after="120" w:afterAutospacing="0" w:line="0" w:lineRule="atLeast"/>
                        <w:ind w:left="1416"/>
                        <w:rPr>
                          <w:color w:val="393939"/>
                        </w:rPr>
                      </w:pPr>
                      <w:r w:rsidRPr="00425729">
                        <w:rPr>
                          <w:rStyle w:val="jsgrdq"/>
                          <w:color w:val="393939"/>
                        </w:rPr>
                        <w:t xml:space="preserve">a = 2 - </w:t>
                      </w:r>
                      <w:proofErr w:type="spellStart"/>
                      <w:r w:rsidRPr="00425729">
                        <w:rPr>
                          <w:rStyle w:val="jsgrdq"/>
                          <w:color w:val="393939"/>
                        </w:rPr>
                        <w:t>iter</w:t>
                      </w:r>
                      <w:proofErr w:type="spellEnd"/>
                      <w:r w:rsidRPr="00425729">
                        <w:rPr>
                          <w:rStyle w:val="jsgrdq"/>
                          <w:color w:val="393939"/>
                        </w:rPr>
                        <w:t xml:space="preserve">* ((2.0) / </w:t>
                      </w:r>
                      <w:proofErr w:type="spellStart"/>
                      <w:r w:rsidRPr="00425729">
                        <w:rPr>
                          <w:rStyle w:val="jsgrdq"/>
                          <w:color w:val="393939"/>
                        </w:rPr>
                        <w:t>maxIterations</w:t>
                      </w:r>
                      <w:proofErr w:type="spellEnd"/>
                      <w:r w:rsidRPr="00425729">
                        <w:rPr>
                          <w:rStyle w:val="jsgrdq"/>
                          <w:color w:val="393939"/>
                        </w:rPr>
                        <w:t>);</w:t>
                      </w:r>
                    </w:p>
                    <w:p w14:paraId="617555E6" w14:textId="77777777" w:rsidR="00425729" w:rsidRPr="00425729" w:rsidRDefault="00425729" w:rsidP="00B83197">
                      <w:pPr>
                        <w:pStyle w:val="04xlpa"/>
                        <w:spacing w:before="0" w:beforeAutospacing="0" w:after="120" w:afterAutospacing="0" w:line="0" w:lineRule="atLeast"/>
                        <w:ind w:left="1416"/>
                        <w:rPr>
                          <w:color w:val="393939"/>
                        </w:rPr>
                      </w:pPr>
                      <w:r w:rsidRPr="00425729">
                        <w:rPr>
                          <w:rStyle w:val="jsgrdq"/>
                          <w:color w:val="393939"/>
                        </w:rPr>
                        <w:t>Update r1, r2, A, C;</w:t>
                      </w:r>
                    </w:p>
                    <w:p w14:paraId="6D6D51F0" w14:textId="77777777" w:rsidR="00425729" w:rsidRPr="00425729" w:rsidRDefault="00425729" w:rsidP="00B83197">
                      <w:pPr>
                        <w:pStyle w:val="04xlpa"/>
                        <w:spacing w:before="0" w:beforeAutospacing="0" w:after="120" w:afterAutospacing="0" w:line="0" w:lineRule="atLeast"/>
                        <w:ind w:left="1416"/>
                        <w:rPr>
                          <w:color w:val="393939"/>
                        </w:rPr>
                      </w:pPr>
                      <w:r w:rsidRPr="00425729">
                        <w:rPr>
                          <w:rStyle w:val="jsgrdq"/>
                          <w:color w:val="393939"/>
                        </w:rPr>
                        <w:t xml:space="preserve">Update Alpha, Beta, Delta; </w:t>
                      </w:r>
                      <w:r w:rsidRPr="00425729">
                        <w:rPr>
                          <w:rStyle w:val="jsgrdq"/>
                          <w:color w:val="008037"/>
                        </w:rPr>
                        <w:t>// Remettre Alpha, Bêta, Delta dans la meute et récupérer les nouveau 3 meilleures solutions</w:t>
                      </w:r>
                    </w:p>
                    <w:p w14:paraId="15ED47EC" w14:textId="77777777" w:rsidR="00425729" w:rsidRPr="00425729" w:rsidRDefault="00425729" w:rsidP="00B83197">
                      <w:pPr>
                        <w:pStyle w:val="04xlpa"/>
                        <w:spacing w:before="0" w:beforeAutospacing="0" w:after="120" w:afterAutospacing="0" w:line="0" w:lineRule="atLeast"/>
                        <w:ind w:left="1416"/>
                        <w:rPr>
                          <w:color w:val="393939"/>
                        </w:rPr>
                      </w:pPr>
                      <w:proofErr w:type="spellStart"/>
                      <w:r w:rsidRPr="00425729">
                        <w:rPr>
                          <w:rStyle w:val="jsgrdq"/>
                          <w:color w:val="393939"/>
                        </w:rPr>
                        <w:t>iter</w:t>
                      </w:r>
                      <w:proofErr w:type="spellEnd"/>
                      <w:r w:rsidRPr="00425729">
                        <w:rPr>
                          <w:rStyle w:val="jsgrdq"/>
                          <w:color w:val="393939"/>
                        </w:rPr>
                        <w:t xml:space="preserve"> ++;</w:t>
                      </w:r>
                    </w:p>
                    <w:p w14:paraId="4AECD338" w14:textId="77777777" w:rsidR="00425729" w:rsidRPr="00425729" w:rsidRDefault="00425729" w:rsidP="00B83197">
                      <w:pPr>
                        <w:pStyle w:val="04xlpa"/>
                        <w:spacing w:before="0" w:beforeAutospacing="0" w:after="120" w:afterAutospacing="0" w:line="0" w:lineRule="atLeast"/>
                        <w:ind w:left="708"/>
                        <w:rPr>
                          <w:color w:val="393939"/>
                        </w:rPr>
                      </w:pPr>
                      <w:r w:rsidRPr="00425729">
                        <w:rPr>
                          <w:rStyle w:val="jsgrdq"/>
                          <w:color w:val="393939"/>
                        </w:rPr>
                        <w:t>}</w:t>
                      </w:r>
                    </w:p>
                    <w:p w14:paraId="7A6FE4CE" w14:textId="77777777" w:rsidR="00425729" w:rsidRPr="00425729" w:rsidRDefault="00425729" w:rsidP="00B83197">
                      <w:pPr>
                        <w:pStyle w:val="04xlpa"/>
                        <w:spacing w:before="0" w:beforeAutospacing="0" w:after="120" w:afterAutospacing="0" w:line="0" w:lineRule="atLeast"/>
                        <w:ind w:left="708"/>
                        <w:rPr>
                          <w:color w:val="393939"/>
                        </w:rPr>
                      </w:pPr>
                      <w:r w:rsidRPr="00425729">
                        <w:rPr>
                          <w:rStyle w:val="jsgrdq"/>
                          <w:b/>
                          <w:bCs/>
                          <w:color w:val="393939"/>
                        </w:rPr>
                        <w:t xml:space="preserve">return </w:t>
                      </w:r>
                      <w:r w:rsidRPr="00425729">
                        <w:rPr>
                          <w:rStyle w:val="jsgrdq"/>
                          <w:color w:val="393939"/>
                        </w:rPr>
                        <w:t>Alpha;</w:t>
                      </w:r>
                    </w:p>
                    <w:p w14:paraId="263955A2" w14:textId="016B80DF" w:rsidR="00425729" w:rsidRPr="00B83197" w:rsidRDefault="00425729" w:rsidP="00B83197">
                      <w:pPr>
                        <w:pStyle w:val="04xlpa"/>
                        <w:spacing w:before="0" w:beforeAutospacing="0" w:after="120" w:afterAutospacing="0" w:line="0" w:lineRule="atLeast"/>
                        <w:rPr>
                          <w:color w:val="393939"/>
                          <w:lang w:val="fr-FR"/>
                        </w:rPr>
                      </w:pPr>
                      <w:r w:rsidRPr="00425729">
                        <w:rPr>
                          <w:rStyle w:val="jsgrdq"/>
                          <w:b/>
                          <w:bCs/>
                          <w:color w:val="393939"/>
                          <w:u w:val="single"/>
                        </w:rPr>
                        <w:t>Fin;</w:t>
                      </w:r>
                    </w:p>
                  </w:txbxContent>
                </v:textbox>
                <w10:wrap type="square"/>
              </v:shape>
            </w:pict>
          </mc:Fallback>
        </mc:AlternateContent>
      </w:r>
      <w:r w:rsidR="00425729" w:rsidRPr="00425729">
        <w:rPr>
          <w:rStyle w:val="fontstyle21"/>
          <w:rFonts w:asciiTheme="majorBidi" w:hAnsiTheme="majorBidi"/>
          <w:sz w:val="40"/>
          <w:szCs w:val="40"/>
          <w:u w:val="single"/>
        </w:rPr>
        <w:t>Pseudo Code</w:t>
      </w:r>
    </w:p>
    <w:p w14:paraId="52FED055" w14:textId="47D02FB2" w:rsidR="00425729" w:rsidRDefault="00425729" w:rsidP="00425729">
      <w:pPr>
        <w:jc w:val="both"/>
        <w:rPr>
          <w:rStyle w:val="fontstyle21"/>
          <w:rFonts w:asciiTheme="majorBidi" w:hAnsiTheme="majorBidi"/>
          <w:sz w:val="40"/>
          <w:szCs w:val="40"/>
          <w:u w:val="single"/>
        </w:rPr>
      </w:pPr>
    </w:p>
    <w:p w14:paraId="066971F4" w14:textId="2B281858" w:rsidR="00B83197" w:rsidRPr="00425729" w:rsidRDefault="00B83197" w:rsidP="00425729">
      <w:pPr>
        <w:jc w:val="both"/>
        <w:rPr>
          <w:rStyle w:val="fontstyle21"/>
          <w:rFonts w:asciiTheme="majorBidi" w:hAnsiTheme="majorBidi"/>
          <w:sz w:val="40"/>
          <w:szCs w:val="40"/>
          <w:u w:val="single"/>
        </w:rPr>
      </w:pPr>
      <w:r w:rsidRPr="00425729">
        <w:rPr>
          <w:rStyle w:val="fontstyle21"/>
          <w:rFonts w:asciiTheme="majorBidi" w:hAnsiTheme="majorBidi"/>
          <w:noProof/>
          <w:sz w:val="40"/>
          <w:szCs w:val="40"/>
          <w:u w:val="single"/>
        </w:rPr>
        <w:lastRenderedPageBreak/>
        <mc:AlternateContent>
          <mc:Choice Requires="wps">
            <w:drawing>
              <wp:anchor distT="45720" distB="45720" distL="114300" distR="114300" simplePos="0" relativeHeight="251665408" behindDoc="0" locked="0" layoutInCell="1" allowOverlap="1" wp14:anchorId="79A0FB4C" wp14:editId="30C8E64F">
                <wp:simplePos x="0" y="0"/>
                <wp:positionH relativeFrom="column">
                  <wp:posOffset>-185420</wp:posOffset>
                </wp:positionH>
                <wp:positionV relativeFrom="paragraph">
                  <wp:posOffset>90805</wp:posOffset>
                </wp:positionV>
                <wp:extent cx="6048375" cy="55816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5581650"/>
                        </a:xfrm>
                        <a:prstGeom prst="rect">
                          <a:avLst/>
                        </a:prstGeom>
                        <a:solidFill>
                          <a:srgbClr val="FFFFFF"/>
                        </a:solidFill>
                        <a:ln w="9525">
                          <a:solidFill>
                            <a:srgbClr val="000000"/>
                          </a:solidFill>
                          <a:miter lim="800000"/>
                          <a:headEnd/>
                          <a:tailEnd/>
                        </a:ln>
                      </wps:spPr>
                      <wps:txbx>
                        <w:txbxContent>
                          <w:p w14:paraId="139AF150" w14:textId="77777777" w:rsidR="00B83197" w:rsidRPr="00B83197" w:rsidRDefault="00B83197" w:rsidP="00B83197">
                            <w:pPr>
                              <w:pStyle w:val="04xlpa"/>
                              <w:spacing w:before="0" w:beforeAutospacing="0" w:after="120" w:afterAutospacing="0" w:line="0" w:lineRule="atLeast"/>
                              <w:rPr>
                                <w:color w:val="393939"/>
                              </w:rPr>
                            </w:pPr>
                            <w:r w:rsidRPr="00B83197">
                              <w:rPr>
                                <w:rStyle w:val="jsgrdq"/>
                                <w:b/>
                                <w:bCs/>
                                <w:color w:val="393939"/>
                                <w:u w:val="single"/>
                              </w:rPr>
                              <w:t xml:space="preserve">Procédure </w:t>
                            </w:r>
                            <w:proofErr w:type="spellStart"/>
                            <w:r w:rsidRPr="00B83197">
                              <w:rPr>
                                <w:rStyle w:val="jsgrdq"/>
                                <w:b/>
                                <w:bCs/>
                                <w:color w:val="393939"/>
                                <w:u w:val="single"/>
                              </w:rPr>
                              <w:t>UpdateSolution</w:t>
                            </w:r>
                            <w:proofErr w:type="spellEnd"/>
                            <w:r w:rsidRPr="00B83197">
                              <w:rPr>
                                <w:rStyle w:val="jsgrdq"/>
                                <w:b/>
                                <w:bCs/>
                                <w:color w:val="393939"/>
                                <w:u w:val="single"/>
                              </w:rPr>
                              <w:t>()</w:t>
                            </w:r>
                          </w:p>
                          <w:p w14:paraId="3A28452E" w14:textId="77777777" w:rsidR="00B83197" w:rsidRPr="00B83197" w:rsidRDefault="00B83197" w:rsidP="00B83197">
                            <w:pPr>
                              <w:pStyle w:val="04xlpa"/>
                              <w:spacing w:before="0" w:beforeAutospacing="0" w:after="120" w:afterAutospacing="0" w:line="0" w:lineRule="atLeast"/>
                              <w:rPr>
                                <w:color w:val="393939"/>
                              </w:rPr>
                            </w:pPr>
                            <w:r w:rsidRPr="00B83197">
                              <w:rPr>
                                <w:rStyle w:val="jsgrdq"/>
                                <w:b/>
                                <w:bCs/>
                                <w:color w:val="393939"/>
                                <w:u w:val="single"/>
                              </w:rPr>
                              <w:t xml:space="preserve">Var : </w:t>
                            </w:r>
                            <w:r w:rsidRPr="00B83197">
                              <w:rPr>
                                <w:rStyle w:val="jsgrdq"/>
                                <w:color w:val="393939"/>
                                <w:u w:val="single"/>
                              </w:rPr>
                              <w:t xml:space="preserve">i, cpt, </w:t>
                            </w:r>
                            <w:proofErr w:type="spellStart"/>
                            <w:r w:rsidRPr="00B83197">
                              <w:rPr>
                                <w:rStyle w:val="jsgrdq"/>
                                <w:color w:val="393939"/>
                                <w:u w:val="single"/>
                              </w:rPr>
                              <w:t>encheresAremplacer</w:t>
                            </w:r>
                            <w:proofErr w:type="spellEnd"/>
                            <w:r w:rsidRPr="00B83197">
                              <w:rPr>
                                <w:rStyle w:val="jsgrdq"/>
                                <w:color w:val="393939"/>
                                <w:u w:val="single"/>
                              </w:rPr>
                              <w:t xml:space="preserve"> : Entier</w:t>
                            </w:r>
                          </w:p>
                          <w:p w14:paraId="35F2DB9D" w14:textId="77777777" w:rsidR="00B83197" w:rsidRPr="00B83197" w:rsidRDefault="00B83197" w:rsidP="00B83197">
                            <w:pPr>
                              <w:pStyle w:val="04xlpa"/>
                              <w:spacing w:before="0" w:beforeAutospacing="0" w:after="120" w:afterAutospacing="0" w:line="0" w:lineRule="atLeast"/>
                              <w:rPr>
                                <w:color w:val="393939"/>
                              </w:rPr>
                            </w:pPr>
                            <w:r w:rsidRPr="00B83197">
                              <w:rPr>
                                <w:rStyle w:val="jsgrdq"/>
                                <w:b/>
                                <w:bCs/>
                                <w:color w:val="393939"/>
                                <w:u w:val="single"/>
                              </w:rPr>
                              <w:t>Début</w:t>
                            </w:r>
                          </w:p>
                          <w:p w14:paraId="40DFF113" w14:textId="77777777" w:rsidR="00B83197" w:rsidRPr="00B83197" w:rsidRDefault="00B83197" w:rsidP="00B83197">
                            <w:pPr>
                              <w:pStyle w:val="04xlpa"/>
                              <w:spacing w:before="0" w:beforeAutospacing="0" w:after="120" w:afterAutospacing="0" w:line="0" w:lineRule="atLeast"/>
                              <w:ind w:left="708"/>
                              <w:rPr>
                                <w:color w:val="393939"/>
                              </w:rPr>
                            </w:pPr>
                            <w:r w:rsidRPr="00B83197">
                              <w:rPr>
                                <w:rStyle w:val="jsgrdq"/>
                                <w:color w:val="393939"/>
                              </w:rPr>
                              <w:t xml:space="preserve">Wolf w = </w:t>
                            </w:r>
                            <w:proofErr w:type="spellStart"/>
                            <w:r w:rsidRPr="00B83197">
                              <w:rPr>
                                <w:rStyle w:val="jsgrdq"/>
                                <w:color w:val="393939"/>
                              </w:rPr>
                              <w:t>this</w:t>
                            </w:r>
                            <w:proofErr w:type="spellEnd"/>
                            <w:r w:rsidRPr="00B83197">
                              <w:rPr>
                                <w:rStyle w:val="jsgrdq"/>
                                <w:color w:val="393939"/>
                              </w:rPr>
                              <w:t>;</w:t>
                            </w:r>
                          </w:p>
                          <w:p w14:paraId="6A3033FA" w14:textId="77777777" w:rsidR="00B83197" w:rsidRPr="00B83197" w:rsidRDefault="00B83197" w:rsidP="00B83197">
                            <w:pPr>
                              <w:pStyle w:val="04xlpa"/>
                              <w:spacing w:before="0" w:beforeAutospacing="0" w:after="120" w:afterAutospacing="0" w:line="0" w:lineRule="atLeast"/>
                              <w:ind w:left="708"/>
                              <w:rPr>
                                <w:color w:val="393939"/>
                              </w:rPr>
                            </w:pPr>
                            <w:proofErr w:type="spellStart"/>
                            <w:r w:rsidRPr="00B83197">
                              <w:rPr>
                                <w:rStyle w:val="jsgrdq"/>
                                <w:color w:val="393939"/>
                              </w:rPr>
                              <w:t>encheresAremplacer</w:t>
                            </w:r>
                            <w:proofErr w:type="spellEnd"/>
                            <w:r w:rsidRPr="00B83197">
                              <w:rPr>
                                <w:rStyle w:val="jsgrdq"/>
                                <w:b/>
                                <w:bCs/>
                                <w:color w:val="393939"/>
                                <w:u w:val="single"/>
                              </w:rPr>
                              <w:t xml:space="preserve"> </w:t>
                            </w:r>
                            <w:r w:rsidRPr="00B83197">
                              <w:rPr>
                                <w:rStyle w:val="jsgrdq"/>
                                <w:color w:val="393939"/>
                              </w:rPr>
                              <w:t xml:space="preserve">= abs(position) % </w:t>
                            </w:r>
                            <w:proofErr w:type="spellStart"/>
                            <w:r w:rsidRPr="00B83197">
                              <w:rPr>
                                <w:rStyle w:val="jsgrdq"/>
                                <w:color w:val="393939"/>
                              </w:rPr>
                              <w:t>w.nombreEncheres</w:t>
                            </w:r>
                            <w:proofErr w:type="spellEnd"/>
                            <w:r w:rsidRPr="00B83197">
                              <w:rPr>
                                <w:rStyle w:val="jsgrdq"/>
                                <w:color w:val="393939"/>
                              </w:rPr>
                              <w:t xml:space="preserve">; </w:t>
                            </w:r>
                            <w:r w:rsidRPr="00B83197">
                              <w:rPr>
                                <w:rStyle w:val="jsgrdq"/>
                                <w:color w:val="008037"/>
                              </w:rPr>
                              <w:t>// Le nombre d'enchères dans cette solution.</w:t>
                            </w:r>
                          </w:p>
                          <w:p w14:paraId="5646E200" w14:textId="77777777" w:rsidR="00B83197" w:rsidRPr="00B83197" w:rsidRDefault="00B83197" w:rsidP="00B83197">
                            <w:pPr>
                              <w:pStyle w:val="04xlpa"/>
                              <w:spacing w:before="0" w:beforeAutospacing="0" w:after="120" w:afterAutospacing="0" w:line="0" w:lineRule="atLeast"/>
                              <w:ind w:left="1416"/>
                              <w:rPr>
                                <w:color w:val="393939"/>
                              </w:rPr>
                            </w:pPr>
                            <w:r w:rsidRPr="00B83197">
                              <w:rPr>
                                <w:rStyle w:val="jsgrdq"/>
                                <w:color w:val="393939"/>
                              </w:rPr>
                              <w:t>for (</w:t>
                            </w:r>
                            <w:proofErr w:type="spellStart"/>
                            <w:r w:rsidRPr="00B83197">
                              <w:rPr>
                                <w:rStyle w:val="jsgrdq"/>
                                <w:color w:val="393939"/>
                              </w:rPr>
                              <w:t>int</w:t>
                            </w:r>
                            <w:proofErr w:type="spellEnd"/>
                            <w:r w:rsidRPr="00B83197">
                              <w:rPr>
                                <w:rStyle w:val="jsgrdq"/>
                                <w:color w:val="393939"/>
                              </w:rPr>
                              <w:t xml:space="preserve"> i=d; d&lt;</w:t>
                            </w:r>
                            <w:proofErr w:type="spellStart"/>
                            <w:r w:rsidRPr="00B83197">
                              <w:rPr>
                                <w:rStyle w:val="jsgrdq"/>
                                <w:color w:val="393939"/>
                              </w:rPr>
                              <w:t>w.nombreEncheres</w:t>
                            </w:r>
                            <w:proofErr w:type="spellEnd"/>
                            <w:r w:rsidRPr="00B83197">
                              <w:rPr>
                                <w:rStyle w:val="jsgrdq"/>
                                <w:color w:val="393939"/>
                              </w:rPr>
                              <w:t>; d++){</w:t>
                            </w:r>
                            <w:r w:rsidRPr="00B83197">
                              <w:rPr>
                                <w:rStyle w:val="jsgrdq"/>
                                <w:color w:val="008037"/>
                              </w:rPr>
                              <w:t xml:space="preserve">// vider une partie des enchères et actualiser les </w:t>
                            </w:r>
                            <w:proofErr w:type="spellStart"/>
                            <w:r w:rsidRPr="00B83197">
                              <w:rPr>
                                <w:rStyle w:val="jsgrdq"/>
                                <w:color w:val="008037"/>
                              </w:rPr>
                              <w:t>Conflicts</w:t>
                            </w:r>
                            <w:proofErr w:type="spellEnd"/>
                          </w:p>
                          <w:p w14:paraId="7858EE37" w14:textId="77777777" w:rsidR="00B83197" w:rsidRPr="00B83197" w:rsidRDefault="00B83197" w:rsidP="00B83197">
                            <w:pPr>
                              <w:pStyle w:val="04xlpa"/>
                              <w:spacing w:before="0" w:beforeAutospacing="0" w:after="120" w:afterAutospacing="0" w:line="0" w:lineRule="atLeast"/>
                              <w:ind w:left="1416"/>
                              <w:rPr>
                                <w:color w:val="393939"/>
                              </w:rPr>
                            </w:pPr>
                            <w:proofErr w:type="spellStart"/>
                            <w:r w:rsidRPr="00B83197">
                              <w:rPr>
                                <w:rStyle w:val="jsgrdq"/>
                                <w:color w:val="393939"/>
                              </w:rPr>
                              <w:t>w.Encheres.set</w:t>
                            </w:r>
                            <w:proofErr w:type="spellEnd"/>
                            <w:r w:rsidRPr="00B83197">
                              <w:rPr>
                                <w:rStyle w:val="jsgrdq"/>
                                <w:color w:val="393939"/>
                              </w:rPr>
                              <w:t xml:space="preserve">(i, </w:t>
                            </w:r>
                            <w:proofErr w:type="spellStart"/>
                            <w:r w:rsidRPr="00B83197">
                              <w:rPr>
                                <w:rStyle w:val="jsgrdq"/>
                                <w:color w:val="393939"/>
                              </w:rPr>
                              <w:t>null</w:t>
                            </w:r>
                            <w:proofErr w:type="spellEnd"/>
                            <w:r w:rsidRPr="00B83197">
                              <w:rPr>
                                <w:rStyle w:val="jsgrdq"/>
                                <w:color w:val="393939"/>
                              </w:rPr>
                              <w:t>);</w:t>
                            </w:r>
                          </w:p>
                          <w:p w14:paraId="06B7BA7B" w14:textId="77777777" w:rsidR="00B83197" w:rsidRPr="00B83197" w:rsidRDefault="00B83197" w:rsidP="00B83197">
                            <w:pPr>
                              <w:pStyle w:val="04xlpa"/>
                              <w:spacing w:before="0" w:beforeAutospacing="0" w:after="120" w:afterAutospacing="0" w:line="0" w:lineRule="atLeast"/>
                              <w:ind w:left="1416"/>
                              <w:rPr>
                                <w:color w:val="393939"/>
                              </w:rPr>
                            </w:pPr>
                            <w:proofErr w:type="spellStart"/>
                            <w:r w:rsidRPr="00B83197">
                              <w:rPr>
                                <w:rStyle w:val="jsgrdq"/>
                                <w:color w:val="393939"/>
                              </w:rPr>
                              <w:t>w.actualiserListeConflicts</w:t>
                            </w:r>
                            <w:proofErr w:type="spellEnd"/>
                            <w:r w:rsidRPr="00B83197">
                              <w:rPr>
                                <w:rStyle w:val="jsgrdq"/>
                                <w:color w:val="393939"/>
                              </w:rPr>
                              <w:t>();</w:t>
                            </w:r>
                          </w:p>
                          <w:p w14:paraId="5179B5F5" w14:textId="77777777" w:rsidR="00B83197" w:rsidRPr="00B83197" w:rsidRDefault="00B83197" w:rsidP="00B83197">
                            <w:pPr>
                              <w:pStyle w:val="04xlpa"/>
                              <w:spacing w:before="0" w:beforeAutospacing="0" w:after="120" w:afterAutospacing="0" w:line="0" w:lineRule="atLeast"/>
                              <w:ind w:left="708"/>
                              <w:rPr>
                                <w:color w:val="393939"/>
                              </w:rPr>
                            </w:pPr>
                            <w:r w:rsidRPr="00B83197">
                              <w:rPr>
                                <w:rStyle w:val="jsgrdq"/>
                                <w:color w:val="393939"/>
                              </w:rPr>
                              <w:t>}</w:t>
                            </w:r>
                          </w:p>
                          <w:p w14:paraId="45465776" w14:textId="77777777" w:rsidR="00B83197" w:rsidRPr="00B83197" w:rsidRDefault="00B83197" w:rsidP="00B83197">
                            <w:pPr>
                              <w:pStyle w:val="04xlpa"/>
                              <w:spacing w:before="0" w:beforeAutospacing="0" w:after="120" w:afterAutospacing="0" w:line="0" w:lineRule="atLeast"/>
                              <w:ind w:left="708"/>
                              <w:rPr>
                                <w:color w:val="393939"/>
                              </w:rPr>
                            </w:pPr>
                            <w:r w:rsidRPr="00B83197">
                              <w:rPr>
                                <w:rStyle w:val="jsgrdq"/>
                                <w:color w:val="393939"/>
                              </w:rPr>
                              <w:t>for(i =0, cpt=0; j&lt;</w:t>
                            </w:r>
                            <w:proofErr w:type="spellStart"/>
                            <w:r w:rsidRPr="00B83197">
                              <w:rPr>
                                <w:rStyle w:val="jsgrdq"/>
                                <w:color w:val="393939"/>
                              </w:rPr>
                              <w:t>nombreEncheresTotal</w:t>
                            </w:r>
                            <w:proofErr w:type="spellEnd"/>
                            <w:r w:rsidRPr="00B83197">
                              <w:rPr>
                                <w:rStyle w:val="jsgrdq"/>
                                <w:color w:val="393939"/>
                              </w:rPr>
                              <w:t xml:space="preserve"> cpt&lt;</w:t>
                            </w:r>
                            <w:proofErr w:type="spellStart"/>
                            <w:r w:rsidRPr="00B83197">
                              <w:rPr>
                                <w:rStyle w:val="jsgrdq"/>
                                <w:color w:val="393939"/>
                              </w:rPr>
                              <w:t>encheresAremplacer</w:t>
                            </w:r>
                            <w:proofErr w:type="spellEnd"/>
                            <w:r w:rsidRPr="00B83197">
                              <w:rPr>
                                <w:rStyle w:val="jsgrdq"/>
                                <w:color w:val="393939"/>
                              </w:rPr>
                              <w:t xml:space="preserve"> ; j++){</w:t>
                            </w:r>
                          </w:p>
                          <w:p w14:paraId="36963371" w14:textId="77777777" w:rsidR="00B83197" w:rsidRPr="00B83197" w:rsidRDefault="00B83197" w:rsidP="00B83197">
                            <w:pPr>
                              <w:pStyle w:val="04xlpa"/>
                              <w:spacing w:before="0" w:beforeAutospacing="0" w:after="120" w:afterAutospacing="0" w:line="0" w:lineRule="atLeast"/>
                              <w:ind w:left="1416"/>
                              <w:rPr>
                                <w:color w:val="393939"/>
                              </w:rPr>
                            </w:pPr>
                            <w:r w:rsidRPr="00B83197">
                              <w:rPr>
                                <w:rStyle w:val="jsgrdq"/>
                                <w:color w:val="393939"/>
                              </w:rPr>
                              <w:t xml:space="preserve">if( ! </w:t>
                            </w:r>
                            <w:proofErr w:type="spellStart"/>
                            <w:r w:rsidRPr="00B83197">
                              <w:rPr>
                                <w:rStyle w:val="jsgrdq"/>
                                <w:color w:val="393939"/>
                              </w:rPr>
                              <w:t>EncheresTotales.get</w:t>
                            </w:r>
                            <w:proofErr w:type="spellEnd"/>
                            <w:r w:rsidRPr="00B83197">
                              <w:rPr>
                                <w:rStyle w:val="jsgrdq"/>
                                <w:color w:val="393939"/>
                              </w:rPr>
                              <w:t>(i).</w:t>
                            </w:r>
                            <w:proofErr w:type="spellStart"/>
                            <w:r w:rsidRPr="00B83197">
                              <w:rPr>
                                <w:rStyle w:val="jsgrdq"/>
                                <w:color w:val="393939"/>
                              </w:rPr>
                              <w:t>estEnConflict</w:t>
                            </w:r>
                            <w:proofErr w:type="spellEnd"/>
                            <w:r w:rsidRPr="00B83197">
                              <w:rPr>
                                <w:rStyle w:val="jsgrdq"/>
                                <w:color w:val="393939"/>
                              </w:rPr>
                              <w:t>(</w:t>
                            </w:r>
                            <w:proofErr w:type="spellStart"/>
                            <w:r w:rsidRPr="00B83197">
                              <w:rPr>
                                <w:rStyle w:val="jsgrdq"/>
                                <w:color w:val="393939"/>
                              </w:rPr>
                              <w:t>this.Encheres</w:t>
                            </w:r>
                            <w:proofErr w:type="spellEnd"/>
                            <w:r w:rsidRPr="00B83197">
                              <w:rPr>
                                <w:rStyle w:val="jsgrdq"/>
                                <w:color w:val="393939"/>
                              </w:rPr>
                              <w:t>){</w:t>
                            </w:r>
                          </w:p>
                          <w:p w14:paraId="3B404D45" w14:textId="77777777" w:rsidR="00B83197" w:rsidRPr="00B83197" w:rsidRDefault="00B83197" w:rsidP="00B83197">
                            <w:pPr>
                              <w:pStyle w:val="04xlpa"/>
                              <w:spacing w:before="0" w:beforeAutospacing="0" w:after="120" w:afterAutospacing="0" w:line="0" w:lineRule="atLeast"/>
                              <w:ind w:left="1416"/>
                              <w:rPr>
                                <w:color w:val="393939"/>
                              </w:rPr>
                            </w:pPr>
                            <w:proofErr w:type="spellStart"/>
                            <w:r w:rsidRPr="00B83197">
                              <w:rPr>
                                <w:rStyle w:val="jsgrdq"/>
                                <w:color w:val="393939"/>
                              </w:rPr>
                              <w:t>this.AjouterEnchère</w:t>
                            </w:r>
                            <w:proofErr w:type="spellEnd"/>
                            <w:r w:rsidRPr="00B83197">
                              <w:rPr>
                                <w:rStyle w:val="jsgrdq"/>
                                <w:color w:val="393939"/>
                              </w:rPr>
                              <w:t xml:space="preserve">( </w:t>
                            </w:r>
                            <w:proofErr w:type="spellStart"/>
                            <w:r w:rsidRPr="00B83197">
                              <w:rPr>
                                <w:rStyle w:val="jsgrdq"/>
                                <w:color w:val="393939"/>
                              </w:rPr>
                              <w:t>EncheresTotales.get</w:t>
                            </w:r>
                            <w:proofErr w:type="spellEnd"/>
                            <w:r w:rsidRPr="00B83197">
                              <w:rPr>
                                <w:rStyle w:val="jsgrdq"/>
                                <w:color w:val="393939"/>
                              </w:rPr>
                              <w:t xml:space="preserve">(i)) </w:t>
                            </w:r>
                            <w:r w:rsidRPr="00B83197">
                              <w:rPr>
                                <w:rStyle w:val="jsgrdq"/>
                                <w:color w:val="008037"/>
                              </w:rPr>
                              <w:t>// En admettant la fonction Ajouter met à jour le total des gains et la liste des conflits</w:t>
                            </w:r>
                          </w:p>
                          <w:p w14:paraId="2CE11407" w14:textId="77777777" w:rsidR="00B83197" w:rsidRPr="00B83197" w:rsidRDefault="00B83197" w:rsidP="00B83197">
                            <w:pPr>
                              <w:pStyle w:val="04xlpa"/>
                              <w:spacing w:before="0" w:beforeAutospacing="0" w:after="120" w:afterAutospacing="0" w:line="0" w:lineRule="atLeast"/>
                              <w:ind w:left="1416"/>
                              <w:rPr>
                                <w:color w:val="393939"/>
                              </w:rPr>
                            </w:pPr>
                            <w:r w:rsidRPr="00B83197">
                              <w:rPr>
                                <w:rStyle w:val="jsgrdq"/>
                                <w:color w:val="393939"/>
                              </w:rPr>
                              <w:t>cpt ++;</w:t>
                            </w:r>
                          </w:p>
                          <w:p w14:paraId="51CA20B7" w14:textId="77777777" w:rsidR="00B83197" w:rsidRPr="00B83197" w:rsidRDefault="00B83197" w:rsidP="00B83197">
                            <w:pPr>
                              <w:pStyle w:val="04xlpa"/>
                              <w:spacing w:before="0" w:beforeAutospacing="0" w:after="120" w:afterAutospacing="0" w:line="0" w:lineRule="atLeast"/>
                              <w:ind w:left="708" w:firstLine="708"/>
                              <w:rPr>
                                <w:color w:val="393939"/>
                              </w:rPr>
                            </w:pPr>
                            <w:r w:rsidRPr="00B83197">
                              <w:rPr>
                                <w:rStyle w:val="jsgrdq"/>
                                <w:color w:val="393939"/>
                              </w:rPr>
                              <w:t>}</w:t>
                            </w:r>
                          </w:p>
                          <w:p w14:paraId="5255F3F5" w14:textId="77777777" w:rsidR="00B83197" w:rsidRPr="00B83197" w:rsidRDefault="00B83197" w:rsidP="00B83197">
                            <w:pPr>
                              <w:pStyle w:val="04xlpa"/>
                              <w:spacing w:before="0" w:beforeAutospacing="0" w:after="120" w:afterAutospacing="0" w:line="0" w:lineRule="atLeast"/>
                              <w:ind w:left="708"/>
                              <w:rPr>
                                <w:color w:val="393939"/>
                              </w:rPr>
                            </w:pPr>
                            <w:r w:rsidRPr="00B83197">
                              <w:rPr>
                                <w:rStyle w:val="jsgrdq"/>
                                <w:color w:val="393939"/>
                              </w:rPr>
                              <w:t>}</w:t>
                            </w:r>
                          </w:p>
                          <w:p w14:paraId="467CD1EC" w14:textId="77777777" w:rsidR="00B83197" w:rsidRPr="00B83197" w:rsidRDefault="00B83197" w:rsidP="00B83197">
                            <w:pPr>
                              <w:pStyle w:val="04xlpa"/>
                              <w:spacing w:before="0" w:beforeAutospacing="0" w:after="120" w:afterAutospacing="0" w:line="0" w:lineRule="atLeast"/>
                              <w:ind w:left="708"/>
                              <w:rPr>
                                <w:color w:val="393939"/>
                              </w:rPr>
                            </w:pPr>
                            <w:r w:rsidRPr="00B83197">
                              <w:rPr>
                                <w:rStyle w:val="jsgrdq"/>
                                <w:color w:val="393939"/>
                              </w:rPr>
                              <w:t>if (</w:t>
                            </w:r>
                            <w:proofErr w:type="spellStart"/>
                            <w:r w:rsidRPr="00B83197">
                              <w:rPr>
                                <w:rStyle w:val="jsgrdq"/>
                                <w:color w:val="393939"/>
                              </w:rPr>
                              <w:t>this.getGain</w:t>
                            </w:r>
                            <w:proofErr w:type="spellEnd"/>
                            <w:r w:rsidRPr="00B83197">
                              <w:rPr>
                                <w:rStyle w:val="jsgrdq"/>
                                <w:color w:val="393939"/>
                              </w:rPr>
                              <w:t xml:space="preserve">() &lt; </w:t>
                            </w:r>
                            <w:proofErr w:type="spellStart"/>
                            <w:r w:rsidRPr="00B83197">
                              <w:rPr>
                                <w:rStyle w:val="jsgrdq"/>
                                <w:color w:val="393939"/>
                              </w:rPr>
                              <w:t>w.getGain</w:t>
                            </w:r>
                            <w:proofErr w:type="spellEnd"/>
                            <w:r w:rsidRPr="00B83197">
                              <w:rPr>
                                <w:rStyle w:val="jsgrdq"/>
                                <w:color w:val="393939"/>
                              </w:rPr>
                              <w:t>())// Si la nouvelle solution est meilleure alors la prendre</w:t>
                            </w:r>
                          </w:p>
                          <w:p w14:paraId="3D8E355C" w14:textId="77777777" w:rsidR="00B83197" w:rsidRPr="00B83197" w:rsidRDefault="00B83197" w:rsidP="00B83197">
                            <w:pPr>
                              <w:pStyle w:val="04xlpa"/>
                              <w:spacing w:before="0" w:beforeAutospacing="0" w:after="120" w:afterAutospacing="0" w:line="0" w:lineRule="atLeast"/>
                              <w:ind w:left="708" w:firstLine="708"/>
                              <w:rPr>
                                <w:color w:val="393939"/>
                              </w:rPr>
                            </w:pPr>
                            <w:proofErr w:type="spellStart"/>
                            <w:r w:rsidRPr="00B83197">
                              <w:rPr>
                                <w:rStyle w:val="jsgrdq"/>
                                <w:color w:val="393939"/>
                              </w:rPr>
                              <w:t>this</w:t>
                            </w:r>
                            <w:proofErr w:type="spellEnd"/>
                            <w:r w:rsidRPr="00B83197">
                              <w:rPr>
                                <w:rStyle w:val="jsgrdq"/>
                                <w:color w:val="393939"/>
                              </w:rPr>
                              <w:t>=w;</w:t>
                            </w:r>
                          </w:p>
                          <w:p w14:paraId="13A1D01C" w14:textId="77777777" w:rsidR="00B83197" w:rsidRPr="00B83197" w:rsidRDefault="00B83197" w:rsidP="00B83197">
                            <w:pPr>
                              <w:pStyle w:val="04xlpa"/>
                              <w:spacing w:before="0" w:beforeAutospacing="0" w:after="120" w:afterAutospacing="0" w:line="0" w:lineRule="atLeast"/>
                              <w:ind w:left="708"/>
                              <w:rPr>
                                <w:color w:val="393939"/>
                              </w:rPr>
                            </w:pPr>
                            <w:proofErr w:type="spellStart"/>
                            <w:r w:rsidRPr="00B83197">
                              <w:rPr>
                                <w:rStyle w:val="jsgrdq"/>
                                <w:color w:val="393939"/>
                              </w:rPr>
                              <w:t>else</w:t>
                            </w:r>
                            <w:proofErr w:type="spellEnd"/>
                            <w:r w:rsidRPr="00B83197">
                              <w:rPr>
                                <w:rStyle w:val="jsgrdq"/>
                                <w:color w:val="393939"/>
                              </w:rPr>
                              <w:t xml:space="preserve"> </w:t>
                            </w:r>
                            <w:r w:rsidRPr="00B83197">
                              <w:rPr>
                                <w:rStyle w:val="jsgrdq"/>
                                <w:color w:val="008037"/>
                              </w:rPr>
                              <w:t>//Sinon générer une nouvelle solution</w:t>
                            </w:r>
                          </w:p>
                          <w:p w14:paraId="41B972CD" w14:textId="77777777" w:rsidR="00B83197" w:rsidRPr="00B83197" w:rsidRDefault="00B83197" w:rsidP="00B83197">
                            <w:pPr>
                              <w:pStyle w:val="04xlpa"/>
                              <w:spacing w:before="0" w:beforeAutospacing="0" w:after="120" w:afterAutospacing="0" w:line="0" w:lineRule="atLeast"/>
                              <w:ind w:left="708" w:firstLine="708"/>
                              <w:rPr>
                                <w:color w:val="393939"/>
                              </w:rPr>
                            </w:pPr>
                            <w:proofErr w:type="spellStart"/>
                            <w:r w:rsidRPr="00B83197">
                              <w:rPr>
                                <w:rStyle w:val="jsgrdq"/>
                                <w:color w:val="393939"/>
                              </w:rPr>
                              <w:t>this.générerRandom</w:t>
                            </w:r>
                            <w:proofErr w:type="spellEnd"/>
                            <w:r w:rsidRPr="00B83197">
                              <w:rPr>
                                <w:rStyle w:val="jsgrdq"/>
                                <w:color w:val="393939"/>
                              </w:rPr>
                              <w:t>()</w:t>
                            </w:r>
                          </w:p>
                          <w:p w14:paraId="0275F7E5" w14:textId="77777777" w:rsidR="00B83197" w:rsidRPr="00B83197" w:rsidRDefault="00B83197" w:rsidP="00B83197">
                            <w:pPr>
                              <w:pStyle w:val="04xlpa"/>
                              <w:spacing w:before="0" w:beforeAutospacing="0" w:after="120" w:afterAutospacing="0" w:line="0" w:lineRule="atLeast"/>
                              <w:rPr>
                                <w:color w:val="393939"/>
                              </w:rPr>
                            </w:pPr>
                            <w:r w:rsidRPr="00B83197">
                              <w:rPr>
                                <w:rStyle w:val="jsgrdq"/>
                                <w:b/>
                                <w:bCs/>
                                <w:color w:val="393939"/>
                                <w:u w:val="single"/>
                              </w:rPr>
                              <w:t>Fin.</w:t>
                            </w:r>
                          </w:p>
                          <w:p w14:paraId="120C4CD1" w14:textId="0E48A2D1" w:rsidR="00B83197" w:rsidRPr="00B83197" w:rsidRDefault="00B83197" w:rsidP="00B83197">
                            <w:pPr>
                              <w:pStyle w:val="04xlpa"/>
                              <w:spacing w:before="0" w:beforeAutospacing="0" w:after="120" w:afterAutospacing="0" w:line="0" w:lineRule="atLeast"/>
                              <w:rPr>
                                <w:color w:val="393939"/>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0FB4C" id="_x0000_s1027" type="#_x0000_t202" style="position:absolute;left:0;text-align:left;margin-left:-14.6pt;margin-top:7.15pt;width:476.25pt;height:43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">
                <v:textbox>
                  <w:txbxContent>
                    <w:p w14:paraId="139AF150" w14:textId="77777777" w:rsidR="00B83197" w:rsidRPr="00B83197" w:rsidRDefault="00B83197" w:rsidP="00B83197">
                      <w:pPr>
                        <w:pStyle w:val="04xlpa"/>
                        <w:spacing w:before="0" w:beforeAutospacing="0" w:after="120" w:afterAutospacing="0" w:line="0" w:lineRule="atLeast"/>
                        <w:rPr>
                          <w:color w:val="393939"/>
                        </w:rPr>
                      </w:pPr>
                      <w:r w:rsidRPr="00B83197">
                        <w:rPr>
                          <w:rStyle w:val="jsgrdq"/>
                          <w:b/>
                          <w:bCs/>
                          <w:color w:val="393939"/>
                          <w:u w:val="single"/>
                        </w:rPr>
                        <w:t xml:space="preserve">Procédure </w:t>
                      </w:r>
                      <w:proofErr w:type="spellStart"/>
                      <w:r w:rsidRPr="00B83197">
                        <w:rPr>
                          <w:rStyle w:val="jsgrdq"/>
                          <w:b/>
                          <w:bCs/>
                          <w:color w:val="393939"/>
                          <w:u w:val="single"/>
                        </w:rPr>
                        <w:t>UpdateSolution</w:t>
                      </w:r>
                      <w:proofErr w:type="spellEnd"/>
                      <w:r w:rsidRPr="00B83197">
                        <w:rPr>
                          <w:rStyle w:val="jsgrdq"/>
                          <w:b/>
                          <w:bCs/>
                          <w:color w:val="393939"/>
                          <w:u w:val="single"/>
                        </w:rPr>
                        <w:t>()</w:t>
                      </w:r>
                    </w:p>
                    <w:p w14:paraId="3A28452E" w14:textId="77777777" w:rsidR="00B83197" w:rsidRPr="00B83197" w:rsidRDefault="00B83197" w:rsidP="00B83197">
                      <w:pPr>
                        <w:pStyle w:val="04xlpa"/>
                        <w:spacing w:before="0" w:beforeAutospacing="0" w:after="120" w:afterAutospacing="0" w:line="0" w:lineRule="atLeast"/>
                        <w:rPr>
                          <w:color w:val="393939"/>
                        </w:rPr>
                      </w:pPr>
                      <w:r w:rsidRPr="00B83197">
                        <w:rPr>
                          <w:rStyle w:val="jsgrdq"/>
                          <w:b/>
                          <w:bCs/>
                          <w:color w:val="393939"/>
                          <w:u w:val="single"/>
                        </w:rPr>
                        <w:t xml:space="preserve">Var : </w:t>
                      </w:r>
                      <w:r w:rsidRPr="00B83197">
                        <w:rPr>
                          <w:rStyle w:val="jsgrdq"/>
                          <w:color w:val="393939"/>
                          <w:u w:val="single"/>
                        </w:rPr>
                        <w:t xml:space="preserve">i, cpt, </w:t>
                      </w:r>
                      <w:proofErr w:type="spellStart"/>
                      <w:r w:rsidRPr="00B83197">
                        <w:rPr>
                          <w:rStyle w:val="jsgrdq"/>
                          <w:color w:val="393939"/>
                          <w:u w:val="single"/>
                        </w:rPr>
                        <w:t>encheresAremplacer</w:t>
                      </w:r>
                      <w:proofErr w:type="spellEnd"/>
                      <w:r w:rsidRPr="00B83197">
                        <w:rPr>
                          <w:rStyle w:val="jsgrdq"/>
                          <w:color w:val="393939"/>
                          <w:u w:val="single"/>
                        </w:rPr>
                        <w:t xml:space="preserve"> : Entier</w:t>
                      </w:r>
                    </w:p>
                    <w:p w14:paraId="35F2DB9D" w14:textId="77777777" w:rsidR="00B83197" w:rsidRPr="00B83197" w:rsidRDefault="00B83197" w:rsidP="00B83197">
                      <w:pPr>
                        <w:pStyle w:val="04xlpa"/>
                        <w:spacing w:before="0" w:beforeAutospacing="0" w:after="120" w:afterAutospacing="0" w:line="0" w:lineRule="atLeast"/>
                        <w:rPr>
                          <w:color w:val="393939"/>
                        </w:rPr>
                      </w:pPr>
                      <w:r w:rsidRPr="00B83197">
                        <w:rPr>
                          <w:rStyle w:val="jsgrdq"/>
                          <w:b/>
                          <w:bCs/>
                          <w:color w:val="393939"/>
                          <w:u w:val="single"/>
                        </w:rPr>
                        <w:t>Début</w:t>
                      </w:r>
                    </w:p>
                    <w:p w14:paraId="40DFF113" w14:textId="77777777" w:rsidR="00B83197" w:rsidRPr="00B83197" w:rsidRDefault="00B83197" w:rsidP="00B83197">
                      <w:pPr>
                        <w:pStyle w:val="04xlpa"/>
                        <w:spacing w:before="0" w:beforeAutospacing="0" w:after="120" w:afterAutospacing="0" w:line="0" w:lineRule="atLeast"/>
                        <w:ind w:left="708"/>
                        <w:rPr>
                          <w:color w:val="393939"/>
                        </w:rPr>
                      </w:pPr>
                      <w:r w:rsidRPr="00B83197">
                        <w:rPr>
                          <w:rStyle w:val="jsgrdq"/>
                          <w:color w:val="393939"/>
                        </w:rPr>
                        <w:t xml:space="preserve">Wolf w = </w:t>
                      </w:r>
                      <w:proofErr w:type="spellStart"/>
                      <w:r w:rsidRPr="00B83197">
                        <w:rPr>
                          <w:rStyle w:val="jsgrdq"/>
                          <w:color w:val="393939"/>
                        </w:rPr>
                        <w:t>this</w:t>
                      </w:r>
                      <w:proofErr w:type="spellEnd"/>
                      <w:r w:rsidRPr="00B83197">
                        <w:rPr>
                          <w:rStyle w:val="jsgrdq"/>
                          <w:color w:val="393939"/>
                        </w:rPr>
                        <w:t>;</w:t>
                      </w:r>
                    </w:p>
                    <w:p w14:paraId="6A3033FA" w14:textId="77777777" w:rsidR="00B83197" w:rsidRPr="00B83197" w:rsidRDefault="00B83197" w:rsidP="00B83197">
                      <w:pPr>
                        <w:pStyle w:val="04xlpa"/>
                        <w:spacing w:before="0" w:beforeAutospacing="0" w:after="120" w:afterAutospacing="0" w:line="0" w:lineRule="atLeast"/>
                        <w:ind w:left="708"/>
                        <w:rPr>
                          <w:color w:val="393939"/>
                        </w:rPr>
                      </w:pPr>
                      <w:proofErr w:type="spellStart"/>
                      <w:r w:rsidRPr="00B83197">
                        <w:rPr>
                          <w:rStyle w:val="jsgrdq"/>
                          <w:color w:val="393939"/>
                        </w:rPr>
                        <w:t>encheresAremplacer</w:t>
                      </w:r>
                      <w:proofErr w:type="spellEnd"/>
                      <w:r w:rsidRPr="00B83197">
                        <w:rPr>
                          <w:rStyle w:val="jsgrdq"/>
                          <w:b/>
                          <w:bCs/>
                          <w:color w:val="393939"/>
                          <w:u w:val="single"/>
                        </w:rPr>
                        <w:t xml:space="preserve"> </w:t>
                      </w:r>
                      <w:r w:rsidRPr="00B83197">
                        <w:rPr>
                          <w:rStyle w:val="jsgrdq"/>
                          <w:color w:val="393939"/>
                        </w:rPr>
                        <w:t xml:space="preserve">= abs(position) % </w:t>
                      </w:r>
                      <w:proofErr w:type="spellStart"/>
                      <w:r w:rsidRPr="00B83197">
                        <w:rPr>
                          <w:rStyle w:val="jsgrdq"/>
                          <w:color w:val="393939"/>
                        </w:rPr>
                        <w:t>w.nombreEncheres</w:t>
                      </w:r>
                      <w:proofErr w:type="spellEnd"/>
                      <w:r w:rsidRPr="00B83197">
                        <w:rPr>
                          <w:rStyle w:val="jsgrdq"/>
                          <w:color w:val="393939"/>
                        </w:rPr>
                        <w:t xml:space="preserve">; </w:t>
                      </w:r>
                      <w:r w:rsidRPr="00B83197">
                        <w:rPr>
                          <w:rStyle w:val="jsgrdq"/>
                          <w:color w:val="008037"/>
                        </w:rPr>
                        <w:t>// Le nombre d'enchères dans cette solution.</w:t>
                      </w:r>
                    </w:p>
                    <w:p w14:paraId="5646E200" w14:textId="77777777" w:rsidR="00B83197" w:rsidRPr="00B83197" w:rsidRDefault="00B83197" w:rsidP="00B83197">
                      <w:pPr>
                        <w:pStyle w:val="04xlpa"/>
                        <w:spacing w:before="0" w:beforeAutospacing="0" w:after="120" w:afterAutospacing="0" w:line="0" w:lineRule="atLeast"/>
                        <w:ind w:left="1416"/>
                        <w:rPr>
                          <w:color w:val="393939"/>
                        </w:rPr>
                      </w:pPr>
                      <w:r w:rsidRPr="00B83197">
                        <w:rPr>
                          <w:rStyle w:val="jsgrdq"/>
                          <w:color w:val="393939"/>
                        </w:rPr>
                        <w:t>for (</w:t>
                      </w:r>
                      <w:proofErr w:type="spellStart"/>
                      <w:r w:rsidRPr="00B83197">
                        <w:rPr>
                          <w:rStyle w:val="jsgrdq"/>
                          <w:color w:val="393939"/>
                        </w:rPr>
                        <w:t>int</w:t>
                      </w:r>
                      <w:proofErr w:type="spellEnd"/>
                      <w:r w:rsidRPr="00B83197">
                        <w:rPr>
                          <w:rStyle w:val="jsgrdq"/>
                          <w:color w:val="393939"/>
                        </w:rPr>
                        <w:t xml:space="preserve"> i=d; d&lt;</w:t>
                      </w:r>
                      <w:proofErr w:type="spellStart"/>
                      <w:r w:rsidRPr="00B83197">
                        <w:rPr>
                          <w:rStyle w:val="jsgrdq"/>
                          <w:color w:val="393939"/>
                        </w:rPr>
                        <w:t>w.nombreEncheres</w:t>
                      </w:r>
                      <w:proofErr w:type="spellEnd"/>
                      <w:r w:rsidRPr="00B83197">
                        <w:rPr>
                          <w:rStyle w:val="jsgrdq"/>
                          <w:color w:val="393939"/>
                        </w:rPr>
                        <w:t>; d++){</w:t>
                      </w:r>
                      <w:r w:rsidRPr="00B83197">
                        <w:rPr>
                          <w:rStyle w:val="jsgrdq"/>
                          <w:color w:val="008037"/>
                        </w:rPr>
                        <w:t xml:space="preserve">// vider une partie des enchères et actualiser les </w:t>
                      </w:r>
                      <w:proofErr w:type="spellStart"/>
                      <w:r w:rsidRPr="00B83197">
                        <w:rPr>
                          <w:rStyle w:val="jsgrdq"/>
                          <w:color w:val="008037"/>
                        </w:rPr>
                        <w:t>Conflicts</w:t>
                      </w:r>
                      <w:proofErr w:type="spellEnd"/>
                    </w:p>
                    <w:p w14:paraId="7858EE37" w14:textId="77777777" w:rsidR="00B83197" w:rsidRPr="00B83197" w:rsidRDefault="00B83197" w:rsidP="00B83197">
                      <w:pPr>
                        <w:pStyle w:val="04xlpa"/>
                        <w:spacing w:before="0" w:beforeAutospacing="0" w:after="120" w:afterAutospacing="0" w:line="0" w:lineRule="atLeast"/>
                        <w:ind w:left="1416"/>
                        <w:rPr>
                          <w:color w:val="393939"/>
                        </w:rPr>
                      </w:pPr>
                      <w:proofErr w:type="spellStart"/>
                      <w:r w:rsidRPr="00B83197">
                        <w:rPr>
                          <w:rStyle w:val="jsgrdq"/>
                          <w:color w:val="393939"/>
                        </w:rPr>
                        <w:t>w.Encheres.set</w:t>
                      </w:r>
                      <w:proofErr w:type="spellEnd"/>
                      <w:r w:rsidRPr="00B83197">
                        <w:rPr>
                          <w:rStyle w:val="jsgrdq"/>
                          <w:color w:val="393939"/>
                        </w:rPr>
                        <w:t xml:space="preserve">(i, </w:t>
                      </w:r>
                      <w:proofErr w:type="spellStart"/>
                      <w:r w:rsidRPr="00B83197">
                        <w:rPr>
                          <w:rStyle w:val="jsgrdq"/>
                          <w:color w:val="393939"/>
                        </w:rPr>
                        <w:t>null</w:t>
                      </w:r>
                      <w:proofErr w:type="spellEnd"/>
                      <w:r w:rsidRPr="00B83197">
                        <w:rPr>
                          <w:rStyle w:val="jsgrdq"/>
                          <w:color w:val="393939"/>
                        </w:rPr>
                        <w:t>);</w:t>
                      </w:r>
                    </w:p>
                    <w:p w14:paraId="06B7BA7B" w14:textId="77777777" w:rsidR="00B83197" w:rsidRPr="00B83197" w:rsidRDefault="00B83197" w:rsidP="00B83197">
                      <w:pPr>
                        <w:pStyle w:val="04xlpa"/>
                        <w:spacing w:before="0" w:beforeAutospacing="0" w:after="120" w:afterAutospacing="0" w:line="0" w:lineRule="atLeast"/>
                        <w:ind w:left="1416"/>
                        <w:rPr>
                          <w:color w:val="393939"/>
                        </w:rPr>
                      </w:pPr>
                      <w:proofErr w:type="spellStart"/>
                      <w:r w:rsidRPr="00B83197">
                        <w:rPr>
                          <w:rStyle w:val="jsgrdq"/>
                          <w:color w:val="393939"/>
                        </w:rPr>
                        <w:t>w.actualiserListeConflicts</w:t>
                      </w:r>
                      <w:proofErr w:type="spellEnd"/>
                      <w:r w:rsidRPr="00B83197">
                        <w:rPr>
                          <w:rStyle w:val="jsgrdq"/>
                          <w:color w:val="393939"/>
                        </w:rPr>
                        <w:t>();</w:t>
                      </w:r>
                    </w:p>
                    <w:p w14:paraId="5179B5F5" w14:textId="77777777" w:rsidR="00B83197" w:rsidRPr="00B83197" w:rsidRDefault="00B83197" w:rsidP="00B83197">
                      <w:pPr>
                        <w:pStyle w:val="04xlpa"/>
                        <w:spacing w:before="0" w:beforeAutospacing="0" w:after="120" w:afterAutospacing="0" w:line="0" w:lineRule="atLeast"/>
                        <w:ind w:left="708"/>
                        <w:rPr>
                          <w:color w:val="393939"/>
                        </w:rPr>
                      </w:pPr>
                      <w:r w:rsidRPr="00B83197">
                        <w:rPr>
                          <w:rStyle w:val="jsgrdq"/>
                          <w:color w:val="393939"/>
                        </w:rPr>
                        <w:t>}</w:t>
                      </w:r>
                    </w:p>
                    <w:p w14:paraId="45465776" w14:textId="77777777" w:rsidR="00B83197" w:rsidRPr="00B83197" w:rsidRDefault="00B83197" w:rsidP="00B83197">
                      <w:pPr>
                        <w:pStyle w:val="04xlpa"/>
                        <w:spacing w:before="0" w:beforeAutospacing="0" w:after="120" w:afterAutospacing="0" w:line="0" w:lineRule="atLeast"/>
                        <w:ind w:left="708"/>
                        <w:rPr>
                          <w:color w:val="393939"/>
                        </w:rPr>
                      </w:pPr>
                      <w:r w:rsidRPr="00B83197">
                        <w:rPr>
                          <w:rStyle w:val="jsgrdq"/>
                          <w:color w:val="393939"/>
                        </w:rPr>
                        <w:t>for(i =0, cpt=0; j&lt;</w:t>
                      </w:r>
                      <w:proofErr w:type="spellStart"/>
                      <w:r w:rsidRPr="00B83197">
                        <w:rPr>
                          <w:rStyle w:val="jsgrdq"/>
                          <w:color w:val="393939"/>
                        </w:rPr>
                        <w:t>nombreEncheresTotal</w:t>
                      </w:r>
                      <w:proofErr w:type="spellEnd"/>
                      <w:r w:rsidRPr="00B83197">
                        <w:rPr>
                          <w:rStyle w:val="jsgrdq"/>
                          <w:color w:val="393939"/>
                        </w:rPr>
                        <w:t xml:space="preserve"> cpt&lt;</w:t>
                      </w:r>
                      <w:proofErr w:type="spellStart"/>
                      <w:r w:rsidRPr="00B83197">
                        <w:rPr>
                          <w:rStyle w:val="jsgrdq"/>
                          <w:color w:val="393939"/>
                        </w:rPr>
                        <w:t>encheresAremplacer</w:t>
                      </w:r>
                      <w:proofErr w:type="spellEnd"/>
                      <w:r w:rsidRPr="00B83197">
                        <w:rPr>
                          <w:rStyle w:val="jsgrdq"/>
                          <w:color w:val="393939"/>
                        </w:rPr>
                        <w:t xml:space="preserve"> ; j++){</w:t>
                      </w:r>
                    </w:p>
                    <w:p w14:paraId="36963371" w14:textId="77777777" w:rsidR="00B83197" w:rsidRPr="00B83197" w:rsidRDefault="00B83197" w:rsidP="00B83197">
                      <w:pPr>
                        <w:pStyle w:val="04xlpa"/>
                        <w:spacing w:before="0" w:beforeAutospacing="0" w:after="120" w:afterAutospacing="0" w:line="0" w:lineRule="atLeast"/>
                        <w:ind w:left="1416"/>
                        <w:rPr>
                          <w:color w:val="393939"/>
                        </w:rPr>
                      </w:pPr>
                      <w:r w:rsidRPr="00B83197">
                        <w:rPr>
                          <w:rStyle w:val="jsgrdq"/>
                          <w:color w:val="393939"/>
                        </w:rPr>
                        <w:t xml:space="preserve">if( ! </w:t>
                      </w:r>
                      <w:proofErr w:type="spellStart"/>
                      <w:r w:rsidRPr="00B83197">
                        <w:rPr>
                          <w:rStyle w:val="jsgrdq"/>
                          <w:color w:val="393939"/>
                        </w:rPr>
                        <w:t>EncheresTotales.get</w:t>
                      </w:r>
                      <w:proofErr w:type="spellEnd"/>
                      <w:r w:rsidRPr="00B83197">
                        <w:rPr>
                          <w:rStyle w:val="jsgrdq"/>
                          <w:color w:val="393939"/>
                        </w:rPr>
                        <w:t>(i).</w:t>
                      </w:r>
                      <w:proofErr w:type="spellStart"/>
                      <w:r w:rsidRPr="00B83197">
                        <w:rPr>
                          <w:rStyle w:val="jsgrdq"/>
                          <w:color w:val="393939"/>
                        </w:rPr>
                        <w:t>estEnConflict</w:t>
                      </w:r>
                      <w:proofErr w:type="spellEnd"/>
                      <w:r w:rsidRPr="00B83197">
                        <w:rPr>
                          <w:rStyle w:val="jsgrdq"/>
                          <w:color w:val="393939"/>
                        </w:rPr>
                        <w:t>(</w:t>
                      </w:r>
                      <w:proofErr w:type="spellStart"/>
                      <w:r w:rsidRPr="00B83197">
                        <w:rPr>
                          <w:rStyle w:val="jsgrdq"/>
                          <w:color w:val="393939"/>
                        </w:rPr>
                        <w:t>this.Encheres</w:t>
                      </w:r>
                      <w:proofErr w:type="spellEnd"/>
                      <w:r w:rsidRPr="00B83197">
                        <w:rPr>
                          <w:rStyle w:val="jsgrdq"/>
                          <w:color w:val="393939"/>
                        </w:rPr>
                        <w:t>){</w:t>
                      </w:r>
                    </w:p>
                    <w:p w14:paraId="3B404D45" w14:textId="77777777" w:rsidR="00B83197" w:rsidRPr="00B83197" w:rsidRDefault="00B83197" w:rsidP="00B83197">
                      <w:pPr>
                        <w:pStyle w:val="04xlpa"/>
                        <w:spacing w:before="0" w:beforeAutospacing="0" w:after="120" w:afterAutospacing="0" w:line="0" w:lineRule="atLeast"/>
                        <w:ind w:left="1416"/>
                        <w:rPr>
                          <w:color w:val="393939"/>
                        </w:rPr>
                      </w:pPr>
                      <w:proofErr w:type="spellStart"/>
                      <w:r w:rsidRPr="00B83197">
                        <w:rPr>
                          <w:rStyle w:val="jsgrdq"/>
                          <w:color w:val="393939"/>
                        </w:rPr>
                        <w:t>this.AjouterEnchère</w:t>
                      </w:r>
                      <w:proofErr w:type="spellEnd"/>
                      <w:r w:rsidRPr="00B83197">
                        <w:rPr>
                          <w:rStyle w:val="jsgrdq"/>
                          <w:color w:val="393939"/>
                        </w:rPr>
                        <w:t xml:space="preserve">( </w:t>
                      </w:r>
                      <w:proofErr w:type="spellStart"/>
                      <w:r w:rsidRPr="00B83197">
                        <w:rPr>
                          <w:rStyle w:val="jsgrdq"/>
                          <w:color w:val="393939"/>
                        </w:rPr>
                        <w:t>EncheresTotales.get</w:t>
                      </w:r>
                      <w:proofErr w:type="spellEnd"/>
                      <w:r w:rsidRPr="00B83197">
                        <w:rPr>
                          <w:rStyle w:val="jsgrdq"/>
                          <w:color w:val="393939"/>
                        </w:rPr>
                        <w:t xml:space="preserve">(i)) </w:t>
                      </w:r>
                      <w:r w:rsidRPr="00B83197">
                        <w:rPr>
                          <w:rStyle w:val="jsgrdq"/>
                          <w:color w:val="008037"/>
                        </w:rPr>
                        <w:t>// En admettant la fonction Ajouter met à jour le total des gains et la liste des conflits</w:t>
                      </w:r>
                    </w:p>
                    <w:p w14:paraId="2CE11407" w14:textId="77777777" w:rsidR="00B83197" w:rsidRPr="00B83197" w:rsidRDefault="00B83197" w:rsidP="00B83197">
                      <w:pPr>
                        <w:pStyle w:val="04xlpa"/>
                        <w:spacing w:before="0" w:beforeAutospacing="0" w:after="120" w:afterAutospacing="0" w:line="0" w:lineRule="atLeast"/>
                        <w:ind w:left="1416"/>
                        <w:rPr>
                          <w:color w:val="393939"/>
                        </w:rPr>
                      </w:pPr>
                      <w:r w:rsidRPr="00B83197">
                        <w:rPr>
                          <w:rStyle w:val="jsgrdq"/>
                          <w:color w:val="393939"/>
                        </w:rPr>
                        <w:t>cpt ++;</w:t>
                      </w:r>
                    </w:p>
                    <w:p w14:paraId="51CA20B7" w14:textId="77777777" w:rsidR="00B83197" w:rsidRPr="00B83197" w:rsidRDefault="00B83197" w:rsidP="00B83197">
                      <w:pPr>
                        <w:pStyle w:val="04xlpa"/>
                        <w:spacing w:before="0" w:beforeAutospacing="0" w:after="120" w:afterAutospacing="0" w:line="0" w:lineRule="atLeast"/>
                        <w:ind w:left="708" w:firstLine="708"/>
                        <w:rPr>
                          <w:color w:val="393939"/>
                        </w:rPr>
                      </w:pPr>
                      <w:r w:rsidRPr="00B83197">
                        <w:rPr>
                          <w:rStyle w:val="jsgrdq"/>
                          <w:color w:val="393939"/>
                        </w:rPr>
                        <w:t>}</w:t>
                      </w:r>
                    </w:p>
                    <w:p w14:paraId="5255F3F5" w14:textId="77777777" w:rsidR="00B83197" w:rsidRPr="00B83197" w:rsidRDefault="00B83197" w:rsidP="00B83197">
                      <w:pPr>
                        <w:pStyle w:val="04xlpa"/>
                        <w:spacing w:before="0" w:beforeAutospacing="0" w:after="120" w:afterAutospacing="0" w:line="0" w:lineRule="atLeast"/>
                        <w:ind w:left="708"/>
                        <w:rPr>
                          <w:color w:val="393939"/>
                        </w:rPr>
                      </w:pPr>
                      <w:r w:rsidRPr="00B83197">
                        <w:rPr>
                          <w:rStyle w:val="jsgrdq"/>
                          <w:color w:val="393939"/>
                        </w:rPr>
                        <w:t>}</w:t>
                      </w:r>
                    </w:p>
                    <w:p w14:paraId="467CD1EC" w14:textId="77777777" w:rsidR="00B83197" w:rsidRPr="00B83197" w:rsidRDefault="00B83197" w:rsidP="00B83197">
                      <w:pPr>
                        <w:pStyle w:val="04xlpa"/>
                        <w:spacing w:before="0" w:beforeAutospacing="0" w:after="120" w:afterAutospacing="0" w:line="0" w:lineRule="atLeast"/>
                        <w:ind w:left="708"/>
                        <w:rPr>
                          <w:color w:val="393939"/>
                        </w:rPr>
                      </w:pPr>
                      <w:r w:rsidRPr="00B83197">
                        <w:rPr>
                          <w:rStyle w:val="jsgrdq"/>
                          <w:color w:val="393939"/>
                        </w:rPr>
                        <w:t>if (</w:t>
                      </w:r>
                      <w:proofErr w:type="spellStart"/>
                      <w:r w:rsidRPr="00B83197">
                        <w:rPr>
                          <w:rStyle w:val="jsgrdq"/>
                          <w:color w:val="393939"/>
                        </w:rPr>
                        <w:t>this.getGain</w:t>
                      </w:r>
                      <w:proofErr w:type="spellEnd"/>
                      <w:r w:rsidRPr="00B83197">
                        <w:rPr>
                          <w:rStyle w:val="jsgrdq"/>
                          <w:color w:val="393939"/>
                        </w:rPr>
                        <w:t xml:space="preserve">() &lt; </w:t>
                      </w:r>
                      <w:proofErr w:type="spellStart"/>
                      <w:r w:rsidRPr="00B83197">
                        <w:rPr>
                          <w:rStyle w:val="jsgrdq"/>
                          <w:color w:val="393939"/>
                        </w:rPr>
                        <w:t>w.getGain</w:t>
                      </w:r>
                      <w:proofErr w:type="spellEnd"/>
                      <w:r w:rsidRPr="00B83197">
                        <w:rPr>
                          <w:rStyle w:val="jsgrdq"/>
                          <w:color w:val="393939"/>
                        </w:rPr>
                        <w:t>())// Si la nouvelle solution est meilleure alors la prendre</w:t>
                      </w:r>
                    </w:p>
                    <w:p w14:paraId="3D8E355C" w14:textId="77777777" w:rsidR="00B83197" w:rsidRPr="00B83197" w:rsidRDefault="00B83197" w:rsidP="00B83197">
                      <w:pPr>
                        <w:pStyle w:val="04xlpa"/>
                        <w:spacing w:before="0" w:beforeAutospacing="0" w:after="120" w:afterAutospacing="0" w:line="0" w:lineRule="atLeast"/>
                        <w:ind w:left="708" w:firstLine="708"/>
                        <w:rPr>
                          <w:color w:val="393939"/>
                        </w:rPr>
                      </w:pPr>
                      <w:proofErr w:type="spellStart"/>
                      <w:r w:rsidRPr="00B83197">
                        <w:rPr>
                          <w:rStyle w:val="jsgrdq"/>
                          <w:color w:val="393939"/>
                        </w:rPr>
                        <w:t>this</w:t>
                      </w:r>
                      <w:proofErr w:type="spellEnd"/>
                      <w:r w:rsidRPr="00B83197">
                        <w:rPr>
                          <w:rStyle w:val="jsgrdq"/>
                          <w:color w:val="393939"/>
                        </w:rPr>
                        <w:t>=w;</w:t>
                      </w:r>
                    </w:p>
                    <w:p w14:paraId="13A1D01C" w14:textId="77777777" w:rsidR="00B83197" w:rsidRPr="00B83197" w:rsidRDefault="00B83197" w:rsidP="00B83197">
                      <w:pPr>
                        <w:pStyle w:val="04xlpa"/>
                        <w:spacing w:before="0" w:beforeAutospacing="0" w:after="120" w:afterAutospacing="0" w:line="0" w:lineRule="atLeast"/>
                        <w:ind w:left="708"/>
                        <w:rPr>
                          <w:color w:val="393939"/>
                        </w:rPr>
                      </w:pPr>
                      <w:proofErr w:type="spellStart"/>
                      <w:r w:rsidRPr="00B83197">
                        <w:rPr>
                          <w:rStyle w:val="jsgrdq"/>
                          <w:color w:val="393939"/>
                        </w:rPr>
                        <w:t>else</w:t>
                      </w:r>
                      <w:proofErr w:type="spellEnd"/>
                      <w:r w:rsidRPr="00B83197">
                        <w:rPr>
                          <w:rStyle w:val="jsgrdq"/>
                          <w:color w:val="393939"/>
                        </w:rPr>
                        <w:t xml:space="preserve"> </w:t>
                      </w:r>
                      <w:r w:rsidRPr="00B83197">
                        <w:rPr>
                          <w:rStyle w:val="jsgrdq"/>
                          <w:color w:val="008037"/>
                        </w:rPr>
                        <w:t>//Sinon générer une nouvelle solution</w:t>
                      </w:r>
                    </w:p>
                    <w:p w14:paraId="41B972CD" w14:textId="77777777" w:rsidR="00B83197" w:rsidRPr="00B83197" w:rsidRDefault="00B83197" w:rsidP="00B83197">
                      <w:pPr>
                        <w:pStyle w:val="04xlpa"/>
                        <w:spacing w:before="0" w:beforeAutospacing="0" w:after="120" w:afterAutospacing="0" w:line="0" w:lineRule="atLeast"/>
                        <w:ind w:left="708" w:firstLine="708"/>
                        <w:rPr>
                          <w:color w:val="393939"/>
                        </w:rPr>
                      </w:pPr>
                      <w:proofErr w:type="spellStart"/>
                      <w:r w:rsidRPr="00B83197">
                        <w:rPr>
                          <w:rStyle w:val="jsgrdq"/>
                          <w:color w:val="393939"/>
                        </w:rPr>
                        <w:t>this.générerRandom</w:t>
                      </w:r>
                      <w:proofErr w:type="spellEnd"/>
                      <w:r w:rsidRPr="00B83197">
                        <w:rPr>
                          <w:rStyle w:val="jsgrdq"/>
                          <w:color w:val="393939"/>
                        </w:rPr>
                        <w:t>()</w:t>
                      </w:r>
                    </w:p>
                    <w:p w14:paraId="0275F7E5" w14:textId="77777777" w:rsidR="00B83197" w:rsidRPr="00B83197" w:rsidRDefault="00B83197" w:rsidP="00B83197">
                      <w:pPr>
                        <w:pStyle w:val="04xlpa"/>
                        <w:spacing w:before="0" w:beforeAutospacing="0" w:after="120" w:afterAutospacing="0" w:line="0" w:lineRule="atLeast"/>
                        <w:rPr>
                          <w:color w:val="393939"/>
                        </w:rPr>
                      </w:pPr>
                      <w:r w:rsidRPr="00B83197">
                        <w:rPr>
                          <w:rStyle w:val="jsgrdq"/>
                          <w:b/>
                          <w:bCs/>
                          <w:color w:val="393939"/>
                          <w:u w:val="single"/>
                        </w:rPr>
                        <w:t>Fin.</w:t>
                      </w:r>
                    </w:p>
                    <w:p w14:paraId="120C4CD1" w14:textId="0E48A2D1" w:rsidR="00B83197" w:rsidRPr="00B83197" w:rsidRDefault="00B83197" w:rsidP="00B83197">
                      <w:pPr>
                        <w:pStyle w:val="04xlpa"/>
                        <w:spacing w:before="0" w:beforeAutospacing="0" w:after="120" w:afterAutospacing="0" w:line="0" w:lineRule="atLeast"/>
                        <w:rPr>
                          <w:color w:val="393939"/>
                          <w:lang w:val="fr-FR"/>
                        </w:rPr>
                      </w:pPr>
                    </w:p>
                  </w:txbxContent>
                </v:textbox>
                <w10:wrap type="square"/>
              </v:shape>
            </w:pict>
          </mc:Fallback>
        </mc:AlternateContent>
      </w:r>
    </w:p>
    <w:p w14:paraId="10798972" w14:textId="77777777" w:rsidR="00B83197" w:rsidRDefault="00B75B09" w:rsidP="00CC36FF">
      <w:pPr>
        <w:pStyle w:val="ListParagraph"/>
        <w:numPr>
          <w:ilvl w:val="0"/>
          <w:numId w:val="2"/>
        </w:numPr>
        <w:ind w:left="709"/>
        <w:jc w:val="both"/>
        <w:rPr>
          <w:rStyle w:val="fontstyle21"/>
          <w:rFonts w:asciiTheme="majorBidi" w:hAnsiTheme="majorBidi" w:cstheme="majorBidi"/>
          <w:sz w:val="40"/>
          <w:szCs w:val="40"/>
          <w:u w:val="single"/>
        </w:rPr>
      </w:pPr>
      <w:r w:rsidRPr="004E4102">
        <w:rPr>
          <w:rStyle w:val="fontstyle21"/>
          <w:rFonts w:asciiTheme="majorBidi" w:hAnsiTheme="majorBidi" w:cstheme="majorBidi"/>
          <w:sz w:val="40"/>
          <w:szCs w:val="40"/>
          <w:u w:val="single"/>
        </w:rPr>
        <w:t>Expérimentations :</w:t>
      </w:r>
    </w:p>
    <w:p w14:paraId="29408722" w14:textId="28B05A00" w:rsidR="00B75B09" w:rsidRPr="00B83197" w:rsidRDefault="00B75B09" w:rsidP="00CC36FF">
      <w:pPr>
        <w:pStyle w:val="ListParagraph"/>
        <w:numPr>
          <w:ilvl w:val="1"/>
          <w:numId w:val="2"/>
        </w:numPr>
        <w:jc w:val="both"/>
        <w:rPr>
          <w:rFonts w:asciiTheme="majorBidi" w:hAnsiTheme="majorBidi" w:cstheme="majorBidi"/>
          <w:color w:val="000000"/>
          <w:sz w:val="40"/>
          <w:szCs w:val="40"/>
          <w:u w:val="single"/>
        </w:rPr>
      </w:pPr>
      <w:r w:rsidRPr="00B83197">
        <w:rPr>
          <w:rFonts w:asciiTheme="majorBidi" w:hAnsiTheme="majorBidi" w:cstheme="majorBidi"/>
          <w:color w:val="000000"/>
          <w:sz w:val="32"/>
          <w:szCs w:val="32"/>
          <w:u w:val="single"/>
        </w:rPr>
        <w:t>Environnement expérimental :</w:t>
      </w:r>
    </w:p>
    <w:p w14:paraId="4674EFDB" w14:textId="58037DAA" w:rsidR="002212C2" w:rsidRDefault="002212C2" w:rsidP="002212C2">
      <w:pPr>
        <w:pStyle w:val="NormalWeb"/>
        <w:spacing w:before="0" w:beforeAutospacing="0" w:after="150" w:afterAutospacing="0"/>
        <w:ind w:firstLine="709"/>
        <w:jc w:val="both"/>
        <w:rPr>
          <w:rFonts w:asciiTheme="majorBidi" w:hAnsiTheme="majorBidi" w:cstheme="majorBidi"/>
        </w:rPr>
      </w:pPr>
      <w:r w:rsidRPr="002212C2">
        <w:rPr>
          <w:rFonts w:asciiTheme="majorBidi" w:hAnsiTheme="majorBidi" w:cstheme="majorBidi"/>
          <w:u w:val="single"/>
        </w:rPr>
        <w:t>Processeur</w:t>
      </w:r>
      <w:r w:rsidRPr="002212C2">
        <w:rPr>
          <w:rFonts w:asciiTheme="majorBidi" w:hAnsiTheme="majorBidi" w:cstheme="majorBidi"/>
        </w:rPr>
        <w:t> : Intel</w:t>
      </w:r>
      <w:r>
        <w:rPr>
          <w:rFonts w:asciiTheme="majorBidi" w:hAnsiTheme="majorBidi" w:cstheme="majorBidi"/>
        </w:rPr>
        <w:t>®</w:t>
      </w:r>
      <w:r w:rsidRPr="002212C2">
        <w:rPr>
          <w:rFonts w:asciiTheme="majorBidi" w:hAnsiTheme="majorBidi" w:cstheme="majorBidi"/>
        </w:rPr>
        <w:t xml:space="preserve"> </w:t>
      </w:r>
      <w:proofErr w:type="spellStart"/>
      <w:r w:rsidRPr="002212C2">
        <w:rPr>
          <w:rFonts w:asciiTheme="majorBidi" w:hAnsiTheme="majorBidi" w:cstheme="majorBidi"/>
        </w:rPr>
        <w:t>Core</w:t>
      </w:r>
      <w:proofErr w:type="spellEnd"/>
      <w:r>
        <w:rPr>
          <w:rFonts w:asciiTheme="majorBidi" w:hAnsiTheme="majorBidi" w:cstheme="majorBidi"/>
        </w:rPr>
        <w:t>™</w:t>
      </w:r>
      <w:r w:rsidRPr="002212C2">
        <w:rPr>
          <w:rFonts w:asciiTheme="majorBidi" w:hAnsiTheme="majorBidi" w:cstheme="majorBidi"/>
        </w:rPr>
        <w:t xml:space="preserve"> i5</w:t>
      </w:r>
      <w:r>
        <w:rPr>
          <w:rFonts w:asciiTheme="majorBidi" w:hAnsiTheme="majorBidi" w:cstheme="majorBidi"/>
        </w:rPr>
        <w:t>-7300HQ CPU @ 2.50GHz</w:t>
      </w:r>
    </w:p>
    <w:p w14:paraId="18F8BA47" w14:textId="306A28F5" w:rsidR="002212C2" w:rsidRDefault="002212C2" w:rsidP="002212C2">
      <w:pPr>
        <w:pStyle w:val="NormalWeb"/>
        <w:spacing w:before="0" w:beforeAutospacing="0" w:after="150" w:afterAutospacing="0"/>
        <w:ind w:firstLine="709"/>
        <w:jc w:val="both"/>
        <w:rPr>
          <w:rFonts w:asciiTheme="majorBidi" w:hAnsiTheme="majorBidi" w:cstheme="majorBidi"/>
        </w:rPr>
      </w:pPr>
      <w:r w:rsidRPr="002212C2">
        <w:rPr>
          <w:rFonts w:asciiTheme="majorBidi" w:hAnsiTheme="majorBidi" w:cstheme="majorBidi"/>
          <w:u w:val="single"/>
        </w:rPr>
        <w:t>Ram</w:t>
      </w:r>
      <w:r>
        <w:rPr>
          <w:rFonts w:asciiTheme="majorBidi" w:hAnsiTheme="majorBidi" w:cstheme="majorBidi"/>
        </w:rPr>
        <w:t> : 8.00 Go (DDR4, 2400 MHz)</w:t>
      </w:r>
    </w:p>
    <w:p w14:paraId="7E626060" w14:textId="00C36A2A" w:rsidR="00B75B09" w:rsidRDefault="002212C2" w:rsidP="004E4102">
      <w:pPr>
        <w:pStyle w:val="NormalWeb"/>
        <w:spacing w:before="0" w:beforeAutospacing="0" w:after="150" w:afterAutospacing="0"/>
        <w:ind w:firstLine="709"/>
        <w:jc w:val="both"/>
        <w:rPr>
          <w:rFonts w:asciiTheme="majorBidi" w:hAnsiTheme="majorBidi" w:cstheme="majorBidi"/>
        </w:rPr>
      </w:pPr>
      <w:r w:rsidRPr="002212C2">
        <w:rPr>
          <w:rFonts w:asciiTheme="majorBidi" w:hAnsiTheme="majorBidi" w:cstheme="majorBidi"/>
          <w:u w:val="single"/>
        </w:rPr>
        <w:t>Système d’exploitation</w:t>
      </w:r>
      <w:r>
        <w:rPr>
          <w:rFonts w:asciiTheme="majorBidi" w:hAnsiTheme="majorBidi" w:cstheme="majorBidi"/>
        </w:rPr>
        <w:t> : Windows 10 Famille 64 bits, processeur x64</w:t>
      </w:r>
    </w:p>
    <w:p w14:paraId="374262FC" w14:textId="06A91C47" w:rsidR="004E4102" w:rsidRDefault="004E4102" w:rsidP="0009027F">
      <w:pPr>
        <w:pStyle w:val="ListParagraph"/>
        <w:rPr>
          <w:rFonts w:asciiTheme="majorBidi" w:hAnsiTheme="majorBidi" w:cstheme="majorBidi"/>
          <w:b/>
          <w:bCs/>
          <w:color w:val="000000"/>
          <w:sz w:val="28"/>
          <w:szCs w:val="28"/>
        </w:rPr>
      </w:pPr>
    </w:p>
    <w:p w14:paraId="20AE8046" w14:textId="0A9D7804" w:rsidR="00CC36FF" w:rsidRDefault="00CC36FF" w:rsidP="0009027F">
      <w:pPr>
        <w:pStyle w:val="ListParagraph"/>
        <w:rPr>
          <w:rFonts w:asciiTheme="majorBidi" w:hAnsiTheme="majorBidi" w:cstheme="majorBidi"/>
          <w:b/>
          <w:bCs/>
          <w:color w:val="000000"/>
          <w:sz w:val="28"/>
          <w:szCs w:val="28"/>
        </w:rPr>
      </w:pPr>
    </w:p>
    <w:p w14:paraId="5611F569" w14:textId="0A00B3AF" w:rsidR="003607C4" w:rsidRDefault="003607C4" w:rsidP="0009027F">
      <w:pPr>
        <w:pStyle w:val="ListParagraph"/>
        <w:rPr>
          <w:rFonts w:asciiTheme="majorBidi" w:hAnsiTheme="majorBidi" w:cstheme="majorBidi"/>
          <w:b/>
          <w:bCs/>
          <w:color w:val="000000"/>
          <w:sz w:val="28"/>
          <w:szCs w:val="28"/>
        </w:rPr>
      </w:pPr>
    </w:p>
    <w:p w14:paraId="57FA01B0" w14:textId="77777777" w:rsidR="003607C4" w:rsidRDefault="003607C4" w:rsidP="0009027F">
      <w:pPr>
        <w:pStyle w:val="ListParagraph"/>
        <w:rPr>
          <w:rFonts w:asciiTheme="majorBidi" w:hAnsiTheme="majorBidi" w:cstheme="majorBidi"/>
          <w:b/>
          <w:bCs/>
          <w:color w:val="000000"/>
          <w:sz w:val="28"/>
          <w:szCs w:val="28"/>
        </w:rPr>
      </w:pPr>
    </w:p>
    <w:p w14:paraId="643E036C" w14:textId="77777777" w:rsidR="00CC36FF" w:rsidRDefault="00CC36FF" w:rsidP="0009027F">
      <w:pPr>
        <w:pStyle w:val="ListParagraph"/>
        <w:rPr>
          <w:rFonts w:asciiTheme="majorBidi" w:hAnsiTheme="majorBidi" w:cstheme="majorBidi"/>
          <w:b/>
          <w:bCs/>
          <w:color w:val="000000"/>
          <w:sz w:val="28"/>
          <w:szCs w:val="28"/>
        </w:rPr>
      </w:pPr>
    </w:p>
    <w:p w14:paraId="52F74520" w14:textId="0164F9E8" w:rsidR="00933360" w:rsidRDefault="00B83197" w:rsidP="00CC36FF">
      <w:pPr>
        <w:pStyle w:val="ListParagraph"/>
        <w:numPr>
          <w:ilvl w:val="1"/>
          <w:numId w:val="2"/>
        </w:numPr>
        <w:jc w:val="both"/>
        <w:rPr>
          <w:rFonts w:asciiTheme="majorBidi" w:hAnsiTheme="majorBidi" w:cstheme="majorBidi"/>
          <w:color w:val="000000"/>
          <w:sz w:val="32"/>
          <w:szCs w:val="32"/>
          <w:u w:val="single"/>
        </w:rPr>
      </w:pPr>
      <w:r>
        <w:rPr>
          <w:rFonts w:asciiTheme="majorBidi" w:hAnsiTheme="majorBidi" w:cstheme="majorBidi"/>
          <w:color w:val="000000"/>
          <w:sz w:val="32"/>
          <w:szCs w:val="32"/>
          <w:u w:val="single"/>
        </w:rPr>
        <w:lastRenderedPageBreak/>
        <w:t>Interface Graphique :</w:t>
      </w:r>
    </w:p>
    <w:p w14:paraId="73ECFF97" w14:textId="56293294" w:rsidR="00B83197" w:rsidRPr="00B83197" w:rsidRDefault="00B83197" w:rsidP="00B83197">
      <w:pPr>
        <w:rPr>
          <w:rFonts w:asciiTheme="majorBidi" w:hAnsiTheme="majorBidi" w:cstheme="majorBidi"/>
          <w:color w:val="000000"/>
          <w:sz w:val="24"/>
          <w:szCs w:val="24"/>
        </w:rPr>
      </w:pPr>
      <w:r>
        <w:rPr>
          <w:noProof/>
        </w:rPr>
        <w:drawing>
          <wp:anchor distT="0" distB="0" distL="114300" distR="114300" simplePos="0" relativeHeight="251667456" behindDoc="0" locked="0" layoutInCell="1" allowOverlap="1" wp14:anchorId="79B08B86" wp14:editId="03A6DD79">
            <wp:simplePos x="0" y="0"/>
            <wp:positionH relativeFrom="column">
              <wp:posOffset>-57150</wp:posOffset>
            </wp:positionH>
            <wp:positionV relativeFrom="paragraph">
              <wp:posOffset>52705</wp:posOffset>
            </wp:positionV>
            <wp:extent cx="5760720" cy="4445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445000"/>
                    </a:xfrm>
                    <a:prstGeom prst="rect">
                      <a:avLst/>
                    </a:prstGeom>
                  </pic:spPr>
                </pic:pic>
              </a:graphicData>
            </a:graphic>
          </wp:anchor>
        </w:drawing>
      </w:r>
    </w:p>
    <w:p w14:paraId="1DE8BD8D" w14:textId="772644F6" w:rsidR="005056CF" w:rsidRPr="00B83197" w:rsidRDefault="00B83197" w:rsidP="00CC36FF">
      <w:pPr>
        <w:pStyle w:val="ListParagraph"/>
        <w:numPr>
          <w:ilvl w:val="0"/>
          <w:numId w:val="4"/>
        </w:numPr>
        <w:rPr>
          <w:rFonts w:asciiTheme="majorBidi" w:hAnsiTheme="majorBidi" w:cstheme="majorBidi"/>
          <w:color w:val="000000"/>
          <w:sz w:val="24"/>
          <w:szCs w:val="24"/>
        </w:rPr>
      </w:pPr>
      <w:r w:rsidRPr="00B83197">
        <w:rPr>
          <w:rFonts w:asciiTheme="majorBidi" w:hAnsiTheme="majorBidi" w:cstheme="majorBidi"/>
          <w:color w:val="000000"/>
          <w:sz w:val="24"/>
          <w:szCs w:val="24"/>
        </w:rPr>
        <w:t>Bouton pour sélectionner une instance à résoudre</w:t>
      </w:r>
    </w:p>
    <w:p w14:paraId="7502866C" w14:textId="692883FF" w:rsidR="00B83197" w:rsidRPr="00B83197" w:rsidRDefault="00B83197" w:rsidP="00CC36FF">
      <w:pPr>
        <w:pStyle w:val="ListParagraph"/>
        <w:numPr>
          <w:ilvl w:val="0"/>
          <w:numId w:val="4"/>
        </w:numPr>
        <w:rPr>
          <w:rFonts w:asciiTheme="majorBidi" w:hAnsiTheme="majorBidi" w:cstheme="majorBidi"/>
          <w:color w:val="000000"/>
          <w:sz w:val="24"/>
          <w:szCs w:val="24"/>
        </w:rPr>
      </w:pPr>
      <w:r w:rsidRPr="00B83197">
        <w:rPr>
          <w:rFonts w:asciiTheme="majorBidi" w:hAnsiTheme="majorBidi" w:cstheme="majorBidi"/>
          <w:color w:val="000000"/>
          <w:sz w:val="24"/>
          <w:szCs w:val="24"/>
        </w:rPr>
        <w:t>Informations sur le fichier sélectionné</w:t>
      </w:r>
    </w:p>
    <w:p w14:paraId="674E2F68" w14:textId="33F23BB8" w:rsidR="00B83197" w:rsidRPr="00B83197" w:rsidRDefault="00B83197" w:rsidP="00CC36FF">
      <w:pPr>
        <w:pStyle w:val="ListParagraph"/>
        <w:numPr>
          <w:ilvl w:val="0"/>
          <w:numId w:val="4"/>
        </w:numPr>
        <w:rPr>
          <w:rFonts w:asciiTheme="majorBidi" w:hAnsiTheme="majorBidi" w:cstheme="majorBidi"/>
          <w:color w:val="000000"/>
          <w:sz w:val="24"/>
          <w:szCs w:val="24"/>
        </w:rPr>
      </w:pPr>
      <w:r w:rsidRPr="00B83197">
        <w:rPr>
          <w:rFonts w:asciiTheme="majorBidi" w:hAnsiTheme="majorBidi" w:cstheme="majorBidi"/>
          <w:color w:val="000000"/>
          <w:sz w:val="24"/>
          <w:szCs w:val="24"/>
        </w:rPr>
        <w:t>Solution trouvée : un ensemble d’enchères et les objets que chacune contient</w:t>
      </w:r>
    </w:p>
    <w:p w14:paraId="6EE9C414" w14:textId="5C9BAB0F" w:rsidR="00B83197" w:rsidRPr="00B83197" w:rsidRDefault="00B83197" w:rsidP="00CC36FF">
      <w:pPr>
        <w:pStyle w:val="ListParagraph"/>
        <w:numPr>
          <w:ilvl w:val="0"/>
          <w:numId w:val="4"/>
        </w:numPr>
        <w:rPr>
          <w:rFonts w:asciiTheme="majorBidi" w:hAnsiTheme="majorBidi" w:cstheme="majorBidi"/>
          <w:color w:val="000000"/>
          <w:sz w:val="24"/>
          <w:szCs w:val="24"/>
        </w:rPr>
      </w:pPr>
      <w:r w:rsidRPr="00B83197">
        <w:rPr>
          <w:rFonts w:asciiTheme="majorBidi" w:hAnsiTheme="majorBidi" w:cstheme="majorBidi"/>
          <w:color w:val="000000"/>
          <w:sz w:val="24"/>
          <w:szCs w:val="24"/>
        </w:rPr>
        <w:t>Bouton pour résoudre</w:t>
      </w:r>
    </w:p>
    <w:p w14:paraId="5AFE41A7" w14:textId="13876CB1" w:rsidR="00B83197" w:rsidRPr="00B83197" w:rsidRDefault="00B83197" w:rsidP="00CC36FF">
      <w:pPr>
        <w:pStyle w:val="ListParagraph"/>
        <w:numPr>
          <w:ilvl w:val="0"/>
          <w:numId w:val="4"/>
        </w:numPr>
        <w:rPr>
          <w:rFonts w:asciiTheme="majorBidi" w:hAnsiTheme="majorBidi" w:cstheme="majorBidi"/>
          <w:color w:val="000000"/>
          <w:sz w:val="24"/>
          <w:szCs w:val="24"/>
        </w:rPr>
      </w:pPr>
      <w:r w:rsidRPr="00B83197">
        <w:rPr>
          <w:rFonts w:asciiTheme="majorBidi" w:hAnsiTheme="majorBidi" w:cstheme="majorBidi"/>
          <w:color w:val="000000"/>
          <w:sz w:val="24"/>
          <w:szCs w:val="24"/>
        </w:rPr>
        <w:t>Paramètres à préciser pour l’algorithme</w:t>
      </w:r>
    </w:p>
    <w:p w14:paraId="4D617819" w14:textId="5517871A" w:rsidR="00B83197" w:rsidRPr="00B83197" w:rsidRDefault="00B83197" w:rsidP="00CC36FF">
      <w:pPr>
        <w:pStyle w:val="ListParagraph"/>
        <w:numPr>
          <w:ilvl w:val="0"/>
          <w:numId w:val="4"/>
        </w:numPr>
        <w:rPr>
          <w:rFonts w:asciiTheme="majorBidi" w:hAnsiTheme="majorBidi" w:cstheme="majorBidi"/>
          <w:color w:val="000000"/>
          <w:sz w:val="24"/>
          <w:szCs w:val="24"/>
        </w:rPr>
      </w:pPr>
      <w:r w:rsidRPr="00B83197">
        <w:rPr>
          <w:rFonts w:asciiTheme="majorBidi" w:hAnsiTheme="majorBidi" w:cstheme="majorBidi"/>
          <w:color w:val="000000"/>
          <w:sz w:val="24"/>
          <w:szCs w:val="24"/>
        </w:rPr>
        <w:t>Pour résoudre le reste des instances se trouvant dans le même fichier que l’instance sélectionné</w:t>
      </w:r>
      <w:r>
        <w:rPr>
          <w:rFonts w:asciiTheme="majorBidi" w:hAnsiTheme="majorBidi" w:cstheme="majorBidi"/>
          <w:color w:val="000000"/>
          <w:sz w:val="24"/>
          <w:szCs w:val="24"/>
        </w:rPr>
        <w:t>e. Le résultat sera sauvegardé dans un fichier ‘resultat.csv’.</w:t>
      </w:r>
    </w:p>
    <w:p w14:paraId="531CF4ED" w14:textId="77777777" w:rsidR="005056CF" w:rsidRDefault="005056CF" w:rsidP="00A36880">
      <w:pPr>
        <w:rPr>
          <w:rFonts w:asciiTheme="majorBidi" w:hAnsiTheme="majorBidi" w:cstheme="majorBidi"/>
          <w:b/>
          <w:bCs/>
          <w:color w:val="000000"/>
          <w:sz w:val="28"/>
          <w:szCs w:val="28"/>
        </w:rPr>
      </w:pPr>
    </w:p>
    <w:p w14:paraId="152434D5" w14:textId="67B98936" w:rsidR="005056CF" w:rsidRPr="00B83197" w:rsidRDefault="005056CF" w:rsidP="00CC36FF">
      <w:pPr>
        <w:pStyle w:val="ListParagraph"/>
        <w:numPr>
          <w:ilvl w:val="1"/>
          <w:numId w:val="2"/>
        </w:numPr>
        <w:jc w:val="both"/>
        <w:rPr>
          <w:rFonts w:asciiTheme="majorBidi" w:hAnsiTheme="majorBidi" w:cstheme="majorBidi"/>
          <w:color w:val="000000"/>
          <w:sz w:val="32"/>
          <w:szCs w:val="32"/>
          <w:u w:val="single"/>
        </w:rPr>
      </w:pPr>
      <w:r w:rsidRPr="00B83197">
        <w:rPr>
          <w:rFonts w:asciiTheme="majorBidi" w:hAnsiTheme="majorBidi" w:cstheme="majorBidi"/>
          <w:color w:val="000000"/>
          <w:sz w:val="32"/>
          <w:szCs w:val="32"/>
          <w:u w:val="single"/>
        </w:rPr>
        <w:t>Résultats des tests sur des Benchmarks</w:t>
      </w:r>
    </w:p>
    <w:p w14:paraId="067D1E4B" w14:textId="5BE538AA" w:rsidR="005056CF" w:rsidRDefault="005056CF" w:rsidP="00B83197">
      <w:pPr>
        <w:pStyle w:val="ListParagraph"/>
        <w:ind w:left="0" w:firstLine="426"/>
        <w:rPr>
          <w:rFonts w:asciiTheme="majorBidi" w:hAnsiTheme="majorBidi" w:cstheme="majorBidi"/>
          <w:color w:val="000000"/>
          <w:sz w:val="24"/>
          <w:szCs w:val="24"/>
        </w:rPr>
      </w:pPr>
      <w:r w:rsidRPr="00933360">
        <w:rPr>
          <w:rFonts w:asciiTheme="majorBidi" w:hAnsiTheme="majorBidi" w:cstheme="majorBidi"/>
          <w:color w:val="000000"/>
          <w:sz w:val="24"/>
          <w:szCs w:val="24"/>
        </w:rPr>
        <w:t xml:space="preserve">Les tests des algorithmes ont été effectués sur le benchmark </w:t>
      </w:r>
      <w:r w:rsidR="00B83197">
        <w:rPr>
          <w:rFonts w:asciiTheme="majorBidi" w:hAnsiTheme="majorBidi" w:cstheme="majorBidi"/>
          <w:color w:val="000000"/>
          <w:sz w:val="24"/>
          <w:szCs w:val="24"/>
        </w:rPr>
        <w:t>RL 1500-1500 groupe 5</w:t>
      </w:r>
      <w:r w:rsidRPr="00933360">
        <w:rPr>
          <w:rFonts w:asciiTheme="majorBidi" w:hAnsiTheme="majorBidi" w:cstheme="majorBidi"/>
          <w:color w:val="000000"/>
          <w:sz w:val="24"/>
          <w:szCs w:val="24"/>
        </w:rPr>
        <w:t xml:space="preserve"> : </w:t>
      </w:r>
    </w:p>
    <w:p w14:paraId="03BBC53A" w14:textId="77777777" w:rsidR="00B83197" w:rsidRDefault="00B83197" w:rsidP="00B83197">
      <w:pPr>
        <w:pStyle w:val="ListParagraph"/>
        <w:ind w:left="0" w:firstLine="426"/>
        <w:rPr>
          <w:rFonts w:asciiTheme="majorBidi" w:hAnsiTheme="majorBidi" w:cstheme="majorBidi"/>
          <w:color w:val="000000"/>
          <w:sz w:val="24"/>
          <w:szCs w:val="24"/>
        </w:rPr>
      </w:pPr>
    </w:p>
    <w:tbl>
      <w:tblPr>
        <w:tblStyle w:val="TableGrid"/>
        <w:tblW w:w="0" w:type="auto"/>
        <w:tblInd w:w="720" w:type="dxa"/>
        <w:tblLook w:val="04A0" w:firstRow="1" w:lastRow="0" w:firstColumn="1" w:lastColumn="0" w:noHBand="0" w:noVBand="1"/>
      </w:tblPr>
      <w:tblGrid>
        <w:gridCol w:w="2154"/>
        <w:gridCol w:w="3878"/>
        <w:gridCol w:w="2114"/>
      </w:tblGrid>
      <w:tr w:rsidR="00B83197" w14:paraId="5E8253D2" w14:textId="77777777" w:rsidTr="00B83197">
        <w:trPr>
          <w:trHeight w:val="431"/>
        </w:trPr>
        <w:tc>
          <w:tcPr>
            <w:tcW w:w="2154" w:type="dxa"/>
          </w:tcPr>
          <w:p w14:paraId="5C8F29D7" w14:textId="77777777" w:rsidR="00B83197" w:rsidRDefault="00B83197" w:rsidP="00EE6278">
            <w:pPr>
              <w:pStyle w:val="ListParagraph"/>
              <w:ind w:left="0"/>
              <w:rPr>
                <w:rFonts w:asciiTheme="majorBidi" w:hAnsiTheme="majorBidi" w:cstheme="majorBidi"/>
                <w:color w:val="000000"/>
                <w:sz w:val="24"/>
                <w:szCs w:val="24"/>
              </w:rPr>
            </w:pPr>
            <w:r>
              <w:rPr>
                <w:rFonts w:asciiTheme="majorBidi" w:hAnsiTheme="majorBidi" w:cstheme="majorBidi"/>
                <w:color w:val="000000"/>
                <w:sz w:val="24"/>
                <w:szCs w:val="24"/>
              </w:rPr>
              <w:t>#instances</w:t>
            </w:r>
          </w:p>
        </w:tc>
        <w:tc>
          <w:tcPr>
            <w:tcW w:w="3878" w:type="dxa"/>
          </w:tcPr>
          <w:p w14:paraId="7B44FEE2" w14:textId="157C3A2E" w:rsidR="00B83197" w:rsidRDefault="00B83197" w:rsidP="00EE6278">
            <w:pPr>
              <w:pStyle w:val="ListParagraph"/>
              <w:ind w:left="0"/>
              <w:rPr>
                <w:rFonts w:asciiTheme="majorBidi" w:hAnsiTheme="majorBidi" w:cstheme="majorBidi"/>
                <w:color w:val="000000"/>
                <w:sz w:val="24"/>
                <w:szCs w:val="24"/>
              </w:rPr>
            </w:pPr>
            <w:r>
              <w:rPr>
                <w:rFonts w:asciiTheme="majorBidi" w:hAnsiTheme="majorBidi" w:cstheme="majorBidi"/>
                <w:color w:val="000000"/>
                <w:sz w:val="24"/>
                <w:szCs w:val="24"/>
              </w:rPr>
              <w:t># Nombre d’items mis à la vente</w:t>
            </w:r>
          </w:p>
        </w:tc>
        <w:tc>
          <w:tcPr>
            <w:tcW w:w="2114" w:type="dxa"/>
          </w:tcPr>
          <w:p w14:paraId="20F325E1" w14:textId="35606D10" w:rsidR="00B83197" w:rsidRDefault="00B83197" w:rsidP="00EE6278">
            <w:pPr>
              <w:pStyle w:val="ListParagraph"/>
              <w:ind w:left="0"/>
              <w:rPr>
                <w:rFonts w:asciiTheme="majorBidi" w:hAnsiTheme="majorBidi" w:cstheme="majorBidi"/>
                <w:color w:val="000000"/>
                <w:sz w:val="24"/>
                <w:szCs w:val="24"/>
              </w:rPr>
            </w:pPr>
            <w:r>
              <w:rPr>
                <w:rFonts w:asciiTheme="majorBidi" w:hAnsiTheme="majorBidi" w:cstheme="majorBidi"/>
                <w:color w:val="000000"/>
                <w:sz w:val="24"/>
                <w:szCs w:val="24"/>
              </w:rPr>
              <w:t>#enchères</w:t>
            </w:r>
          </w:p>
        </w:tc>
      </w:tr>
      <w:tr w:rsidR="00B83197" w14:paraId="5E53433B" w14:textId="77777777" w:rsidTr="00B83197">
        <w:trPr>
          <w:trHeight w:val="221"/>
        </w:trPr>
        <w:tc>
          <w:tcPr>
            <w:tcW w:w="2154" w:type="dxa"/>
          </w:tcPr>
          <w:p w14:paraId="6661FF20" w14:textId="77777777" w:rsidR="00B83197" w:rsidRDefault="00B83197" w:rsidP="00EE6278">
            <w:pPr>
              <w:pStyle w:val="ListParagraph"/>
              <w:ind w:left="0"/>
              <w:rPr>
                <w:rFonts w:asciiTheme="majorBidi" w:hAnsiTheme="majorBidi" w:cstheme="majorBidi"/>
                <w:color w:val="000000"/>
                <w:sz w:val="24"/>
                <w:szCs w:val="24"/>
              </w:rPr>
            </w:pPr>
            <w:r>
              <w:rPr>
                <w:rFonts w:asciiTheme="majorBidi" w:hAnsiTheme="majorBidi" w:cstheme="majorBidi"/>
                <w:color w:val="000000"/>
                <w:sz w:val="24"/>
                <w:szCs w:val="24"/>
              </w:rPr>
              <w:t>100</w:t>
            </w:r>
          </w:p>
        </w:tc>
        <w:tc>
          <w:tcPr>
            <w:tcW w:w="3878" w:type="dxa"/>
          </w:tcPr>
          <w:p w14:paraId="58855640" w14:textId="39E09E49" w:rsidR="00B83197" w:rsidRDefault="00B83197" w:rsidP="00B83197">
            <w:pPr>
              <w:pStyle w:val="ListParagraph"/>
              <w:tabs>
                <w:tab w:val="center" w:pos="1097"/>
              </w:tabs>
              <w:ind w:left="0"/>
              <w:rPr>
                <w:rFonts w:asciiTheme="majorBidi" w:hAnsiTheme="majorBidi" w:cstheme="majorBidi"/>
                <w:color w:val="000000"/>
                <w:sz w:val="24"/>
                <w:szCs w:val="24"/>
              </w:rPr>
            </w:pPr>
            <w:r>
              <w:rPr>
                <w:rFonts w:asciiTheme="majorBidi" w:hAnsiTheme="majorBidi" w:cstheme="majorBidi"/>
                <w:color w:val="000000"/>
                <w:sz w:val="24"/>
                <w:szCs w:val="24"/>
              </w:rPr>
              <w:t>1500</w:t>
            </w:r>
          </w:p>
        </w:tc>
        <w:tc>
          <w:tcPr>
            <w:tcW w:w="2114" w:type="dxa"/>
          </w:tcPr>
          <w:p w14:paraId="0E4AB71C" w14:textId="6FECEDB4" w:rsidR="00B83197" w:rsidRDefault="00B83197" w:rsidP="00EE6278">
            <w:pPr>
              <w:pStyle w:val="ListParagraph"/>
              <w:ind w:left="0"/>
              <w:rPr>
                <w:rFonts w:asciiTheme="majorBidi" w:hAnsiTheme="majorBidi" w:cstheme="majorBidi"/>
                <w:color w:val="000000"/>
                <w:sz w:val="24"/>
                <w:szCs w:val="24"/>
              </w:rPr>
            </w:pPr>
            <w:r>
              <w:rPr>
                <w:rFonts w:asciiTheme="majorBidi" w:hAnsiTheme="majorBidi" w:cstheme="majorBidi"/>
                <w:color w:val="000000"/>
                <w:sz w:val="24"/>
                <w:szCs w:val="24"/>
              </w:rPr>
              <w:t>1500</w:t>
            </w:r>
          </w:p>
        </w:tc>
      </w:tr>
    </w:tbl>
    <w:p w14:paraId="47D4E4CA" w14:textId="6ED6968B" w:rsidR="00867DDD" w:rsidRDefault="00867DDD" w:rsidP="00867DDD">
      <w:pPr>
        <w:rPr>
          <w:rFonts w:asciiTheme="majorBidi" w:hAnsiTheme="majorBidi" w:cstheme="majorBidi"/>
          <w:color w:val="000000"/>
          <w:sz w:val="24"/>
          <w:szCs w:val="24"/>
        </w:rPr>
      </w:pPr>
    </w:p>
    <w:p w14:paraId="02621584" w14:textId="3478EA8A" w:rsidR="00B83197" w:rsidRDefault="008B280C" w:rsidP="00CC36FF">
      <w:pPr>
        <w:pStyle w:val="ListParagraph"/>
        <w:numPr>
          <w:ilvl w:val="2"/>
          <w:numId w:val="2"/>
        </w:numPr>
        <w:jc w:val="both"/>
        <w:rPr>
          <w:rFonts w:asciiTheme="majorBidi" w:hAnsiTheme="majorBidi" w:cstheme="majorBidi"/>
          <w:color w:val="000000"/>
          <w:sz w:val="28"/>
          <w:szCs w:val="28"/>
          <w:u w:val="single"/>
        </w:rPr>
      </w:pPr>
      <w:r w:rsidRPr="008B280C">
        <w:rPr>
          <w:rFonts w:asciiTheme="majorBidi" w:hAnsiTheme="majorBidi" w:cstheme="majorBidi"/>
          <w:color w:val="000000"/>
          <w:sz w:val="28"/>
          <w:szCs w:val="28"/>
          <w:u w:val="single"/>
        </w:rPr>
        <w:t>Résultats sur les benchmarks de 601 à 700 :</w:t>
      </w:r>
    </w:p>
    <w:p w14:paraId="1DCA8E3F" w14:textId="60691F08" w:rsidR="006D49A3" w:rsidRPr="006D49A3" w:rsidRDefault="006D49A3" w:rsidP="006D49A3">
      <w:pPr>
        <w:pStyle w:val="NormalWeb"/>
        <w:spacing w:before="0" w:beforeAutospacing="0" w:after="150" w:afterAutospacing="0"/>
        <w:ind w:firstLine="709"/>
        <w:jc w:val="both"/>
        <w:rPr>
          <w:rFonts w:asciiTheme="majorBidi" w:hAnsiTheme="majorBidi" w:cstheme="majorBidi"/>
        </w:rPr>
      </w:pPr>
      <w:r w:rsidRPr="006D49A3">
        <w:rPr>
          <w:rFonts w:asciiTheme="majorBidi" w:hAnsiTheme="majorBidi" w:cstheme="majorBidi"/>
        </w:rPr>
        <w:t xml:space="preserve">Le test complet du groupe du benchmark avec ces paramètres a pris environ 30 minutes. </w:t>
      </w:r>
    </w:p>
    <w:tbl>
      <w:tblPr>
        <w:tblW w:w="7480" w:type="dxa"/>
        <w:tblLook w:val="04A0" w:firstRow="1" w:lastRow="0" w:firstColumn="1" w:lastColumn="0" w:noHBand="0" w:noVBand="1"/>
      </w:tblPr>
      <w:tblGrid>
        <w:gridCol w:w="1228"/>
        <w:gridCol w:w="1240"/>
        <w:gridCol w:w="1240"/>
        <w:gridCol w:w="1880"/>
        <w:gridCol w:w="1980"/>
      </w:tblGrid>
      <w:tr w:rsidR="008B280C" w:rsidRPr="008B280C" w14:paraId="27128C83" w14:textId="77777777" w:rsidTr="008B280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26EA6" w14:textId="77777777" w:rsidR="008B280C" w:rsidRPr="008B280C" w:rsidRDefault="008B280C" w:rsidP="008B280C">
            <w:pPr>
              <w:spacing w:after="0" w:line="240" w:lineRule="auto"/>
              <w:rPr>
                <w:rFonts w:ascii="Calibri" w:eastAsia="Times New Roman" w:hAnsi="Calibri" w:cs="Calibri"/>
                <w:color w:val="000000"/>
                <w:lang w:val="fr-DZ" w:eastAsia="fr-DZ"/>
              </w:rPr>
            </w:pPr>
            <w:bookmarkStart w:id="0" w:name="RANGE!A1:E103"/>
            <w:r w:rsidRPr="008B280C">
              <w:rPr>
                <w:rFonts w:ascii="Calibri" w:eastAsia="Times New Roman" w:hAnsi="Calibri" w:cs="Calibri"/>
                <w:color w:val="000000"/>
                <w:lang w:val="fr-DZ" w:eastAsia="fr-DZ"/>
              </w:rPr>
              <w:lastRenderedPageBreak/>
              <w:t>Benchmark</w:t>
            </w:r>
            <w:bookmarkEnd w:id="0"/>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CBB9133" w14:textId="3CCD0ED2" w:rsidR="008B280C" w:rsidRPr="008B280C" w:rsidRDefault="008B280C" w:rsidP="008B280C">
            <w:pPr>
              <w:spacing w:after="0" w:line="240" w:lineRule="auto"/>
              <w:rPr>
                <w:rFonts w:ascii="Calibri" w:eastAsia="Times New Roman" w:hAnsi="Calibri" w:cs="Calibri"/>
                <w:color w:val="000000"/>
                <w:lang w:eastAsia="fr-DZ"/>
              </w:rPr>
            </w:pPr>
            <w:r>
              <w:rPr>
                <w:rFonts w:ascii="Calibri" w:eastAsia="Times New Roman" w:hAnsi="Calibri" w:cs="Calibri"/>
                <w:color w:val="000000"/>
                <w:lang w:eastAsia="fr-DZ"/>
              </w:rPr>
              <w:t>Itérations</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2BE2286" w14:textId="27520C66" w:rsidR="008B280C" w:rsidRPr="008B280C" w:rsidRDefault="008B280C" w:rsidP="008B280C">
            <w:pPr>
              <w:spacing w:after="0" w:line="240" w:lineRule="auto"/>
              <w:rPr>
                <w:rFonts w:ascii="Calibri" w:eastAsia="Times New Roman" w:hAnsi="Calibri" w:cs="Calibri"/>
                <w:color w:val="000000"/>
                <w:lang w:eastAsia="fr-DZ"/>
              </w:rPr>
            </w:pPr>
            <w:r>
              <w:rPr>
                <w:rFonts w:ascii="Calibri" w:eastAsia="Times New Roman" w:hAnsi="Calibri" w:cs="Calibri"/>
                <w:color w:val="000000"/>
                <w:lang w:eastAsia="fr-DZ"/>
              </w:rPr>
              <w:t>Individus</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633F5614" w14:textId="77777777" w:rsidR="008B280C" w:rsidRPr="008B280C" w:rsidRDefault="008B280C" w:rsidP="008B280C">
            <w:pPr>
              <w:spacing w:after="0" w:line="240" w:lineRule="auto"/>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Gain GWO</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0FD63095" w14:textId="77777777" w:rsidR="008B280C" w:rsidRPr="008B280C" w:rsidRDefault="008B280C" w:rsidP="008B280C">
            <w:pPr>
              <w:spacing w:after="0" w:line="240" w:lineRule="auto"/>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Temps  GWO</w:t>
            </w:r>
          </w:p>
        </w:tc>
      </w:tr>
      <w:tr w:rsidR="008B280C" w:rsidRPr="008B280C" w14:paraId="48F8D14B"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DA542E7"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601</w:t>
            </w:r>
          </w:p>
        </w:tc>
        <w:tc>
          <w:tcPr>
            <w:tcW w:w="1240" w:type="dxa"/>
            <w:tcBorders>
              <w:top w:val="nil"/>
              <w:left w:val="nil"/>
              <w:bottom w:val="single" w:sz="4" w:space="0" w:color="auto"/>
              <w:right w:val="single" w:sz="4" w:space="0" w:color="auto"/>
            </w:tcBorders>
            <w:shd w:val="clear" w:color="auto" w:fill="auto"/>
            <w:noWrap/>
            <w:vAlign w:val="bottom"/>
            <w:hideMark/>
          </w:tcPr>
          <w:p w14:paraId="18044C1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25</w:t>
            </w:r>
          </w:p>
        </w:tc>
        <w:tc>
          <w:tcPr>
            <w:tcW w:w="1240" w:type="dxa"/>
            <w:tcBorders>
              <w:top w:val="nil"/>
              <w:left w:val="nil"/>
              <w:bottom w:val="single" w:sz="4" w:space="0" w:color="auto"/>
              <w:right w:val="single" w:sz="4" w:space="0" w:color="auto"/>
            </w:tcBorders>
            <w:shd w:val="clear" w:color="auto" w:fill="auto"/>
            <w:noWrap/>
            <w:vAlign w:val="bottom"/>
            <w:hideMark/>
          </w:tcPr>
          <w:p w14:paraId="77E7123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12</w:t>
            </w:r>
          </w:p>
        </w:tc>
        <w:tc>
          <w:tcPr>
            <w:tcW w:w="1880" w:type="dxa"/>
            <w:tcBorders>
              <w:top w:val="single" w:sz="4" w:space="0" w:color="auto"/>
              <w:left w:val="single" w:sz="4" w:space="0" w:color="auto"/>
              <w:bottom w:val="single" w:sz="4" w:space="0" w:color="auto"/>
              <w:right w:val="single" w:sz="4" w:space="0" w:color="auto"/>
            </w:tcBorders>
            <w:shd w:val="clear" w:color="000000" w:fill="FEDA80"/>
            <w:noWrap/>
            <w:vAlign w:val="bottom"/>
            <w:hideMark/>
          </w:tcPr>
          <w:p w14:paraId="76B2093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89466,124</w:t>
            </w:r>
          </w:p>
        </w:tc>
        <w:tc>
          <w:tcPr>
            <w:tcW w:w="1980" w:type="dxa"/>
            <w:tcBorders>
              <w:top w:val="single" w:sz="4" w:space="0" w:color="auto"/>
              <w:left w:val="single" w:sz="4" w:space="0" w:color="auto"/>
              <w:bottom w:val="single" w:sz="4" w:space="0" w:color="auto"/>
              <w:right w:val="single" w:sz="4" w:space="0" w:color="auto"/>
            </w:tcBorders>
            <w:shd w:val="clear" w:color="000000" w:fill="B9D780"/>
            <w:noWrap/>
            <w:vAlign w:val="bottom"/>
            <w:hideMark/>
          </w:tcPr>
          <w:p w14:paraId="27176E8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12,636</w:t>
            </w:r>
          </w:p>
        </w:tc>
      </w:tr>
      <w:tr w:rsidR="008B280C" w:rsidRPr="008B280C" w14:paraId="32F15152"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C81FB5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601</w:t>
            </w:r>
          </w:p>
        </w:tc>
        <w:tc>
          <w:tcPr>
            <w:tcW w:w="1240" w:type="dxa"/>
            <w:tcBorders>
              <w:top w:val="nil"/>
              <w:left w:val="nil"/>
              <w:bottom w:val="single" w:sz="4" w:space="0" w:color="auto"/>
              <w:right w:val="single" w:sz="4" w:space="0" w:color="auto"/>
            </w:tcBorders>
            <w:shd w:val="clear" w:color="auto" w:fill="auto"/>
            <w:noWrap/>
            <w:vAlign w:val="bottom"/>
            <w:hideMark/>
          </w:tcPr>
          <w:p w14:paraId="719340C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39299AF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C5DB81"/>
            <w:noWrap/>
            <w:vAlign w:val="bottom"/>
            <w:hideMark/>
          </w:tcPr>
          <w:p w14:paraId="0C29D84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93321,726</w:t>
            </w:r>
          </w:p>
        </w:tc>
        <w:tc>
          <w:tcPr>
            <w:tcW w:w="1980" w:type="dxa"/>
            <w:tcBorders>
              <w:top w:val="single" w:sz="4" w:space="0" w:color="auto"/>
              <w:left w:val="single" w:sz="4" w:space="0" w:color="auto"/>
              <w:bottom w:val="single" w:sz="4" w:space="0" w:color="auto"/>
              <w:right w:val="single" w:sz="4" w:space="0" w:color="auto"/>
            </w:tcBorders>
            <w:shd w:val="clear" w:color="000000" w:fill="FA7D6F"/>
            <w:noWrap/>
            <w:vAlign w:val="bottom"/>
            <w:hideMark/>
          </w:tcPr>
          <w:p w14:paraId="3C5C107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17,302</w:t>
            </w:r>
          </w:p>
        </w:tc>
      </w:tr>
      <w:tr w:rsidR="008B280C" w:rsidRPr="008B280C" w14:paraId="01AC525C"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EC97C5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602</w:t>
            </w:r>
          </w:p>
        </w:tc>
        <w:tc>
          <w:tcPr>
            <w:tcW w:w="1240" w:type="dxa"/>
            <w:tcBorders>
              <w:top w:val="nil"/>
              <w:left w:val="nil"/>
              <w:bottom w:val="single" w:sz="4" w:space="0" w:color="auto"/>
              <w:right w:val="single" w:sz="4" w:space="0" w:color="auto"/>
            </w:tcBorders>
            <w:shd w:val="clear" w:color="auto" w:fill="auto"/>
            <w:noWrap/>
            <w:vAlign w:val="bottom"/>
            <w:hideMark/>
          </w:tcPr>
          <w:p w14:paraId="42B3453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7272DFF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14:paraId="3C07CFA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90641,245</w:t>
            </w:r>
          </w:p>
        </w:tc>
        <w:tc>
          <w:tcPr>
            <w:tcW w:w="1980" w:type="dxa"/>
            <w:tcBorders>
              <w:top w:val="single" w:sz="4" w:space="0" w:color="auto"/>
              <w:left w:val="single" w:sz="4" w:space="0" w:color="auto"/>
              <w:bottom w:val="single" w:sz="4" w:space="0" w:color="auto"/>
              <w:right w:val="single" w:sz="4" w:space="0" w:color="auto"/>
            </w:tcBorders>
            <w:shd w:val="clear" w:color="000000" w:fill="FDB97B"/>
            <w:noWrap/>
            <w:vAlign w:val="bottom"/>
            <w:hideMark/>
          </w:tcPr>
          <w:p w14:paraId="12B6962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15,562</w:t>
            </w:r>
          </w:p>
        </w:tc>
      </w:tr>
      <w:tr w:rsidR="008B280C" w:rsidRPr="008B280C" w14:paraId="75331D35"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AE0394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603</w:t>
            </w:r>
          </w:p>
        </w:tc>
        <w:tc>
          <w:tcPr>
            <w:tcW w:w="1240" w:type="dxa"/>
            <w:tcBorders>
              <w:top w:val="nil"/>
              <w:left w:val="nil"/>
              <w:bottom w:val="single" w:sz="4" w:space="0" w:color="auto"/>
              <w:right w:val="single" w:sz="4" w:space="0" w:color="auto"/>
            </w:tcBorders>
            <w:shd w:val="clear" w:color="auto" w:fill="auto"/>
            <w:noWrap/>
            <w:vAlign w:val="bottom"/>
            <w:hideMark/>
          </w:tcPr>
          <w:p w14:paraId="17018EC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31CED45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14:paraId="66B5C17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85111,939</w:t>
            </w:r>
          </w:p>
        </w:tc>
        <w:tc>
          <w:tcPr>
            <w:tcW w:w="1980" w:type="dxa"/>
            <w:tcBorders>
              <w:top w:val="single" w:sz="4" w:space="0" w:color="auto"/>
              <w:left w:val="single" w:sz="4" w:space="0" w:color="auto"/>
              <w:bottom w:val="single" w:sz="4" w:space="0" w:color="auto"/>
              <w:right w:val="single" w:sz="4" w:space="0" w:color="auto"/>
            </w:tcBorders>
            <w:shd w:val="clear" w:color="000000" w:fill="FECA7E"/>
            <w:noWrap/>
            <w:vAlign w:val="bottom"/>
            <w:hideMark/>
          </w:tcPr>
          <w:p w14:paraId="65CC99B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15,082</w:t>
            </w:r>
          </w:p>
        </w:tc>
      </w:tr>
      <w:tr w:rsidR="008B280C" w:rsidRPr="008B280C" w14:paraId="47852D52"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4F47EE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604</w:t>
            </w:r>
          </w:p>
        </w:tc>
        <w:tc>
          <w:tcPr>
            <w:tcW w:w="1240" w:type="dxa"/>
            <w:tcBorders>
              <w:top w:val="nil"/>
              <w:left w:val="nil"/>
              <w:bottom w:val="single" w:sz="4" w:space="0" w:color="auto"/>
              <w:right w:val="single" w:sz="4" w:space="0" w:color="auto"/>
            </w:tcBorders>
            <w:shd w:val="clear" w:color="auto" w:fill="auto"/>
            <w:noWrap/>
            <w:vAlign w:val="bottom"/>
            <w:hideMark/>
          </w:tcPr>
          <w:p w14:paraId="72B444B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08BC3B0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2E884"/>
            <w:noWrap/>
            <w:vAlign w:val="bottom"/>
            <w:hideMark/>
          </w:tcPr>
          <w:p w14:paraId="383157C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91173,721</w:t>
            </w:r>
          </w:p>
        </w:tc>
        <w:tc>
          <w:tcPr>
            <w:tcW w:w="1980" w:type="dxa"/>
            <w:tcBorders>
              <w:top w:val="single" w:sz="4" w:space="0" w:color="auto"/>
              <w:left w:val="single" w:sz="4" w:space="0" w:color="auto"/>
              <w:bottom w:val="single" w:sz="4" w:space="0" w:color="auto"/>
              <w:right w:val="single" w:sz="4" w:space="0" w:color="auto"/>
            </w:tcBorders>
            <w:shd w:val="clear" w:color="000000" w:fill="FDC37D"/>
            <w:noWrap/>
            <w:vAlign w:val="bottom"/>
            <w:hideMark/>
          </w:tcPr>
          <w:p w14:paraId="58015E2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15,283</w:t>
            </w:r>
          </w:p>
        </w:tc>
      </w:tr>
      <w:tr w:rsidR="008B280C" w:rsidRPr="008B280C" w14:paraId="7DCAE096"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B287D0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605</w:t>
            </w:r>
          </w:p>
        </w:tc>
        <w:tc>
          <w:tcPr>
            <w:tcW w:w="1240" w:type="dxa"/>
            <w:tcBorders>
              <w:top w:val="nil"/>
              <w:left w:val="nil"/>
              <w:bottom w:val="single" w:sz="4" w:space="0" w:color="auto"/>
              <w:right w:val="single" w:sz="4" w:space="0" w:color="auto"/>
            </w:tcBorders>
            <w:shd w:val="clear" w:color="auto" w:fill="auto"/>
            <w:noWrap/>
            <w:vAlign w:val="bottom"/>
            <w:hideMark/>
          </w:tcPr>
          <w:p w14:paraId="3B505D8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152055B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6FC27C"/>
            <w:noWrap/>
            <w:vAlign w:val="bottom"/>
            <w:hideMark/>
          </w:tcPr>
          <w:p w14:paraId="148603C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97355,92</w:t>
            </w:r>
          </w:p>
        </w:tc>
        <w:tc>
          <w:tcPr>
            <w:tcW w:w="1980" w:type="dxa"/>
            <w:tcBorders>
              <w:top w:val="single" w:sz="4" w:space="0" w:color="auto"/>
              <w:left w:val="single" w:sz="4" w:space="0" w:color="auto"/>
              <w:bottom w:val="single" w:sz="4" w:space="0" w:color="auto"/>
              <w:right w:val="single" w:sz="4" w:space="0" w:color="auto"/>
            </w:tcBorders>
            <w:shd w:val="clear" w:color="000000" w:fill="FCA376"/>
            <w:noWrap/>
            <w:vAlign w:val="bottom"/>
            <w:hideMark/>
          </w:tcPr>
          <w:p w14:paraId="744B09F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16,212</w:t>
            </w:r>
          </w:p>
        </w:tc>
      </w:tr>
      <w:tr w:rsidR="008B280C" w:rsidRPr="008B280C" w14:paraId="1663FAB0"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B16C4D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606</w:t>
            </w:r>
          </w:p>
        </w:tc>
        <w:tc>
          <w:tcPr>
            <w:tcW w:w="1240" w:type="dxa"/>
            <w:tcBorders>
              <w:top w:val="nil"/>
              <w:left w:val="nil"/>
              <w:bottom w:val="single" w:sz="4" w:space="0" w:color="auto"/>
              <w:right w:val="single" w:sz="4" w:space="0" w:color="auto"/>
            </w:tcBorders>
            <w:shd w:val="clear" w:color="auto" w:fill="auto"/>
            <w:noWrap/>
            <w:vAlign w:val="bottom"/>
            <w:hideMark/>
          </w:tcPr>
          <w:p w14:paraId="6389562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26BBC48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14:paraId="0C6E5FA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86919,816</w:t>
            </w:r>
          </w:p>
        </w:tc>
        <w:tc>
          <w:tcPr>
            <w:tcW w:w="1980" w:type="dxa"/>
            <w:tcBorders>
              <w:top w:val="single" w:sz="4" w:space="0" w:color="auto"/>
              <w:left w:val="single" w:sz="4" w:space="0" w:color="auto"/>
              <w:bottom w:val="single" w:sz="4" w:space="0" w:color="auto"/>
              <w:right w:val="single" w:sz="4" w:space="0" w:color="auto"/>
            </w:tcBorders>
            <w:shd w:val="clear" w:color="000000" w:fill="FDBE7C"/>
            <w:noWrap/>
            <w:vAlign w:val="bottom"/>
            <w:hideMark/>
          </w:tcPr>
          <w:p w14:paraId="01578A5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15,408</w:t>
            </w:r>
          </w:p>
        </w:tc>
      </w:tr>
      <w:tr w:rsidR="008B280C" w:rsidRPr="008B280C" w14:paraId="11E30D0F"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494F0C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607</w:t>
            </w:r>
          </w:p>
        </w:tc>
        <w:tc>
          <w:tcPr>
            <w:tcW w:w="1240" w:type="dxa"/>
            <w:tcBorders>
              <w:top w:val="nil"/>
              <w:left w:val="nil"/>
              <w:bottom w:val="single" w:sz="4" w:space="0" w:color="auto"/>
              <w:right w:val="single" w:sz="4" w:space="0" w:color="auto"/>
            </w:tcBorders>
            <w:shd w:val="clear" w:color="auto" w:fill="auto"/>
            <w:noWrap/>
            <w:vAlign w:val="bottom"/>
            <w:hideMark/>
          </w:tcPr>
          <w:p w14:paraId="30E6DD06"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23BA0AA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C2DA81"/>
            <w:noWrap/>
            <w:vAlign w:val="bottom"/>
            <w:hideMark/>
          </w:tcPr>
          <w:p w14:paraId="3336A3B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93457,209</w:t>
            </w:r>
          </w:p>
        </w:tc>
        <w:tc>
          <w:tcPr>
            <w:tcW w:w="1980" w:type="dxa"/>
            <w:tcBorders>
              <w:top w:val="single" w:sz="4" w:space="0" w:color="auto"/>
              <w:left w:val="single" w:sz="4" w:space="0" w:color="auto"/>
              <w:bottom w:val="single" w:sz="4" w:space="0" w:color="auto"/>
              <w:right w:val="single" w:sz="4" w:space="0" w:color="auto"/>
            </w:tcBorders>
            <w:shd w:val="clear" w:color="000000" w:fill="FDBF7C"/>
            <w:noWrap/>
            <w:vAlign w:val="bottom"/>
            <w:hideMark/>
          </w:tcPr>
          <w:p w14:paraId="5233377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15,387</w:t>
            </w:r>
          </w:p>
        </w:tc>
      </w:tr>
      <w:tr w:rsidR="008B280C" w:rsidRPr="008B280C" w14:paraId="78093EE2"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E78C52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608</w:t>
            </w:r>
          </w:p>
        </w:tc>
        <w:tc>
          <w:tcPr>
            <w:tcW w:w="1240" w:type="dxa"/>
            <w:tcBorders>
              <w:top w:val="nil"/>
              <w:left w:val="nil"/>
              <w:bottom w:val="single" w:sz="4" w:space="0" w:color="auto"/>
              <w:right w:val="single" w:sz="4" w:space="0" w:color="auto"/>
            </w:tcBorders>
            <w:shd w:val="clear" w:color="auto" w:fill="auto"/>
            <w:noWrap/>
            <w:vAlign w:val="bottom"/>
            <w:hideMark/>
          </w:tcPr>
          <w:p w14:paraId="0A31293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1B05E81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BB178"/>
            <w:noWrap/>
            <w:vAlign w:val="bottom"/>
            <w:hideMark/>
          </w:tcPr>
          <w:p w14:paraId="4CA6539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86817,751</w:t>
            </w:r>
          </w:p>
        </w:tc>
        <w:tc>
          <w:tcPr>
            <w:tcW w:w="1980" w:type="dxa"/>
            <w:tcBorders>
              <w:top w:val="single" w:sz="4" w:space="0" w:color="auto"/>
              <w:left w:val="single" w:sz="4" w:space="0" w:color="auto"/>
              <w:bottom w:val="single" w:sz="4" w:space="0" w:color="auto"/>
              <w:right w:val="single" w:sz="4" w:space="0" w:color="auto"/>
            </w:tcBorders>
            <w:shd w:val="clear" w:color="000000" w:fill="FBA076"/>
            <w:noWrap/>
            <w:vAlign w:val="bottom"/>
            <w:hideMark/>
          </w:tcPr>
          <w:p w14:paraId="23E0898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16,29</w:t>
            </w:r>
          </w:p>
        </w:tc>
      </w:tr>
      <w:tr w:rsidR="008B280C" w:rsidRPr="008B280C" w14:paraId="06A76E44"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5BE567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609</w:t>
            </w:r>
          </w:p>
        </w:tc>
        <w:tc>
          <w:tcPr>
            <w:tcW w:w="1240" w:type="dxa"/>
            <w:tcBorders>
              <w:top w:val="nil"/>
              <w:left w:val="nil"/>
              <w:bottom w:val="single" w:sz="4" w:space="0" w:color="auto"/>
              <w:right w:val="single" w:sz="4" w:space="0" w:color="auto"/>
            </w:tcBorders>
            <w:shd w:val="clear" w:color="auto" w:fill="auto"/>
            <w:noWrap/>
            <w:vAlign w:val="bottom"/>
            <w:hideMark/>
          </w:tcPr>
          <w:p w14:paraId="42070E1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23B41E16"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DDE283"/>
            <w:noWrap/>
            <w:vAlign w:val="bottom"/>
            <w:hideMark/>
          </w:tcPr>
          <w:p w14:paraId="4FF2FF6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92165,231</w:t>
            </w:r>
          </w:p>
        </w:tc>
        <w:tc>
          <w:tcPr>
            <w:tcW w:w="1980" w:type="dxa"/>
            <w:tcBorders>
              <w:top w:val="single" w:sz="4" w:space="0" w:color="auto"/>
              <w:left w:val="single" w:sz="4" w:space="0" w:color="auto"/>
              <w:bottom w:val="single" w:sz="4" w:space="0" w:color="auto"/>
              <w:right w:val="single" w:sz="4" w:space="0" w:color="auto"/>
            </w:tcBorders>
            <w:shd w:val="clear" w:color="000000" w:fill="FA8671"/>
            <w:noWrap/>
            <w:vAlign w:val="bottom"/>
            <w:hideMark/>
          </w:tcPr>
          <w:p w14:paraId="383C918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17,049</w:t>
            </w:r>
          </w:p>
        </w:tc>
      </w:tr>
      <w:tr w:rsidR="008B280C" w:rsidRPr="008B280C" w14:paraId="63B0EAF1"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03DDD1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610</w:t>
            </w:r>
          </w:p>
        </w:tc>
        <w:tc>
          <w:tcPr>
            <w:tcW w:w="1240" w:type="dxa"/>
            <w:tcBorders>
              <w:top w:val="nil"/>
              <w:left w:val="nil"/>
              <w:bottom w:val="single" w:sz="4" w:space="0" w:color="auto"/>
              <w:right w:val="single" w:sz="4" w:space="0" w:color="auto"/>
            </w:tcBorders>
            <w:shd w:val="clear" w:color="auto" w:fill="auto"/>
            <w:noWrap/>
            <w:vAlign w:val="bottom"/>
            <w:hideMark/>
          </w:tcPr>
          <w:p w14:paraId="40580357"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0B84F2B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B7D780"/>
            <w:noWrap/>
            <w:vAlign w:val="bottom"/>
            <w:hideMark/>
          </w:tcPr>
          <w:p w14:paraId="0660A66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93940,254</w:t>
            </w:r>
          </w:p>
        </w:tc>
        <w:tc>
          <w:tcPr>
            <w:tcW w:w="1980" w:type="dxa"/>
            <w:tcBorders>
              <w:top w:val="single" w:sz="4" w:space="0" w:color="auto"/>
              <w:left w:val="single" w:sz="4" w:space="0" w:color="auto"/>
              <w:bottom w:val="single" w:sz="4" w:space="0" w:color="auto"/>
              <w:right w:val="single" w:sz="4" w:space="0" w:color="auto"/>
            </w:tcBorders>
            <w:shd w:val="clear" w:color="000000" w:fill="FA8972"/>
            <w:noWrap/>
            <w:vAlign w:val="bottom"/>
            <w:hideMark/>
          </w:tcPr>
          <w:p w14:paraId="44DCBFA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16,943</w:t>
            </w:r>
          </w:p>
        </w:tc>
      </w:tr>
      <w:tr w:rsidR="008B280C" w:rsidRPr="008B280C" w14:paraId="4FB7095F"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531FCC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611</w:t>
            </w:r>
          </w:p>
        </w:tc>
        <w:tc>
          <w:tcPr>
            <w:tcW w:w="1240" w:type="dxa"/>
            <w:tcBorders>
              <w:top w:val="nil"/>
              <w:left w:val="nil"/>
              <w:bottom w:val="single" w:sz="4" w:space="0" w:color="auto"/>
              <w:right w:val="single" w:sz="4" w:space="0" w:color="auto"/>
            </w:tcBorders>
            <w:shd w:val="clear" w:color="auto" w:fill="auto"/>
            <w:noWrap/>
            <w:vAlign w:val="bottom"/>
            <w:hideMark/>
          </w:tcPr>
          <w:p w14:paraId="39BA9D2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472CCD7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DCB7D"/>
            <w:noWrap/>
            <w:vAlign w:val="bottom"/>
            <w:hideMark/>
          </w:tcPr>
          <w:p w14:paraId="1CD353A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88496,63</w:t>
            </w:r>
          </w:p>
        </w:tc>
        <w:tc>
          <w:tcPr>
            <w:tcW w:w="1980" w:type="dxa"/>
            <w:tcBorders>
              <w:top w:val="single" w:sz="4" w:space="0" w:color="auto"/>
              <w:left w:val="single" w:sz="4" w:space="0" w:color="auto"/>
              <w:bottom w:val="single" w:sz="4" w:space="0" w:color="auto"/>
              <w:right w:val="single" w:sz="4" w:space="0" w:color="auto"/>
            </w:tcBorders>
            <w:shd w:val="clear" w:color="000000" w:fill="B3D57F"/>
            <w:noWrap/>
            <w:vAlign w:val="bottom"/>
            <w:hideMark/>
          </w:tcPr>
          <w:p w14:paraId="723E00F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12,513</w:t>
            </w:r>
          </w:p>
        </w:tc>
      </w:tr>
      <w:tr w:rsidR="008B280C" w:rsidRPr="008B280C" w14:paraId="0080D8FE"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BEF6A0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612</w:t>
            </w:r>
          </w:p>
        </w:tc>
        <w:tc>
          <w:tcPr>
            <w:tcW w:w="1240" w:type="dxa"/>
            <w:tcBorders>
              <w:top w:val="nil"/>
              <w:left w:val="nil"/>
              <w:bottom w:val="single" w:sz="4" w:space="0" w:color="auto"/>
              <w:right w:val="single" w:sz="4" w:space="0" w:color="auto"/>
            </w:tcBorders>
            <w:shd w:val="clear" w:color="auto" w:fill="auto"/>
            <w:noWrap/>
            <w:vAlign w:val="bottom"/>
            <w:hideMark/>
          </w:tcPr>
          <w:p w14:paraId="6AC3C40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7343CB1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EE582"/>
            <w:noWrap/>
            <w:vAlign w:val="bottom"/>
            <w:hideMark/>
          </w:tcPr>
          <w:p w14:paraId="0AD3BC1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90199,532</w:t>
            </w:r>
          </w:p>
        </w:tc>
        <w:tc>
          <w:tcPr>
            <w:tcW w:w="19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7E3FD7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17,868</w:t>
            </w:r>
          </w:p>
        </w:tc>
      </w:tr>
      <w:tr w:rsidR="008B280C" w:rsidRPr="008B280C" w14:paraId="7AC4CC60"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A11327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613</w:t>
            </w:r>
          </w:p>
        </w:tc>
        <w:tc>
          <w:tcPr>
            <w:tcW w:w="1240" w:type="dxa"/>
            <w:tcBorders>
              <w:top w:val="nil"/>
              <w:left w:val="nil"/>
              <w:bottom w:val="single" w:sz="4" w:space="0" w:color="auto"/>
              <w:right w:val="single" w:sz="4" w:space="0" w:color="auto"/>
            </w:tcBorders>
            <w:shd w:val="clear" w:color="auto" w:fill="auto"/>
            <w:noWrap/>
            <w:vAlign w:val="bottom"/>
            <w:hideMark/>
          </w:tcPr>
          <w:p w14:paraId="30C99676"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409DF7A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14:paraId="0732596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87132,482</w:t>
            </w:r>
          </w:p>
        </w:tc>
        <w:tc>
          <w:tcPr>
            <w:tcW w:w="1980" w:type="dxa"/>
            <w:tcBorders>
              <w:top w:val="single" w:sz="4" w:space="0" w:color="auto"/>
              <w:left w:val="single" w:sz="4" w:space="0" w:color="auto"/>
              <w:bottom w:val="single" w:sz="4" w:space="0" w:color="auto"/>
              <w:right w:val="single" w:sz="4" w:space="0" w:color="auto"/>
            </w:tcBorders>
            <w:shd w:val="clear" w:color="000000" w:fill="F0E683"/>
            <w:noWrap/>
            <w:vAlign w:val="bottom"/>
            <w:hideMark/>
          </w:tcPr>
          <w:p w14:paraId="319D4DF7"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13,796</w:t>
            </w:r>
          </w:p>
        </w:tc>
      </w:tr>
      <w:tr w:rsidR="008B280C" w:rsidRPr="008B280C" w14:paraId="16CA462F"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AE1824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614</w:t>
            </w:r>
          </w:p>
        </w:tc>
        <w:tc>
          <w:tcPr>
            <w:tcW w:w="1240" w:type="dxa"/>
            <w:tcBorders>
              <w:top w:val="nil"/>
              <w:left w:val="nil"/>
              <w:bottom w:val="single" w:sz="4" w:space="0" w:color="auto"/>
              <w:right w:val="single" w:sz="4" w:space="0" w:color="auto"/>
            </w:tcBorders>
            <w:shd w:val="clear" w:color="auto" w:fill="auto"/>
            <w:noWrap/>
            <w:vAlign w:val="bottom"/>
            <w:hideMark/>
          </w:tcPr>
          <w:p w14:paraId="68508E86"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7578A0B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14:paraId="2FB9835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90398,244</w:t>
            </w:r>
          </w:p>
        </w:tc>
        <w:tc>
          <w:tcPr>
            <w:tcW w:w="1980" w:type="dxa"/>
            <w:tcBorders>
              <w:top w:val="single" w:sz="4" w:space="0" w:color="auto"/>
              <w:left w:val="single" w:sz="4" w:space="0" w:color="auto"/>
              <w:bottom w:val="single" w:sz="4" w:space="0" w:color="auto"/>
              <w:right w:val="single" w:sz="4" w:space="0" w:color="auto"/>
            </w:tcBorders>
            <w:shd w:val="clear" w:color="000000" w:fill="D8DF81"/>
            <w:noWrap/>
            <w:vAlign w:val="bottom"/>
            <w:hideMark/>
          </w:tcPr>
          <w:p w14:paraId="7AF15156"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13,28</w:t>
            </w:r>
          </w:p>
        </w:tc>
      </w:tr>
      <w:tr w:rsidR="008B280C" w:rsidRPr="008B280C" w14:paraId="1CDD3408"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8F328F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615</w:t>
            </w:r>
          </w:p>
        </w:tc>
        <w:tc>
          <w:tcPr>
            <w:tcW w:w="1240" w:type="dxa"/>
            <w:tcBorders>
              <w:top w:val="nil"/>
              <w:left w:val="nil"/>
              <w:bottom w:val="single" w:sz="4" w:space="0" w:color="auto"/>
              <w:right w:val="single" w:sz="4" w:space="0" w:color="auto"/>
            </w:tcBorders>
            <w:shd w:val="clear" w:color="auto" w:fill="auto"/>
            <w:noWrap/>
            <w:vAlign w:val="bottom"/>
            <w:hideMark/>
          </w:tcPr>
          <w:p w14:paraId="5376F51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15A5C5D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E0E283"/>
            <w:noWrap/>
            <w:vAlign w:val="bottom"/>
            <w:hideMark/>
          </w:tcPr>
          <w:p w14:paraId="13A338A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92051,815</w:t>
            </w:r>
          </w:p>
        </w:tc>
        <w:tc>
          <w:tcPr>
            <w:tcW w:w="1980" w:type="dxa"/>
            <w:tcBorders>
              <w:top w:val="single" w:sz="4" w:space="0" w:color="auto"/>
              <w:left w:val="single" w:sz="4" w:space="0" w:color="auto"/>
              <w:bottom w:val="single" w:sz="4" w:space="0" w:color="auto"/>
              <w:right w:val="single" w:sz="4" w:space="0" w:color="auto"/>
            </w:tcBorders>
            <w:shd w:val="clear" w:color="000000" w:fill="FFDD82"/>
            <w:noWrap/>
            <w:vAlign w:val="bottom"/>
            <w:hideMark/>
          </w:tcPr>
          <w:p w14:paraId="77C0071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14,531</w:t>
            </w:r>
          </w:p>
        </w:tc>
      </w:tr>
      <w:tr w:rsidR="008B280C" w:rsidRPr="008B280C" w14:paraId="5A0F9176"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D21EAC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616</w:t>
            </w:r>
          </w:p>
        </w:tc>
        <w:tc>
          <w:tcPr>
            <w:tcW w:w="1240" w:type="dxa"/>
            <w:tcBorders>
              <w:top w:val="nil"/>
              <w:left w:val="nil"/>
              <w:bottom w:val="single" w:sz="4" w:space="0" w:color="auto"/>
              <w:right w:val="single" w:sz="4" w:space="0" w:color="auto"/>
            </w:tcBorders>
            <w:shd w:val="clear" w:color="auto" w:fill="auto"/>
            <w:noWrap/>
            <w:vAlign w:val="bottom"/>
            <w:hideMark/>
          </w:tcPr>
          <w:p w14:paraId="4937AB6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77B77EB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14:paraId="5585D6D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87954,572</w:t>
            </w:r>
          </w:p>
        </w:tc>
        <w:tc>
          <w:tcPr>
            <w:tcW w:w="1980" w:type="dxa"/>
            <w:tcBorders>
              <w:top w:val="single" w:sz="4" w:space="0" w:color="auto"/>
              <w:left w:val="single" w:sz="4" w:space="0" w:color="auto"/>
              <w:bottom w:val="single" w:sz="4" w:space="0" w:color="auto"/>
              <w:right w:val="single" w:sz="4" w:space="0" w:color="auto"/>
            </w:tcBorders>
            <w:shd w:val="clear" w:color="000000" w:fill="C1D980"/>
            <w:noWrap/>
            <w:vAlign w:val="bottom"/>
            <w:hideMark/>
          </w:tcPr>
          <w:p w14:paraId="0A903A0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12,811</w:t>
            </w:r>
          </w:p>
        </w:tc>
      </w:tr>
      <w:tr w:rsidR="008B280C" w:rsidRPr="008B280C" w14:paraId="02A22531"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24C311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617</w:t>
            </w:r>
          </w:p>
        </w:tc>
        <w:tc>
          <w:tcPr>
            <w:tcW w:w="1240" w:type="dxa"/>
            <w:tcBorders>
              <w:top w:val="nil"/>
              <w:left w:val="nil"/>
              <w:bottom w:val="single" w:sz="4" w:space="0" w:color="auto"/>
              <w:right w:val="single" w:sz="4" w:space="0" w:color="auto"/>
            </w:tcBorders>
            <w:shd w:val="clear" w:color="auto" w:fill="auto"/>
            <w:noWrap/>
            <w:vAlign w:val="bottom"/>
            <w:hideMark/>
          </w:tcPr>
          <w:p w14:paraId="6002FA7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6D4EB3C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EE081"/>
            <w:noWrap/>
            <w:vAlign w:val="bottom"/>
            <w:hideMark/>
          </w:tcPr>
          <w:p w14:paraId="7F53438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89872,156</w:t>
            </w:r>
          </w:p>
        </w:tc>
        <w:tc>
          <w:tcPr>
            <w:tcW w:w="1980" w:type="dxa"/>
            <w:tcBorders>
              <w:top w:val="single" w:sz="4" w:space="0" w:color="auto"/>
              <w:left w:val="single" w:sz="4" w:space="0" w:color="auto"/>
              <w:bottom w:val="single" w:sz="4" w:space="0" w:color="auto"/>
              <w:right w:val="single" w:sz="4" w:space="0" w:color="auto"/>
            </w:tcBorders>
            <w:shd w:val="clear" w:color="000000" w:fill="FECD7F"/>
            <w:noWrap/>
            <w:vAlign w:val="bottom"/>
            <w:hideMark/>
          </w:tcPr>
          <w:p w14:paraId="3853D1B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14,986</w:t>
            </w:r>
          </w:p>
        </w:tc>
      </w:tr>
      <w:tr w:rsidR="008B280C" w:rsidRPr="008B280C" w14:paraId="5708CC2A"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179810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618</w:t>
            </w:r>
          </w:p>
        </w:tc>
        <w:tc>
          <w:tcPr>
            <w:tcW w:w="1240" w:type="dxa"/>
            <w:tcBorders>
              <w:top w:val="nil"/>
              <w:left w:val="nil"/>
              <w:bottom w:val="single" w:sz="4" w:space="0" w:color="auto"/>
              <w:right w:val="single" w:sz="4" w:space="0" w:color="auto"/>
            </w:tcBorders>
            <w:shd w:val="clear" w:color="auto" w:fill="auto"/>
            <w:noWrap/>
            <w:vAlign w:val="bottom"/>
            <w:hideMark/>
          </w:tcPr>
          <w:p w14:paraId="4D56995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0E44B1B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CBB7A"/>
            <w:noWrap/>
            <w:vAlign w:val="bottom"/>
            <w:hideMark/>
          </w:tcPr>
          <w:p w14:paraId="7C63560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87497,614</w:t>
            </w:r>
          </w:p>
        </w:tc>
        <w:tc>
          <w:tcPr>
            <w:tcW w:w="1980" w:type="dxa"/>
            <w:tcBorders>
              <w:top w:val="single" w:sz="4" w:space="0" w:color="auto"/>
              <w:left w:val="single" w:sz="4" w:space="0" w:color="auto"/>
              <w:bottom w:val="single" w:sz="4" w:space="0" w:color="auto"/>
              <w:right w:val="single" w:sz="4" w:space="0" w:color="auto"/>
            </w:tcBorders>
            <w:shd w:val="clear" w:color="000000" w:fill="FFE984"/>
            <w:noWrap/>
            <w:vAlign w:val="bottom"/>
            <w:hideMark/>
          </w:tcPr>
          <w:p w14:paraId="09E9525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14,167</w:t>
            </w:r>
          </w:p>
        </w:tc>
      </w:tr>
      <w:tr w:rsidR="008B280C" w:rsidRPr="008B280C" w14:paraId="4C0E57B5"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78D4B1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619</w:t>
            </w:r>
          </w:p>
        </w:tc>
        <w:tc>
          <w:tcPr>
            <w:tcW w:w="1240" w:type="dxa"/>
            <w:tcBorders>
              <w:top w:val="nil"/>
              <w:left w:val="nil"/>
              <w:bottom w:val="single" w:sz="4" w:space="0" w:color="auto"/>
              <w:right w:val="single" w:sz="4" w:space="0" w:color="auto"/>
            </w:tcBorders>
            <w:shd w:val="clear" w:color="auto" w:fill="auto"/>
            <w:noWrap/>
            <w:vAlign w:val="bottom"/>
            <w:hideMark/>
          </w:tcPr>
          <w:p w14:paraId="52857C8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660821F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A9272"/>
            <w:noWrap/>
            <w:vAlign w:val="bottom"/>
            <w:hideMark/>
          </w:tcPr>
          <w:p w14:paraId="610BB40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84796,725</w:t>
            </w:r>
          </w:p>
        </w:tc>
        <w:tc>
          <w:tcPr>
            <w:tcW w:w="1980" w:type="dxa"/>
            <w:tcBorders>
              <w:top w:val="single" w:sz="4" w:space="0" w:color="auto"/>
              <w:left w:val="single" w:sz="4" w:space="0" w:color="auto"/>
              <w:bottom w:val="single" w:sz="4" w:space="0" w:color="auto"/>
              <w:right w:val="single" w:sz="4" w:space="0" w:color="auto"/>
            </w:tcBorders>
            <w:shd w:val="clear" w:color="000000" w:fill="DAE081"/>
            <w:noWrap/>
            <w:vAlign w:val="bottom"/>
            <w:hideMark/>
          </w:tcPr>
          <w:p w14:paraId="1907673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13,33</w:t>
            </w:r>
          </w:p>
        </w:tc>
      </w:tr>
      <w:tr w:rsidR="008B280C" w:rsidRPr="008B280C" w14:paraId="37270629"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D47883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620</w:t>
            </w:r>
          </w:p>
        </w:tc>
        <w:tc>
          <w:tcPr>
            <w:tcW w:w="1240" w:type="dxa"/>
            <w:tcBorders>
              <w:top w:val="nil"/>
              <w:left w:val="nil"/>
              <w:bottom w:val="single" w:sz="4" w:space="0" w:color="auto"/>
              <w:right w:val="single" w:sz="4" w:space="0" w:color="auto"/>
            </w:tcBorders>
            <w:shd w:val="clear" w:color="auto" w:fill="auto"/>
            <w:noWrap/>
            <w:vAlign w:val="bottom"/>
            <w:hideMark/>
          </w:tcPr>
          <w:p w14:paraId="1C42123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2DC2304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A3D17F"/>
            <w:noWrap/>
            <w:vAlign w:val="bottom"/>
            <w:hideMark/>
          </w:tcPr>
          <w:p w14:paraId="0DC2311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94906,142</w:t>
            </w:r>
          </w:p>
        </w:tc>
        <w:tc>
          <w:tcPr>
            <w:tcW w:w="1980" w:type="dxa"/>
            <w:tcBorders>
              <w:top w:val="single" w:sz="4" w:space="0" w:color="auto"/>
              <w:left w:val="single" w:sz="4" w:space="0" w:color="auto"/>
              <w:bottom w:val="single" w:sz="4" w:space="0" w:color="auto"/>
              <w:right w:val="single" w:sz="4" w:space="0" w:color="auto"/>
            </w:tcBorders>
            <w:shd w:val="clear" w:color="000000" w:fill="EDE582"/>
            <w:noWrap/>
            <w:vAlign w:val="bottom"/>
            <w:hideMark/>
          </w:tcPr>
          <w:p w14:paraId="6DE2F6E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13,732</w:t>
            </w:r>
          </w:p>
        </w:tc>
      </w:tr>
      <w:tr w:rsidR="008B280C" w:rsidRPr="008B280C" w14:paraId="20D8AEE1"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F2431A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621</w:t>
            </w:r>
          </w:p>
        </w:tc>
        <w:tc>
          <w:tcPr>
            <w:tcW w:w="1240" w:type="dxa"/>
            <w:tcBorders>
              <w:top w:val="nil"/>
              <w:left w:val="nil"/>
              <w:bottom w:val="single" w:sz="4" w:space="0" w:color="auto"/>
              <w:right w:val="single" w:sz="4" w:space="0" w:color="auto"/>
            </w:tcBorders>
            <w:shd w:val="clear" w:color="auto" w:fill="auto"/>
            <w:noWrap/>
            <w:vAlign w:val="bottom"/>
            <w:hideMark/>
          </w:tcPr>
          <w:p w14:paraId="5A92B16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48ADC54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14:paraId="4D75A8A7"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91378,174</w:t>
            </w:r>
          </w:p>
        </w:tc>
        <w:tc>
          <w:tcPr>
            <w:tcW w:w="1980" w:type="dxa"/>
            <w:tcBorders>
              <w:top w:val="single" w:sz="4" w:space="0" w:color="auto"/>
              <w:left w:val="single" w:sz="4" w:space="0" w:color="auto"/>
              <w:bottom w:val="single" w:sz="4" w:space="0" w:color="auto"/>
              <w:right w:val="single" w:sz="4" w:space="0" w:color="auto"/>
            </w:tcBorders>
            <w:shd w:val="clear" w:color="000000" w:fill="64BE7B"/>
            <w:noWrap/>
            <w:vAlign w:val="bottom"/>
            <w:hideMark/>
          </w:tcPr>
          <w:p w14:paraId="35D3FE8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10,833</w:t>
            </w:r>
          </w:p>
        </w:tc>
      </w:tr>
      <w:tr w:rsidR="008B280C" w:rsidRPr="008B280C" w14:paraId="5E5C3F39"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3B9B0C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622</w:t>
            </w:r>
          </w:p>
        </w:tc>
        <w:tc>
          <w:tcPr>
            <w:tcW w:w="1240" w:type="dxa"/>
            <w:tcBorders>
              <w:top w:val="nil"/>
              <w:left w:val="nil"/>
              <w:bottom w:val="single" w:sz="4" w:space="0" w:color="auto"/>
              <w:right w:val="single" w:sz="4" w:space="0" w:color="auto"/>
            </w:tcBorders>
            <w:shd w:val="clear" w:color="auto" w:fill="auto"/>
            <w:noWrap/>
            <w:vAlign w:val="bottom"/>
            <w:hideMark/>
          </w:tcPr>
          <w:p w14:paraId="75C071C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72D8C55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CB379"/>
            <w:noWrap/>
            <w:vAlign w:val="bottom"/>
            <w:hideMark/>
          </w:tcPr>
          <w:p w14:paraId="011683E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86987,245</w:t>
            </w:r>
          </w:p>
        </w:tc>
        <w:tc>
          <w:tcPr>
            <w:tcW w:w="1980" w:type="dxa"/>
            <w:tcBorders>
              <w:top w:val="single" w:sz="4" w:space="0" w:color="auto"/>
              <w:left w:val="single" w:sz="4" w:space="0" w:color="auto"/>
              <w:bottom w:val="single" w:sz="4" w:space="0" w:color="auto"/>
              <w:right w:val="single" w:sz="4" w:space="0" w:color="auto"/>
            </w:tcBorders>
            <w:shd w:val="clear" w:color="000000" w:fill="FED881"/>
            <w:noWrap/>
            <w:vAlign w:val="bottom"/>
            <w:hideMark/>
          </w:tcPr>
          <w:p w14:paraId="57CFEA4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14,658</w:t>
            </w:r>
          </w:p>
        </w:tc>
      </w:tr>
      <w:tr w:rsidR="008B280C" w:rsidRPr="008B280C" w14:paraId="450166B3"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3F25C4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623</w:t>
            </w:r>
          </w:p>
        </w:tc>
        <w:tc>
          <w:tcPr>
            <w:tcW w:w="1240" w:type="dxa"/>
            <w:tcBorders>
              <w:top w:val="nil"/>
              <w:left w:val="nil"/>
              <w:bottom w:val="single" w:sz="4" w:space="0" w:color="auto"/>
              <w:right w:val="single" w:sz="4" w:space="0" w:color="auto"/>
            </w:tcBorders>
            <w:shd w:val="clear" w:color="auto" w:fill="auto"/>
            <w:noWrap/>
            <w:vAlign w:val="bottom"/>
            <w:hideMark/>
          </w:tcPr>
          <w:p w14:paraId="53CBD3B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4D85A98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BDD881"/>
            <w:noWrap/>
            <w:vAlign w:val="bottom"/>
            <w:hideMark/>
          </w:tcPr>
          <w:p w14:paraId="1BC4C98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93660,037</w:t>
            </w:r>
          </w:p>
        </w:tc>
        <w:tc>
          <w:tcPr>
            <w:tcW w:w="1980"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14:paraId="6773153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14,154</w:t>
            </w:r>
          </w:p>
        </w:tc>
      </w:tr>
      <w:tr w:rsidR="008B280C" w:rsidRPr="008B280C" w14:paraId="3B6C0B9E"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1CDAFB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624</w:t>
            </w:r>
          </w:p>
        </w:tc>
        <w:tc>
          <w:tcPr>
            <w:tcW w:w="1240" w:type="dxa"/>
            <w:tcBorders>
              <w:top w:val="nil"/>
              <w:left w:val="nil"/>
              <w:bottom w:val="single" w:sz="4" w:space="0" w:color="auto"/>
              <w:right w:val="single" w:sz="4" w:space="0" w:color="auto"/>
            </w:tcBorders>
            <w:shd w:val="clear" w:color="auto" w:fill="auto"/>
            <w:noWrap/>
            <w:vAlign w:val="bottom"/>
            <w:hideMark/>
          </w:tcPr>
          <w:p w14:paraId="2ADA5B97"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15F8897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14:paraId="7ABEA3B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90143,856</w:t>
            </w:r>
          </w:p>
        </w:tc>
        <w:tc>
          <w:tcPr>
            <w:tcW w:w="1980" w:type="dxa"/>
            <w:tcBorders>
              <w:top w:val="single" w:sz="4" w:space="0" w:color="auto"/>
              <w:left w:val="single" w:sz="4" w:space="0" w:color="auto"/>
              <w:bottom w:val="single" w:sz="4" w:space="0" w:color="auto"/>
              <w:right w:val="single" w:sz="4" w:space="0" w:color="auto"/>
            </w:tcBorders>
            <w:shd w:val="clear" w:color="000000" w:fill="F0E683"/>
            <w:noWrap/>
            <w:vAlign w:val="bottom"/>
            <w:hideMark/>
          </w:tcPr>
          <w:p w14:paraId="7E9BD5F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13,788</w:t>
            </w:r>
          </w:p>
        </w:tc>
      </w:tr>
      <w:tr w:rsidR="008B280C" w:rsidRPr="008B280C" w14:paraId="1F5D9E62"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B0690B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625</w:t>
            </w:r>
          </w:p>
        </w:tc>
        <w:tc>
          <w:tcPr>
            <w:tcW w:w="1240" w:type="dxa"/>
            <w:tcBorders>
              <w:top w:val="nil"/>
              <w:left w:val="nil"/>
              <w:bottom w:val="single" w:sz="4" w:space="0" w:color="auto"/>
              <w:right w:val="single" w:sz="4" w:space="0" w:color="auto"/>
            </w:tcBorders>
            <w:shd w:val="clear" w:color="auto" w:fill="auto"/>
            <w:noWrap/>
            <w:vAlign w:val="bottom"/>
            <w:hideMark/>
          </w:tcPr>
          <w:p w14:paraId="05EB11B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2613E477"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8756D"/>
            <w:noWrap/>
            <w:vAlign w:val="bottom"/>
            <w:hideMark/>
          </w:tcPr>
          <w:p w14:paraId="64305F2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82920,059</w:t>
            </w:r>
          </w:p>
        </w:tc>
        <w:tc>
          <w:tcPr>
            <w:tcW w:w="1980"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14:paraId="2EC0392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14,3</w:t>
            </w:r>
          </w:p>
        </w:tc>
      </w:tr>
      <w:tr w:rsidR="008B280C" w:rsidRPr="008B280C" w14:paraId="089A2954"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591C9D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626</w:t>
            </w:r>
          </w:p>
        </w:tc>
        <w:tc>
          <w:tcPr>
            <w:tcW w:w="1240" w:type="dxa"/>
            <w:tcBorders>
              <w:top w:val="nil"/>
              <w:left w:val="nil"/>
              <w:bottom w:val="single" w:sz="4" w:space="0" w:color="auto"/>
              <w:right w:val="single" w:sz="4" w:space="0" w:color="auto"/>
            </w:tcBorders>
            <w:shd w:val="clear" w:color="auto" w:fill="auto"/>
            <w:noWrap/>
            <w:vAlign w:val="bottom"/>
            <w:hideMark/>
          </w:tcPr>
          <w:p w14:paraId="24F894A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6F6B547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8ECB7E"/>
            <w:noWrap/>
            <w:vAlign w:val="bottom"/>
            <w:hideMark/>
          </w:tcPr>
          <w:p w14:paraId="0394EB06"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95859,123</w:t>
            </w:r>
          </w:p>
        </w:tc>
        <w:tc>
          <w:tcPr>
            <w:tcW w:w="1980" w:type="dxa"/>
            <w:tcBorders>
              <w:top w:val="single" w:sz="4" w:space="0" w:color="auto"/>
              <w:left w:val="single" w:sz="4" w:space="0" w:color="auto"/>
              <w:bottom w:val="single" w:sz="4" w:space="0" w:color="auto"/>
              <w:right w:val="single" w:sz="4" w:space="0" w:color="auto"/>
            </w:tcBorders>
            <w:shd w:val="clear" w:color="000000" w:fill="8BC97D"/>
            <w:noWrap/>
            <w:vAlign w:val="bottom"/>
            <w:hideMark/>
          </w:tcPr>
          <w:p w14:paraId="0308EDD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11,655</w:t>
            </w:r>
          </w:p>
        </w:tc>
      </w:tr>
      <w:tr w:rsidR="008B280C" w:rsidRPr="008B280C" w14:paraId="7B321097"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D30408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627</w:t>
            </w:r>
          </w:p>
        </w:tc>
        <w:tc>
          <w:tcPr>
            <w:tcW w:w="1240" w:type="dxa"/>
            <w:tcBorders>
              <w:top w:val="nil"/>
              <w:left w:val="nil"/>
              <w:bottom w:val="single" w:sz="4" w:space="0" w:color="auto"/>
              <w:right w:val="single" w:sz="4" w:space="0" w:color="auto"/>
            </w:tcBorders>
            <w:shd w:val="clear" w:color="auto" w:fill="auto"/>
            <w:noWrap/>
            <w:vAlign w:val="bottom"/>
            <w:hideMark/>
          </w:tcPr>
          <w:p w14:paraId="5F2850A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28ABDF0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9ECF7F"/>
            <w:noWrap/>
            <w:vAlign w:val="bottom"/>
            <w:hideMark/>
          </w:tcPr>
          <w:p w14:paraId="6498713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95143,965</w:t>
            </w:r>
          </w:p>
        </w:tc>
        <w:tc>
          <w:tcPr>
            <w:tcW w:w="19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73C9BC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10,806</w:t>
            </w:r>
          </w:p>
        </w:tc>
      </w:tr>
      <w:tr w:rsidR="008B280C" w:rsidRPr="008B280C" w14:paraId="701981E3"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AB35A2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628</w:t>
            </w:r>
          </w:p>
        </w:tc>
        <w:tc>
          <w:tcPr>
            <w:tcW w:w="1240" w:type="dxa"/>
            <w:tcBorders>
              <w:top w:val="nil"/>
              <w:left w:val="nil"/>
              <w:bottom w:val="single" w:sz="4" w:space="0" w:color="auto"/>
              <w:right w:val="single" w:sz="4" w:space="0" w:color="auto"/>
            </w:tcBorders>
            <w:shd w:val="clear" w:color="auto" w:fill="auto"/>
            <w:noWrap/>
            <w:vAlign w:val="bottom"/>
            <w:hideMark/>
          </w:tcPr>
          <w:p w14:paraId="5D9585C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4C39B1F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14:paraId="5C6DB4B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91807,155</w:t>
            </w:r>
          </w:p>
        </w:tc>
        <w:tc>
          <w:tcPr>
            <w:tcW w:w="1980" w:type="dxa"/>
            <w:tcBorders>
              <w:top w:val="single" w:sz="4" w:space="0" w:color="auto"/>
              <w:left w:val="single" w:sz="4" w:space="0" w:color="auto"/>
              <w:bottom w:val="single" w:sz="4" w:space="0" w:color="auto"/>
              <w:right w:val="single" w:sz="4" w:space="0" w:color="auto"/>
            </w:tcBorders>
            <w:shd w:val="clear" w:color="000000" w:fill="FEC97E"/>
            <w:noWrap/>
            <w:vAlign w:val="bottom"/>
            <w:hideMark/>
          </w:tcPr>
          <w:p w14:paraId="77BB863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15,1</w:t>
            </w:r>
          </w:p>
        </w:tc>
      </w:tr>
      <w:tr w:rsidR="008B280C" w:rsidRPr="008B280C" w14:paraId="718E17B7"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D98D66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629</w:t>
            </w:r>
          </w:p>
        </w:tc>
        <w:tc>
          <w:tcPr>
            <w:tcW w:w="1240" w:type="dxa"/>
            <w:tcBorders>
              <w:top w:val="nil"/>
              <w:left w:val="nil"/>
              <w:bottom w:val="single" w:sz="4" w:space="0" w:color="auto"/>
              <w:right w:val="single" w:sz="4" w:space="0" w:color="auto"/>
            </w:tcBorders>
            <w:shd w:val="clear" w:color="auto" w:fill="auto"/>
            <w:noWrap/>
            <w:vAlign w:val="bottom"/>
            <w:hideMark/>
          </w:tcPr>
          <w:p w14:paraId="0B67024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09CECF6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D5DF82"/>
            <w:noWrap/>
            <w:vAlign w:val="bottom"/>
            <w:hideMark/>
          </w:tcPr>
          <w:p w14:paraId="5DF7A76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92571,85</w:t>
            </w:r>
          </w:p>
        </w:tc>
        <w:tc>
          <w:tcPr>
            <w:tcW w:w="1980" w:type="dxa"/>
            <w:tcBorders>
              <w:top w:val="single" w:sz="4" w:space="0" w:color="auto"/>
              <w:left w:val="single" w:sz="4" w:space="0" w:color="auto"/>
              <w:bottom w:val="single" w:sz="4" w:space="0" w:color="auto"/>
              <w:right w:val="single" w:sz="4" w:space="0" w:color="auto"/>
            </w:tcBorders>
            <w:shd w:val="clear" w:color="000000" w:fill="F7E883"/>
            <w:noWrap/>
            <w:vAlign w:val="bottom"/>
            <w:hideMark/>
          </w:tcPr>
          <w:p w14:paraId="00DE772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13,936</w:t>
            </w:r>
          </w:p>
        </w:tc>
      </w:tr>
      <w:tr w:rsidR="008B280C" w:rsidRPr="008B280C" w14:paraId="598C8482"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330ADA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630</w:t>
            </w:r>
          </w:p>
        </w:tc>
        <w:tc>
          <w:tcPr>
            <w:tcW w:w="1240" w:type="dxa"/>
            <w:tcBorders>
              <w:top w:val="nil"/>
              <w:left w:val="nil"/>
              <w:bottom w:val="single" w:sz="4" w:space="0" w:color="auto"/>
              <w:right w:val="single" w:sz="4" w:space="0" w:color="auto"/>
            </w:tcBorders>
            <w:shd w:val="clear" w:color="auto" w:fill="auto"/>
            <w:noWrap/>
            <w:vAlign w:val="bottom"/>
            <w:hideMark/>
          </w:tcPr>
          <w:p w14:paraId="2D83EEA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3967AC6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BB179"/>
            <w:noWrap/>
            <w:vAlign w:val="bottom"/>
            <w:hideMark/>
          </w:tcPr>
          <w:p w14:paraId="594CB6B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86860,932</w:t>
            </w:r>
          </w:p>
        </w:tc>
        <w:tc>
          <w:tcPr>
            <w:tcW w:w="1980" w:type="dxa"/>
            <w:tcBorders>
              <w:top w:val="single" w:sz="4" w:space="0" w:color="auto"/>
              <w:left w:val="single" w:sz="4" w:space="0" w:color="auto"/>
              <w:bottom w:val="single" w:sz="4" w:space="0" w:color="auto"/>
              <w:right w:val="single" w:sz="4" w:space="0" w:color="auto"/>
            </w:tcBorders>
            <w:shd w:val="clear" w:color="000000" w:fill="FDBA7B"/>
            <w:noWrap/>
            <w:vAlign w:val="bottom"/>
            <w:hideMark/>
          </w:tcPr>
          <w:p w14:paraId="6F0979A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15,54</w:t>
            </w:r>
          </w:p>
        </w:tc>
      </w:tr>
      <w:tr w:rsidR="008B280C" w:rsidRPr="008B280C" w14:paraId="395D4131"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EC459D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631</w:t>
            </w:r>
          </w:p>
        </w:tc>
        <w:tc>
          <w:tcPr>
            <w:tcW w:w="1240" w:type="dxa"/>
            <w:tcBorders>
              <w:top w:val="nil"/>
              <w:left w:val="nil"/>
              <w:bottom w:val="single" w:sz="4" w:space="0" w:color="auto"/>
              <w:right w:val="single" w:sz="4" w:space="0" w:color="auto"/>
            </w:tcBorders>
            <w:shd w:val="clear" w:color="auto" w:fill="auto"/>
            <w:noWrap/>
            <w:vAlign w:val="bottom"/>
            <w:hideMark/>
          </w:tcPr>
          <w:p w14:paraId="4DB7C5E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1E2F1FE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14:paraId="10E6DE1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97811,561</w:t>
            </w:r>
          </w:p>
        </w:tc>
        <w:tc>
          <w:tcPr>
            <w:tcW w:w="1980" w:type="dxa"/>
            <w:tcBorders>
              <w:top w:val="single" w:sz="4" w:space="0" w:color="auto"/>
              <w:left w:val="single" w:sz="4" w:space="0" w:color="auto"/>
              <w:bottom w:val="single" w:sz="4" w:space="0" w:color="auto"/>
              <w:right w:val="single" w:sz="4" w:space="0" w:color="auto"/>
            </w:tcBorders>
            <w:shd w:val="clear" w:color="000000" w:fill="FED280"/>
            <w:noWrap/>
            <w:vAlign w:val="bottom"/>
            <w:hideMark/>
          </w:tcPr>
          <w:p w14:paraId="03E3130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14,832</w:t>
            </w:r>
          </w:p>
        </w:tc>
      </w:tr>
      <w:tr w:rsidR="008B280C" w:rsidRPr="008B280C" w14:paraId="3C1D6CD5"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99ACC3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632</w:t>
            </w:r>
          </w:p>
        </w:tc>
        <w:tc>
          <w:tcPr>
            <w:tcW w:w="1240" w:type="dxa"/>
            <w:tcBorders>
              <w:top w:val="nil"/>
              <w:left w:val="nil"/>
              <w:bottom w:val="single" w:sz="4" w:space="0" w:color="auto"/>
              <w:right w:val="single" w:sz="4" w:space="0" w:color="auto"/>
            </w:tcBorders>
            <w:shd w:val="clear" w:color="auto" w:fill="auto"/>
            <w:noWrap/>
            <w:vAlign w:val="bottom"/>
            <w:hideMark/>
          </w:tcPr>
          <w:p w14:paraId="529A3F6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027EA32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98D72"/>
            <w:noWrap/>
            <w:vAlign w:val="bottom"/>
            <w:hideMark/>
          </w:tcPr>
          <w:p w14:paraId="4F455E5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84530,238</w:t>
            </w:r>
          </w:p>
        </w:tc>
        <w:tc>
          <w:tcPr>
            <w:tcW w:w="1980"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14:paraId="334012C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14,298</w:t>
            </w:r>
          </w:p>
        </w:tc>
      </w:tr>
      <w:tr w:rsidR="008B280C" w:rsidRPr="008B280C" w14:paraId="7781C230"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FE4E99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633</w:t>
            </w:r>
          </w:p>
        </w:tc>
        <w:tc>
          <w:tcPr>
            <w:tcW w:w="1240" w:type="dxa"/>
            <w:tcBorders>
              <w:top w:val="nil"/>
              <w:left w:val="nil"/>
              <w:bottom w:val="single" w:sz="4" w:space="0" w:color="auto"/>
              <w:right w:val="single" w:sz="4" w:space="0" w:color="auto"/>
            </w:tcBorders>
            <w:shd w:val="clear" w:color="auto" w:fill="auto"/>
            <w:noWrap/>
            <w:vAlign w:val="bottom"/>
            <w:hideMark/>
          </w:tcPr>
          <w:p w14:paraId="1BE31BC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72AC8E4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EE182"/>
            <w:noWrap/>
            <w:vAlign w:val="bottom"/>
            <w:hideMark/>
          </w:tcPr>
          <w:p w14:paraId="60DB51D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89952,631</w:t>
            </w:r>
          </w:p>
        </w:tc>
        <w:tc>
          <w:tcPr>
            <w:tcW w:w="1980" w:type="dxa"/>
            <w:tcBorders>
              <w:top w:val="single" w:sz="4" w:space="0" w:color="auto"/>
              <w:left w:val="single" w:sz="4" w:space="0" w:color="auto"/>
              <w:bottom w:val="single" w:sz="4" w:space="0" w:color="auto"/>
              <w:right w:val="single" w:sz="4" w:space="0" w:color="auto"/>
            </w:tcBorders>
            <w:shd w:val="clear" w:color="000000" w:fill="EFE683"/>
            <w:noWrap/>
            <w:vAlign w:val="bottom"/>
            <w:hideMark/>
          </w:tcPr>
          <w:p w14:paraId="58DED44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13,762</w:t>
            </w:r>
          </w:p>
        </w:tc>
      </w:tr>
      <w:tr w:rsidR="008B280C" w:rsidRPr="008B280C" w14:paraId="70965DCB"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8039FF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634</w:t>
            </w:r>
          </w:p>
        </w:tc>
        <w:tc>
          <w:tcPr>
            <w:tcW w:w="1240" w:type="dxa"/>
            <w:tcBorders>
              <w:top w:val="nil"/>
              <w:left w:val="nil"/>
              <w:bottom w:val="single" w:sz="4" w:space="0" w:color="auto"/>
              <w:right w:val="single" w:sz="4" w:space="0" w:color="auto"/>
            </w:tcBorders>
            <w:shd w:val="clear" w:color="auto" w:fill="auto"/>
            <w:noWrap/>
            <w:vAlign w:val="bottom"/>
            <w:hideMark/>
          </w:tcPr>
          <w:p w14:paraId="4E1C188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26E4BD9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BEA84"/>
            <w:noWrap/>
            <w:vAlign w:val="bottom"/>
            <w:hideMark/>
          </w:tcPr>
          <w:p w14:paraId="3049401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90766,37</w:t>
            </w:r>
          </w:p>
        </w:tc>
        <w:tc>
          <w:tcPr>
            <w:tcW w:w="1980" w:type="dxa"/>
            <w:tcBorders>
              <w:top w:val="single" w:sz="4" w:space="0" w:color="auto"/>
              <w:left w:val="single" w:sz="4" w:space="0" w:color="auto"/>
              <w:bottom w:val="single" w:sz="4" w:space="0" w:color="auto"/>
              <w:right w:val="single" w:sz="4" w:space="0" w:color="auto"/>
            </w:tcBorders>
            <w:shd w:val="clear" w:color="000000" w:fill="7BC57C"/>
            <w:noWrap/>
            <w:vAlign w:val="bottom"/>
            <w:hideMark/>
          </w:tcPr>
          <w:p w14:paraId="052B7E3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11,325</w:t>
            </w:r>
          </w:p>
        </w:tc>
      </w:tr>
      <w:tr w:rsidR="008B280C" w:rsidRPr="008B280C" w14:paraId="407E084E"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399361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635</w:t>
            </w:r>
          </w:p>
        </w:tc>
        <w:tc>
          <w:tcPr>
            <w:tcW w:w="1240" w:type="dxa"/>
            <w:tcBorders>
              <w:top w:val="nil"/>
              <w:left w:val="nil"/>
              <w:bottom w:val="single" w:sz="4" w:space="0" w:color="auto"/>
              <w:right w:val="single" w:sz="4" w:space="0" w:color="auto"/>
            </w:tcBorders>
            <w:shd w:val="clear" w:color="auto" w:fill="auto"/>
            <w:noWrap/>
            <w:vAlign w:val="bottom"/>
            <w:hideMark/>
          </w:tcPr>
          <w:p w14:paraId="37BC3E2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4BA97AC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CBB7A"/>
            <w:noWrap/>
            <w:vAlign w:val="bottom"/>
            <w:hideMark/>
          </w:tcPr>
          <w:p w14:paraId="3FD7A32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87514,139</w:t>
            </w:r>
          </w:p>
        </w:tc>
        <w:tc>
          <w:tcPr>
            <w:tcW w:w="1980" w:type="dxa"/>
            <w:tcBorders>
              <w:top w:val="single" w:sz="4" w:space="0" w:color="auto"/>
              <w:left w:val="single" w:sz="4" w:space="0" w:color="auto"/>
              <w:bottom w:val="single" w:sz="4" w:space="0" w:color="auto"/>
              <w:right w:val="single" w:sz="4" w:space="0" w:color="auto"/>
            </w:tcBorders>
            <w:shd w:val="clear" w:color="000000" w:fill="E8E482"/>
            <w:noWrap/>
            <w:vAlign w:val="bottom"/>
            <w:hideMark/>
          </w:tcPr>
          <w:p w14:paraId="4E9B8D06"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13,614</w:t>
            </w:r>
          </w:p>
        </w:tc>
      </w:tr>
      <w:tr w:rsidR="008B280C" w:rsidRPr="008B280C" w14:paraId="4296893E"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E116C1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636</w:t>
            </w:r>
          </w:p>
        </w:tc>
        <w:tc>
          <w:tcPr>
            <w:tcW w:w="1240" w:type="dxa"/>
            <w:tcBorders>
              <w:top w:val="nil"/>
              <w:left w:val="nil"/>
              <w:bottom w:val="single" w:sz="4" w:space="0" w:color="auto"/>
              <w:right w:val="single" w:sz="4" w:space="0" w:color="auto"/>
            </w:tcBorders>
            <w:shd w:val="clear" w:color="auto" w:fill="auto"/>
            <w:noWrap/>
            <w:vAlign w:val="bottom"/>
            <w:hideMark/>
          </w:tcPr>
          <w:p w14:paraId="3D6D247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1F1DEA1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EDA80"/>
            <w:noWrap/>
            <w:vAlign w:val="bottom"/>
            <w:hideMark/>
          </w:tcPr>
          <w:p w14:paraId="59A93E0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89472,405</w:t>
            </w:r>
          </w:p>
        </w:tc>
        <w:tc>
          <w:tcPr>
            <w:tcW w:w="1980"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14:paraId="4CBE7B8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14,293</w:t>
            </w:r>
          </w:p>
        </w:tc>
      </w:tr>
      <w:tr w:rsidR="008B280C" w:rsidRPr="008B280C" w14:paraId="1B85E029"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41BF22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637</w:t>
            </w:r>
          </w:p>
        </w:tc>
        <w:tc>
          <w:tcPr>
            <w:tcW w:w="1240" w:type="dxa"/>
            <w:tcBorders>
              <w:top w:val="nil"/>
              <w:left w:val="nil"/>
              <w:bottom w:val="single" w:sz="4" w:space="0" w:color="auto"/>
              <w:right w:val="single" w:sz="4" w:space="0" w:color="auto"/>
            </w:tcBorders>
            <w:shd w:val="clear" w:color="auto" w:fill="auto"/>
            <w:noWrap/>
            <w:vAlign w:val="bottom"/>
            <w:hideMark/>
          </w:tcPr>
          <w:p w14:paraId="5F24B75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1E99D51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EE783"/>
            <w:noWrap/>
            <w:vAlign w:val="bottom"/>
            <w:hideMark/>
          </w:tcPr>
          <w:p w14:paraId="0E911A2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90331,638</w:t>
            </w:r>
          </w:p>
        </w:tc>
        <w:tc>
          <w:tcPr>
            <w:tcW w:w="198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14:paraId="6FA4ACC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14,092</w:t>
            </w:r>
          </w:p>
        </w:tc>
      </w:tr>
      <w:tr w:rsidR="008B280C" w:rsidRPr="008B280C" w14:paraId="1C2BF23A"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9F5347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638</w:t>
            </w:r>
          </w:p>
        </w:tc>
        <w:tc>
          <w:tcPr>
            <w:tcW w:w="1240" w:type="dxa"/>
            <w:tcBorders>
              <w:top w:val="nil"/>
              <w:left w:val="nil"/>
              <w:bottom w:val="single" w:sz="4" w:space="0" w:color="auto"/>
              <w:right w:val="single" w:sz="4" w:space="0" w:color="auto"/>
            </w:tcBorders>
            <w:shd w:val="clear" w:color="auto" w:fill="auto"/>
            <w:noWrap/>
            <w:vAlign w:val="bottom"/>
            <w:hideMark/>
          </w:tcPr>
          <w:p w14:paraId="4EEAECE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258F704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3E884"/>
            <w:noWrap/>
            <w:vAlign w:val="bottom"/>
            <w:hideMark/>
          </w:tcPr>
          <w:p w14:paraId="0AD402A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91154,214</w:t>
            </w:r>
          </w:p>
        </w:tc>
        <w:tc>
          <w:tcPr>
            <w:tcW w:w="1980" w:type="dxa"/>
            <w:tcBorders>
              <w:top w:val="single" w:sz="4" w:space="0" w:color="auto"/>
              <w:left w:val="single" w:sz="4" w:space="0" w:color="auto"/>
              <w:bottom w:val="single" w:sz="4" w:space="0" w:color="auto"/>
              <w:right w:val="single" w:sz="4" w:space="0" w:color="auto"/>
            </w:tcBorders>
            <w:shd w:val="clear" w:color="000000" w:fill="D0DD81"/>
            <w:noWrap/>
            <w:vAlign w:val="bottom"/>
            <w:hideMark/>
          </w:tcPr>
          <w:p w14:paraId="0276A1D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13,112</w:t>
            </w:r>
          </w:p>
        </w:tc>
      </w:tr>
      <w:tr w:rsidR="008B280C" w:rsidRPr="008B280C" w14:paraId="693B70D0"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CF8603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639</w:t>
            </w:r>
          </w:p>
        </w:tc>
        <w:tc>
          <w:tcPr>
            <w:tcW w:w="1240" w:type="dxa"/>
            <w:tcBorders>
              <w:top w:val="nil"/>
              <w:left w:val="nil"/>
              <w:bottom w:val="single" w:sz="4" w:space="0" w:color="auto"/>
              <w:right w:val="single" w:sz="4" w:space="0" w:color="auto"/>
            </w:tcBorders>
            <w:shd w:val="clear" w:color="auto" w:fill="auto"/>
            <w:noWrap/>
            <w:vAlign w:val="bottom"/>
            <w:hideMark/>
          </w:tcPr>
          <w:p w14:paraId="3F909B0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2997AB4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DEB84"/>
            <w:noWrap/>
            <w:vAlign w:val="bottom"/>
            <w:hideMark/>
          </w:tcPr>
          <w:p w14:paraId="3A93109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90678,264</w:t>
            </w:r>
          </w:p>
        </w:tc>
        <w:tc>
          <w:tcPr>
            <w:tcW w:w="1980" w:type="dxa"/>
            <w:tcBorders>
              <w:top w:val="single" w:sz="4" w:space="0" w:color="auto"/>
              <w:left w:val="single" w:sz="4" w:space="0" w:color="auto"/>
              <w:bottom w:val="single" w:sz="4" w:space="0" w:color="auto"/>
              <w:right w:val="single" w:sz="4" w:space="0" w:color="auto"/>
            </w:tcBorders>
            <w:shd w:val="clear" w:color="000000" w:fill="C0D980"/>
            <w:noWrap/>
            <w:vAlign w:val="bottom"/>
            <w:hideMark/>
          </w:tcPr>
          <w:p w14:paraId="36F17C5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12,786</w:t>
            </w:r>
          </w:p>
        </w:tc>
      </w:tr>
      <w:tr w:rsidR="008B280C" w:rsidRPr="008B280C" w14:paraId="5C778558"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863D4A6"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640</w:t>
            </w:r>
          </w:p>
        </w:tc>
        <w:tc>
          <w:tcPr>
            <w:tcW w:w="1240" w:type="dxa"/>
            <w:tcBorders>
              <w:top w:val="nil"/>
              <w:left w:val="nil"/>
              <w:bottom w:val="single" w:sz="4" w:space="0" w:color="auto"/>
              <w:right w:val="single" w:sz="4" w:space="0" w:color="auto"/>
            </w:tcBorders>
            <w:shd w:val="clear" w:color="auto" w:fill="auto"/>
            <w:noWrap/>
            <w:vAlign w:val="bottom"/>
            <w:hideMark/>
          </w:tcPr>
          <w:p w14:paraId="18E1AC2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24968227"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3D0BE32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88197,63</w:t>
            </w:r>
          </w:p>
        </w:tc>
        <w:tc>
          <w:tcPr>
            <w:tcW w:w="1980" w:type="dxa"/>
            <w:tcBorders>
              <w:top w:val="single" w:sz="4" w:space="0" w:color="auto"/>
              <w:left w:val="single" w:sz="4" w:space="0" w:color="auto"/>
              <w:bottom w:val="single" w:sz="4" w:space="0" w:color="auto"/>
              <w:right w:val="single" w:sz="4" w:space="0" w:color="auto"/>
            </w:tcBorders>
            <w:shd w:val="clear" w:color="000000" w:fill="FAE983"/>
            <w:noWrap/>
            <w:vAlign w:val="bottom"/>
            <w:hideMark/>
          </w:tcPr>
          <w:p w14:paraId="0C16A9A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13,998</w:t>
            </w:r>
          </w:p>
        </w:tc>
      </w:tr>
      <w:tr w:rsidR="008B280C" w:rsidRPr="008B280C" w14:paraId="74D845BD"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0436FB6"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641</w:t>
            </w:r>
          </w:p>
        </w:tc>
        <w:tc>
          <w:tcPr>
            <w:tcW w:w="1240" w:type="dxa"/>
            <w:tcBorders>
              <w:top w:val="nil"/>
              <w:left w:val="nil"/>
              <w:bottom w:val="single" w:sz="4" w:space="0" w:color="auto"/>
              <w:right w:val="single" w:sz="4" w:space="0" w:color="auto"/>
            </w:tcBorders>
            <w:shd w:val="clear" w:color="auto" w:fill="auto"/>
            <w:noWrap/>
            <w:vAlign w:val="bottom"/>
            <w:hideMark/>
          </w:tcPr>
          <w:p w14:paraId="662184C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2EF013F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14:paraId="4B3B0216"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97587,862</w:t>
            </w:r>
          </w:p>
        </w:tc>
        <w:tc>
          <w:tcPr>
            <w:tcW w:w="1980" w:type="dxa"/>
            <w:tcBorders>
              <w:top w:val="single" w:sz="4" w:space="0" w:color="auto"/>
              <w:left w:val="single" w:sz="4" w:space="0" w:color="auto"/>
              <w:bottom w:val="single" w:sz="4" w:space="0" w:color="auto"/>
              <w:right w:val="single" w:sz="4" w:space="0" w:color="auto"/>
            </w:tcBorders>
            <w:shd w:val="clear" w:color="000000" w:fill="ECE582"/>
            <w:noWrap/>
            <w:vAlign w:val="bottom"/>
            <w:hideMark/>
          </w:tcPr>
          <w:p w14:paraId="31CBDC8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13,717</w:t>
            </w:r>
          </w:p>
        </w:tc>
      </w:tr>
      <w:tr w:rsidR="008B280C" w:rsidRPr="008B280C" w14:paraId="012B63A3"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7F858E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642</w:t>
            </w:r>
          </w:p>
        </w:tc>
        <w:tc>
          <w:tcPr>
            <w:tcW w:w="1240" w:type="dxa"/>
            <w:tcBorders>
              <w:top w:val="nil"/>
              <w:left w:val="nil"/>
              <w:bottom w:val="single" w:sz="4" w:space="0" w:color="auto"/>
              <w:right w:val="single" w:sz="4" w:space="0" w:color="auto"/>
            </w:tcBorders>
            <w:shd w:val="clear" w:color="auto" w:fill="auto"/>
            <w:noWrap/>
            <w:vAlign w:val="bottom"/>
            <w:hideMark/>
          </w:tcPr>
          <w:p w14:paraId="7D7839E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08529A3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14:paraId="63F3833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91247,25</w:t>
            </w:r>
          </w:p>
        </w:tc>
        <w:tc>
          <w:tcPr>
            <w:tcW w:w="1980" w:type="dxa"/>
            <w:tcBorders>
              <w:top w:val="single" w:sz="4" w:space="0" w:color="auto"/>
              <w:left w:val="single" w:sz="4" w:space="0" w:color="auto"/>
              <w:bottom w:val="single" w:sz="4" w:space="0" w:color="auto"/>
              <w:right w:val="single" w:sz="4" w:space="0" w:color="auto"/>
            </w:tcBorders>
            <w:shd w:val="clear" w:color="000000" w:fill="F0E683"/>
            <w:noWrap/>
            <w:vAlign w:val="bottom"/>
            <w:hideMark/>
          </w:tcPr>
          <w:p w14:paraId="0FFD3D7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13,803</w:t>
            </w:r>
          </w:p>
        </w:tc>
      </w:tr>
      <w:tr w:rsidR="008B280C" w:rsidRPr="008B280C" w14:paraId="5D41E168"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89A052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643</w:t>
            </w:r>
          </w:p>
        </w:tc>
        <w:tc>
          <w:tcPr>
            <w:tcW w:w="1240" w:type="dxa"/>
            <w:tcBorders>
              <w:top w:val="nil"/>
              <w:left w:val="nil"/>
              <w:bottom w:val="single" w:sz="4" w:space="0" w:color="auto"/>
              <w:right w:val="single" w:sz="4" w:space="0" w:color="auto"/>
            </w:tcBorders>
            <w:shd w:val="clear" w:color="auto" w:fill="auto"/>
            <w:noWrap/>
            <w:vAlign w:val="bottom"/>
            <w:hideMark/>
          </w:tcPr>
          <w:p w14:paraId="47C5B2E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066DB47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EDA80"/>
            <w:noWrap/>
            <w:vAlign w:val="bottom"/>
            <w:hideMark/>
          </w:tcPr>
          <w:p w14:paraId="39B123E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89503,069</w:t>
            </w:r>
          </w:p>
        </w:tc>
        <w:tc>
          <w:tcPr>
            <w:tcW w:w="1980" w:type="dxa"/>
            <w:tcBorders>
              <w:top w:val="single" w:sz="4" w:space="0" w:color="auto"/>
              <w:left w:val="single" w:sz="4" w:space="0" w:color="auto"/>
              <w:bottom w:val="single" w:sz="4" w:space="0" w:color="auto"/>
              <w:right w:val="single" w:sz="4" w:space="0" w:color="auto"/>
            </w:tcBorders>
            <w:shd w:val="clear" w:color="000000" w:fill="FFE483"/>
            <w:noWrap/>
            <w:vAlign w:val="bottom"/>
            <w:hideMark/>
          </w:tcPr>
          <w:p w14:paraId="5BBC2E1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14,305</w:t>
            </w:r>
          </w:p>
        </w:tc>
      </w:tr>
      <w:tr w:rsidR="008B280C" w:rsidRPr="008B280C" w14:paraId="576CAAFF"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371289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lastRenderedPageBreak/>
              <w:t>644</w:t>
            </w:r>
          </w:p>
        </w:tc>
        <w:tc>
          <w:tcPr>
            <w:tcW w:w="1240" w:type="dxa"/>
            <w:tcBorders>
              <w:top w:val="nil"/>
              <w:left w:val="nil"/>
              <w:bottom w:val="single" w:sz="4" w:space="0" w:color="auto"/>
              <w:right w:val="single" w:sz="4" w:space="0" w:color="auto"/>
            </w:tcBorders>
            <w:shd w:val="clear" w:color="auto" w:fill="auto"/>
            <w:noWrap/>
            <w:vAlign w:val="bottom"/>
            <w:hideMark/>
          </w:tcPr>
          <w:p w14:paraId="672E686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7A68A29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ACD380"/>
            <w:noWrap/>
            <w:vAlign w:val="bottom"/>
            <w:hideMark/>
          </w:tcPr>
          <w:p w14:paraId="1B3367C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94474,923</w:t>
            </w:r>
          </w:p>
        </w:tc>
        <w:tc>
          <w:tcPr>
            <w:tcW w:w="19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1E2047B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14,107</w:t>
            </w:r>
          </w:p>
        </w:tc>
      </w:tr>
      <w:tr w:rsidR="008B280C" w:rsidRPr="008B280C" w14:paraId="724CD60B"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EE8DF36"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645</w:t>
            </w:r>
          </w:p>
        </w:tc>
        <w:tc>
          <w:tcPr>
            <w:tcW w:w="1240" w:type="dxa"/>
            <w:tcBorders>
              <w:top w:val="nil"/>
              <w:left w:val="nil"/>
              <w:bottom w:val="single" w:sz="4" w:space="0" w:color="auto"/>
              <w:right w:val="single" w:sz="4" w:space="0" w:color="auto"/>
            </w:tcBorders>
            <w:shd w:val="clear" w:color="auto" w:fill="auto"/>
            <w:noWrap/>
            <w:vAlign w:val="bottom"/>
            <w:hideMark/>
          </w:tcPr>
          <w:p w14:paraId="46C80E0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03CE321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97CD7E"/>
            <w:noWrap/>
            <w:vAlign w:val="bottom"/>
            <w:hideMark/>
          </w:tcPr>
          <w:p w14:paraId="1863EA7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95481,955</w:t>
            </w:r>
          </w:p>
        </w:tc>
        <w:tc>
          <w:tcPr>
            <w:tcW w:w="1980" w:type="dxa"/>
            <w:tcBorders>
              <w:top w:val="single" w:sz="4" w:space="0" w:color="auto"/>
              <w:left w:val="single" w:sz="4" w:space="0" w:color="auto"/>
              <w:bottom w:val="single" w:sz="4" w:space="0" w:color="auto"/>
              <w:right w:val="single" w:sz="4" w:space="0" w:color="auto"/>
            </w:tcBorders>
            <w:shd w:val="clear" w:color="000000" w:fill="F9E983"/>
            <w:noWrap/>
            <w:vAlign w:val="bottom"/>
            <w:hideMark/>
          </w:tcPr>
          <w:p w14:paraId="4C263F07"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13,984</w:t>
            </w:r>
          </w:p>
        </w:tc>
      </w:tr>
      <w:tr w:rsidR="008B280C" w:rsidRPr="008B280C" w14:paraId="3830044A"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8BC506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646</w:t>
            </w:r>
          </w:p>
        </w:tc>
        <w:tc>
          <w:tcPr>
            <w:tcW w:w="1240" w:type="dxa"/>
            <w:tcBorders>
              <w:top w:val="nil"/>
              <w:left w:val="nil"/>
              <w:bottom w:val="single" w:sz="4" w:space="0" w:color="auto"/>
              <w:right w:val="single" w:sz="4" w:space="0" w:color="auto"/>
            </w:tcBorders>
            <w:shd w:val="clear" w:color="auto" w:fill="auto"/>
            <w:noWrap/>
            <w:vAlign w:val="bottom"/>
            <w:hideMark/>
          </w:tcPr>
          <w:p w14:paraId="3B65EC6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502B8CA7"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14:paraId="31BFBCF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93825,043</w:t>
            </w:r>
          </w:p>
        </w:tc>
        <w:tc>
          <w:tcPr>
            <w:tcW w:w="1980" w:type="dxa"/>
            <w:tcBorders>
              <w:top w:val="single" w:sz="4" w:space="0" w:color="auto"/>
              <w:left w:val="single" w:sz="4" w:space="0" w:color="auto"/>
              <w:bottom w:val="single" w:sz="4" w:space="0" w:color="auto"/>
              <w:right w:val="single" w:sz="4" w:space="0" w:color="auto"/>
            </w:tcBorders>
            <w:shd w:val="clear" w:color="000000" w:fill="E0E282"/>
            <w:noWrap/>
            <w:vAlign w:val="bottom"/>
            <w:hideMark/>
          </w:tcPr>
          <w:p w14:paraId="23C0D82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13,449</w:t>
            </w:r>
          </w:p>
        </w:tc>
      </w:tr>
      <w:tr w:rsidR="008B280C" w:rsidRPr="008B280C" w14:paraId="580D64F8"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5215B5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647</w:t>
            </w:r>
          </w:p>
        </w:tc>
        <w:tc>
          <w:tcPr>
            <w:tcW w:w="1240" w:type="dxa"/>
            <w:tcBorders>
              <w:top w:val="nil"/>
              <w:left w:val="nil"/>
              <w:bottom w:val="single" w:sz="4" w:space="0" w:color="auto"/>
              <w:right w:val="single" w:sz="4" w:space="0" w:color="auto"/>
            </w:tcBorders>
            <w:shd w:val="clear" w:color="auto" w:fill="auto"/>
            <w:noWrap/>
            <w:vAlign w:val="bottom"/>
            <w:hideMark/>
          </w:tcPr>
          <w:p w14:paraId="0BBA8F0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0F0E82C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DCD7E"/>
            <w:noWrap/>
            <w:vAlign w:val="bottom"/>
            <w:hideMark/>
          </w:tcPr>
          <w:p w14:paraId="3ABC91D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88617,624</w:t>
            </w:r>
          </w:p>
        </w:tc>
        <w:tc>
          <w:tcPr>
            <w:tcW w:w="1980" w:type="dxa"/>
            <w:tcBorders>
              <w:top w:val="single" w:sz="4" w:space="0" w:color="auto"/>
              <w:left w:val="single" w:sz="4" w:space="0" w:color="auto"/>
              <w:bottom w:val="single" w:sz="4" w:space="0" w:color="auto"/>
              <w:right w:val="single" w:sz="4" w:space="0" w:color="auto"/>
            </w:tcBorders>
            <w:shd w:val="clear" w:color="000000" w:fill="FECA7E"/>
            <w:noWrap/>
            <w:vAlign w:val="bottom"/>
            <w:hideMark/>
          </w:tcPr>
          <w:p w14:paraId="6F34CF9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15,07</w:t>
            </w:r>
          </w:p>
        </w:tc>
      </w:tr>
      <w:tr w:rsidR="008B280C" w:rsidRPr="008B280C" w14:paraId="7054DB56"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4E75B1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648</w:t>
            </w:r>
          </w:p>
        </w:tc>
        <w:tc>
          <w:tcPr>
            <w:tcW w:w="1240" w:type="dxa"/>
            <w:tcBorders>
              <w:top w:val="nil"/>
              <w:left w:val="nil"/>
              <w:bottom w:val="single" w:sz="4" w:space="0" w:color="auto"/>
              <w:right w:val="single" w:sz="4" w:space="0" w:color="auto"/>
            </w:tcBorders>
            <w:shd w:val="clear" w:color="auto" w:fill="auto"/>
            <w:noWrap/>
            <w:vAlign w:val="bottom"/>
            <w:hideMark/>
          </w:tcPr>
          <w:p w14:paraId="0A9DF81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694269E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DCD7E"/>
            <w:noWrap/>
            <w:vAlign w:val="bottom"/>
            <w:hideMark/>
          </w:tcPr>
          <w:p w14:paraId="33E6D3C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88669,962</w:t>
            </w:r>
          </w:p>
        </w:tc>
        <w:tc>
          <w:tcPr>
            <w:tcW w:w="1980" w:type="dxa"/>
            <w:tcBorders>
              <w:top w:val="single" w:sz="4" w:space="0" w:color="auto"/>
              <w:left w:val="single" w:sz="4" w:space="0" w:color="auto"/>
              <w:bottom w:val="single" w:sz="4" w:space="0" w:color="auto"/>
              <w:right w:val="single" w:sz="4" w:space="0" w:color="auto"/>
            </w:tcBorders>
            <w:shd w:val="clear" w:color="000000" w:fill="FA8A72"/>
            <w:noWrap/>
            <w:vAlign w:val="bottom"/>
            <w:hideMark/>
          </w:tcPr>
          <w:p w14:paraId="3957975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16,936</w:t>
            </w:r>
          </w:p>
        </w:tc>
      </w:tr>
      <w:tr w:rsidR="008B280C" w:rsidRPr="008B280C" w14:paraId="0CC21FD7"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26F551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649</w:t>
            </w:r>
          </w:p>
        </w:tc>
        <w:tc>
          <w:tcPr>
            <w:tcW w:w="1240" w:type="dxa"/>
            <w:tcBorders>
              <w:top w:val="nil"/>
              <w:left w:val="nil"/>
              <w:bottom w:val="single" w:sz="4" w:space="0" w:color="auto"/>
              <w:right w:val="single" w:sz="4" w:space="0" w:color="auto"/>
            </w:tcBorders>
            <w:shd w:val="clear" w:color="auto" w:fill="auto"/>
            <w:noWrap/>
            <w:vAlign w:val="bottom"/>
            <w:hideMark/>
          </w:tcPr>
          <w:p w14:paraId="041F83D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48124D1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D3DF82"/>
            <w:noWrap/>
            <w:vAlign w:val="bottom"/>
            <w:hideMark/>
          </w:tcPr>
          <w:p w14:paraId="0125393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92654,765</w:t>
            </w:r>
          </w:p>
        </w:tc>
        <w:tc>
          <w:tcPr>
            <w:tcW w:w="1980" w:type="dxa"/>
            <w:tcBorders>
              <w:top w:val="single" w:sz="4" w:space="0" w:color="auto"/>
              <w:left w:val="single" w:sz="4" w:space="0" w:color="auto"/>
              <w:bottom w:val="single" w:sz="4" w:space="0" w:color="auto"/>
              <w:right w:val="single" w:sz="4" w:space="0" w:color="auto"/>
            </w:tcBorders>
            <w:shd w:val="clear" w:color="000000" w:fill="FECD7F"/>
            <w:noWrap/>
            <w:vAlign w:val="bottom"/>
            <w:hideMark/>
          </w:tcPr>
          <w:p w14:paraId="0C113F9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14,993</w:t>
            </w:r>
          </w:p>
        </w:tc>
      </w:tr>
      <w:tr w:rsidR="008B280C" w:rsidRPr="008B280C" w14:paraId="2CA44D08"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E4C23C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650</w:t>
            </w:r>
          </w:p>
        </w:tc>
        <w:tc>
          <w:tcPr>
            <w:tcW w:w="1240" w:type="dxa"/>
            <w:tcBorders>
              <w:top w:val="nil"/>
              <w:left w:val="nil"/>
              <w:bottom w:val="single" w:sz="4" w:space="0" w:color="auto"/>
              <w:right w:val="single" w:sz="4" w:space="0" w:color="auto"/>
            </w:tcBorders>
            <w:shd w:val="clear" w:color="auto" w:fill="auto"/>
            <w:noWrap/>
            <w:vAlign w:val="bottom"/>
            <w:hideMark/>
          </w:tcPr>
          <w:p w14:paraId="1A047E7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39755BA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EDC81"/>
            <w:noWrap/>
            <w:vAlign w:val="bottom"/>
            <w:hideMark/>
          </w:tcPr>
          <w:p w14:paraId="664A473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89602,837</w:t>
            </w:r>
          </w:p>
        </w:tc>
        <w:tc>
          <w:tcPr>
            <w:tcW w:w="1980" w:type="dxa"/>
            <w:tcBorders>
              <w:top w:val="single" w:sz="4" w:space="0" w:color="auto"/>
              <w:left w:val="single" w:sz="4" w:space="0" w:color="auto"/>
              <w:bottom w:val="single" w:sz="4" w:space="0" w:color="auto"/>
              <w:right w:val="single" w:sz="4" w:space="0" w:color="auto"/>
            </w:tcBorders>
            <w:shd w:val="clear" w:color="000000" w:fill="BDD880"/>
            <w:noWrap/>
            <w:vAlign w:val="bottom"/>
            <w:hideMark/>
          </w:tcPr>
          <w:p w14:paraId="4A9AB87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12,723</w:t>
            </w:r>
          </w:p>
        </w:tc>
      </w:tr>
      <w:tr w:rsidR="008B280C" w:rsidRPr="008B280C" w14:paraId="260AF115"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62BF98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651</w:t>
            </w:r>
          </w:p>
        </w:tc>
        <w:tc>
          <w:tcPr>
            <w:tcW w:w="1240" w:type="dxa"/>
            <w:tcBorders>
              <w:top w:val="nil"/>
              <w:left w:val="nil"/>
              <w:bottom w:val="single" w:sz="4" w:space="0" w:color="auto"/>
              <w:right w:val="single" w:sz="4" w:space="0" w:color="auto"/>
            </w:tcBorders>
            <w:shd w:val="clear" w:color="auto" w:fill="auto"/>
            <w:noWrap/>
            <w:vAlign w:val="bottom"/>
            <w:hideMark/>
          </w:tcPr>
          <w:p w14:paraId="5010B72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2C4EA6A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97E6F"/>
            <w:noWrap/>
            <w:vAlign w:val="bottom"/>
            <w:hideMark/>
          </w:tcPr>
          <w:p w14:paraId="605C7F47"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83546,373</w:t>
            </w:r>
          </w:p>
        </w:tc>
        <w:tc>
          <w:tcPr>
            <w:tcW w:w="1980" w:type="dxa"/>
            <w:tcBorders>
              <w:top w:val="single" w:sz="4" w:space="0" w:color="auto"/>
              <w:left w:val="single" w:sz="4" w:space="0" w:color="auto"/>
              <w:bottom w:val="single" w:sz="4" w:space="0" w:color="auto"/>
              <w:right w:val="single" w:sz="4" w:space="0" w:color="auto"/>
            </w:tcBorders>
            <w:shd w:val="clear" w:color="000000" w:fill="F4E783"/>
            <w:noWrap/>
            <w:vAlign w:val="bottom"/>
            <w:hideMark/>
          </w:tcPr>
          <w:p w14:paraId="578BB77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13,869</w:t>
            </w:r>
          </w:p>
        </w:tc>
      </w:tr>
      <w:tr w:rsidR="008B280C" w:rsidRPr="008B280C" w14:paraId="4FA35E3E"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CCF6EB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652</w:t>
            </w:r>
          </w:p>
        </w:tc>
        <w:tc>
          <w:tcPr>
            <w:tcW w:w="1240" w:type="dxa"/>
            <w:tcBorders>
              <w:top w:val="nil"/>
              <w:left w:val="nil"/>
              <w:bottom w:val="single" w:sz="4" w:space="0" w:color="auto"/>
              <w:right w:val="single" w:sz="4" w:space="0" w:color="auto"/>
            </w:tcBorders>
            <w:shd w:val="clear" w:color="auto" w:fill="auto"/>
            <w:noWrap/>
            <w:vAlign w:val="bottom"/>
            <w:hideMark/>
          </w:tcPr>
          <w:p w14:paraId="0CD77C9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41D4388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DCC7E"/>
            <w:noWrap/>
            <w:vAlign w:val="bottom"/>
            <w:hideMark/>
          </w:tcPr>
          <w:p w14:paraId="0588597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88563,424</w:t>
            </w:r>
          </w:p>
        </w:tc>
        <w:tc>
          <w:tcPr>
            <w:tcW w:w="1980" w:type="dxa"/>
            <w:tcBorders>
              <w:top w:val="single" w:sz="4" w:space="0" w:color="auto"/>
              <w:left w:val="single" w:sz="4" w:space="0" w:color="auto"/>
              <w:bottom w:val="single" w:sz="4" w:space="0" w:color="auto"/>
              <w:right w:val="single" w:sz="4" w:space="0" w:color="auto"/>
            </w:tcBorders>
            <w:shd w:val="clear" w:color="000000" w:fill="C9DB80"/>
            <w:noWrap/>
            <w:vAlign w:val="bottom"/>
            <w:hideMark/>
          </w:tcPr>
          <w:p w14:paraId="5ADC472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12,976</w:t>
            </w:r>
          </w:p>
        </w:tc>
      </w:tr>
      <w:tr w:rsidR="008B280C" w:rsidRPr="008B280C" w14:paraId="420615F1"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96342A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653</w:t>
            </w:r>
          </w:p>
        </w:tc>
        <w:tc>
          <w:tcPr>
            <w:tcW w:w="1240" w:type="dxa"/>
            <w:tcBorders>
              <w:top w:val="nil"/>
              <w:left w:val="nil"/>
              <w:bottom w:val="single" w:sz="4" w:space="0" w:color="auto"/>
              <w:right w:val="single" w:sz="4" w:space="0" w:color="auto"/>
            </w:tcBorders>
            <w:shd w:val="clear" w:color="auto" w:fill="auto"/>
            <w:noWrap/>
            <w:vAlign w:val="bottom"/>
            <w:hideMark/>
          </w:tcPr>
          <w:p w14:paraId="000090C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30BEFE2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C1D981"/>
            <w:noWrap/>
            <w:vAlign w:val="bottom"/>
            <w:hideMark/>
          </w:tcPr>
          <w:p w14:paraId="2A29128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93508,452</w:t>
            </w:r>
          </w:p>
        </w:tc>
        <w:tc>
          <w:tcPr>
            <w:tcW w:w="1980" w:type="dxa"/>
            <w:tcBorders>
              <w:top w:val="single" w:sz="4" w:space="0" w:color="auto"/>
              <w:left w:val="single" w:sz="4" w:space="0" w:color="auto"/>
              <w:bottom w:val="single" w:sz="4" w:space="0" w:color="auto"/>
              <w:right w:val="single" w:sz="4" w:space="0" w:color="auto"/>
            </w:tcBorders>
            <w:shd w:val="clear" w:color="000000" w:fill="FCA276"/>
            <w:noWrap/>
            <w:vAlign w:val="bottom"/>
            <w:hideMark/>
          </w:tcPr>
          <w:p w14:paraId="04B8D66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16,23</w:t>
            </w:r>
          </w:p>
        </w:tc>
      </w:tr>
      <w:tr w:rsidR="008B280C" w:rsidRPr="008B280C" w14:paraId="20C8CC2B"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E84A74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654</w:t>
            </w:r>
          </w:p>
        </w:tc>
        <w:tc>
          <w:tcPr>
            <w:tcW w:w="1240" w:type="dxa"/>
            <w:tcBorders>
              <w:top w:val="nil"/>
              <w:left w:val="nil"/>
              <w:bottom w:val="single" w:sz="4" w:space="0" w:color="auto"/>
              <w:right w:val="single" w:sz="4" w:space="0" w:color="auto"/>
            </w:tcBorders>
            <w:shd w:val="clear" w:color="auto" w:fill="auto"/>
            <w:noWrap/>
            <w:vAlign w:val="bottom"/>
            <w:hideMark/>
          </w:tcPr>
          <w:p w14:paraId="42130C4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6FCA57B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BEA84"/>
            <w:noWrap/>
            <w:vAlign w:val="bottom"/>
            <w:hideMark/>
          </w:tcPr>
          <w:p w14:paraId="40938DC6"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90749,218</w:t>
            </w:r>
          </w:p>
        </w:tc>
        <w:tc>
          <w:tcPr>
            <w:tcW w:w="1980" w:type="dxa"/>
            <w:tcBorders>
              <w:top w:val="single" w:sz="4" w:space="0" w:color="auto"/>
              <w:left w:val="single" w:sz="4" w:space="0" w:color="auto"/>
              <w:bottom w:val="single" w:sz="4" w:space="0" w:color="auto"/>
              <w:right w:val="single" w:sz="4" w:space="0" w:color="auto"/>
            </w:tcBorders>
            <w:shd w:val="clear" w:color="000000" w:fill="FEC97E"/>
            <w:noWrap/>
            <w:vAlign w:val="bottom"/>
            <w:hideMark/>
          </w:tcPr>
          <w:p w14:paraId="77B2C8A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15,091</w:t>
            </w:r>
          </w:p>
        </w:tc>
      </w:tr>
      <w:tr w:rsidR="008B280C" w:rsidRPr="008B280C" w14:paraId="7720B81E"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24D604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655</w:t>
            </w:r>
          </w:p>
        </w:tc>
        <w:tc>
          <w:tcPr>
            <w:tcW w:w="1240" w:type="dxa"/>
            <w:tcBorders>
              <w:top w:val="nil"/>
              <w:left w:val="nil"/>
              <w:bottom w:val="single" w:sz="4" w:space="0" w:color="auto"/>
              <w:right w:val="single" w:sz="4" w:space="0" w:color="auto"/>
            </w:tcBorders>
            <w:shd w:val="clear" w:color="auto" w:fill="auto"/>
            <w:noWrap/>
            <w:vAlign w:val="bottom"/>
            <w:hideMark/>
          </w:tcPr>
          <w:p w14:paraId="7D72F7F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3E9F310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ABD380"/>
            <w:noWrap/>
            <w:vAlign w:val="bottom"/>
            <w:hideMark/>
          </w:tcPr>
          <w:p w14:paraId="7C285D8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94537,073</w:t>
            </w:r>
          </w:p>
        </w:tc>
        <w:tc>
          <w:tcPr>
            <w:tcW w:w="1980" w:type="dxa"/>
            <w:tcBorders>
              <w:top w:val="single" w:sz="4" w:space="0" w:color="auto"/>
              <w:left w:val="single" w:sz="4" w:space="0" w:color="auto"/>
              <w:bottom w:val="single" w:sz="4" w:space="0" w:color="auto"/>
              <w:right w:val="single" w:sz="4" w:space="0" w:color="auto"/>
            </w:tcBorders>
            <w:shd w:val="clear" w:color="000000" w:fill="F7E883"/>
            <w:noWrap/>
            <w:vAlign w:val="bottom"/>
            <w:hideMark/>
          </w:tcPr>
          <w:p w14:paraId="33985C7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13,941</w:t>
            </w:r>
          </w:p>
        </w:tc>
      </w:tr>
      <w:tr w:rsidR="008B280C" w:rsidRPr="008B280C" w14:paraId="70021343"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D44442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656</w:t>
            </w:r>
          </w:p>
        </w:tc>
        <w:tc>
          <w:tcPr>
            <w:tcW w:w="1240" w:type="dxa"/>
            <w:tcBorders>
              <w:top w:val="nil"/>
              <w:left w:val="nil"/>
              <w:bottom w:val="single" w:sz="4" w:space="0" w:color="auto"/>
              <w:right w:val="single" w:sz="4" w:space="0" w:color="auto"/>
            </w:tcBorders>
            <w:shd w:val="clear" w:color="auto" w:fill="auto"/>
            <w:noWrap/>
            <w:vAlign w:val="bottom"/>
            <w:hideMark/>
          </w:tcPr>
          <w:p w14:paraId="7EF712F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67A03BB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DD680"/>
            <w:noWrap/>
            <w:vAlign w:val="bottom"/>
            <w:hideMark/>
          </w:tcPr>
          <w:p w14:paraId="091ECFB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89245,357</w:t>
            </w:r>
          </w:p>
        </w:tc>
        <w:tc>
          <w:tcPr>
            <w:tcW w:w="1980"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14:paraId="7E1468B6"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14,294</w:t>
            </w:r>
          </w:p>
        </w:tc>
      </w:tr>
      <w:tr w:rsidR="008B280C" w:rsidRPr="008B280C" w14:paraId="1AA3B2BA"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AA9E90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657</w:t>
            </w:r>
          </w:p>
        </w:tc>
        <w:tc>
          <w:tcPr>
            <w:tcW w:w="1240" w:type="dxa"/>
            <w:tcBorders>
              <w:top w:val="nil"/>
              <w:left w:val="nil"/>
              <w:bottom w:val="single" w:sz="4" w:space="0" w:color="auto"/>
              <w:right w:val="single" w:sz="4" w:space="0" w:color="auto"/>
            </w:tcBorders>
            <w:shd w:val="clear" w:color="auto" w:fill="auto"/>
            <w:noWrap/>
            <w:vAlign w:val="bottom"/>
            <w:hideMark/>
          </w:tcPr>
          <w:p w14:paraId="035C81F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0EF38A5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CC07B"/>
            <w:noWrap/>
            <w:vAlign w:val="bottom"/>
            <w:hideMark/>
          </w:tcPr>
          <w:p w14:paraId="300F3E17"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87787,637</w:t>
            </w:r>
          </w:p>
        </w:tc>
        <w:tc>
          <w:tcPr>
            <w:tcW w:w="1980" w:type="dxa"/>
            <w:tcBorders>
              <w:top w:val="single" w:sz="4" w:space="0" w:color="auto"/>
              <w:left w:val="single" w:sz="4" w:space="0" w:color="auto"/>
              <w:bottom w:val="single" w:sz="4" w:space="0" w:color="auto"/>
              <w:right w:val="single" w:sz="4" w:space="0" w:color="auto"/>
            </w:tcBorders>
            <w:shd w:val="clear" w:color="000000" w:fill="BCD780"/>
            <w:noWrap/>
            <w:vAlign w:val="bottom"/>
            <w:hideMark/>
          </w:tcPr>
          <w:p w14:paraId="53CDD65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12,686</w:t>
            </w:r>
          </w:p>
        </w:tc>
      </w:tr>
      <w:tr w:rsidR="008B280C" w:rsidRPr="008B280C" w14:paraId="790E0046"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50C401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658</w:t>
            </w:r>
          </w:p>
        </w:tc>
        <w:tc>
          <w:tcPr>
            <w:tcW w:w="1240" w:type="dxa"/>
            <w:tcBorders>
              <w:top w:val="nil"/>
              <w:left w:val="nil"/>
              <w:bottom w:val="single" w:sz="4" w:space="0" w:color="auto"/>
              <w:right w:val="single" w:sz="4" w:space="0" w:color="auto"/>
            </w:tcBorders>
            <w:shd w:val="clear" w:color="auto" w:fill="auto"/>
            <w:noWrap/>
            <w:vAlign w:val="bottom"/>
            <w:hideMark/>
          </w:tcPr>
          <w:p w14:paraId="1204A1B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56BD4CD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738A526"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97875,855</w:t>
            </w:r>
          </w:p>
        </w:tc>
        <w:tc>
          <w:tcPr>
            <w:tcW w:w="1980" w:type="dxa"/>
            <w:tcBorders>
              <w:top w:val="single" w:sz="4" w:space="0" w:color="auto"/>
              <w:left w:val="single" w:sz="4" w:space="0" w:color="auto"/>
              <w:bottom w:val="single" w:sz="4" w:space="0" w:color="auto"/>
              <w:right w:val="single" w:sz="4" w:space="0" w:color="auto"/>
            </w:tcBorders>
            <w:shd w:val="clear" w:color="000000" w:fill="A7D17E"/>
            <w:noWrap/>
            <w:vAlign w:val="bottom"/>
            <w:hideMark/>
          </w:tcPr>
          <w:p w14:paraId="132477A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12,25</w:t>
            </w:r>
          </w:p>
        </w:tc>
      </w:tr>
      <w:tr w:rsidR="008B280C" w:rsidRPr="008B280C" w14:paraId="560CBED4"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92D84C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659</w:t>
            </w:r>
          </w:p>
        </w:tc>
        <w:tc>
          <w:tcPr>
            <w:tcW w:w="1240" w:type="dxa"/>
            <w:tcBorders>
              <w:top w:val="nil"/>
              <w:left w:val="nil"/>
              <w:bottom w:val="single" w:sz="4" w:space="0" w:color="auto"/>
              <w:right w:val="single" w:sz="4" w:space="0" w:color="auto"/>
            </w:tcBorders>
            <w:shd w:val="clear" w:color="auto" w:fill="auto"/>
            <w:noWrap/>
            <w:vAlign w:val="bottom"/>
            <w:hideMark/>
          </w:tcPr>
          <w:p w14:paraId="524A956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1251D66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CC47C"/>
            <w:noWrap/>
            <w:vAlign w:val="bottom"/>
            <w:hideMark/>
          </w:tcPr>
          <w:p w14:paraId="689BD6C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88072,049</w:t>
            </w:r>
          </w:p>
        </w:tc>
        <w:tc>
          <w:tcPr>
            <w:tcW w:w="1980" w:type="dxa"/>
            <w:tcBorders>
              <w:top w:val="single" w:sz="4" w:space="0" w:color="auto"/>
              <w:left w:val="single" w:sz="4" w:space="0" w:color="auto"/>
              <w:bottom w:val="single" w:sz="4" w:space="0" w:color="auto"/>
              <w:right w:val="single" w:sz="4" w:space="0" w:color="auto"/>
            </w:tcBorders>
            <w:shd w:val="clear" w:color="000000" w:fill="B8D67F"/>
            <w:noWrap/>
            <w:vAlign w:val="bottom"/>
            <w:hideMark/>
          </w:tcPr>
          <w:p w14:paraId="3D8C9A6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12,619</w:t>
            </w:r>
          </w:p>
        </w:tc>
      </w:tr>
      <w:tr w:rsidR="008B280C" w:rsidRPr="008B280C" w14:paraId="26CA8112"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201C18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660</w:t>
            </w:r>
          </w:p>
        </w:tc>
        <w:tc>
          <w:tcPr>
            <w:tcW w:w="1240" w:type="dxa"/>
            <w:tcBorders>
              <w:top w:val="nil"/>
              <w:left w:val="nil"/>
              <w:bottom w:val="single" w:sz="4" w:space="0" w:color="auto"/>
              <w:right w:val="single" w:sz="4" w:space="0" w:color="auto"/>
            </w:tcBorders>
            <w:shd w:val="clear" w:color="auto" w:fill="auto"/>
            <w:noWrap/>
            <w:vAlign w:val="bottom"/>
            <w:hideMark/>
          </w:tcPr>
          <w:p w14:paraId="586B25B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219217F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E7E583"/>
            <w:noWrap/>
            <w:vAlign w:val="bottom"/>
            <w:hideMark/>
          </w:tcPr>
          <w:p w14:paraId="7CAD898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91687,376</w:t>
            </w:r>
          </w:p>
        </w:tc>
        <w:tc>
          <w:tcPr>
            <w:tcW w:w="1980" w:type="dxa"/>
            <w:tcBorders>
              <w:top w:val="single" w:sz="4" w:space="0" w:color="auto"/>
              <w:left w:val="single" w:sz="4" w:space="0" w:color="auto"/>
              <w:bottom w:val="single" w:sz="4" w:space="0" w:color="auto"/>
              <w:right w:val="single" w:sz="4" w:space="0" w:color="auto"/>
            </w:tcBorders>
            <w:shd w:val="clear" w:color="000000" w:fill="FECB7E"/>
            <w:noWrap/>
            <w:vAlign w:val="bottom"/>
            <w:hideMark/>
          </w:tcPr>
          <w:p w14:paraId="288238D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15,036</w:t>
            </w:r>
          </w:p>
        </w:tc>
      </w:tr>
      <w:tr w:rsidR="008B280C" w:rsidRPr="008B280C" w14:paraId="569220D3"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1C64C8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661</w:t>
            </w:r>
          </w:p>
        </w:tc>
        <w:tc>
          <w:tcPr>
            <w:tcW w:w="1240" w:type="dxa"/>
            <w:tcBorders>
              <w:top w:val="nil"/>
              <w:left w:val="nil"/>
              <w:bottom w:val="single" w:sz="4" w:space="0" w:color="auto"/>
              <w:right w:val="single" w:sz="4" w:space="0" w:color="auto"/>
            </w:tcBorders>
            <w:shd w:val="clear" w:color="auto" w:fill="auto"/>
            <w:noWrap/>
            <w:vAlign w:val="bottom"/>
            <w:hideMark/>
          </w:tcPr>
          <w:p w14:paraId="6F72D1B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22E3A72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D5DF82"/>
            <w:noWrap/>
            <w:vAlign w:val="bottom"/>
            <w:hideMark/>
          </w:tcPr>
          <w:p w14:paraId="128F746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92531,559</w:t>
            </w:r>
          </w:p>
        </w:tc>
        <w:tc>
          <w:tcPr>
            <w:tcW w:w="1980" w:type="dxa"/>
            <w:tcBorders>
              <w:top w:val="single" w:sz="4" w:space="0" w:color="auto"/>
              <w:left w:val="single" w:sz="4" w:space="0" w:color="auto"/>
              <w:bottom w:val="single" w:sz="4" w:space="0" w:color="auto"/>
              <w:right w:val="single" w:sz="4" w:space="0" w:color="auto"/>
            </w:tcBorders>
            <w:shd w:val="clear" w:color="000000" w:fill="FDB67A"/>
            <w:noWrap/>
            <w:vAlign w:val="bottom"/>
            <w:hideMark/>
          </w:tcPr>
          <w:p w14:paraId="247278D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15,638</w:t>
            </w:r>
          </w:p>
        </w:tc>
      </w:tr>
      <w:tr w:rsidR="008B280C" w:rsidRPr="008B280C" w14:paraId="16A18618"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F02274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662</w:t>
            </w:r>
          </w:p>
        </w:tc>
        <w:tc>
          <w:tcPr>
            <w:tcW w:w="1240" w:type="dxa"/>
            <w:tcBorders>
              <w:top w:val="nil"/>
              <w:left w:val="nil"/>
              <w:bottom w:val="single" w:sz="4" w:space="0" w:color="auto"/>
              <w:right w:val="single" w:sz="4" w:space="0" w:color="auto"/>
            </w:tcBorders>
            <w:shd w:val="clear" w:color="auto" w:fill="auto"/>
            <w:noWrap/>
            <w:vAlign w:val="bottom"/>
            <w:hideMark/>
          </w:tcPr>
          <w:p w14:paraId="50A8B1F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72C04A4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BAF78"/>
            <w:noWrap/>
            <w:vAlign w:val="bottom"/>
            <w:hideMark/>
          </w:tcPr>
          <w:p w14:paraId="55EDDE0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86724,318</w:t>
            </w:r>
          </w:p>
        </w:tc>
        <w:tc>
          <w:tcPr>
            <w:tcW w:w="1980" w:type="dxa"/>
            <w:tcBorders>
              <w:top w:val="single" w:sz="4" w:space="0" w:color="auto"/>
              <w:left w:val="single" w:sz="4" w:space="0" w:color="auto"/>
              <w:bottom w:val="single" w:sz="4" w:space="0" w:color="auto"/>
              <w:right w:val="single" w:sz="4" w:space="0" w:color="auto"/>
            </w:tcBorders>
            <w:shd w:val="clear" w:color="000000" w:fill="FECD7F"/>
            <w:noWrap/>
            <w:vAlign w:val="bottom"/>
            <w:hideMark/>
          </w:tcPr>
          <w:p w14:paraId="216ABB56"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14,991</w:t>
            </w:r>
          </w:p>
        </w:tc>
      </w:tr>
      <w:tr w:rsidR="008B280C" w:rsidRPr="008B280C" w14:paraId="1E3E57FD"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DA214D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663</w:t>
            </w:r>
          </w:p>
        </w:tc>
        <w:tc>
          <w:tcPr>
            <w:tcW w:w="1240" w:type="dxa"/>
            <w:tcBorders>
              <w:top w:val="nil"/>
              <w:left w:val="nil"/>
              <w:bottom w:val="single" w:sz="4" w:space="0" w:color="auto"/>
              <w:right w:val="single" w:sz="4" w:space="0" w:color="auto"/>
            </w:tcBorders>
            <w:shd w:val="clear" w:color="auto" w:fill="auto"/>
            <w:noWrap/>
            <w:vAlign w:val="bottom"/>
            <w:hideMark/>
          </w:tcPr>
          <w:p w14:paraId="5E0773C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5EF2293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CC47C"/>
            <w:noWrap/>
            <w:vAlign w:val="bottom"/>
            <w:hideMark/>
          </w:tcPr>
          <w:p w14:paraId="0B23B6C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88082,751</w:t>
            </w:r>
          </w:p>
        </w:tc>
        <w:tc>
          <w:tcPr>
            <w:tcW w:w="1980" w:type="dxa"/>
            <w:tcBorders>
              <w:top w:val="single" w:sz="4" w:space="0" w:color="auto"/>
              <w:left w:val="single" w:sz="4" w:space="0" w:color="auto"/>
              <w:bottom w:val="single" w:sz="4" w:space="0" w:color="auto"/>
              <w:right w:val="single" w:sz="4" w:space="0" w:color="auto"/>
            </w:tcBorders>
            <w:shd w:val="clear" w:color="000000" w:fill="DBE081"/>
            <w:noWrap/>
            <w:vAlign w:val="bottom"/>
            <w:hideMark/>
          </w:tcPr>
          <w:p w14:paraId="74272EE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13,355</w:t>
            </w:r>
          </w:p>
        </w:tc>
      </w:tr>
      <w:tr w:rsidR="008B280C" w:rsidRPr="008B280C" w14:paraId="35812D57"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8C24E4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664</w:t>
            </w:r>
          </w:p>
        </w:tc>
        <w:tc>
          <w:tcPr>
            <w:tcW w:w="1240" w:type="dxa"/>
            <w:tcBorders>
              <w:top w:val="nil"/>
              <w:left w:val="nil"/>
              <w:bottom w:val="single" w:sz="4" w:space="0" w:color="auto"/>
              <w:right w:val="single" w:sz="4" w:space="0" w:color="auto"/>
            </w:tcBorders>
            <w:shd w:val="clear" w:color="auto" w:fill="auto"/>
            <w:noWrap/>
            <w:vAlign w:val="bottom"/>
            <w:hideMark/>
          </w:tcPr>
          <w:p w14:paraId="314159E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3321B1A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B1D580"/>
            <w:noWrap/>
            <w:vAlign w:val="bottom"/>
            <w:hideMark/>
          </w:tcPr>
          <w:p w14:paraId="2EAA28B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94220,517</w:t>
            </w:r>
          </w:p>
        </w:tc>
        <w:tc>
          <w:tcPr>
            <w:tcW w:w="1980" w:type="dxa"/>
            <w:tcBorders>
              <w:top w:val="single" w:sz="4" w:space="0" w:color="auto"/>
              <w:left w:val="single" w:sz="4" w:space="0" w:color="auto"/>
              <w:bottom w:val="single" w:sz="4" w:space="0" w:color="auto"/>
              <w:right w:val="single" w:sz="4" w:space="0" w:color="auto"/>
            </w:tcBorders>
            <w:shd w:val="clear" w:color="000000" w:fill="FED380"/>
            <w:noWrap/>
            <w:vAlign w:val="bottom"/>
            <w:hideMark/>
          </w:tcPr>
          <w:p w14:paraId="50E9D44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14,824</w:t>
            </w:r>
          </w:p>
        </w:tc>
      </w:tr>
      <w:tr w:rsidR="008B280C" w:rsidRPr="008B280C" w14:paraId="2DC5EEEB"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7B5270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665</w:t>
            </w:r>
          </w:p>
        </w:tc>
        <w:tc>
          <w:tcPr>
            <w:tcW w:w="1240" w:type="dxa"/>
            <w:tcBorders>
              <w:top w:val="nil"/>
              <w:left w:val="nil"/>
              <w:bottom w:val="single" w:sz="4" w:space="0" w:color="auto"/>
              <w:right w:val="single" w:sz="4" w:space="0" w:color="auto"/>
            </w:tcBorders>
            <w:shd w:val="clear" w:color="auto" w:fill="auto"/>
            <w:noWrap/>
            <w:vAlign w:val="bottom"/>
            <w:hideMark/>
          </w:tcPr>
          <w:p w14:paraId="3BA6981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0124DFA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CDDD82"/>
            <w:noWrap/>
            <w:vAlign w:val="bottom"/>
            <w:hideMark/>
          </w:tcPr>
          <w:p w14:paraId="7EA4DFD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92922,574</w:t>
            </w:r>
          </w:p>
        </w:tc>
        <w:tc>
          <w:tcPr>
            <w:tcW w:w="1980" w:type="dxa"/>
            <w:tcBorders>
              <w:top w:val="single" w:sz="4" w:space="0" w:color="auto"/>
              <w:left w:val="single" w:sz="4" w:space="0" w:color="auto"/>
              <w:bottom w:val="single" w:sz="4" w:space="0" w:color="auto"/>
              <w:right w:val="single" w:sz="4" w:space="0" w:color="auto"/>
            </w:tcBorders>
            <w:shd w:val="clear" w:color="000000" w:fill="CDDC81"/>
            <w:noWrap/>
            <w:vAlign w:val="bottom"/>
            <w:hideMark/>
          </w:tcPr>
          <w:p w14:paraId="162BEA3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13,059</w:t>
            </w:r>
          </w:p>
        </w:tc>
      </w:tr>
      <w:tr w:rsidR="008B280C" w:rsidRPr="008B280C" w14:paraId="65B0C4E6"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D6B6F2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666</w:t>
            </w:r>
          </w:p>
        </w:tc>
        <w:tc>
          <w:tcPr>
            <w:tcW w:w="1240" w:type="dxa"/>
            <w:tcBorders>
              <w:top w:val="nil"/>
              <w:left w:val="nil"/>
              <w:bottom w:val="single" w:sz="4" w:space="0" w:color="auto"/>
              <w:right w:val="single" w:sz="4" w:space="0" w:color="auto"/>
            </w:tcBorders>
            <w:shd w:val="clear" w:color="auto" w:fill="auto"/>
            <w:noWrap/>
            <w:vAlign w:val="bottom"/>
            <w:hideMark/>
          </w:tcPr>
          <w:p w14:paraId="3D943DC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7B13CD5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CBF7B"/>
            <w:noWrap/>
            <w:vAlign w:val="bottom"/>
            <w:hideMark/>
          </w:tcPr>
          <w:p w14:paraId="41BA7E9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87772,998</w:t>
            </w:r>
          </w:p>
        </w:tc>
        <w:tc>
          <w:tcPr>
            <w:tcW w:w="1980" w:type="dxa"/>
            <w:tcBorders>
              <w:top w:val="single" w:sz="4" w:space="0" w:color="auto"/>
              <w:left w:val="single" w:sz="4" w:space="0" w:color="auto"/>
              <w:bottom w:val="single" w:sz="4" w:space="0" w:color="auto"/>
              <w:right w:val="single" w:sz="4" w:space="0" w:color="auto"/>
            </w:tcBorders>
            <w:shd w:val="clear" w:color="000000" w:fill="F1E783"/>
            <w:noWrap/>
            <w:vAlign w:val="bottom"/>
            <w:hideMark/>
          </w:tcPr>
          <w:p w14:paraId="2A965E6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13,824</w:t>
            </w:r>
          </w:p>
        </w:tc>
      </w:tr>
      <w:tr w:rsidR="008B280C" w:rsidRPr="008B280C" w14:paraId="6363764F"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97E94D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667</w:t>
            </w:r>
          </w:p>
        </w:tc>
        <w:tc>
          <w:tcPr>
            <w:tcW w:w="1240" w:type="dxa"/>
            <w:tcBorders>
              <w:top w:val="nil"/>
              <w:left w:val="nil"/>
              <w:bottom w:val="single" w:sz="4" w:space="0" w:color="auto"/>
              <w:right w:val="single" w:sz="4" w:space="0" w:color="auto"/>
            </w:tcBorders>
            <w:shd w:val="clear" w:color="auto" w:fill="auto"/>
            <w:noWrap/>
            <w:vAlign w:val="bottom"/>
            <w:hideMark/>
          </w:tcPr>
          <w:p w14:paraId="18206AB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2EAB0FA7"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EBE683"/>
            <w:noWrap/>
            <w:vAlign w:val="bottom"/>
            <w:hideMark/>
          </w:tcPr>
          <w:p w14:paraId="73844857"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91509,739</w:t>
            </w:r>
          </w:p>
        </w:tc>
        <w:tc>
          <w:tcPr>
            <w:tcW w:w="1980" w:type="dxa"/>
            <w:tcBorders>
              <w:top w:val="single" w:sz="4" w:space="0" w:color="auto"/>
              <w:left w:val="single" w:sz="4" w:space="0" w:color="auto"/>
              <w:bottom w:val="single" w:sz="4" w:space="0" w:color="auto"/>
              <w:right w:val="single" w:sz="4" w:space="0" w:color="auto"/>
            </w:tcBorders>
            <w:shd w:val="clear" w:color="000000" w:fill="AFD47F"/>
            <w:noWrap/>
            <w:vAlign w:val="bottom"/>
            <w:hideMark/>
          </w:tcPr>
          <w:p w14:paraId="34D8272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12,428</w:t>
            </w:r>
          </w:p>
        </w:tc>
      </w:tr>
      <w:tr w:rsidR="008B280C" w:rsidRPr="008B280C" w14:paraId="513A49AA"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9BE9EC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668</w:t>
            </w:r>
          </w:p>
        </w:tc>
        <w:tc>
          <w:tcPr>
            <w:tcW w:w="1240" w:type="dxa"/>
            <w:tcBorders>
              <w:top w:val="nil"/>
              <w:left w:val="nil"/>
              <w:bottom w:val="single" w:sz="4" w:space="0" w:color="auto"/>
              <w:right w:val="single" w:sz="4" w:space="0" w:color="auto"/>
            </w:tcBorders>
            <w:shd w:val="clear" w:color="auto" w:fill="auto"/>
            <w:noWrap/>
            <w:vAlign w:val="bottom"/>
            <w:hideMark/>
          </w:tcPr>
          <w:p w14:paraId="20DED9B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20541B9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EE282"/>
            <w:noWrap/>
            <w:vAlign w:val="bottom"/>
            <w:hideMark/>
          </w:tcPr>
          <w:p w14:paraId="55B2B02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90015,231</w:t>
            </w:r>
          </w:p>
        </w:tc>
        <w:tc>
          <w:tcPr>
            <w:tcW w:w="1980" w:type="dxa"/>
            <w:tcBorders>
              <w:top w:val="single" w:sz="4" w:space="0" w:color="auto"/>
              <w:left w:val="single" w:sz="4" w:space="0" w:color="auto"/>
              <w:bottom w:val="single" w:sz="4" w:space="0" w:color="auto"/>
              <w:right w:val="single" w:sz="4" w:space="0" w:color="auto"/>
            </w:tcBorders>
            <w:shd w:val="clear" w:color="000000" w:fill="FFDA81"/>
            <w:noWrap/>
            <w:vAlign w:val="bottom"/>
            <w:hideMark/>
          </w:tcPr>
          <w:p w14:paraId="431D2C5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14,602</w:t>
            </w:r>
          </w:p>
        </w:tc>
      </w:tr>
      <w:tr w:rsidR="008B280C" w:rsidRPr="008B280C" w14:paraId="35976F83"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428CC9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669</w:t>
            </w:r>
          </w:p>
        </w:tc>
        <w:tc>
          <w:tcPr>
            <w:tcW w:w="1240" w:type="dxa"/>
            <w:tcBorders>
              <w:top w:val="nil"/>
              <w:left w:val="nil"/>
              <w:bottom w:val="single" w:sz="4" w:space="0" w:color="auto"/>
              <w:right w:val="single" w:sz="4" w:space="0" w:color="auto"/>
            </w:tcBorders>
            <w:shd w:val="clear" w:color="auto" w:fill="auto"/>
            <w:noWrap/>
            <w:vAlign w:val="bottom"/>
            <w:hideMark/>
          </w:tcPr>
          <w:p w14:paraId="6C3E4BF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2CF4638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14:paraId="3699DE3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90165,595</w:t>
            </w:r>
          </w:p>
        </w:tc>
        <w:tc>
          <w:tcPr>
            <w:tcW w:w="1980" w:type="dxa"/>
            <w:tcBorders>
              <w:top w:val="single" w:sz="4" w:space="0" w:color="auto"/>
              <w:left w:val="single" w:sz="4" w:space="0" w:color="auto"/>
              <w:bottom w:val="single" w:sz="4" w:space="0" w:color="auto"/>
              <w:right w:val="single" w:sz="4" w:space="0" w:color="auto"/>
            </w:tcBorders>
            <w:shd w:val="clear" w:color="000000" w:fill="E2E282"/>
            <w:noWrap/>
            <w:vAlign w:val="bottom"/>
            <w:hideMark/>
          </w:tcPr>
          <w:p w14:paraId="47EEF77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13,488</w:t>
            </w:r>
          </w:p>
        </w:tc>
      </w:tr>
      <w:tr w:rsidR="008B280C" w:rsidRPr="008B280C" w14:paraId="722FFF7F"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D9DB6A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670</w:t>
            </w:r>
          </w:p>
        </w:tc>
        <w:tc>
          <w:tcPr>
            <w:tcW w:w="1240" w:type="dxa"/>
            <w:tcBorders>
              <w:top w:val="nil"/>
              <w:left w:val="nil"/>
              <w:bottom w:val="single" w:sz="4" w:space="0" w:color="auto"/>
              <w:right w:val="single" w:sz="4" w:space="0" w:color="auto"/>
            </w:tcBorders>
            <w:shd w:val="clear" w:color="auto" w:fill="auto"/>
            <w:noWrap/>
            <w:vAlign w:val="bottom"/>
            <w:hideMark/>
          </w:tcPr>
          <w:p w14:paraId="7675ECA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2503B7E7"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14:paraId="1AB2E37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91220,172</w:t>
            </w:r>
          </w:p>
        </w:tc>
        <w:tc>
          <w:tcPr>
            <w:tcW w:w="1980" w:type="dxa"/>
            <w:tcBorders>
              <w:top w:val="single" w:sz="4" w:space="0" w:color="auto"/>
              <w:left w:val="single" w:sz="4" w:space="0" w:color="auto"/>
              <w:bottom w:val="single" w:sz="4" w:space="0" w:color="auto"/>
              <w:right w:val="single" w:sz="4" w:space="0" w:color="auto"/>
            </w:tcBorders>
            <w:shd w:val="clear" w:color="000000" w:fill="9DCE7E"/>
            <w:noWrap/>
            <w:vAlign w:val="bottom"/>
            <w:hideMark/>
          </w:tcPr>
          <w:p w14:paraId="5BCD688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12,043</w:t>
            </w:r>
          </w:p>
        </w:tc>
      </w:tr>
      <w:tr w:rsidR="008B280C" w:rsidRPr="008B280C" w14:paraId="2ED401AD"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669A007"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671</w:t>
            </w:r>
          </w:p>
        </w:tc>
        <w:tc>
          <w:tcPr>
            <w:tcW w:w="1240" w:type="dxa"/>
            <w:tcBorders>
              <w:top w:val="nil"/>
              <w:left w:val="nil"/>
              <w:bottom w:val="single" w:sz="4" w:space="0" w:color="auto"/>
              <w:right w:val="single" w:sz="4" w:space="0" w:color="auto"/>
            </w:tcBorders>
            <w:shd w:val="clear" w:color="auto" w:fill="auto"/>
            <w:noWrap/>
            <w:vAlign w:val="bottom"/>
            <w:hideMark/>
          </w:tcPr>
          <w:p w14:paraId="0D2CEDC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0FABD9B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CC07B"/>
            <w:noWrap/>
            <w:vAlign w:val="bottom"/>
            <w:hideMark/>
          </w:tcPr>
          <w:p w14:paraId="4ECB3DA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87783,648</w:t>
            </w:r>
          </w:p>
        </w:tc>
        <w:tc>
          <w:tcPr>
            <w:tcW w:w="1980" w:type="dxa"/>
            <w:tcBorders>
              <w:top w:val="single" w:sz="4" w:space="0" w:color="auto"/>
              <w:left w:val="single" w:sz="4" w:space="0" w:color="auto"/>
              <w:bottom w:val="single" w:sz="4" w:space="0" w:color="auto"/>
              <w:right w:val="single" w:sz="4" w:space="0" w:color="auto"/>
            </w:tcBorders>
            <w:shd w:val="clear" w:color="000000" w:fill="FECB7E"/>
            <w:noWrap/>
            <w:vAlign w:val="bottom"/>
            <w:hideMark/>
          </w:tcPr>
          <w:p w14:paraId="660A290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15,054</w:t>
            </w:r>
          </w:p>
        </w:tc>
      </w:tr>
      <w:tr w:rsidR="008B280C" w:rsidRPr="008B280C" w14:paraId="1F8FE505"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6511C6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672</w:t>
            </w:r>
          </w:p>
        </w:tc>
        <w:tc>
          <w:tcPr>
            <w:tcW w:w="1240" w:type="dxa"/>
            <w:tcBorders>
              <w:top w:val="nil"/>
              <w:left w:val="nil"/>
              <w:bottom w:val="single" w:sz="4" w:space="0" w:color="auto"/>
              <w:right w:val="single" w:sz="4" w:space="0" w:color="auto"/>
            </w:tcBorders>
            <w:shd w:val="clear" w:color="auto" w:fill="auto"/>
            <w:noWrap/>
            <w:vAlign w:val="bottom"/>
            <w:hideMark/>
          </w:tcPr>
          <w:p w14:paraId="40BC1527"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0A8462A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A9E75"/>
            <w:noWrap/>
            <w:vAlign w:val="bottom"/>
            <w:hideMark/>
          </w:tcPr>
          <w:p w14:paraId="13CA0A5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85574,679</w:t>
            </w:r>
          </w:p>
        </w:tc>
        <w:tc>
          <w:tcPr>
            <w:tcW w:w="1980" w:type="dxa"/>
            <w:tcBorders>
              <w:top w:val="single" w:sz="4" w:space="0" w:color="auto"/>
              <w:left w:val="single" w:sz="4" w:space="0" w:color="auto"/>
              <w:bottom w:val="single" w:sz="4" w:space="0" w:color="auto"/>
              <w:right w:val="single" w:sz="4" w:space="0" w:color="auto"/>
            </w:tcBorders>
            <w:shd w:val="clear" w:color="000000" w:fill="BED880"/>
            <w:noWrap/>
            <w:vAlign w:val="bottom"/>
            <w:hideMark/>
          </w:tcPr>
          <w:p w14:paraId="48FCA69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12,74</w:t>
            </w:r>
          </w:p>
        </w:tc>
      </w:tr>
      <w:tr w:rsidR="008B280C" w:rsidRPr="008B280C" w14:paraId="70584C37"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E51B57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673</w:t>
            </w:r>
          </w:p>
        </w:tc>
        <w:tc>
          <w:tcPr>
            <w:tcW w:w="1240" w:type="dxa"/>
            <w:tcBorders>
              <w:top w:val="nil"/>
              <w:left w:val="nil"/>
              <w:bottom w:val="single" w:sz="4" w:space="0" w:color="auto"/>
              <w:right w:val="single" w:sz="4" w:space="0" w:color="auto"/>
            </w:tcBorders>
            <w:shd w:val="clear" w:color="auto" w:fill="auto"/>
            <w:noWrap/>
            <w:vAlign w:val="bottom"/>
            <w:hideMark/>
          </w:tcPr>
          <w:p w14:paraId="4FAAE54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6A2BA3C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90CB7E"/>
            <w:noWrap/>
            <w:vAlign w:val="bottom"/>
            <w:hideMark/>
          </w:tcPr>
          <w:p w14:paraId="2737A75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95794,462</w:t>
            </w:r>
          </w:p>
        </w:tc>
        <w:tc>
          <w:tcPr>
            <w:tcW w:w="1980" w:type="dxa"/>
            <w:tcBorders>
              <w:top w:val="single" w:sz="4" w:space="0" w:color="auto"/>
              <w:left w:val="single" w:sz="4" w:space="0" w:color="auto"/>
              <w:bottom w:val="single" w:sz="4" w:space="0" w:color="auto"/>
              <w:right w:val="single" w:sz="4" w:space="0" w:color="auto"/>
            </w:tcBorders>
            <w:shd w:val="clear" w:color="000000" w:fill="FFE483"/>
            <w:noWrap/>
            <w:vAlign w:val="bottom"/>
            <w:hideMark/>
          </w:tcPr>
          <w:p w14:paraId="1D1CAE5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14,325</w:t>
            </w:r>
          </w:p>
        </w:tc>
      </w:tr>
      <w:tr w:rsidR="008B280C" w:rsidRPr="008B280C" w14:paraId="410A14B1"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670BE5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674</w:t>
            </w:r>
          </w:p>
        </w:tc>
        <w:tc>
          <w:tcPr>
            <w:tcW w:w="1240" w:type="dxa"/>
            <w:tcBorders>
              <w:top w:val="nil"/>
              <w:left w:val="nil"/>
              <w:bottom w:val="single" w:sz="4" w:space="0" w:color="auto"/>
              <w:right w:val="single" w:sz="4" w:space="0" w:color="auto"/>
            </w:tcBorders>
            <w:shd w:val="clear" w:color="auto" w:fill="auto"/>
            <w:noWrap/>
            <w:vAlign w:val="bottom"/>
            <w:hideMark/>
          </w:tcPr>
          <w:p w14:paraId="2E41BEE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2B468F5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BAE78"/>
            <w:noWrap/>
            <w:vAlign w:val="bottom"/>
            <w:hideMark/>
          </w:tcPr>
          <w:p w14:paraId="4CF514F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86657,617</w:t>
            </w:r>
          </w:p>
        </w:tc>
        <w:tc>
          <w:tcPr>
            <w:tcW w:w="1980" w:type="dxa"/>
            <w:tcBorders>
              <w:top w:val="single" w:sz="4" w:space="0" w:color="auto"/>
              <w:left w:val="single" w:sz="4" w:space="0" w:color="auto"/>
              <w:bottom w:val="single" w:sz="4" w:space="0" w:color="auto"/>
              <w:right w:val="single" w:sz="4" w:space="0" w:color="auto"/>
            </w:tcBorders>
            <w:shd w:val="clear" w:color="000000" w:fill="FDC67D"/>
            <w:noWrap/>
            <w:vAlign w:val="bottom"/>
            <w:hideMark/>
          </w:tcPr>
          <w:p w14:paraId="7132B30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15,199</w:t>
            </w:r>
          </w:p>
        </w:tc>
      </w:tr>
      <w:tr w:rsidR="008B280C" w:rsidRPr="008B280C" w14:paraId="2CA95B09"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AC8905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675</w:t>
            </w:r>
          </w:p>
        </w:tc>
        <w:tc>
          <w:tcPr>
            <w:tcW w:w="1240" w:type="dxa"/>
            <w:tcBorders>
              <w:top w:val="nil"/>
              <w:left w:val="nil"/>
              <w:bottom w:val="single" w:sz="4" w:space="0" w:color="auto"/>
              <w:right w:val="single" w:sz="4" w:space="0" w:color="auto"/>
            </w:tcBorders>
            <w:shd w:val="clear" w:color="auto" w:fill="auto"/>
            <w:noWrap/>
            <w:vAlign w:val="bottom"/>
            <w:hideMark/>
          </w:tcPr>
          <w:p w14:paraId="3B56ECE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10CACE0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14:paraId="4F4DDAC6"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92765,347</w:t>
            </w:r>
          </w:p>
        </w:tc>
        <w:tc>
          <w:tcPr>
            <w:tcW w:w="1980" w:type="dxa"/>
            <w:tcBorders>
              <w:top w:val="single" w:sz="4" w:space="0" w:color="auto"/>
              <w:left w:val="single" w:sz="4" w:space="0" w:color="auto"/>
              <w:bottom w:val="single" w:sz="4" w:space="0" w:color="auto"/>
              <w:right w:val="single" w:sz="4" w:space="0" w:color="auto"/>
            </w:tcBorders>
            <w:shd w:val="clear" w:color="000000" w:fill="93CB7D"/>
            <w:noWrap/>
            <w:vAlign w:val="bottom"/>
            <w:hideMark/>
          </w:tcPr>
          <w:p w14:paraId="78CEB2A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11,826</w:t>
            </w:r>
          </w:p>
        </w:tc>
      </w:tr>
      <w:tr w:rsidR="008B280C" w:rsidRPr="008B280C" w14:paraId="24564304"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816272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676</w:t>
            </w:r>
          </w:p>
        </w:tc>
        <w:tc>
          <w:tcPr>
            <w:tcW w:w="1240" w:type="dxa"/>
            <w:tcBorders>
              <w:top w:val="nil"/>
              <w:left w:val="nil"/>
              <w:bottom w:val="single" w:sz="4" w:space="0" w:color="auto"/>
              <w:right w:val="single" w:sz="4" w:space="0" w:color="auto"/>
            </w:tcBorders>
            <w:shd w:val="clear" w:color="auto" w:fill="auto"/>
            <w:noWrap/>
            <w:vAlign w:val="bottom"/>
            <w:hideMark/>
          </w:tcPr>
          <w:p w14:paraId="04E82C6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59FC385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14:paraId="3C0B5CE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91265,3</w:t>
            </w:r>
          </w:p>
        </w:tc>
        <w:tc>
          <w:tcPr>
            <w:tcW w:w="1980" w:type="dxa"/>
            <w:tcBorders>
              <w:top w:val="single" w:sz="4" w:space="0" w:color="auto"/>
              <w:left w:val="single" w:sz="4" w:space="0" w:color="auto"/>
              <w:bottom w:val="single" w:sz="4" w:space="0" w:color="auto"/>
              <w:right w:val="single" w:sz="4" w:space="0" w:color="auto"/>
            </w:tcBorders>
            <w:shd w:val="clear" w:color="000000" w:fill="B3D57F"/>
            <w:noWrap/>
            <w:vAlign w:val="bottom"/>
            <w:hideMark/>
          </w:tcPr>
          <w:p w14:paraId="1AF7828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12,5</w:t>
            </w:r>
          </w:p>
        </w:tc>
      </w:tr>
      <w:tr w:rsidR="008B280C" w:rsidRPr="008B280C" w14:paraId="6D13F421"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C55B41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677</w:t>
            </w:r>
          </w:p>
        </w:tc>
        <w:tc>
          <w:tcPr>
            <w:tcW w:w="1240" w:type="dxa"/>
            <w:tcBorders>
              <w:top w:val="nil"/>
              <w:left w:val="nil"/>
              <w:bottom w:val="single" w:sz="4" w:space="0" w:color="auto"/>
              <w:right w:val="single" w:sz="4" w:space="0" w:color="auto"/>
            </w:tcBorders>
            <w:shd w:val="clear" w:color="auto" w:fill="auto"/>
            <w:noWrap/>
            <w:vAlign w:val="bottom"/>
            <w:hideMark/>
          </w:tcPr>
          <w:p w14:paraId="1EEB973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4F14512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14:paraId="59790B0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90488,551</w:t>
            </w:r>
          </w:p>
        </w:tc>
        <w:tc>
          <w:tcPr>
            <w:tcW w:w="1980"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14:paraId="13A99DB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14,14</w:t>
            </w:r>
          </w:p>
        </w:tc>
      </w:tr>
      <w:tr w:rsidR="008B280C" w:rsidRPr="008B280C" w14:paraId="49D6C2A6"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1898BD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678</w:t>
            </w:r>
          </w:p>
        </w:tc>
        <w:tc>
          <w:tcPr>
            <w:tcW w:w="1240" w:type="dxa"/>
            <w:tcBorders>
              <w:top w:val="nil"/>
              <w:left w:val="nil"/>
              <w:bottom w:val="single" w:sz="4" w:space="0" w:color="auto"/>
              <w:right w:val="single" w:sz="4" w:space="0" w:color="auto"/>
            </w:tcBorders>
            <w:shd w:val="clear" w:color="auto" w:fill="auto"/>
            <w:noWrap/>
            <w:vAlign w:val="bottom"/>
            <w:hideMark/>
          </w:tcPr>
          <w:p w14:paraId="04C6F966"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605A714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8B9A07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82140,058</w:t>
            </w:r>
          </w:p>
        </w:tc>
        <w:tc>
          <w:tcPr>
            <w:tcW w:w="1980" w:type="dxa"/>
            <w:tcBorders>
              <w:top w:val="single" w:sz="4" w:space="0" w:color="auto"/>
              <w:left w:val="single" w:sz="4" w:space="0" w:color="auto"/>
              <w:bottom w:val="single" w:sz="4" w:space="0" w:color="auto"/>
              <w:right w:val="single" w:sz="4" w:space="0" w:color="auto"/>
            </w:tcBorders>
            <w:shd w:val="clear" w:color="000000" w:fill="E5E382"/>
            <w:noWrap/>
            <w:vAlign w:val="bottom"/>
            <w:hideMark/>
          </w:tcPr>
          <w:p w14:paraId="544DDAF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13,566</w:t>
            </w:r>
          </w:p>
        </w:tc>
      </w:tr>
      <w:tr w:rsidR="008B280C" w:rsidRPr="008B280C" w14:paraId="50F7FE87"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EF6309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679</w:t>
            </w:r>
          </w:p>
        </w:tc>
        <w:tc>
          <w:tcPr>
            <w:tcW w:w="1240" w:type="dxa"/>
            <w:tcBorders>
              <w:top w:val="nil"/>
              <w:left w:val="nil"/>
              <w:bottom w:val="single" w:sz="4" w:space="0" w:color="auto"/>
              <w:right w:val="single" w:sz="4" w:space="0" w:color="auto"/>
            </w:tcBorders>
            <w:shd w:val="clear" w:color="auto" w:fill="auto"/>
            <w:noWrap/>
            <w:vAlign w:val="bottom"/>
            <w:hideMark/>
          </w:tcPr>
          <w:p w14:paraId="55B4273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7B505E0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DD57F"/>
            <w:noWrap/>
            <w:vAlign w:val="bottom"/>
            <w:hideMark/>
          </w:tcPr>
          <w:p w14:paraId="55356EC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89134,919</w:t>
            </w:r>
          </w:p>
        </w:tc>
        <w:tc>
          <w:tcPr>
            <w:tcW w:w="1980" w:type="dxa"/>
            <w:tcBorders>
              <w:top w:val="single" w:sz="4" w:space="0" w:color="auto"/>
              <w:left w:val="single" w:sz="4" w:space="0" w:color="auto"/>
              <w:bottom w:val="single" w:sz="4" w:space="0" w:color="auto"/>
              <w:right w:val="single" w:sz="4" w:space="0" w:color="auto"/>
            </w:tcBorders>
            <w:shd w:val="clear" w:color="000000" w:fill="85C77C"/>
            <w:noWrap/>
            <w:vAlign w:val="bottom"/>
            <w:hideMark/>
          </w:tcPr>
          <w:p w14:paraId="7DE839A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11,531</w:t>
            </w:r>
          </w:p>
        </w:tc>
      </w:tr>
      <w:tr w:rsidR="008B280C" w:rsidRPr="008B280C" w14:paraId="09C8CAB7"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4EC527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680</w:t>
            </w:r>
          </w:p>
        </w:tc>
        <w:tc>
          <w:tcPr>
            <w:tcW w:w="1240" w:type="dxa"/>
            <w:tcBorders>
              <w:top w:val="nil"/>
              <w:left w:val="nil"/>
              <w:bottom w:val="single" w:sz="4" w:space="0" w:color="auto"/>
              <w:right w:val="single" w:sz="4" w:space="0" w:color="auto"/>
            </w:tcBorders>
            <w:shd w:val="clear" w:color="auto" w:fill="auto"/>
            <w:noWrap/>
            <w:vAlign w:val="bottom"/>
            <w:hideMark/>
          </w:tcPr>
          <w:p w14:paraId="0925704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7C506E9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14:paraId="34AE7B4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91256,357</w:t>
            </w:r>
          </w:p>
        </w:tc>
        <w:tc>
          <w:tcPr>
            <w:tcW w:w="1980" w:type="dxa"/>
            <w:tcBorders>
              <w:top w:val="single" w:sz="4" w:space="0" w:color="auto"/>
              <w:left w:val="single" w:sz="4" w:space="0" w:color="auto"/>
              <w:bottom w:val="single" w:sz="4" w:space="0" w:color="auto"/>
              <w:right w:val="single" w:sz="4" w:space="0" w:color="auto"/>
            </w:tcBorders>
            <w:shd w:val="clear" w:color="000000" w:fill="76C37C"/>
            <w:noWrap/>
            <w:vAlign w:val="bottom"/>
            <w:hideMark/>
          </w:tcPr>
          <w:p w14:paraId="24BD35E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11,225</w:t>
            </w:r>
          </w:p>
        </w:tc>
      </w:tr>
      <w:tr w:rsidR="008B280C" w:rsidRPr="008B280C" w14:paraId="26E9087C"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715770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681</w:t>
            </w:r>
          </w:p>
        </w:tc>
        <w:tc>
          <w:tcPr>
            <w:tcW w:w="1240" w:type="dxa"/>
            <w:tcBorders>
              <w:top w:val="nil"/>
              <w:left w:val="nil"/>
              <w:bottom w:val="single" w:sz="4" w:space="0" w:color="auto"/>
              <w:right w:val="single" w:sz="4" w:space="0" w:color="auto"/>
            </w:tcBorders>
            <w:shd w:val="clear" w:color="auto" w:fill="auto"/>
            <w:noWrap/>
            <w:vAlign w:val="bottom"/>
            <w:hideMark/>
          </w:tcPr>
          <w:p w14:paraId="0D83B89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114C133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CB579"/>
            <w:noWrap/>
            <w:vAlign w:val="bottom"/>
            <w:hideMark/>
          </w:tcPr>
          <w:p w14:paraId="2E896FC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87119,844</w:t>
            </w:r>
          </w:p>
        </w:tc>
        <w:tc>
          <w:tcPr>
            <w:tcW w:w="1980" w:type="dxa"/>
            <w:tcBorders>
              <w:top w:val="single" w:sz="4" w:space="0" w:color="auto"/>
              <w:left w:val="single" w:sz="4" w:space="0" w:color="auto"/>
              <w:bottom w:val="single" w:sz="4" w:space="0" w:color="auto"/>
              <w:right w:val="single" w:sz="4" w:space="0" w:color="auto"/>
            </w:tcBorders>
            <w:shd w:val="clear" w:color="000000" w:fill="FFE283"/>
            <w:noWrap/>
            <w:vAlign w:val="bottom"/>
            <w:hideMark/>
          </w:tcPr>
          <w:p w14:paraId="699226D7"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14,368</w:t>
            </w:r>
          </w:p>
        </w:tc>
      </w:tr>
      <w:tr w:rsidR="008B280C" w:rsidRPr="008B280C" w14:paraId="7A199A70"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4F7329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682</w:t>
            </w:r>
          </w:p>
        </w:tc>
        <w:tc>
          <w:tcPr>
            <w:tcW w:w="1240" w:type="dxa"/>
            <w:tcBorders>
              <w:top w:val="nil"/>
              <w:left w:val="nil"/>
              <w:bottom w:val="single" w:sz="4" w:space="0" w:color="auto"/>
              <w:right w:val="single" w:sz="4" w:space="0" w:color="auto"/>
            </w:tcBorders>
            <w:shd w:val="clear" w:color="auto" w:fill="auto"/>
            <w:noWrap/>
            <w:vAlign w:val="bottom"/>
            <w:hideMark/>
          </w:tcPr>
          <w:p w14:paraId="2A5DD2B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6C6A290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14:paraId="3FB4A3E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89824,684</w:t>
            </w:r>
          </w:p>
        </w:tc>
        <w:tc>
          <w:tcPr>
            <w:tcW w:w="1980" w:type="dxa"/>
            <w:tcBorders>
              <w:top w:val="single" w:sz="4" w:space="0" w:color="auto"/>
              <w:left w:val="single" w:sz="4" w:space="0" w:color="auto"/>
              <w:bottom w:val="single" w:sz="4" w:space="0" w:color="auto"/>
              <w:right w:val="single" w:sz="4" w:space="0" w:color="auto"/>
            </w:tcBorders>
            <w:shd w:val="clear" w:color="000000" w:fill="B6D67F"/>
            <w:noWrap/>
            <w:vAlign w:val="bottom"/>
            <w:hideMark/>
          </w:tcPr>
          <w:p w14:paraId="1000646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12,566</w:t>
            </w:r>
          </w:p>
        </w:tc>
      </w:tr>
      <w:tr w:rsidR="008B280C" w:rsidRPr="008B280C" w14:paraId="7CCF24F8"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346A9A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683</w:t>
            </w:r>
          </w:p>
        </w:tc>
        <w:tc>
          <w:tcPr>
            <w:tcW w:w="1240" w:type="dxa"/>
            <w:tcBorders>
              <w:top w:val="nil"/>
              <w:left w:val="nil"/>
              <w:bottom w:val="single" w:sz="4" w:space="0" w:color="auto"/>
              <w:right w:val="single" w:sz="4" w:space="0" w:color="auto"/>
            </w:tcBorders>
            <w:shd w:val="clear" w:color="auto" w:fill="auto"/>
            <w:noWrap/>
            <w:vAlign w:val="bottom"/>
            <w:hideMark/>
          </w:tcPr>
          <w:p w14:paraId="08E76C5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31335AE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14:paraId="1A335D4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88848,998</w:t>
            </w:r>
          </w:p>
        </w:tc>
        <w:tc>
          <w:tcPr>
            <w:tcW w:w="1980" w:type="dxa"/>
            <w:tcBorders>
              <w:top w:val="single" w:sz="4" w:space="0" w:color="auto"/>
              <w:left w:val="single" w:sz="4" w:space="0" w:color="auto"/>
              <w:bottom w:val="single" w:sz="4" w:space="0" w:color="auto"/>
              <w:right w:val="single" w:sz="4" w:space="0" w:color="auto"/>
            </w:tcBorders>
            <w:shd w:val="clear" w:color="000000" w:fill="A2D07E"/>
            <w:noWrap/>
            <w:vAlign w:val="bottom"/>
            <w:hideMark/>
          </w:tcPr>
          <w:p w14:paraId="3F8F702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12,142</w:t>
            </w:r>
          </w:p>
        </w:tc>
      </w:tr>
      <w:tr w:rsidR="008B280C" w:rsidRPr="008B280C" w14:paraId="0F8F4C57"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1CA27E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684</w:t>
            </w:r>
          </w:p>
        </w:tc>
        <w:tc>
          <w:tcPr>
            <w:tcW w:w="1240" w:type="dxa"/>
            <w:tcBorders>
              <w:top w:val="nil"/>
              <w:left w:val="nil"/>
              <w:bottom w:val="single" w:sz="4" w:space="0" w:color="auto"/>
              <w:right w:val="single" w:sz="4" w:space="0" w:color="auto"/>
            </w:tcBorders>
            <w:shd w:val="clear" w:color="auto" w:fill="auto"/>
            <w:noWrap/>
            <w:vAlign w:val="bottom"/>
            <w:hideMark/>
          </w:tcPr>
          <w:p w14:paraId="336941F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6813E53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BA977"/>
            <w:noWrap/>
            <w:vAlign w:val="bottom"/>
            <w:hideMark/>
          </w:tcPr>
          <w:p w14:paraId="5E4E267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86341,32</w:t>
            </w:r>
          </w:p>
        </w:tc>
        <w:tc>
          <w:tcPr>
            <w:tcW w:w="1980" w:type="dxa"/>
            <w:tcBorders>
              <w:top w:val="single" w:sz="4" w:space="0" w:color="auto"/>
              <w:left w:val="single" w:sz="4" w:space="0" w:color="auto"/>
              <w:bottom w:val="single" w:sz="4" w:space="0" w:color="auto"/>
              <w:right w:val="single" w:sz="4" w:space="0" w:color="auto"/>
            </w:tcBorders>
            <w:shd w:val="clear" w:color="000000" w:fill="FECE7F"/>
            <w:noWrap/>
            <w:vAlign w:val="bottom"/>
            <w:hideMark/>
          </w:tcPr>
          <w:p w14:paraId="7726336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14,957</w:t>
            </w:r>
          </w:p>
        </w:tc>
      </w:tr>
      <w:tr w:rsidR="008B280C" w:rsidRPr="008B280C" w14:paraId="692CAB44"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7706F9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685</w:t>
            </w:r>
          </w:p>
        </w:tc>
        <w:tc>
          <w:tcPr>
            <w:tcW w:w="1240" w:type="dxa"/>
            <w:tcBorders>
              <w:top w:val="nil"/>
              <w:left w:val="nil"/>
              <w:bottom w:val="single" w:sz="4" w:space="0" w:color="auto"/>
              <w:right w:val="single" w:sz="4" w:space="0" w:color="auto"/>
            </w:tcBorders>
            <w:shd w:val="clear" w:color="auto" w:fill="auto"/>
            <w:noWrap/>
            <w:vAlign w:val="bottom"/>
            <w:hideMark/>
          </w:tcPr>
          <w:p w14:paraId="7F74A58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38FE169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CBB7A"/>
            <w:noWrap/>
            <w:vAlign w:val="bottom"/>
            <w:hideMark/>
          </w:tcPr>
          <w:p w14:paraId="06B45DE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87499,234</w:t>
            </w:r>
          </w:p>
        </w:tc>
        <w:tc>
          <w:tcPr>
            <w:tcW w:w="1980" w:type="dxa"/>
            <w:tcBorders>
              <w:top w:val="single" w:sz="4" w:space="0" w:color="auto"/>
              <w:left w:val="single" w:sz="4" w:space="0" w:color="auto"/>
              <w:bottom w:val="single" w:sz="4" w:space="0" w:color="auto"/>
              <w:right w:val="single" w:sz="4" w:space="0" w:color="auto"/>
            </w:tcBorders>
            <w:shd w:val="clear" w:color="000000" w:fill="FFDB81"/>
            <w:noWrap/>
            <w:vAlign w:val="bottom"/>
            <w:hideMark/>
          </w:tcPr>
          <w:p w14:paraId="5083BE6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14,57</w:t>
            </w:r>
          </w:p>
        </w:tc>
      </w:tr>
      <w:tr w:rsidR="008B280C" w:rsidRPr="008B280C" w14:paraId="21AC7392"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1B349D5" w14:textId="01221612"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686</w:t>
            </w:r>
          </w:p>
        </w:tc>
        <w:tc>
          <w:tcPr>
            <w:tcW w:w="1240" w:type="dxa"/>
            <w:tcBorders>
              <w:top w:val="nil"/>
              <w:left w:val="nil"/>
              <w:bottom w:val="single" w:sz="4" w:space="0" w:color="auto"/>
              <w:right w:val="single" w:sz="4" w:space="0" w:color="auto"/>
            </w:tcBorders>
            <w:shd w:val="clear" w:color="auto" w:fill="auto"/>
            <w:noWrap/>
            <w:vAlign w:val="bottom"/>
            <w:hideMark/>
          </w:tcPr>
          <w:p w14:paraId="0624736F" w14:textId="32108D09"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3F6D10F6"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14:paraId="56308A9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90626,876</w:t>
            </w:r>
          </w:p>
        </w:tc>
        <w:tc>
          <w:tcPr>
            <w:tcW w:w="1980" w:type="dxa"/>
            <w:tcBorders>
              <w:top w:val="single" w:sz="4" w:space="0" w:color="auto"/>
              <w:left w:val="single" w:sz="4" w:space="0" w:color="auto"/>
              <w:bottom w:val="single" w:sz="4" w:space="0" w:color="auto"/>
              <w:right w:val="single" w:sz="4" w:space="0" w:color="auto"/>
            </w:tcBorders>
            <w:shd w:val="clear" w:color="000000" w:fill="FFE784"/>
            <w:noWrap/>
            <w:vAlign w:val="bottom"/>
            <w:hideMark/>
          </w:tcPr>
          <w:p w14:paraId="1F41281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14,239</w:t>
            </w:r>
          </w:p>
        </w:tc>
      </w:tr>
      <w:tr w:rsidR="008B280C" w:rsidRPr="008B280C" w14:paraId="4965E9A9"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FDA60C2" w14:textId="027B2BAA"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687</w:t>
            </w:r>
          </w:p>
        </w:tc>
        <w:tc>
          <w:tcPr>
            <w:tcW w:w="1240" w:type="dxa"/>
            <w:tcBorders>
              <w:top w:val="nil"/>
              <w:left w:val="nil"/>
              <w:bottom w:val="single" w:sz="4" w:space="0" w:color="auto"/>
              <w:right w:val="single" w:sz="4" w:space="0" w:color="auto"/>
            </w:tcBorders>
            <w:shd w:val="clear" w:color="auto" w:fill="auto"/>
            <w:noWrap/>
            <w:vAlign w:val="bottom"/>
            <w:hideMark/>
          </w:tcPr>
          <w:p w14:paraId="27BEDF9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6093CFD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EE182"/>
            <w:noWrap/>
            <w:vAlign w:val="bottom"/>
            <w:hideMark/>
          </w:tcPr>
          <w:p w14:paraId="219A136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89923,993</w:t>
            </w:r>
          </w:p>
        </w:tc>
        <w:tc>
          <w:tcPr>
            <w:tcW w:w="1980" w:type="dxa"/>
            <w:tcBorders>
              <w:top w:val="single" w:sz="4" w:space="0" w:color="auto"/>
              <w:left w:val="single" w:sz="4" w:space="0" w:color="auto"/>
              <w:bottom w:val="single" w:sz="4" w:space="0" w:color="auto"/>
              <w:right w:val="single" w:sz="4" w:space="0" w:color="auto"/>
            </w:tcBorders>
            <w:shd w:val="clear" w:color="000000" w:fill="FFE182"/>
            <w:noWrap/>
            <w:vAlign w:val="bottom"/>
            <w:hideMark/>
          </w:tcPr>
          <w:p w14:paraId="2EE6054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14,409</w:t>
            </w:r>
          </w:p>
        </w:tc>
      </w:tr>
      <w:tr w:rsidR="008B280C" w:rsidRPr="008B280C" w14:paraId="577A55A3"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5C1C2F2" w14:textId="50C032AC"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688</w:t>
            </w:r>
          </w:p>
        </w:tc>
        <w:tc>
          <w:tcPr>
            <w:tcW w:w="1240" w:type="dxa"/>
            <w:tcBorders>
              <w:top w:val="nil"/>
              <w:left w:val="nil"/>
              <w:bottom w:val="single" w:sz="4" w:space="0" w:color="auto"/>
              <w:right w:val="single" w:sz="4" w:space="0" w:color="auto"/>
            </w:tcBorders>
            <w:shd w:val="clear" w:color="auto" w:fill="auto"/>
            <w:noWrap/>
            <w:vAlign w:val="bottom"/>
            <w:hideMark/>
          </w:tcPr>
          <w:p w14:paraId="5560B3D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79E0884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AFD480"/>
            <w:noWrap/>
            <w:vAlign w:val="bottom"/>
            <w:hideMark/>
          </w:tcPr>
          <w:p w14:paraId="35D94D6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94320,59</w:t>
            </w:r>
          </w:p>
        </w:tc>
        <w:tc>
          <w:tcPr>
            <w:tcW w:w="1980" w:type="dxa"/>
            <w:tcBorders>
              <w:top w:val="single" w:sz="4" w:space="0" w:color="auto"/>
              <w:left w:val="single" w:sz="4" w:space="0" w:color="auto"/>
              <w:bottom w:val="single" w:sz="4" w:space="0" w:color="auto"/>
              <w:right w:val="single" w:sz="4" w:space="0" w:color="auto"/>
            </w:tcBorders>
            <w:shd w:val="clear" w:color="000000" w:fill="FED680"/>
            <w:noWrap/>
            <w:vAlign w:val="bottom"/>
            <w:hideMark/>
          </w:tcPr>
          <w:p w14:paraId="6C7B766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14,737</w:t>
            </w:r>
          </w:p>
        </w:tc>
      </w:tr>
      <w:tr w:rsidR="008B280C" w:rsidRPr="008B280C" w14:paraId="0E300D02"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B3430C0" w14:textId="2A5568E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lastRenderedPageBreak/>
              <w:t>689</w:t>
            </w:r>
          </w:p>
        </w:tc>
        <w:tc>
          <w:tcPr>
            <w:tcW w:w="1240" w:type="dxa"/>
            <w:tcBorders>
              <w:top w:val="nil"/>
              <w:left w:val="nil"/>
              <w:bottom w:val="single" w:sz="4" w:space="0" w:color="auto"/>
              <w:right w:val="single" w:sz="4" w:space="0" w:color="auto"/>
            </w:tcBorders>
            <w:shd w:val="clear" w:color="auto" w:fill="auto"/>
            <w:noWrap/>
            <w:vAlign w:val="bottom"/>
            <w:hideMark/>
          </w:tcPr>
          <w:p w14:paraId="6C3EE3C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43B4512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BA877"/>
            <w:noWrap/>
            <w:vAlign w:val="bottom"/>
            <w:hideMark/>
          </w:tcPr>
          <w:p w14:paraId="779B4B77"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86242,03</w:t>
            </w:r>
          </w:p>
        </w:tc>
        <w:tc>
          <w:tcPr>
            <w:tcW w:w="1980" w:type="dxa"/>
            <w:tcBorders>
              <w:top w:val="single" w:sz="4" w:space="0" w:color="auto"/>
              <w:left w:val="single" w:sz="4" w:space="0" w:color="auto"/>
              <w:bottom w:val="single" w:sz="4" w:space="0" w:color="auto"/>
              <w:right w:val="single" w:sz="4" w:space="0" w:color="auto"/>
            </w:tcBorders>
            <w:shd w:val="clear" w:color="000000" w:fill="FFE283"/>
            <w:noWrap/>
            <w:vAlign w:val="bottom"/>
            <w:hideMark/>
          </w:tcPr>
          <w:p w14:paraId="1BAB1AC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14,38</w:t>
            </w:r>
          </w:p>
        </w:tc>
      </w:tr>
      <w:tr w:rsidR="008B280C" w:rsidRPr="008B280C" w14:paraId="54FE65D8"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46FB3BB" w14:textId="2460100D"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690</w:t>
            </w:r>
          </w:p>
        </w:tc>
        <w:tc>
          <w:tcPr>
            <w:tcW w:w="1240" w:type="dxa"/>
            <w:tcBorders>
              <w:top w:val="nil"/>
              <w:left w:val="nil"/>
              <w:bottom w:val="single" w:sz="4" w:space="0" w:color="auto"/>
              <w:right w:val="single" w:sz="4" w:space="0" w:color="auto"/>
            </w:tcBorders>
            <w:shd w:val="clear" w:color="auto" w:fill="auto"/>
            <w:noWrap/>
            <w:vAlign w:val="bottom"/>
            <w:hideMark/>
          </w:tcPr>
          <w:p w14:paraId="2C4EFB0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6D0028A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14:paraId="3A259AD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91223,225</w:t>
            </w:r>
          </w:p>
        </w:tc>
        <w:tc>
          <w:tcPr>
            <w:tcW w:w="1980" w:type="dxa"/>
            <w:tcBorders>
              <w:top w:val="single" w:sz="4" w:space="0" w:color="auto"/>
              <w:left w:val="single" w:sz="4" w:space="0" w:color="auto"/>
              <w:bottom w:val="single" w:sz="4" w:space="0" w:color="auto"/>
              <w:right w:val="single" w:sz="4" w:space="0" w:color="auto"/>
            </w:tcBorders>
            <w:shd w:val="clear" w:color="000000" w:fill="8CCA7D"/>
            <w:noWrap/>
            <w:vAlign w:val="bottom"/>
            <w:hideMark/>
          </w:tcPr>
          <w:p w14:paraId="4FB1044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11,689</w:t>
            </w:r>
          </w:p>
        </w:tc>
      </w:tr>
      <w:tr w:rsidR="008B280C" w:rsidRPr="008B280C" w14:paraId="20D570A2"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E95FCF0" w14:textId="14AF3523"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691</w:t>
            </w:r>
          </w:p>
        </w:tc>
        <w:tc>
          <w:tcPr>
            <w:tcW w:w="1240" w:type="dxa"/>
            <w:tcBorders>
              <w:top w:val="nil"/>
              <w:left w:val="nil"/>
              <w:bottom w:val="single" w:sz="4" w:space="0" w:color="auto"/>
              <w:right w:val="single" w:sz="4" w:space="0" w:color="auto"/>
            </w:tcBorders>
            <w:shd w:val="clear" w:color="auto" w:fill="auto"/>
            <w:noWrap/>
            <w:vAlign w:val="bottom"/>
            <w:hideMark/>
          </w:tcPr>
          <w:p w14:paraId="1B156B7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1FC96E4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14:paraId="0D97974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92198,309</w:t>
            </w:r>
          </w:p>
        </w:tc>
        <w:tc>
          <w:tcPr>
            <w:tcW w:w="1980" w:type="dxa"/>
            <w:tcBorders>
              <w:top w:val="single" w:sz="4" w:space="0" w:color="auto"/>
              <w:left w:val="single" w:sz="4" w:space="0" w:color="auto"/>
              <w:bottom w:val="single" w:sz="4" w:space="0" w:color="auto"/>
              <w:right w:val="single" w:sz="4" w:space="0" w:color="auto"/>
            </w:tcBorders>
            <w:shd w:val="clear" w:color="000000" w:fill="C9DB80"/>
            <w:noWrap/>
            <w:vAlign w:val="bottom"/>
            <w:hideMark/>
          </w:tcPr>
          <w:p w14:paraId="0B92FBE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12,968</w:t>
            </w:r>
          </w:p>
        </w:tc>
      </w:tr>
      <w:tr w:rsidR="008B280C" w:rsidRPr="008B280C" w14:paraId="0A9231E6"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74EA96E" w14:textId="5C339454"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692</w:t>
            </w:r>
          </w:p>
        </w:tc>
        <w:tc>
          <w:tcPr>
            <w:tcW w:w="1240" w:type="dxa"/>
            <w:tcBorders>
              <w:top w:val="nil"/>
              <w:left w:val="nil"/>
              <w:bottom w:val="single" w:sz="4" w:space="0" w:color="auto"/>
              <w:right w:val="single" w:sz="4" w:space="0" w:color="auto"/>
            </w:tcBorders>
            <w:shd w:val="clear" w:color="auto" w:fill="auto"/>
            <w:noWrap/>
            <w:vAlign w:val="bottom"/>
            <w:hideMark/>
          </w:tcPr>
          <w:p w14:paraId="5FC6ABB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63B7562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69C07C"/>
            <w:noWrap/>
            <w:vAlign w:val="bottom"/>
            <w:hideMark/>
          </w:tcPr>
          <w:p w14:paraId="0B706CD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97633,851</w:t>
            </w:r>
          </w:p>
        </w:tc>
        <w:tc>
          <w:tcPr>
            <w:tcW w:w="1980" w:type="dxa"/>
            <w:tcBorders>
              <w:top w:val="single" w:sz="4" w:space="0" w:color="auto"/>
              <w:left w:val="single" w:sz="4" w:space="0" w:color="auto"/>
              <w:bottom w:val="single" w:sz="4" w:space="0" w:color="auto"/>
              <w:right w:val="single" w:sz="4" w:space="0" w:color="auto"/>
            </w:tcBorders>
            <w:shd w:val="clear" w:color="000000" w:fill="FFE683"/>
            <w:noWrap/>
            <w:vAlign w:val="bottom"/>
            <w:hideMark/>
          </w:tcPr>
          <w:p w14:paraId="730B10D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14,271</w:t>
            </w:r>
          </w:p>
        </w:tc>
      </w:tr>
      <w:tr w:rsidR="008B280C" w:rsidRPr="008B280C" w14:paraId="06AA2381"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590E8BF" w14:textId="55871AB3"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693</w:t>
            </w:r>
          </w:p>
        </w:tc>
        <w:tc>
          <w:tcPr>
            <w:tcW w:w="1240" w:type="dxa"/>
            <w:tcBorders>
              <w:top w:val="nil"/>
              <w:left w:val="nil"/>
              <w:bottom w:val="single" w:sz="4" w:space="0" w:color="auto"/>
              <w:right w:val="single" w:sz="4" w:space="0" w:color="auto"/>
            </w:tcBorders>
            <w:shd w:val="clear" w:color="auto" w:fill="auto"/>
            <w:noWrap/>
            <w:vAlign w:val="bottom"/>
            <w:hideMark/>
          </w:tcPr>
          <w:p w14:paraId="433DB6F6"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31A0D176"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8E984"/>
            <w:noWrap/>
            <w:vAlign w:val="bottom"/>
            <w:hideMark/>
          </w:tcPr>
          <w:p w14:paraId="01906A6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90922,469</w:t>
            </w:r>
          </w:p>
        </w:tc>
        <w:tc>
          <w:tcPr>
            <w:tcW w:w="1980" w:type="dxa"/>
            <w:tcBorders>
              <w:top w:val="single" w:sz="4" w:space="0" w:color="auto"/>
              <w:left w:val="single" w:sz="4" w:space="0" w:color="auto"/>
              <w:bottom w:val="single" w:sz="4" w:space="0" w:color="auto"/>
              <w:right w:val="single" w:sz="4" w:space="0" w:color="auto"/>
            </w:tcBorders>
            <w:shd w:val="clear" w:color="000000" w:fill="ECE582"/>
            <w:noWrap/>
            <w:vAlign w:val="bottom"/>
            <w:hideMark/>
          </w:tcPr>
          <w:p w14:paraId="1C4E65F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13,702</w:t>
            </w:r>
          </w:p>
        </w:tc>
      </w:tr>
      <w:tr w:rsidR="008B280C" w:rsidRPr="008B280C" w14:paraId="6D01EDD2"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820AD05" w14:textId="31142DC6"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694</w:t>
            </w:r>
          </w:p>
        </w:tc>
        <w:tc>
          <w:tcPr>
            <w:tcW w:w="1240" w:type="dxa"/>
            <w:tcBorders>
              <w:top w:val="nil"/>
              <w:left w:val="nil"/>
              <w:bottom w:val="single" w:sz="4" w:space="0" w:color="auto"/>
              <w:right w:val="single" w:sz="4" w:space="0" w:color="auto"/>
            </w:tcBorders>
            <w:shd w:val="clear" w:color="auto" w:fill="auto"/>
            <w:noWrap/>
            <w:vAlign w:val="bottom"/>
            <w:hideMark/>
          </w:tcPr>
          <w:p w14:paraId="289A6DE6"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4776E0E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AEA84"/>
            <w:noWrap/>
            <w:vAlign w:val="bottom"/>
            <w:hideMark/>
          </w:tcPr>
          <w:p w14:paraId="369DE6C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90797,853</w:t>
            </w:r>
          </w:p>
        </w:tc>
        <w:tc>
          <w:tcPr>
            <w:tcW w:w="1980" w:type="dxa"/>
            <w:tcBorders>
              <w:top w:val="single" w:sz="4" w:space="0" w:color="auto"/>
              <w:left w:val="single" w:sz="4" w:space="0" w:color="auto"/>
              <w:bottom w:val="single" w:sz="4" w:space="0" w:color="auto"/>
              <w:right w:val="single" w:sz="4" w:space="0" w:color="auto"/>
            </w:tcBorders>
            <w:shd w:val="clear" w:color="000000" w:fill="FCB279"/>
            <w:noWrap/>
            <w:vAlign w:val="bottom"/>
            <w:hideMark/>
          </w:tcPr>
          <w:p w14:paraId="62AB9F0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15,771</w:t>
            </w:r>
          </w:p>
        </w:tc>
      </w:tr>
      <w:tr w:rsidR="008B280C" w:rsidRPr="008B280C" w14:paraId="42B95F8F"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E0D764A" w14:textId="7410EEB2"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695</w:t>
            </w:r>
          </w:p>
        </w:tc>
        <w:tc>
          <w:tcPr>
            <w:tcW w:w="1240" w:type="dxa"/>
            <w:tcBorders>
              <w:top w:val="nil"/>
              <w:left w:val="nil"/>
              <w:bottom w:val="single" w:sz="4" w:space="0" w:color="auto"/>
              <w:right w:val="single" w:sz="4" w:space="0" w:color="auto"/>
            </w:tcBorders>
            <w:shd w:val="clear" w:color="auto" w:fill="auto"/>
            <w:noWrap/>
            <w:vAlign w:val="bottom"/>
            <w:hideMark/>
          </w:tcPr>
          <w:p w14:paraId="657FEF6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780FA891"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DEE283"/>
            <w:noWrap/>
            <w:vAlign w:val="bottom"/>
            <w:hideMark/>
          </w:tcPr>
          <w:p w14:paraId="0BC2A95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92135,418</w:t>
            </w:r>
          </w:p>
        </w:tc>
        <w:tc>
          <w:tcPr>
            <w:tcW w:w="1980" w:type="dxa"/>
            <w:tcBorders>
              <w:top w:val="single" w:sz="4" w:space="0" w:color="auto"/>
              <w:left w:val="single" w:sz="4" w:space="0" w:color="auto"/>
              <w:bottom w:val="single" w:sz="4" w:space="0" w:color="auto"/>
              <w:right w:val="single" w:sz="4" w:space="0" w:color="auto"/>
            </w:tcBorders>
            <w:shd w:val="clear" w:color="000000" w:fill="FCA777"/>
            <w:noWrap/>
            <w:vAlign w:val="bottom"/>
            <w:hideMark/>
          </w:tcPr>
          <w:p w14:paraId="45E6CFA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16,099</w:t>
            </w:r>
          </w:p>
        </w:tc>
      </w:tr>
      <w:tr w:rsidR="008B280C" w:rsidRPr="008B280C" w14:paraId="49952C75"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C93D0A2" w14:textId="6ED4564C"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696</w:t>
            </w:r>
          </w:p>
        </w:tc>
        <w:tc>
          <w:tcPr>
            <w:tcW w:w="1240" w:type="dxa"/>
            <w:tcBorders>
              <w:top w:val="nil"/>
              <w:left w:val="nil"/>
              <w:bottom w:val="single" w:sz="4" w:space="0" w:color="auto"/>
              <w:right w:val="single" w:sz="4" w:space="0" w:color="auto"/>
            </w:tcBorders>
            <w:shd w:val="clear" w:color="auto" w:fill="auto"/>
            <w:noWrap/>
            <w:vAlign w:val="bottom"/>
            <w:hideMark/>
          </w:tcPr>
          <w:p w14:paraId="2DB7AEF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7AC02AF2"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A9D27F"/>
            <w:noWrap/>
            <w:vAlign w:val="bottom"/>
            <w:hideMark/>
          </w:tcPr>
          <w:p w14:paraId="393C715D"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94623,576</w:t>
            </w:r>
          </w:p>
        </w:tc>
        <w:tc>
          <w:tcPr>
            <w:tcW w:w="1980" w:type="dxa"/>
            <w:tcBorders>
              <w:top w:val="single" w:sz="4" w:space="0" w:color="auto"/>
              <w:left w:val="single" w:sz="4" w:space="0" w:color="auto"/>
              <w:bottom w:val="single" w:sz="4" w:space="0" w:color="auto"/>
              <w:right w:val="single" w:sz="4" w:space="0" w:color="auto"/>
            </w:tcBorders>
            <w:shd w:val="clear" w:color="000000" w:fill="FBEA83"/>
            <w:noWrap/>
            <w:vAlign w:val="bottom"/>
            <w:hideMark/>
          </w:tcPr>
          <w:p w14:paraId="5ED5C28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14,035</w:t>
            </w:r>
          </w:p>
        </w:tc>
      </w:tr>
      <w:tr w:rsidR="008B280C" w:rsidRPr="008B280C" w14:paraId="7A4D2123"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AD755CC" w14:textId="17586FA2"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697</w:t>
            </w:r>
          </w:p>
        </w:tc>
        <w:tc>
          <w:tcPr>
            <w:tcW w:w="1240" w:type="dxa"/>
            <w:tcBorders>
              <w:top w:val="nil"/>
              <w:left w:val="nil"/>
              <w:bottom w:val="single" w:sz="4" w:space="0" w:color="auto"/>
              <w:right w:val="single" w:sz="4" w:space="0" w:color="auto"/>
            </w:tcBorders>
            <w:shd w:val="clear" w:color="auto" w:fill="auto"/>
            <w:noWrap/>
            <w:vAlign w:val="bottom"/>
            <w:hideMark/>
          </w:tcPr>
          <w:p w14:paraId="3203766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49E1706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C1DA81"/>
            <w:noWrap/>
            <w:vAlign w:val="bottom"/>
            <w:hideMark/>
          </w:tcPr>
          <w:p w14:paraId="68A31C3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93483,775</w:t>
            </w:r>
          </w:p>
        </w:tc>
        <w:tc>
          <w:tcPr>
            <w:tcW w:w="1980" w:type="dxa"/>
            <w:tcBorders>
              <w:top w:val="single" w:sz="4" w:space="0" w:color="auto"/>
              <w:left w:val="single" w:sz="4" w:space="0" w:color="auto"/>
              <w:bottom w:val="single" w:sz="4" w:space="0" w:color="auto"/>
              <w:right w:val="single" w:sz="4" w:space="0" w:color="auto"/>
            </w:tcBorders>
            <w:shd w:val="clear" w:color="000000" w:fill="90CB7D"/>
            <w:noWrap/>
            <w:vAlign w:val="bottom"/>
            <w:hideMark/>
          </w:tcPr>
          <w:p w14:paraId="547DD47A"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11,766</w:t>
            </w:r>
          </w:p>
        </w:tc>
      </w:tr>
      <w:tr w:rsidR="008B280C" w:rsidRPr="008B280C" w14:paraId="1F29067A"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BFD2D3A" w14:textId="1E8A29A4"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698</w:t>
            </w:r>
          </w:p>
        </w:tc>
        <w:tc>
          <w:tcPr>
            <w:tcW w:w="1240" w:type="dxa"/>
            <w:tcBorders>
              <w:top w:val="nil"/>
              <w:left w:val="nil"/>
              <w:bottom w:val="single" w:sz="4" w:space="0" w:color="auto"/>
              <w:right w:val="single" w:sz="4" w:space="0" w:color="auto"/>
            </w:tcBorders>
            <w:shd w:val="clear" w:color="auto" w:fill="auto"/>
            <w:noWrap/>
            <w:vAlign w:val="bottom"/>
            <w:hideMark/>
          </w:tcPr>
          <w:p w14:paraId="3ABD1177"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0253E4C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8E984"/>
            <w:noWrap/>
            <w:vAlign w:val="bottom"/>
            <w:hideMark/>
          </w:tcPr>
          <w:p w14:paraId="677BE13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90887,033</w:t>
            </w:r>
          </w:p>
        </w:tc>
        <w:tc>
          <w:tcPr>
            <w:tcW w:w="1980" w:type="dxa"/>
            <w:tcBorders>
              <w:top w:val="single" w:sz="4" w:space="0" w:color="auto"/>
              <w:left w:val="single" w:sz="4" w:space="0" w:color="auto"/>
              <w:bottom w:val="single" w:sz="4" w:space="0" w:color="auto"/>
              <w:right w:val="single" w:sz="4" w:space="0" w:color="auto"/>
            </w:tcBorders>
            <w:shd w:val="clear" w:color="000000" w:fill="FECF7F"/>
            <w:noWrap/>
            <w:vAlign w:val="bottom"/>
            <w:hideMark/>
          </w:tcPr>
          <w:p w14:paraId="167B9C54"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14,917</w:t>
            </w:r>
          </w:p>
        </w:tc>
      </w:tr>
      <w:tr w:rsidR="008B280C" w:rsidRPr="008B280C" w14:paraId="797F6FE6"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3EA467F"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699</w:t>
            </w:r>
          </w:p>
        </w:tc>
        <w:tc>
          <w:tcPr>
            <w:tcW w:w="1240" w:type="dxa"/>
            <w:tcBorders>
              <w:top w:val="nil"/>
              <w:left w:val="nil"/>
              <w:bottom w:val="single" w:sz="4" w:space="0" w:color="auto"/>
              <w:right w:val="single" w:sz="4" w:space="0" w:color="auto"/>
            </w:tcBorders>
            <w:shd w:val="clear" w:color="auto" w:fill="auto"/>
            <w:noWrap/>
            <w:vAlign w:val="bottom"/>
            <w:hideMark/>
          </w:tcPr>
          <w:p w14:paraId="4D9F3740" w14:textId="473EAE4F"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7017662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C7DB81"/>
            <w:noWrap/>
            <w:vAlign w:val="bottom"/>
            <w:hideMark/>
          </w:tcPr>
          <w:p w14:paraId="4CB76A3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93209,855</w:t>
            </w:r>
          </w:p>
        </w:tc>
        <w:tc>
          <w:tcPr>
            <w:tcW w:w="1980" w:type="dxa"/>
            <w:tcBorders>
              <w:top w:val="single" w:sz="4" w:space="0" w:color="auto"/>
              <w:left w:val="single" w:sz="4" w:space="0" w:color="auto"/>
              <w:bottom w:val="single" w:sz="4" w:space="0" w:color="auto"/>
              <w:right w:val="single" w:sz="4" w:space="0" w:color="auto"/>
            </w:tcBorders>
            <w:shd w:val="clear" w:color="000000" w:fill="FCB27A"/>
            <w:noWrap/>
            <w:vAlign w:val="bottom"/>
            <w:hideMark/>
          </w:tcPr>
          <w:p w14:paraId="3373B8A5"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15,757</w:t>
            </w:r>
          </w:p>
        </w:tc>
      </w:tr>
      <w:tr w:rsidR="008B280C" w:rsidRPr="008B280C" w14:paraId="67D52EA4"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8F4C23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700</w:t>
            </w:r>
          </w:p>
        </w:tc>
        <w:tc>
          <w:tcPr>
            <w:tcW w:w="1240" w:type="dxa"/>
            <w:tcBorders>
              <w:top w:val="nil"/>
              <w:left w:val="nil"/>
              <w:bottom w:val="single" w:sz="4" w:space="0" w:color="auto"/>
              <w:right w:val="single" w:sz="4" w:space="0" w:color="auto"/>
            </w:tcBorders>
            <w:shd w:val="clear" w:color="auto" w:fill="auto"/>
            <w:noWrap/>
            <w:vAlign w:val="bottom"/>
            <w:hideMark/>
          </w:tcPr>
          <w:p w14:paraId="50CB94F7" w14:textId="49BF2F1F"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2D1EB188"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14:paraId="0D8D742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86421,447</w:t>
            </w:r>
          </w:p>
        </w:tc>
        <w:tc>
          <w:tcPr>
            <w:tcW w:w="1980" w:type="dxa"/>
            <w:tcBorders>
              <w:top w:val="single" w:sz="4" w:space="0" w:color="auto"/>
              <w:left w:val="single" w:sz="4" w:space="0" w:color="auto"/>
              <w:bottom w:val="single" w:sz="4" w:space="0" w:color="auto"/>
              <w:right w:val="single" w:sz="4" w:space="0" w:color="auto"/>
            </w:tcBorders>
            <w:shd w:val="clear" w:color="000000" w:fill="B2D47F"/>
            <w:noWrap/>
            <w:vAlign w:val="bottom"/>
            <w:hideMark/>
          </w:tcPr>
          <w:p w14:paraId="06AE4D39"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12,476</w:t>
            </w:r>
          </w:p>
        </w:tc>
      </w:tr>
      <w:tr w:rsidR="008B280C" w:rsidRPr="008B280C" w14:paraId="5FF55A6E" w14:textId="77777777" w:rsidTr="008B280C">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86B267C"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701</w:t>
            </w:r>
          </w:p>
        </w:tc>
        <w:tc>
          <w:tcPr>
            <w:tcW w:w="1240" w:type="dxa"/>
            <w:tcBorders>
              <w:top w:val="nil"/>
              <w:left w:val="nil"/>
              <w:bottom w:val="single" w:sz="4" w:space="0" w:color="auto"/>
              <w:right w:val="single" w:sz="4" w:space="0" w:color="auto"/>
            </w:tcBorders>
            <w:shd w:val="clear" w:color="auto" w:fill="auto"/>
            <w:noWrap/>
            <w:vAlign w:val="bottom"/>
            <w:hideMark/>
          </w:tcPr>
          <w:p w14:paraId="41B06C3E"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15</w:t>
            </w:r>
          </w:p>
        </w:tc>
        <w:tc>
          <w:tcPr>
            <w:tcW w:w="1240" w:type="dxa"/>
            <w:tcBorders>
              <w:top w:val="nil"/>
              <w:left w:val="nil"/>
              <w:bottom w:val="single" w:sz="4" w:space="0" w:color="auto"/>
              <w:right w:val="single" w:sz="4" w:space="0" w:color="auto"/>
            </w:tcBorders>
            <w:shd w:val="clear" w:color="auto" w:fill="auto"/>
            <w:noWrap/>
            <w:vAlign w:val="bottom"/>
            <w:hideMark/>
          </w:tcPr>
          <w:p w14:paraId="2835507B"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20</w:t>
            </w:r>
          </w:p>
        </w:tc>
        <w:tc>
          <w:tcPr>
            <w:tcW w:w="188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14:paraId="205D3CE0"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86421,447</w:t>
            </w:r>
          </w:p>
        </w:tc>
        <w:tc>
          <w:tcPr>
            <w:tcW w:w="1980" w:type="dxa"/>
            <w:tcBorders>
              <w:top w:val="single" w:sz="4" w:space="0" w:color="auto"/>
              <w:left w:val="single" w:sz="4" w:space="0" w:color="auto"/>
              <w:bottom w:val="single" w:sz="4" w:space="0" w:color="auto"/>
              <w:right w:val="single" w:sz="4" w:space="0" w:color="auto"/>
            </w:tcBorders>
            <w:shd w:val="clear" w:color="000000" w:fill="B2D47F"/>
            <w:noWrap/>
            <w:vAlign w:val="bottom"/>
            <w:hideMark/>
          </w:tcPr>
          <w:p w14:paraId="33F52E13" w14:textId="77777777" w:rsidR="008B280C" w:rsidRPr="008B280C" w:rsidRDefault="008B280C" w:rsidP="008B280C">
            <w:pPr>
              <w:spacing w:after="0" w:line="240" w:lineRule="auto"/>
              <w:jc w:val="right"/>
              <w:rPr>
                <w:rFonts w:ascii="Calibri" w:eastAsia="Times New Roman" w:hAnsi="Calibri" w:cs="Calibri"/>
                <w:color w:val="000000"/>
                <w:lang w:val="fr-DZ" w:eastAsia="fr-DZ"/>
              </w:rPr>
            </w:pPr>
            <w:r w:rsidRPr="008B280C">
              <w:rPr>
                <w:rFonts w:ascii="Calibri" w:eastAsia="Times New Roman" w:hAnsi="Calibri" w:cs="Calibri"/>
                <w:color w:val="000000"/>
                <w:lang w:val="fr-DZ" w:eastAsia="fr-DZ"/>
              </w:rPr>
              <w:t>12,476</w:t>
            </w:r>
          </w:p>
        </w:tc>
      </w:tr>
    </w:tbl>
    <w:p w14:paraId="3B8BE9F2" w14:textId="629B0B65" w:rsidR="008B280C" w:rsidRDefault="008B280C" w:rsidP="008B280C">
      <w:pPr>
        <w:pStyle w:val="ListParagraph"/>
        <w:rPr>
          <w:rFonts w:asciiTheme="majorBidi" w:hAnsiTheme="majorBidi" w:cstheme="majorBidi"/>
          <w:color w:val="000000"/>
          <w:sz w:val="24"/>
          <w:szCs w:val="24"/>
        </w:rPr>
      </w:pPr>
    </w:p>
    <w:p w14:paraId="71110EEF" w14:textId="32E950CE" w:rsidR="008B280C" w:rsidRPr="008B280C" w:rsidRDefault="008B280C" w:rsidP="00CC36FF">
      <w:pPr>
        <w:pStyle w:val="ListParagraph"/>
        <w:numPr>
          <w:ilvl w:val="2"/>
          <w:numId w:val="2"/>
        </w:numPr>
        <w:jc w:val="both"/>
        <w:rPr>
          <w:rFonts w:asciiTheme="majorBidi" w:hAnsiTheme="majorBidi" w:cstheme="majorBidi"/>
          <w:color w:val="000000"/>
          <w:sz w:val="28"/>
          <w:szCs w:val="28"/>
          <w:u w:val="single"/>
        </w:rPr>
      </w:pPr>
      <w:r w:rsidRPr="008B280C">
        <w:rPr>
          <w:rFonts w:asciiTheme="majorBidi" w:hAnsiTheme="majorBidi" w:cstheme="majorBidi"/>
          <w:color w:val="000000"/>
          <w:sz w:val="28"/>
          <w:szCs w:val="28"/>
          <w:u w:val="single"/>
        </w:rPr>
        <w:t>Comparaison avec d’autres algorithmes testés sur les mêmes instances.</w:t>
      </w:r>
    </w:p>
    <w:p w14:paraId="2D83B913" w14:textId="77777777" w:rsidR="006D49A3" w:rsidRDefault="008B280C" w:rsidP="008B280C">
      <w:pPr>
        <w:pStyle w:val="ListParagraph"/>
        <w:rPr>
          <w:rFonts w:asciiTheme="majorBidi" w:hAnsiTheme="majorBidi" w:cstheme="majorBidi"/>
          <w:color w:val="000000"/>
          <w:sz w:val="24"/>
          <w:szCs w:val="24"/>
        </w:rPr>
      </w:pPr>
      <w:r>
        <w:rPr>
          <w:rFonts w:asciiTheme="majorBidi" w:hAnsiTheme="majorBidi" w:cstheme="majorBidi"/>
          <w:color w:val="000000"/>
          <w:sz w:val="24"/>
          <w:szCs w:val="24"/>
        </w:rPr>
        <w:t xml:space="preserve">GWO a été exécuté avec les paramètres : </w:t>
      </w:r>
    </w:p>
    <w:p w14:paraId="34AB9E06" w14:textId="732AA097" w:rsidR="008B280C" w:rsidRDefault="008B280C" w:rsidP="00CC36FF">
      <w:pPr>
        <w:pStyle w:val="ListParagraph"/>
        <w:numPr>
          <w:ilvl w:val="0"/>
          <w:numId w:val="5"/>
        </w:numPr>
        <w:rPr>
          <w:rFonts w:asciiTheme="majorBidi" w:hAnsiTheme="majorBidi" w:cstheme="majorBidi"/>
          <w:color w:val="000000"/>
          <w:sz w:val="24"/>
          <w:szCs w:val="24"/>
        </w:rPr>
      </w:pPr>
      <w:r>
        <w:rPr>
          <w:rFonts w:asciiTheme="majorBidi" w:hAnsiTheme="majorBidi" w:cstheme="majorBidi"/>
          <w:color w:val="000000"/>
          <w:sz w:val="24"/>
          <w:szCs w:val="24"/>
        </w:rPr>
        <w:t>15 individus et 20 itérations.</w:t>
      </w:r>
    </w:p>
    <w:p w14:paraId="455FC328" w14:textId="321079D9" w:rsidR="006D49A3" w:rsidRDefault="006D49A3" w:rsidP="00CC36FF">
      <w:pPr>
        <w:pStyle w:val="ListParagraph"/>
        <w:numPr>
          <w:ilvl w:val="0"/>
          <w:numId w:val="5"/>
        </w:numPr>
        <w:rPr>
          <w:rFonts w:asciiTheme="majorBidi" w:hAnsiTheme="majorBidi" w:cstheme="majorBidi"/>
          <w:color w:val="000000"/>
          <w:sz w:val="24"/>
          <w:szCs w:val="24"/>
        </w:rPr>
      </w:pPr>
      <w:r>
        <w:rPr>
          <w:rFonts w:asciiTheme="majorBidi" w:hAnsiTheme="majorBidi" w:cstheme="majorBidi"/>
          <w:color w:val="000000"/>
          <w:sz w:val="24"/>
          <w:szCs w:val="24"/>
        </w:rPr>
        <w:t>12 individus et 50 itération et finalement.</w:t>
      </w:r>
    </w:p>
    <w:p w14:paraId="3D1F4B34" w14:textId="225BBD46" w:rsidR="006D49A3" w:rsidRDefault="006D49A3" w:rsidP="00CC36FF">
      <w:pPr>
        <w:pStyle w:val="ListParagraph"/>
        <w:numPr>
          <w:ilvl w:val="0"/>
          <w:numId w:val="5"/>
        </w:numPr>
        <w:rPr>
          <w:rFonts w:asciiTheme="majorBidi" w:hAnsiTheme="majorBidi" w:cstheme="majorBidi"/>
          <w:color w:val="000000"/>
          <w:sz w:val="24"/>
          <w:szCs w:val="24"/>
        </w:rPr>
      </w:pPr>
      <w:r>
        <w:rPr>
          <w:rFonts w:asciiTheme="majorBidi" w:hAnsiTheme="majorBidi" w:cstheme="majorBidi"/>
          <w:color w:val="000000"/>
          <w:sz w:val="24"/>
          <w:szCs w:val="24"/>
        </w:rPr>
        <w:t>25 individus et 50 itérations.</w:t>
      </w:r>
    </w:p>
    <w:p w14:paraId="49500A53" w14:textId="62FBCD7A" w:rsidR="008B280C" w:rsidRDefault="008B280C" w:rsidP="008B280C">
      <w:pPr>
        <w:pStyle w:val="ListParagraph"/>
        <w:rPr>
          <w:rFonts w:asciiTheme="majorBidi" w:hAnsiTheme="majorBidi" w:cstheme="majorBidi"/>
          <w:color w:val="000000"/>
          <w:sz w:val="24"/>
          <w:szCs w:val="24"/>
        </w:rPr>
      </w:pPr>
      <w:r>
        <w:rPr>
          <w:rFonts w:asciiTheme="majorBidi" w:hAnsiTheme="majorBidi" w:cstheme="majorBidi"/>
          <w:color w:val="000000"/>
          <w:sz w:val="24"/>
          <w:szCs w:val="24"/>
        </w:rPr>
        <w:t>Les algorithmes testés sont :</w:t>
      </w:r>
    </w:p>
    <w:p w14:paraId="71069B75" w14:textId="218C4D30" w:rsidR="008B280C" w:rsidRPr="00B02B43" w:rsidRDefault="00B02B43" w:rsidP="00CC36FF">
      <w:pPr>
        <w:pStyle w:val="ListParagraph"/>
        <w:numPr>
          <w:ilvl w:val="0"/>
          <w:numId w:val="5"/>
        </w:numPr>
        <w:rPr>
          <w:rFonts w:asciiTheme="majorBidi" w:hAnsiTheme="majorBidi" w:cstheme="majorBidi"/>
          <w:sz w:val="24"/>
          <w:szCs w:val="24"/>
        </w:rPr>
      </w:pPr>
      <w:r w:rsidRPr="00B02B43">
        <w:rPr>
          <w:rFonts w:asciiTheme="majorBidi" w:hAnsiTheme="majorBidi" w:cstheme="majorBidi"/>
          <w:sz w:val="24"/>
          <w:szCs w:val="24"/>
        </w:rPr>
        <w:t>Recherche</w:t>
      </w:r>
      <w:r w:rsidR="008B280C" w:rsidRPr="00B02B43">
        <w:rPr>
          <w:rFonts w:asciiTheme="majorBidi" w:hAnsiTheme="majorBidi" w:cstheme="majorBidi"/>
          <w:sz w:val="24"/>
          <w:szCs w:val="24"/>
        </w:rPr>
        <w:t xml:space="preserve"> locale stochastique (SLS) [1]</w:t>
      </w:r>
    </w:p>
    <w:p w14:paraId="3E1C792C" w14:textId="0AF84EBC" w:rsidR="008B280C" w:rsidRPr="00B02B43" w:rsidRDefault="00B02B43" w:rsidP="00CC36FF">
      <w:pPr>
        <w:pStyle w:val="ListParagraph"/>
        <w:numPr>
          <w:ilvl w:val="0"/>
          <w:numId w:val="5"/>
        </w:numPr>
        <w:rPr>
          <w:rFonts w:asciiTheme="majorBidi" w:hAnsiTheme="majorBidi" w:cstheme="majorBidi"/>
          <w:sz w:val="24"/>
          <w:szCs w:val="24"/>
        </w:rPr>
      </w:pPr>
      <w:r w:rsidRPr="00B02B43">
        <w:rPr>
          <w:rFonts w:asciiTheme="majorBidi" w:hAnsiTheme="majorBidi" w:cstheme="majorBidi"/>
          <w:sz w:val="24"/>
          <w:szCs w:val="24"/>
        </w:rPr>
        <w:t>La</w:t>
      </w:r>
      <w:r w:rsidR="008B280C" w:rsidRPr="00B02B43">
        <w:rPr>
          <w:rFonts w:asciiTheme="majorBidi" w:hAnsiTheme="majorBidi" w:cstheme="majorBidi"/>
          <w:sz w:val="24"/>
          <w:szCs w:val="24"/>
        </w:rPr>
        <w:t xml:space="preserve"> recherche tabou (TS)</w:t>
      </w:r>
      <w:r w:rsidR="00647052">
        <w:rPr>
          <w:rFonts w:asciiTheme="majorBidi" w:hAnsiTheme="majorBidi" w:cstheme="majorBidi"/>
          <w:sz w:val="24"/>
          <w:szCs w:val="24"/>
        </w:rPr>
        <w:t xml:space="preserve"> </w:t>
      </w:r>
      <w:r w:rsidR="008B280C" w:rsidRPr="00B02B43">
        <w:rPr>
          <w:rFonts w:asciiTheme="majorBidi" w:hAnsiTheme="majorBidi" w:cstheme="majorBidi"/>
          <w:sz w:val="24"/>
          <w:szCs w:val="24"/>
        </w:rPr>
        <w:t>[1]</w:t>
      </w:r>
    </w:p>
    <w:p w14:paraId="647F9395" w14:textId="23C1C14B" w:rsidR="00B02B43" w:rsidRPr="00B02B43" w:rsidRDefault="00B02B43" w:rsidP="00CC36FF">
      <w:pPr>
        <w:pStyle w:val="ListParagraph"/>
        <w:numPr>
          <w:ilvl w:val="0"/>
          <w:numId w:val="5"/>
        </w:numPr>
        <w:rPr>
          <w:rFonts w:asciiTheme="majorBidi" w:hAnsiTheme="majorBidi" w:cstheme="majorBidi"/>
          <w:sz w:val="24"/>
          <w:szCs w:val="24"/>
        </w:rPr>
      </w:pPr>
      <w:proofErr w:type="spellStart"/>
      <w:r w:rsidRPr="00B02B43">
        <w:rPr>
          <w:rFonts w:asciiTheme="majorBidi" w:hAnsiTheme="majorBidi" w:cstheme="majorBidi"/>
          <w:color w:val="000000"/>
          <w:sz w:val="24"/>
          <w:szCs w:val="24"/>
        </w:rPr>
        <w:t>MaxWClique</w:t>
      </w:r>
      <w:proofErr w:type="spellEnd"/>
      <w:r w:rsidRPr="00B02B43">
        <w:rPr>
          <w:rFonts w:asciiTheme="majorBidi" w:hAnsiTheme="majorBidi" w:cstheme="majorBidi"/>
          <w:color w:val="000000"/>
          <w:sz w:val="24"/>
          <w:szCs w:val="24"/>
        </w:rPr>
        <w:t xml:space="preserve"> </w:t>
      </w:r>
      <w:proofErr w:type="spellStart"/>
      <w:r w:rsidRPr="00B02B43">
        <w:rPr>
          <w:rFonts w:asciiTheme="majorBidi" w:hAnsiTheme="majorBidi" w:cstheme="majorBidi"/>
          <w:color w:val="000000"/>
          <w:sz w:val="24"/>
          <w:szCs w:val="24"/>
        </w:rPr>
        <w:t>algorithm</w:t>
      </w:r>
      <w:proofErr w:type="spellEnd"/>
      <w:r w:rsidR="00647052">
        <w:rPr>
          <w:rFonts w:asciiTheme="majorBidi" w:hAnsiTheme="majorBidi" w:cstheme="majorBidi"/>
          <w:color w:val="000000"/>
          <w:sz w:val="24"/>
          <w:szCs w:val="24"/>
        </w:rPr>
        <w:t xml:space="preserve"> </w:t>
      </w:r>
      <w:r w:rsidRPr="00B02B43">
        <w:rPr>
          <w:rFonts w:asciiTheme="majorBidi" w:hAnsiTheme="majorBidi" w:cstheme="majorBidi"/>
          <w:color w:val="000000"/>
          <w:sz w:val="24"/>
          <w:szCs w:val="24"/>
        </w:rPr>
        <w:t>[2]</w:t>
      </w:r>
    </w:p>
    <w:p w14:paraId="79C52FAF" w14:textId="7C8117FE" w:rsidR="00B02B43" w:rsidRDefault="00B02B43" w:rsidP="00CC36FF">
      <w:pPr>
        <w:pStyle w:val="ListParagraph"/>
        <w:numPr>
          <w:ilvl w:val="0"/>
          <w:numId w:val="5"/>
        </w:numPr>
        <w:rPr>
          <w:rFonts w:asciiTheme="majorBidi" w:hAnsiTheme="majorBidi" w:cstheme="majorBidi"/>
          <w:color w:val="000000"/>
          <w:sz w:val="24"/>
          <w:szCs w:val="24"/>
        </w:rPr>
      </w:pPr>
      <w:r w:rsidRPr="00B02B43">
        <w:rPr>
          <w:rFonts w:asciiTheme="majorBidi" w:hAnsiTheme="majorBidi" w:cstheme="majorBidi"/>
          <w:color w:val="000000"/>
          <w:sz w:val="24"/>
          <w:szCs w:val="24"/>
        </w:rPr>
        <w:t>CPLEX 12.4 solver</w:t>
      </w:r>
      <w:r w:rsidR="00647052">
        <w:rPr>
          <w:rFonts w:asciiTheme="majorBidi" w:hAnsiTheme="majorBidi" w:cstheme="majorBidi"/>
          <w:color w:val="000000"/>
          <w:sz w:val="24"/>
          <w:szCs w:val="24"/>
        </w:rPr>
        <w:t xml:space="preserve"> </w:t>
      </w:r>
      <w:r w:rsidRPr="00B02B43">
        <w:rPr>
          <w:rFonts w:asciiTheme="majorBidi" w:hAnsiTheme="majorBidi" w:cstheme="majorBidi"/>
          <w:color w:val="000000"/>
          <w:sz w:val="24"/>
          <w:szCs w:val="24"/>
        </w:rPr>
        <w:t>[2]</w:t>
      </w:r>
    </w:p>
    <w:p w14:paraId="3CB72CC3" w14:textId="0F838271" w:rsidR="00647052" w:rsidRDefault="00647052" w:rsidP="00CC36FF">
      <w:pPr>
        <w:pStyle w:val="ListParagraph"/>
        <w:numPr>
          <w:ilvl w:val="0"/>
          <w:numId w:val="5"/>
        </w:numPr>
        <w:rPr>
          <w:rFonts w:asciiTheme="majorBidi" w:hAnsiTheme="majorBidi" w:cstheme="majorBidi"/>
          <w:color w:val="000000"/>
          <w:sz w:val="24"/>
          <w:szCs w:val="24"/>
        </w:rPr>
      </w:pPr>
      <w:r>
        <w:rPr>
          <w:rFonts w:asciiTheme="majorBidi" w:hAnsiTheme="majorBidi" w:cstheme="majorBidi"/>
          <w:color w:val="000000"/>
          <w:sz w:val="24"/>
          <w:szCs w:val="24"/>
        </w:rPr>
        <w:t>Algorithme génétique (GA) [3]</w:t>
      </w:r>
    </w:p>
    <w:p w14:paraId="645F6DEE" w14:textId="10010B21" w:rsidR="00647052" w:rsidRDefault="00647052" w:rsidP="00CC36FF">
      <w:pPr>
        <w:pStyle w:val="ListParagraph"/>
        <w:numPr>
          <w:ilvl w:val="0"/>
          <w:numId w:val="5"/>
        </w:numPr>
        <w:rPr>
          <w:rFonts w:asciiTheme="majorBidi" w:hAnsiTheme="majorBidi" w:cstheme="majorBidi"/>
          <w:color w:val="000000"/>
          <w:sz w:val="24"/>
          <w:szCs w:val="24"/>
          <w:lang w:val="en-US"/>
        </w:rPr>
      </w:pPr>
      <w:r w:rsidRPr="00647052">
        <w:rPr>
          <w:rFonts w:asciiTheme="majorBidi" w:hAnsiTheme="majorBidi" w:cstheme="majorBidi"/>
          <w:color w:val="000000"/>
          <w:sz w:val="24"/>
          <w:szCs w:val="24"/>
          <w:lang w:val="en-US"/>
        </w:rPr>
        <w:t xml:space="preserve">Memetic </w:t>
      </w:r>
      <w:proofErr w:type="spellStart"/>
      <w:r w:rsidRPr="00647052">
        <w:rPr>
          <w:rFonts w:asciiTheme="majorBidi" w:hAnsiTheme="majorBidi" w:cstheme="majorBidi"/>
          <w:color w:val="000000"/>
          <w:sz w:val="24"/>
          <w:szCs w:val="24"/>
          <w:lang w:val="en-US"/>
        </w:rPr>
        <w:t>Algorithme</w:t>
      </w:r>
      <w:proofErr w:type="spellEnd"/>
      <w:r w:rsidRPr="00647052">
        <w:rPr>
          <w:rFonts w:asciiTheme="majorBidi" w:hAnsiTheme="majorBidi" w:cstheme="majorBidi"/>
          <w:color w:val="000000"/>
          <w:sz w:val="24"/>
          <w:szCs w:val="24"/>
          <w:lang w:val="en-US"/>
        </w:rPr>
        <w:t xml:space="preserve"> (MA) </w:t>
      </w:r>
      <w:r>
        <w:rPr>
          <w:rFonts w:asciiTheme="majorBidi" w:hAnsiTheme="majorBidi" w:cstheme="majorBidi"/>
          <w:color w:val="000000"/>
          <w:sz w:val="24"/>
          <w:szCs w:val="24"/>
        </w:rPr>
        <w:t>[3]</w:t>
      </w:r>
    </w:p>
    <w:p w14:paraId="7321E437" w14:textId="63686CA1" w:rsidR="00647052" w:rsidRPr="00647052" w:rsidRDefault="00647052" w:rsidP="00CC36FF">
      <w:pPr>
        <w:pStyle w:val="ListParagraph"/>
        <w:numPr>
          <w:ilvl w:val="0"/>
          <w:numId w:val="5"/>
        </w:numP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w:t>
      </w:r>
      <w:r w:rsidRPr="00647052">
        <w:rPr>
          <w:rFonts w:asciiTheme="majorBidi" w:hAnsiTheme="majorBidi" w:cstheme="majorBidi"/>
          <w:color w:val="000000"/>
          <w:sz w:val="24"/>
          <w:szCs w:val="24"/>
          <w:lang w:val="en-US"/>
        </w:rPr>
        <w:t xml:space="preserve"> hybrid Ant Colony Optimization with a novel</w:t>
      </w:r>
      <w:r>
        <w:rPr>
          <w:rFonts w:asciiTheme="majorBidi" w:hAnsiTheme="majorBidi" w:cstheme="majorBidi"/>
          <w:color w:val="000000"/>
          <w:sz w:val="24"/>
          <w:szCs w:val="24"/>
          <w:lang w:val="en-US"/>
        </w:rPr>
        <w:t xml:space="preserve"> </w:t>
      </w:r>
      <w:r w:rsidRPr="00647052">
        <w:rPr>
          <w:rFonts w:asciiTheme="majorBidi" w:hAnsiTheme="majorBidi" w:cstheme="majorBidi"/>
          <w:color w:val="000000"/>
          <w:sz w:val="24"/>
          <w:szCs w:val="24"/>
          <w:lang w:val="en-US"/>
        </w:rPr>
        <w:t>Multi-Neighborhood Local Search (ACO-MNLS) [3]</w:t>
      </w:r>
    </w:p>
    <w:p w14:paraId="17F09D63" w14:textId="5B2E500F" w:rsidR="008B280C" w:rsidRPr="00B02B43" w:rsidRDefault="00647052" w:rsidP="00B02B43">
      <w:pPr>
        <w:rPr>
          <w:rFonts w:asciiTheme="majorBidi" w:hAnsiTheme="majorBidi" w:cstheme="majorBidi"/>
          <w:color w:val="000000"/>
          <w:sz w:val="24"/>
          <w:szCs w:val="24"/>
        </w:rPr>
      </w:pPr>
      <w:r>
        <w:rPr>
          <w:rFonts w:asciiTheme="majorBidi" w:hAnsiTheme="majorBidi" w:cstheme="majorBidi"/>
          <w:color w:val="000000"/>
          <w:sz w:val="24"/>
          <w:szCs w:val="24"/>
        </w:rPr>
        <w:t>Les résultats sont dans le fichier Excel joint à celui-ci par manque d’espace.</w:t>
      </w:r>
    </w:p>
    <w:p w14:paraId="2D81623C" w14:textId="7B0EE577" w:rsidR="00A67D07" w:rsidRDefault="00A67D07" w:rsidP="00A67D07">
      <w:pPr>
        <w:rPr>
          <w:rFonts w:asciiTheme="majorBidi" w:hAnsiTheme="majorBidi" w:cstheme="majorBidi"/>
          <w:color w:val="000000"/>
          <w:sz w:val="24"/>
          <w:szCs w:val="24"/>
        </w:rPr>
      </w:pPr>
      <w:r>
        <w:rPr>
          <w:rFonts w:asciiTheme="majorBidi" w:hAnsiTheme="majorBidi" w:cstheme="majorBidi"/>
          <w:color w:val="000000"/>
          <w:sz w:val="24"/>
          <w:szCs w:val="24"/>
        </w:rPr>
        <w:t xml:space="preserve">Voici les graphes comparatifs mais ils ont meilleure visibilité sur le fichier </w:t>
      </w:r>
      <w:r w:rsidR="003607C4">
        <w:rPr>
          <w:rFonts w:asciiTheme="majorBidi" w:hAnsiTheme="majorBidi" w:cstheme="majorBidi"/>
          <w:color w:val="000000"/>
          <w:sz w:val="24"/>
          <w:szCs w:val="24"/>
        </w:rPr>
        <w:t>Excel</w:t>
      </w:r>
      <w:r>
        <w:rPr>
          <w:rFonts w:asciiTheme="majorBidi" w:hAnsiTheme="majorBidi" w:cstheme="majorBidi"/>
          <w:color w:val="000000"/>
          <w:sz w:val="24"/>
          <w:szCs w:val="24"/>
        </w:rPr>
        <w:t>.</w:t>
      </w:r>
    </w:p>
    <w:p w14:paraId="4C92224A" w14:textId="18D8F3EE" w:rsidR="00A67D07" w:rsidRPr="00A67D07" w:rsidRDefault="00A67D07" w:rsidP="00A67D07">
      <w:pPr>
        <w:rPr>
          <w:rFonts w:asciiTheme="majorBidi" w:hAnsiTheme="majorBidi" w:cstheme="majorBidi"/>
          <w:color w:val="000000"/>
          <w:sz w:val="24"/>
          <w:szCs w:val="24"/>
        </w:rPr>
      </w:pPr>
      <w:r>
        <w:rPr>
          <w:rFonts w:asciiTheme="majorBidi" w:hAnsiTheme="majorBidi" w:cstheme="majorBidi"/>
          <w:color w:val="000000"/>
          <w:sz w:val="24"/>
          <w:szCs w:val="24"/>
        </w:rPr>
        <w:t>L’Algorithme génétique et GA et le solveur CPLEX prennent beaucoup de temps alors ils ont été exclus de l’un des graphes pour une meilleure comparaison.</w:t>
      </w:r>
    </w:p>
    <w:p w14:paraId="61F241CB" w14:textId="4CBC1F00" w:rsidR="006D49A3" w:rsidRDefault="00A67D07" w:rsidP="008B280C">
      <w:pPr>
        <w:pStyle w:val="ListParagraph"/>
        <w:rPr>
          <w:rFonts w:asciiTheme="majorBidi" w:hAnsiTheme="majorBidi" w:cstheme="majorBidi"/>
          <w:color w:val="000000"/>
          <w:sz w:val="24"/>
          <w:szCs w:val="24"/>
        </w:rPr>
      </w:pPr>
      <w:r>
        <w:rPr>
          <w:noProof/>
        </w:rPr>
        <w:lastRenderedPageBreak/>
        <w:drawing>
          <wp:anchor distT="0" distB="0" distL="114300" distR="114300" simplePos="0" relativeHeight="251675648" behindDoc="0" locked="0" layoutInCell="1" allowOverlap="1" wp14:anchorId="492A2B1C" wp14:editId="4E1807F6">
            <wp:simplePos x="0" y="0"/>
            <wp:positionH relativeFrom="column">
              <wp:posOffset>57150</wp:posOffset>
            </wp:positionH>
            <wp:positionV relativeFrom="paragraph">
              <wp:posOffset>3225800</wp:posOffset>
            </wp:positionV>
            <wp:extent cx="5760720" cy="3472815"/>
            <wp:effectExtent l="0" t="0" r="11430" b="13335"/>
            <wp:wrapTopAndBottom/>
            <wp:docPr id="17" name="Chart 17">
              <a:extLst xmlns:a="http://schemas.openxmlformats.org/drawingml/2006/main">
                <a:ext uri="{FF2B5EF4-FFF2-40B4-BE49-F238E27FC236}">
                  <a16:creationId xmlns:a16="http://schemas.microsoft.com/office/drawing/2014/main" id="{A1D514C7-7F7C-4497-8801-6EDD477574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647052">
        <w:rPr>
          <w:noProof/>
        </w:rPr>
        <w:drawing>
          <wp:anchor distT="0" distB="0" distL="114300" distR="114300" simplePos="0" relativeHeight="251669504" behindDoc="0" locked="0" layoutInCell="1" allowOverlap="1" wp14:anchorId="02CD5536" wp14:editId="2F896CBF">
            <wp:simplePos x="0" y="0"/>
            <wp:positionH relativeFrom="column">
              <wp:posOffset>57150</wp:posOffset>
            </wp:positionH>
            <wp:positionV relativeFrom="paragraph">
              <wp:posOffset>0</wp:posOffset>
            </wp:positionV>
            <wp:extent cx="5760720" cy="3084195"/>
            <wp:effectExtent l="0" t="0" r="11430" b="1905"/>
            <wp:wrapTopAndBottom/>
            <wp:docPr id="4" name="Chart 4">
              <a:extLst xmlns:a="http://schemas.openxmlformats.org/drawingml/2006/main">
                <a:ext uri="{FF2B5EF4-FFF2-40B4-BE49-F238E27FC236}">
                  <a16:creationId xmlns:a16="http://schemas.microsoft.com/office/drawing/2014/main" id="{4C146533-16CC-4D8C-B582-9CEFBDB110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297041F4" w14:textId="12F42EE9" w:rsidR="006D49A3" w:rsidRDefault="006D49A3" w:rsidP="008B280C">
      <w:pPr>
        <w:pStyle w:val="ListParagraph"/>
        <w:rPr>
          <w:rFonts w:asciiTheme="majorBidi" w:hAnsiTheme="majorBidi" w:cstheme="majorBidi"/>
          <w:color w:val="000000"/>
          <w:sz w:val="24"/>
          <w:szCs w:val="24"/>
        </w:rPr>
      </w:pPr>
    </w:p>
    <w:p w14:paraId="396A914E" w14:textId="15893B7E" w:rsidR="006D49A3" w:rsidRDefault="006D49A3" w:rsidP="008B280C">
      <w:pPr>
        <w:pStyle w:val="ListParagraph"/>
        <w:rPr>
          <w:rFonts w:asciiTheme="majorBidi" w:hAnsiTheme="majorBidi" w:cstheme="majorBidi"/>
          <w:color w:val="000000"/>
          <w:sz w:val="24"/>
          <w:szCs w:val="24"/>
        </w:rPr>
      </w:pPr>
    </w:p>
    <w:p w14:paraId="07CB0FAE" w14:textId="37404C1F" w:rsidR="006D49A3" w:rsidRDefault="006D49A3" w:rsidP="008B280C">
      <w:pPr>
        <w:pStyle w:val="ListParagraph"/>
        <w:rPr>
          <w:rFonts w:asciiTheme="majorBidi" w:hAnsiTheme="majorBidi" w:cstheme="majorBidi"/>
          <w:color w:val="000000"/>
          <w:sz w:val="24"/>
          <w:szCs w:val="24"/>
        </w:rPr>
      </w:pPr>
    </w:p>
    <w:p w14:paraId="724E302D" w14:textId="27DDB86D" w:rsidR="006D49A3" w:rsidRDefault="006D49A3" w:rsidP="008B280C">
      <w:pPr>
        <w:pStyle w:val="ListParagraph"/>
        <w:rPr>
          <w:rFonts w:asciiTheme="majorBidi" w:hAnsiTheme="majorBidi" w:cstheme="majorBidi"/>
          <w:color w:val="000000"/>
          <w:sz w:val="24"/>
          <w:szCs w:val="24"/>
        </w:rPr>
      </w:pPr>
    </w:p>
    <w:p w14:paraId="27F9AD1C" w14:textId="3072D5F4" w:rsidR="006D49A3" w:rsidRDefault="006D49A3" w:rsidP="008B280C">
      <w:pPr>
        <w:pStyle w:val="ListParagraph"/>
        <w:rPr>
          <w:rFonts w:asciiTheme="majorBidi" w:hAnsiTheme="majorBidi" w:cstheme="majorBidi"/>
          <w:color w:val="000000"/>
          <w:sz w:val="24"/>
          <w:szCs w:val="24"/>
        </w:rPr>
      </w:pPr>
    </w:p>
    <w:p w14:paraId="4086AFC2" w14:textId="0A116F36" w:rsidR="006D49A3" w:rsidRDefault="006D49A3" w:rsidP="008B280C">
      <w:pPr>
        <w:pStyle w:val="ListParagraph"/>
        <w:rPr>
          <w:rFonts w:asciiTheme="majorBidi" w:hAnsiTheme="majorBidi" w:cstheme="majorBidi"/>
          <w:color w:val="000000"/>
          <w:sz w:val="24"/>
          <w:szCs w:val="24"/>
        </w:rPr>
      </w:pPr>
    </w:p>
    <w:p w14:paraId="59E413E7" w14:textId="1DDC61FB" w:rsidR="006D49A3" w:rsidRDefault="006D49A3" w:rsidP="008B280C">
      <w:pPr>
        <w:pStyle w:val="ListParagraph"/>
        <w:rPr>
          <w:rFonts w:asciiTheme="majorBidi" w:hAnsiTheme="majorBidi" w:cstheme="majorBidi"/>
          <w:color w:val="000000"/>
          <w:sz w:val="24"/>
          <w:szCs w:val="24"/>
        </w:rPr>
      </w:pPr>
    </w:p>
    <w:p w14:paraId="2AA7A497" w14:textId="7C61F67D" w:rsidR="006D49A3" w:rsidRDefault="006D49A3" w:rsidP="008B280C">
      <w:pPr>
        <w:pStyle w:val="ListParagraph"/>
        <w:rPr>
          <w:rFonts w:asciiTheme="majorBidi" w:hAnsiTheme="majorBidi" w:cstheme="majorBidi"/>
          <w:color w:val="000000"/>
          <w:sz w:val="24"/>
          <w:szCs w:val="24"/>
        </w:rPr>
      </w:pPr>
    </w:p>
    <w:p w14:paraId="553A1E1B" w14:textId="31A1E606" w:rsidR="006D49A3" w:rsidRDefault="006D49A3" w:rsidP="008B280C">
      <w:pPr>
        <w:pStyle w:val="ListParagraph"/>
        <w:rPr>
          <w:rFonts w:asciiTheme="majorBidi" w:hAnsiTheme="majorBidi" w:cstheme="majorBidi"/>
          <w:color w:val="000000"/>
          <w:sz w:val="24"/>
          <w:szCs w:val="24"/>
        </w:rPr>
      </w:pPr>
    </w:p>
    <w:p w14:paraId="2B024375" w14:textId="10E299BA" w:rsidR="006D49A3" w:rsidRDefault="006D49A3" w:rsidP="008B280C">
      <w:pPr>
        <w:pStyle w:val="ListParagraph"/>
        <w:rPr>
          <w:rFonts w:asciiTheme="majorBidi" w:hAnsiTheme="majorBidi" w:cstheme="majorBidi"/>
          <w:color w:val="000000"/>
          <w:sz w:val="24"/>
          <w:szCs w:val="24"/>
        </w:rPr>
      </w:pPr>
    </w:p>
    <w:p w14:paraId="60302D37" w14:textId="432FE7EA" w:rsidR="006D49A3" w:rsidRDefault="00A67D07" w:rsidP="008B280C">
      <w:pPr>
        <w:pStyle w:val="ListParagraph"/>
        <w:rPr>
          <w:rFonts w:asciiTheme="majorBidi" w:hAnsiTheme="majorBidi" w:cstheme="majorBidi"/>
          <w:color w:val="000000"/>
          <w:sz w:val="24"/>
          <w:szCs w:val="24"/>
        </w:rPr>
      </w:pPr>
      <w:r>
        <w:rPr>
          <w:noProof/>
        </w:rPr>
        <w:lastRenderedPageBreak/>
        <w:drawing>
          <wp:anchor distT="0" distB="0" distL="114300" distR="114300" simplePos="0" relativeHeight="251677696" behindDoc="0" locked="0" layoutInCell="1" allowOverlap="1" wp14:anchorId="72F04E94" wp14:editId="09F172F4">
            <wp:simplePos x="0" y="0"/>
            <wp:positionH relativeFrom="column">
              <wp:posOffset>-73660</wp:posOffset>
            </wp:positionH>
            <wp:positionV relativeFrom="paragraph">
              <wp:posOffset>0</wp:posOffset>
            </wp:positionV>
            <wp:extent cx="5760720" cy="3035935"/>
            <wp:effectExtent l="0" t="0" r="11430" b="12065"/>
            <wp:wrapTopAndBottom/>
            <wp:docPr id="18" name="Chart 18">
              <a:extLst xmlns:a="http://schemas.openxmlformats.org/drawingml/2006/main">
                <a:ext uri="{FF2B5EF4-FFF2-40B4-BE49-F238E27FC236}">
                  <a16:creationId xmlns:a16="http://schemas.microsoft.com/office/drawing/2014/main" id="{CE69021A-6EF5-40AF-8D5F-8E3895DC8B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3F2364C0" w14:textId="77777777" w:rsidR="006D49A3" w:rsidRDefault="006D49A3" w:rsidP="008B280C">
      <w:pPr>
        <w:pStyle w:val="ListParagraph"/>
        <w:rPr>
          <w:rFonts w:asciiTheme="majorBidi" w:hAnsiTheme="majorBidi" w:cstheme="majorBidi"/>
          <w:color w:val="000000"/>
          <w:sz w:val="24"/>
          <w:szCs w:val="24"/>
        </w:rPr>
      </w:pPr>
    </w:p>
    <w:p w14:paraId="7C0D3FDB" w14:textId="2357BD88" w:rsidR="00A45816" w:rsidRDefault="00A45816" w:rsidP="008B280C">
      <w:pPr>
        <w:pStyle w:val="ListParagraph"/>
        <w:rPr>
          <w:rFonts w:asciiTheme="majorBidi" w:hAnsiTheme="majorBidi" w:cstheme="majorBidi"/>
          <w:color w:val="000000"/>
          <w:sz w:val="24"/>
          <w:szCs w:val="24"/>
        </w:rPr>
      </w:pPr>
    </w:p>
    <w:p w14:paraId="05FBA1E7" w14:textId="77777777" w:rsidR="00A45816" w:rsidRDefault="00A45816" w:rsidP="008B280C">
      <w:pPr>
        <w:pStyle w:val="ListParagraph"/>
        <w:rPr>
          <w:rFonts w:asciiTheme="majorBidi" w:hAnsiTheme="majorBidi" w:cstheme="majorBidi"/>
          <w:color w:val="000000"/>
          <w:sz w:val="24"/>
          <w:szCs w:val="24"/>
        </w:rPr>
      </w:pPr>
    </w:p>
    <w:p w14:paraId="5461F7B4" w14:textId="77777777" w:rsidR="008B280C" w:rsidRPr="008B280C" w:rsidRDefault="008B280C" w:rsidP="008B280C">
      <w:pPr>
        <w:pStyle w:val="ListParagraph"/>
        <w:rPr>
          <w:rFonts w:asciiTheme="majorBidi" w:hAnsiTheme="majorBidi" w:cstheme="majorBidi"/>
          <w:color w:val="000000"/>
          <w:sz w:val="24"/>
          <w:szCs w:val="24"/>
        </w:rPr>
      </w:pPr>
    </w:p>
    <w:p w14:paraId="37A5773D" w14:textId="4F81F65B" w:rsidR="00AE5C61" w:rsidRPr="004E4102" w:rsidRDefault="00AE5C61" w:rsidP="00CC36FF">
      <w:pPr>
        <w:pStyle w:val="ListParagraph"/>
        <w:numPr>
          <w:ilvl w:val="1"/>
          <w:numId w:val="2"/>
        </w:numPr>
        <w:jc w:val="both"/>
        <w:rPr>
          <w:rFonts w:asciiTheme="majorBidi" w:hAnsiTheme="majorBidi" w:cstheme="majorBidi"/>
          <w:color w:val="000000"/>
          <w:sz w:val="32"/>
          <w:szCs w:val="32"/>
          <w:u w:val="single"/>
        </w:rPr>
      </w:pPr>
      <w:r w:rsidRPr="004E4102">
        <w:rPr>
          <w:rFonts w:asciiTheme="majorBidi" w:hAnsiTheme="majorBidi" w:cstheme="majorBidi"/>
          <w:color w:val="000000"/>
          <w:sz w:val="32"/>
          <w:szCs w:val="32"/>
          <w:u w:val="single"/>
        </w:rPr>
        <w:t>Interprétation des résultats :</w:t>
      </w:r>
    </w:p>
    <w:p w14:paraId="49988C10" w14:textId="7C794136" w:rsidR="004B1914" w:rsidRDefault="006D49A3" w:rsidP="006D49A3">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Nous remarquons que GWO, selon ses paramètres performe </w:t>
      </w:r>
      <w:r w:rsidR="00A67D07">
        <w:rPr>
          <w:rFonts w:asciiTheme="majorBidi" w:hAnsiTheme="majorBidi" w:cstheme="majorBidi"/>
          <w:color w:val="000000"/>
          <w:sz w:val="24"/>
          <w:szCs w:val="24"/>
        </w:rPr>
        <w:t>différemment</w:t>
      </w:r>
      <w:r>
        <w:rPr>
          <w:rFonts w:asciiTheme="majorBidi" w:hAnsiTheme="majorBidi" w:cstheme="majorBidi"/>
          <w:color w:val="000000"/>
          <w:sz w:val="24"/>
          <w:szCs w:val="24"/>
        </w:rPr>
        <w:t>,</w:t>
      </w:r>
      <w:r w:rsidR="00DA2197">
        <w:rPr>
          <w:rFonts w:asciiTheme="majorBidi" w:hAnsiTheme="majorBidi" w:cstheme="majorBidi"/>
          <w:color w:val="000000"/>
          <w:sz w:val="24"/>
          <w:szCs w:val="24"/>
        </w:rPr>
        <w:t xml:space="preserve"> on peut dire que les </w:t>
      </w:r>
      <w:r w:rsidR="00A67D07">
        <w:rPr>
          <w:rFonts w:asciiTheme="majorBidi" w:hAnsiTheme="majorBidi" w:cstheme="majorBidi"/>
          <w:color w:val="000000"/>
          <w:sz w:val="24"/>
          <w:szCs w:val="24"/>
        </w:rPr>
        <w:t>résultats</w:t>
      </w:r>
      <w:r w:rsidR="00DA2197">
        <w:rPr>
          <w:rFonts w:asciiTheme="majorBidi" w:hAnsiTheme="majorBidi" w:cstheme="majorBidi"/>
          <w:color w:val="000000"/>
          <w:sz w:val="24"/>
          <w:szCs w:val="24"/>
        </w:rPr>
        <w:t xml:space="preserve"> obtenus approchent celles de la recherche taboue.</w:t>
      </w:r>
      <w:r>
        <w:rPr>
          <w:rFonts w:asciiTheme="majorBidi" w:hAnsiTheme="majorBidi" w:cstheme="majorBidi"/>
          <w:color w:val="000000"/>
          <w:sz w:val="24"/>
          <w:szCs w:val="24"/>
        </w:rPr>
        <w:t xml:space="preserve"> </w:t>
      </w:r>
      <w:r w:rsidR="00DA2197">
        <w:rPr>
          <w:rFonts w:asciiTheme="majorBidi" w:hAnsiTheme="majorBidi" w:cstheme="majorBidi"/>
          <w:color w:val="000000"/>
          <w:sz w:val="24"/>
          <w:szCs w:val="24"/>
        </w:rPr>
        <w:t>L</w:t>
      </w:r>
      <w:r>
        <w:rPr>
          <w:rFonts w:asciiTheme="majorBidi" w:hAnsiTheme="majorBidi" w:cstheme="majorBidi"/>
          <w:color w:val="000000"/>
          <w:sz w:val="24"/>
          <w:szCs w:val="24"/>
        </w:rPr>
        <w:t xml:space="preserve">a performance peut probablement être améliorée en sacrifiant du temps. </w:t>
      </w:r>
    </w:p>
    <w:p w14:paraId="614559B3" w14:textId="011F1034" w:rsidR="00A67D07" w:rsidRDefault="00A67D07" w:rsidP="006D49A3">
      <w:pPr>
        <w:jc w:val="both"/>
        <w:rPr>
          <w:rFonts w:asciiTheme="majorBidi" w:hAnsiTheme="majorBidi" w:cstheme="majorBidi"/>
          <w:color w:val="000000"/>
          <w:sz w:val="24"/>
          <w:szCs w:val="24"/>
        </w:rPr>
      </w:pPr>
      <w:r w:rsidRPr="00A67D07">
        <w:rPr>
          <w:rFonts w:asciiTheme="majorBidi" w:hAnsiTheme="majorBidi" w:cstheme="majorBidi"/>
          <w:b/>
          <w:bCs/>
          <w:color w:val="000000"/>
          <w:sz w:val="24"/>
          <w:szCs w:val="24"/>
        </w:rPr>
        <w:t>Coté temps :</w:t>
      </w:r>
      <w:r>
        <w:rPr>
          <w:rFonts w:asciiTheme="majorBidi" w:hAnsiTheme="majorBidi" w:cstheme="majorBidi"/>
          <w:color w:val="000000"/>
          <w:sz w:val="24"/>
          <w:szCs w:val="24"/>
        </w:rPr>
        <w:t xml:space="preserve"> Si on exclut les algorithmes très longs comme le solveur CPLEX et GA, GWO avec des paramètres équilibrés il prend le même temps que SLS, il plus rapide que l’algorithme de la clique et ACO, avec plus d’individus et d’itérations il ne prend pas beaucoup plus de temps.</w:t>
      </w:r>
    </w:p>
    <w:p w14:paraId="56799582" w14:textId="3BFD2E23" w:rsidR="00A67D07" w:rsidRDefault="00A67D07" w:rsidP="006D49A3">
      <w:pPr>
        <w:jc w:val="both"/>
        <w:rPr>
          <w:rFonts w:asciiTheme="majorBidi" w:hAnsiTheme="majorBidi" w:cstheme="majorBidi"/>
          <w:color w:val="000000"/>
          <w:sz w:val="24"/>
          <w:szCs w:val="24"/>
        </w:rPr>
      </w:pPr>
      <w:r w:rsidRPr="00A67D07">
        <w:rPr>
          <w:rFonts w:asciiTheme="majorBidi" w:hAnsiTheme="majorBidi" w:cstheme="majorBidi"/>
          <w:b/>
          <w:bCs/>
          <w:color w:val="000000"/>
          <w:sz w:val="24"/>
          <w:szCs w:val="24"/>
        </w:rPr>
        <w:t>Coté performance</w:t>
      </w:r>
      <w:r>
        <w:rPr>
          <w:rFonts w:asciiTheme="majorBidi" w:hAnsiTheme="majorBidi" w:cstheme="majorBidi"/>
          <w:color w:val="000000"/>
          <w:sz w:val="24"/>
          <w:szCs w:val="24"/>
        </w:rPr>
        <w:t> : on peut dire qu’il est dans la moyenne, il n’est pas assez performant que l’algorithme de la clique mais ses variations de temps sont dans la même intervalle que TS et SLS.</w:t>
      </w:r>
    </w:p>
    <w:p w14:paraId="1883DD97" w14:textId="77777777" w:rsidR="00A67D07" w:rsidRDefault="00A67D07" w:rsidP="006D49A3">
      <w:pPr>
        <w:jc w:val="both"/>
        <w:rPr>
          <w:rFonts w:asciiTheme="majorBidi" w:hAnsiTheme="majorBidi" w:cstheme="majorBidi"/>
          <w:color w:val="000000"/>
          <w:sz w:val="24"/>
          <w:szCs w:val="24"/>
        </w:rPr>
      </w:pPr>
    </w:p>
    <w:p w14:paraId="0654E763" w14:textId="1169879A" w:rsidR="00A67D07" w:rsidRDefault="00A67D07" w:rsidP="006D49A3">
      <w:pPr>
        <w:jc w:val="both"/>
        <w:rPr>
          <w:rFonts w:asciiTheme="majorBidi" w:hAnsiTheme="majorBidi" w:cstheme="majorBidi"/>
          <w:color w:val="000000"/>
          <w:sz w:val="24"/>
          <w:szCs w:val="24"/>
        </w:rPr>
      </w:pPr>
      <w:r>
        <w:rPr>
          <w:rFonts w:asciiTheme="majorBidi" w:hAnsiTheme="majorBidi" w:cstheme="majorBidi"/>
          <w:color w:val="000000"/>
          <w:sz w:val="24"/>
          <w:szCs w:val="24"/>
        </w:rPr>
        <w:t>Mais ces tests n’ont pas été fait par manque de temps. Avec plus d’itérations et d’individus l’algorithme prendra autant de temps que le CPLEX qui a été limité à 1h et donnera de meilleurs résultats.</w:t>
      </w:r>
    </w:p>
    <w:p w14:paraId="24F5066B" w14:textId="0EC9ACE7" w:rsidR="00D97291" w:rsidRPr="00D97291" w:rsidRDefault="00B83197" w:rsidP="00CC36FF">
      <w:pPr>
        <w:pStyle w:val="ListParagraph"/>
        <w:numPr>
          <w:ilvl w:val="1"/>
          <w:numId w:val="2"/>
        </w:numPr>
        <w:jc w:val="both"/>
        <w:rPr>
          <w:rFonts w:asciiTheme="majorBidi" w:hAnsiTheme="majorBidi" w:cstheme="majorBidi"/>
          <w:color w:val="000000"/>
          <w:sz w:val="24"/>
          <w:szCs w:val="24"/>
        </w:rPr>
      </w:pPr>
      <w:r w:rsidRPr="00D97291">
        <w:rPr>
          <w:rFonts w:asciiTheme="majorBidi" w:hAnsiTheme="majorBidi" w:cstheme="majorBidi"/>
          <w:color w:val="000000"/>
          <w:sz w:val="32"/>
          <w:szCs w:val="32"/>
          <w:u w:val="single"/>
        </w:rPr>
        <w:t>Développement futur</w:t>
      </w:r>
    </w:p>
    <w:p w14:paraId="670407DE" w14:textId="77777777" w:rsidR="00D97291" w:rsidRPr="00D97291" w:rsidRDefault="00D97291" w:rsidP="00D97291">
      <w:pPr>
        <w:pStyle w:val="ListParagraph"/>
        <w:rPr>
          <w:rFonts w:asciiTheme="majorBidi" w:hAnsiTheme="majorBidi" w:cstheme="majorBidi"/>
          <w:color w:val="000000"/>
          <w:sz w:val="24"/>
          <w:szCs w:val="24"/>
        </w:rPr>
      </w:pPr>
    </w:p>
    <w:p w14:paraId="37A0F584" w14:textId="57EBF197" w:rsidR="00B83197" w:rsidRPr="00D97291" w:rsidRDefault="00B83197" w:rsidP="00CC36FF">
      <w:pPr>
        <w:pStyle w:val="ListParagraph"/>
        <w:numPr>
          <w:ilvl w:val="2"/>
          <w:numId w:val="2"/>
        </w:numPr>
        <w:jc w:val="both"/>
        <w:rPr>
          <w:rFonts w:asciiTheme="majorBidi" w:hAnsiTheme="majorBidi" w:cstheme="majorBidi"/>
          <w:color w:val="000000"/>
          <w:sz w:val="28"/>
          <w:szCs w:val="28"/>
          <w:u w:val="single"/>
        </w:rPr>
      </w:pPr>
      <w:r w:rsidRPr="00D97291">
        <w:rPr>
          <w:rFonts w:asciiTheme="majorBidi" w:hAnsiTheme="majorBidi" w:cstheme="majorBidi"/>
          <w:color w:val="000000"/>
          <w:sz w:val="28"/>
          <w:szCs w:val="28"/>
          <w:u w:val="single"/>
        </w:rPr>
        <w:t xml:space="preserve">Graphe de </w:t>
      </w:r>
      <w:r w:rsidR="008B280C" w:rsidRPr="00D97291">
        <w:rPr>
          <w:rFonts w:asciiTheme="majorBidi" w:hAnsiTheme="majorBidi" w:cstheme="majorBidi"/>
          <w:color w:val="000000"/>
          <w:sz w:val="28"/>
          <w:szCs w:val="28"/>
          <w:u w:val="single"/>
        </w:rPr>
        <w:t>conflit</w:t>
      </w:r>
    </w:p>
    <w:p w14:paraId="34F7AABC" w14:textId="3BA3BD51" w:rsidR="00B83197" w:rsidRDefault="00B83197" w:rsidP="00B83197">
      <w:pPr>
        <w:pStyle w:val="ListParagraph"/>
        <w:rPr>
          <w:rFonts w:asciiTheme="majorBidi" w:hAnsiTheme="majorBidi" w:cstheme="majorBidi"/>
          <w:color w:val="000000"/>
          <w:sz w:val="24"/>
          <w:szCs w:val="24"/>
        </w:rPr>
      </w:pPr>
      <w:r w:rsidRPr="00B83197">
        <w:rPr>
          <w:rFonts w:asciiTheme="majorBidi" w:hAnsiTheme="majorBidi" w:cstheme="majorBidi"/>
          <w:color w:val="000000"/>
          <w:sz w:val="24"/>
          <w:szCs w:val="24"/>
        </w:rPr>
        <w:t xml:space="preserve">Un graphe de </w:t>
      </w:r>
      <w:r w:rsidR="008B280C" w:rsidRPr="00B83197">
        <w:rPr>
          <w:rFonts w:asciiTheme="majorBidi" w:hAnsiTheme="majorBidi" w:cstheme="majorBidi"/>
          <w:color w:val="000000"/>
          <w:sz w:val="24"/>
          <w:szCs w:val="24"/>
        </w:rPr>
        <w:t>conflit</w:t>
      </w:r>
      <w:r w:rsidRPr="00B83197">
        <w:rPr>
          <w:rFonts w:asciiTheme="majorBidi" w:hAnsiTheme="majorBidi" w:cstheme="majorBidi"/>
          <w:color w:val="000000"/>
          <w:sz w:val="24"/>
          <w:szCs w:val="24"/>
        </w:rPr>
        <w:t xml:space="preserve"> est un graphe qui représente les conflits entre les enchères d'une instance, </w:t>
      </w:r>
      <w:r w:rsidR="008B280C" w:rsidRPr="00B83197">
        <w:rPr>
          <w:rFonts w:asciiTheme="majorBidi" w:hAnsiTheme="majorBidi" w:cstheme="majorBidi"/>
          <w:color w:val="000000"/>
          <w:sz w:val="24"/>
          <w:szCs w:val="24"/>
        </w:rPr>
        <w:t>dû</w:t>
      </w:r>
      <w:r w:rsidRPr="00B83197">
        <w:rPr>
          <w:rFonts w:asciiTheme="majorBidi" w:hAnsiTheme="majorBidi" w:cstheme="majorBidi"/>
          <w:color w:val="000000"/>
          <w:sz w:val="24"/>
          <w:szCs w:val="24"/>
        </w:rPr>
        <w:t xml:space="preserve"> à un manque de temps, une représentation graphique n'a pas pu être implémentée. Un graphe de </w:t>
      </w:r>
      <w:r w:rsidR="008B280C" w:rsidRPr="00B83197">
        <w:rPr>
          <w:rFonts w:asciiTheme="majorBidi" w:hAnsiTheme="majorBidi" w:cstheme="majorBidi"/>
          <w:color w:val="000000"/>
          <w:sz w:val="24"/>
          <w:szCs w:val="24"/>
        </w:rPr>
        <w:t>conflits</w:t>
      </w:r>
      <w:r w:rsidRPr="00B83197">
        <w:rPr>
          <w:rFonts w:asciiTheme="majorBidi" w:hAnsiTheme="majorBidi" w:cstheme="majorBidi"/>
          <w:color w:val="000000"/>
          <w:sz w:val="24"/>
          <w:szCs w:val="24"/>
        </w:rPr>
        <w:t xml:space="preserve"> est un graphe qui a comme </w:t>
      </w:r>
      <w:r w:rsidR="006D49A3" w:rsidRPr="00B83197">
        <w:rPr>
          <w:rFonts w:asciiTheme="majorBidi" w:hAnsiTheme="majorBidi" w:cstheme="majorBidi"/>
          <w:color w:val="000000"/>
          <w:sz w:val="24"/>
          <w:szCs w:val="24"/>
        </w:rPr>
        <w:t>nœuds représentés</w:t>
      </w:r>
      <w:r w:rsidRPr="00B83197">
        <w:rPr>
          <w:rFonts w:asciiTheme="majorBidi" w:hAnsiTheme="majorBidi" w:cstheme="majorBidi"/>
          <w:color w:val="000000"/>
          <w:sz w:val="24"/>
          <w:szCs w:val="24"/>
        </w:rPr>
        <w:t xml:space="preserve"> par </w:t>
      </w:r>
      <w:r w:rsidR="008B280C" w:rsidRPr="00B83197">
        <w:rPr>
          <w:rFonts w:asciiTheme="majorBidi" w:hAnsiTheme="majorBidi" w:cstheme="majorBidi"/>
          <w:color w:val="000000"/>
          <w:sz w:val="24"/>
          <w:szCs w:val="24"/>
        </w:rPr>
        <w:lastRenderedPageBreak/>
        <w:t>des enchères</w:t>
      </w:r>
      <w:r w:rsidRPr="00B83197">
        <w:rPr>
          <w:rFonts w:asciiTheme="majorBidi" w:hAnsiTheme="majorBidi" w:cstheme="majorBidi"/>
          <w:color w:val="000000"/>
          <w:sz w:val="24"/>
          <w:szCs w:val="24"/>
        </w:rPr>
        <w:t xml:space="preserve"> et chaque arc entre deux enchères représente au moins un item en commun entre les deux enchères.</w:t>
      </w:r>
    </w:p>
    <w:p w14:paraId="1D628269" w14:textId="77777777" w:rsidR="00D97291" w:rsidRPr="00B83197" w:rsidRDefault="00D97291" w:rsidP="00B83197">
      <w:pPr>
        <w:pStyle w:val="ListParagraph"/>
        <w:rPr>
          <w:rFonts w:asciiTheme="majorBidi" w:hAnsiTheme="majorBidi" w:cstheme="majorBidi"/>
          <w:color w:val="000000"/>
          <w:sz w:val="24"/>
          <w:szCs w:val="24"/>
        </w:rPr>
      </w:pPr>
    </w:p>
    <w:p w14:paraId="7C9F50EC" w14:textId="6EF05F6D" w:rsidR="00D97291" w:rsidRPr="00D97291" w:rsidRDefault="00D97291" w:rsidP="00CC36FF">
      <w:pPr>
        <w:pStyle w:val="ListParagraph"/>
        <w:numPr>
          <w:ilvl w:val="2"/>
          <w:numId w:val="2"/>
        </w:numPr>
        <w:jc w:val="both"/>
        <w:rPr>
          <w:rFonts w:asciiTheme="majorBidi" w:hAnsiTheme="majorBidi" w:cstheme="majorBidi"/>
          <w:color w:val="000000"/>
          <w:sz w:val="28"/>
          <w:szCs w:val="28"/>
          <w:u w:val="single"/>
        </w:rPr>
      </w:pPr>
      <w:r w:rsidRPr="00D97291">
        <w:rPr>
          <w:rFonts w:asciiTheme="majorBidi" w:hAnsiTheme="majorBidi" w:cstheme="majorBidi"/>
          <w:color w:val="000000"/>
          <w:sz w:val="28"/>
          <w:szCs w:val="28"/>
          <w:u w:val="single"/>
        </w:rPr>
        <w:t xml:space="preserve">Utiliser le parallélisme </w:t>
      </w:r>
    </w:p>
    <w:p w14:paraId="6D7C7305" w14:textId="3C51BE68" w:rsidR="00B83197" w:rsidRPr="00D97291" w:rsidRDefault="00D97291" w:rsidP="00D97291">
      <w:pPr>
        <w:pStyle w:val="ListParagraph"/>
        <w:rPr>
          <w:rFonts w:asciiTheme="majorBidi" w:hAnsiTheme="majorBidi" w:cstheme="majorBidi"/>
          <w:color w:val="000000"/>
          <w:sz w:val="24"/>
          <w:szCs w:val="24"/>
        </w:rPr>
      </w:pPr>
      <w:r w:rsidRPr="00D97291">
        <w:rPr>
          <w:rFonts w:asciiTheme="majorBidi" w:hAnsiTheme="majorBidi" w:cstheme="majorBidi"/>
          <w:color w:val="000000"/>
          <w:sz w:val="24"/>
          <w:szCs w:val="24"/>
        </w:rPr>
        <w:t>Utiliser un système multi agent ou chaque individu est un agent</w:t>
      </w:r>
      <w:r>
        <w:rPr>
          <w:rFonts w:asciiTheme="majorBidi" w:hAnsiTheme="majorBidi" w:cstheme="majorBidi"/>
          <w:color w:val="000000"/>
          <w:sz w:val="24"/>
          <w:szCs w:val="24"/>
        </w:rPr>
        <w:t xml:space="preserve"> </w:t>
      </w:r>
      <w:r w:rsidRPr="00B83197">
        <w:rPr>
          <w:rFonts w:asciiTheme="majorBidi" w:hAnsiTheme="majorBidi" w:cstheme="majorBidi"/>
          <w:color w:val="000000"/>
          <w:sz w:val="24"/>
          <w:szCs w:val="24"/>
        </w:rPr>
        <w:t>ou les threads afin de mieux exploiter les ressources de la machine.</w:t>
      </w:r>
    </w:p>
    <w:p w14:paraId="0EFDA96A" w14:textId="2D053868" w:rsidR="004B1914" w:rsidRPr="006D49A3" w:rsidRDefault="004B1914" w:rsidP="00CC36FF">
      <w:pPr>
        <w:pStyle w:val="ListParagraph"/>
        <w:numPr>
          <w:ilvl w:val="1"/>
          <w:numId w:val="2"/>
        </w:numPr>
        <w:jc w:val="both"/>
        <w:rPr>
          <w:rFonts w:asciiTheme="majorBidi" w:hAnsiTheme="majorBidi" w:cstheme="majorBidi"/>
          <w:color w:val="000000"/>
          <w:sz w:val="32"/>
          <w:szCs w:val="32"/>
          <w:u w:val="single"/>
        </w:rPr>
      </w:pPr>
      <w:r w:rsidRPr="006D49A3">
        <w:rPr>
          <w:rFonts w:asciiTheme="majorBidi" w:hAnsiTheme="majorBidi" w:cstheme="majorBidi"/>
          <w:color w:val="000000"/>
          <w:sz w:val="32"/>
          <w:szCs w:val="32"/>
          <w:u w:val="single"/>
        </w:rPr>
        <w:t>Conclusion </w:t>
      </w:r>
      <w:r w:rsidR="00D97291" w:rsidRPr="006D49A3">
        <w:rPr>
          <w:rFonts w:asciiTheme="majorBidi" w:hAnsiTheme="majorBidi" w:cstheme="majorBidi"/>
          <w:color w:val="000000"/>
          <w:sz w:val="32"/>
          <w:szCs w:val="32"/>
          <w:u w:val="single"/>
        </w:rPr>
        <w:t>Générale :</w:t>
      </w:r>
    </w:p>
    <w:p w14:paraId="3F0F60BD" w14:textId="77777777" w:rsidR="00D97291" w:rsidRPr="00B83197" w:rsidRDefault="00D97291" w:rsidP="006D49A3">
      <w:pPr>
        <w:jc w:val="both"/>
        <w:rPr>
          <w:rFonts w:asciiTheme="majorBidi" w:hAnsiTheme="majorBidi" w:cstheme="majorBidi"/>
          <w:color w:val="000000"/>
          <w:sz w:val="24"/>
          <w:szCs w:val="24"/>
        </w:rPr>
      </w:pPr>
      <w:r w:rsidRPr="00B83197">
        <w:rPr>
          <w:rFonts w:asciiTheme="majorBidi" w:hAnsiTheme="majorBidi" w:cstheme="majorBidi"/>
          <w:color w:val="000000"/>
          <w:sz w:val="24"/>
          <w:szCs w:val="24"/>
        </w:rPr>
        <w:t>En sachant que les enchères représentent une partie importante du commerce qu'il soit électronique ou non, il est important d'optimiser le temps de résolution du problème des enchères combinatoires.</w:t>
      </w:r>
    </w:p>
    <w:p w14:paraId="4BFF0D53" w14:textId="77777777" w:rsidR="00D97291" w:rsidRPr="00B83197" w:rsidRDefault="00D97291" w:rsidP="006D49A3">
      <w:pPr>
        <w:jc w:val="both"/>
        <w:rPr>
          <w:rFonts w:asciiTheme="majorBidi" w:hAnsiTheme="majorBidi" w:cstheme="majorBidi"/>
          <w:color w:val="000000"/>
          <w:sz w:val="24"/>
          <w:szCs w:val="24"/>
        </w:rPr>
      </w:pPr>
      <w:r w:rsidRPr="00B83197">
        <w:rPr>
          <w:rFonts w:asciiTheme="majorBidi" w:hAnsiTheme="majorBidi" w:cstheme="majorBidi"/>
          <w:color w:val="000000"/>
          <w:sz w:val="24"/>
          <w:szCs w:val="24"/>
        </w:rPr>
        <w:t xml:space="preserve">Un problème </w:t>
      </w:r>
      <w:proofErr w:type="spellStart"/>
      <w:r w:rsidRPr="00B83197">
        <w:rPr>
          <w:rFonts w:asciiTheme="majorBidi" w:hAnsiTheme="majorBidi" w:cstheme="majorBidi"/>
          <w:color w:val="000000"/>
          <w:sz w:val="24"/>
          <w:szCs w:val="24"/>
        </w:rPr>
        <w:t>Np</w:t>
      </w:r>
      <w:proofErr w:type="spellEnd"/>
      <w:r w:rsidRPr="00B83197">
        <w:rPr>
          <w:rFonts w:asciiTheme="majorBidi" w:hAnsiTheme="majorBidi" w:cstheme="majorBidi"/>
          <w:color w:val="000000"/>
          <w:sz w:val="24"/>
          <w:szCs w:val="24"/>
        </w:rPr>
        <w:t>-complet tel que les enchères combinatoires pourraient prendre beaucoup de temps à des algorithmes classiques comme la recherche Taboue ou même les algorithmes exacts développées spécifiquement pour résoudre ce problème.</w:t>
      </w:r>
    </w:p>
    <w:p w14:paraId="05343319" w14:textId="03030A49" w:rsidR="00AE5C61" w:rsidRPr="00B83197" w:rsidRDefault="00AE5C61" w:rsidP="0009027F">
      <w:pPr>
        <w:pStyle w:val="ListParagraph"/>
        <w:rPr>
          <w:rFonts w:asciiTheme="majorBidi" w:hAnsiTheme="majorBidi" w:cstheme="majorBidi"/>
          <w:b/>
          <w:bCs/>
          <w:color w:val="000000"/>
          <w:sz w:val="28"/>
          <w:szCs w:val="28"/>
          <w:lang w:val="fr-DZ"/>
        </w:rPr>
      </w:pPr>
    </w:p>
    <w:p w14:paraId="26AE5369" w14:textId="08C2A22A" w:rsidR="004B1914" w:rsidRDefault="004B1914" w:rsidP="0009027F">
      <w:pPr>
        <w:pStyle w:val="ListParagraph"/>
        <w:rPr>
          <w:rFonts w:asciiTheme="majorBidi" w:hAnsiTheme="majorBidi" w:cstheme="majorBidi"/>
          <w:b/>
          <w:bCs/>
          <w:color w:val="000000"/>
          <w:sz w:val="28"/>
          <w:szCs w:val="28"/>
        </w:rPr>
      </w:pPr>
    </w:p>
    <w:p w14:paraId="0F5B64EF" w14:textId="2F050C2F" w:rsidR="005313E7" w:rsidRPr="006D49A3" w:rsidRDefault="003607C4" w:rsidP="00CC36FF">
      <w:pPr>
        <w:pStyle w:val="ListParagraph"/>
        <w:numPr>
          <w:ilvl w:val="1"/>
          <w:numId w:val="2"/>
        </w:numPr>
        <w:jc w:val="both"/>
        <w:rPr>
          <w:rFonts w:asciiTheme="majorBidi" w:hAnsiTheme="majorBidi" w:cstheme="majorBidi"/>
          <w:color w:val="000000"/>
          <w:sz w:val="32"/>
          <w:szCs w:val="32"/>
          <w:u w:val="single"/>
        </w:rPr>
      </w:pPr>
      <w:r w:rsidRPr="006D49A3">
        <w:rPr>
          <w:rFonts w:asciiTheme="majorBidi" w:hAnsiTheme="majorBidi" w:cstheme="majorBidi"/>
          <w:color w:val="000000"/>
          <w:sz w:val="32"/>
          <w:szCs w:val="32"/>
          <w:u w:val="single"/>
        </w:rPr>
        <w:t>Références</w:t>
      </w:r>
      <w:r w:rsidR="008B280C" w:rsidRPr="006D49A3">
        <w:rPr>
          <w:rFonts w:asciiTheme="majorBidi" w:hAnsiTheme="majorBidi" w:cstheme="majorBidi"/>
          <w:color w:val="000000"/>
          <w:sz w:val="32"/>
          <w:szCs w:val="32"/>
          <w:u w:val="single"/>
        </w:rPr>
        <w:t> :</w:t>
      </w:r>
    </w:p>
    <w:p w14:paraId="55E114C6" w14:textId="609C8020" w:rsidR="006D49A3" w:rsidRDefault="006D49A3" w:rsidP="006D49A3">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[1] </w:t>
      </w:r>
      <w:r w:rsidRPr="006D49A3">
        <w:rPr>
          <w:rFonts w:asciiTheme="majorBidi" w:hAnsiTheme="majorBidi" w:cstheme="majorBidi"/>
          <w:color w:val="000000"/>
          <w:sz w:val="24"/>
          <w:szCs w:val="24"/>
        </w:rPr>
        <w:t xml:space="preserve">Dalila Boughaci, </w:t>
      </w:r>
      <w:proofErr w:type="spellStart"/>
      <w:r w:rsidRPr="006D49A3">
        <w:rPr>
          <w:rFonts w:asciiTheme="majorBidi" w:hAnsiTheme="majorBidi" w:cstheme="majorBidi"/>
          <w:color w:val="000000"/>
          <w:sz w:val="24"/>
          <w:szCs w:val="24"/>
        </w:rPr>
        <w:t>Bela</w:t>
      </w:r>
      <w:r>
        <w:rPr>
          <w:rFonts w:asciiTheme="majorBidi" w:hAnsiTheme="majorBidi" w:cstheme="majorBidi"/>
          <w:color w:val="000000"/>
          <w:sz w:val="24"/>
          <w:szCs w:val="24"/>
        </w:rPr>
        <w:t>ï</w:t>
      </w:r>
      <w:r w:rsidRPr="006D49A3">
        <w:rPr>
          <w:rFonts w:asciiTheme="majorBidi" w:hAnsiTheme="majorBidi" w:cstheme="majorBidi"/>
          <w:color w:val="000000"/>
          <w:sz w:val="24"/>
          <w:szCs w:val="24"/>
        </w:rPr>
        <w:t>d</w:t>
      </w:r>
      <w:proofErr w:type="spellEnd"/>
      <w:r w:rsidRPr="006D49A3">
        <w:rPr>
          <w:rFonts w:asciiTheme="majorBidi" w:hAnsiTheme="majorBidi" w:cstheme="majorBidi"/>
          <w:color w:val="000000"/>
          <w:sz w:val="24"/>
          <w:szCs w:val="24"/>
        </w:rPr>
        <w:t xml:space="preserve"> Benhamou, Habiba </w:t>
      </w:r>
      <w:proofErr w:type="spellStart"/>
      <w:r w:rsidRPr="006D49A3">
        <w:rPr>
          <w:rFonts w:asciiTheme="majorBidi" w:hAnsiTheme="majorBidi" w:cstheme="majorBidi"/>
          <w:color w:val="000000"/>
          <w:sz w:val="24"/>
          <w:szCs w:val="24"/>
        </w:rPr>
        <w:t>Drias</w:t>
      </w:r>
      <w:proofErr w:type="spellEnd"/>
      <w:r>
        <w:rPr>
          <w:rFonts w:asciiTheme="majorBidi" w:hAnsiTheme="majorBidi" w:cstheme="majorBidi"/>
          <w:color w:val="000000"/>
          <w:sz w:val="24"/>
          <w:szCs w:val="24"/>
        </w:rPr>
        <w:t xml:space="preserve"> : </w:t>
      </w:r>
      <w:r w:rsidR="008B280C" w:rsidRPr="006D49A3">
        <w:rPr>
          <w:rFonts w:asciiTheme="majorBidi" w:hAnsiTheme="majorBidi" w:cstheme="majorBidi"/>
          <w:color w:val="000000"/>
          <w:sz w:val="24"/>
          <w:szCs w:val="24"/>
        </w:rPr>
        <w:t xml:space="preserve">Une recherche locale stochastique pour le </w:t>
      </w:r>
      <w:r w:rsidRPr="006D49A3">
        <w:rPr>
          <w:rFonts w:asciiTheme="majorBidi" w:hAnsiTheme="majorBidi" w:cstheme="majorBidi"/>
          <w:color w:val="000000"/>
          <w:sz w:val="24"/>
          <w:szCs w:val="24"/>
        </w:rPr>
        <w:t>problème</w:t>
      </w:r>
      <w:r w:rsidR="008B280C" w:rsidRPr="006D49A3">
        <w:rPr>
          <w:rFonts w:asciiTheme="majorBidi" w:hAnsiTheme="majorBidi" w:cstheme="majorBidi"/>
          <w:color w:val="000000"/>
          <w:sz w:val="24"/>
          <w:szCs w:val="24"/>
        </w:rPr>
        <w:t xml:space="preserve"> de la</w:t>
      </w:r>
      <w:r>
        <w:rPr>
          <w:rFonts w:asciiTheme="majorBidi" w:hAnsiTheme="majorBidi" w:cstheme="majorBidi"/>
          <w:color w:val="000000"/>
          <w:sz w:val="24"/>
          <w:szCs w:val="24"/>
        </w:rPr>
        <w:t xml:space="preserve"> </w:t>
      </w:r>
      <w:r w:rsidRPr="006D49A3">
        <w:rPr>
          <w:rFonts w:asciiTheme="majorBidi" w:hAnsiTheme="majorBidi" w:cstheme="majorBidi"/>
          <w:color w:val="000000"/>
          <w:sz w:val="24"/>
          <w:szCs w:val="24"/>
        </w:rPr>
        <w:t>détermination</w:t>
      </w:r>
      <w:r w:rsidR="008B280C" w:rsidRPr="006D49A3">
        <w:rPr>
          <w:rFonts w:asciiTheme="majorBidi" w:hAnsiTheme="majorBidi" w:cstheme="majorBidi"/>
          <w:color w:val="000000"/>
          <w:sz w:val="24"/>
          <w:szCs w:val="24"/>
        </w:rPr>
        <w:t xml:space="preserve"> du gagnant dans les ench</w:t>
      </w:r>
      <w:r>
        <w:rPr>
          <w:rFonts w:asciiTheme="majorBidi" w:hAnsiTheme="majorBidi" w:cstheme="majorBidi"/>
          <w:color w:val="000000"/>
          <w:sz w:val="24"/>
          <w:szCs w:val="24"/>
        </w:rPr>
        <w:t>è</w:t>
      </w:r>
      <w:r w:rsidR="008B280C" w:rsidRPr="006D49A3">
        <w:rPr>
          <w:rFonts w:asciiTheme="majorBidi" w:hAnsiTheme="majorBidi" w:cstheme="majorBidi"/>
          <w:color w:val="000000"/>
          <w:sz w:val="24"/>
          <w:szCs w:val="24"/>
        </w:rPr>
        <w:t>res</w:t>
      </w:r>
      <w:r>
        <w:rPr>
          <w:rFonts w:asciiTheme="majorBidi" w:hAnsiTheme="majorBidi" w:cstheme="majorBidi"/>
          <w:color w:val="000000"/>
          <w:sz w:val="24"/>
          <w:szCs w:val="24"/>
        </w:rPr>
        <w:t xml:space="preserve"> </w:t>
      </w:r>
      <w:r w:rsidR="008B280C" w:rsidRPr="006D49A3">
        <w:rPr>
          <w:rFonts w:asciiTheme="majorBidi" w:hAnsiTheme="majorBidi" w:cstheme="majorBidi"/>
          <w:color w:val="000000"/>
          <w:sz w:val="24"/>
          <w:szCs w:val="24"/>
        </w:rPr>
        <w:t>combinatoires</w:t>
      </w:r>
      <w:r>
        <w:rPr>
          <w:rFonts w:asciiTheme="majorBidi" w:hAnsiTheme="majorBidi" w:cstheme="majorBidi"/>
          <w:color w:val="000000"/>
          <w:sz w:val="24"/>
          <w:szCs w:val="24"/>
        </w:rPr>
        <w:t>.</w:t>
      </w:r>
    </w:p>
    <w:p w14:paraId="13C20BFA" w14:textId="210FFF69" w:rsidR="006D49A3" w:rsidRDefault="00B02B43" w:rsidP="006D49A3">
      <w:pPr>
        <w:jc w:val="both"/>
        <w:rPr>
          <w:rFonts w:asciiTheme="majorBidi" w:hAnsiTheme="majorBidi" w:cstheme="majorBidi"/>
          <w:color w:val="000000"/>
          <w:sz w:val="24"/>
          <w:szCs w:val="24"/>
          <w:lang w:val="en-US"/>
        </w:rPr>
      </w:pPr>
      <w:r w:rsidRPr="006D49A3">
        <w:rPr>
          <w:rFonts w:asciiTheme="majorBidi" w:hAnsiTheme="majorBidi" w:cstheme="majorBidi"/>
          <w:color w:val="000000"/>
          <w:sz w:val="24"/>
          <w:szCs w:val="24"/>
          <w:lang w:val="en-US"/>
        </w:rPr>
        <w:t>[2]</w:t>
      </w:r>
      <w:r w:rsidR="006D49A3">
        <w:rPr>
          <w:rFonts w:asciiTheme="majorBidi" w:hAnsiTheme="majorBidi" w:cstheme="majorBidi"/>
          <w:color w:val="000000"/>
          <w:sz w:val="24"/>
          <w:szCs w:val="24"/>
          <w:lang w:val="en-US"/>
        </w:rPr>
        <w:t xml:space="preserve"> </w:t>
      </w:r>
      <w:proofErr w:type="spellStart"/>
      <w:r w:rsidR="006D49A3" w:rsidRPr="006D49A3">
        <w:rPr>
          <w:rFonts w:asciiTheme="majorBidi" w:hAnsiTheme="majorBidi" w:cstheme="majorBidi"/>
          <w:color w:val="000000"/>
          <w:sz w:val="24"/>
          <w:szCs w:val="24"/>
          <w:lang w:val="en-US"/>
        </w:rPr>
        <w:t>Qinghua</w:t>
      </w:r>
      <w:proofErr w:type="spellEnd"/>
      <w:r w:rsidR="006D49A3" w:rsidRPr="006D49A3">
        <w:rPr>
          <w:rFonts w:asciiTheme="majorBidi" w:hAnsiTheme="majorBidi" w:cstheme="majorBidi"/>
          <w:color w:val="000000"/>
          <w:sz w:val="24"/>
          <w:szCs w:val="24"/>
          <w:lang w:val="en-US"/>
        </w:rPr>
        <w:t xml:space="preserve"> Wu a </w:t>
      </w:r>
      <w:r w:rsidR="006D49A3">
        <w:rPr>
          <w:rFonts w:asciiTheme="majorBidi" w:hAnsiTheme="majorBidi" w:cstheme="majorBidi"/>
          <w:color w:val="000000"/>
          <w:sz w:val="24"/>
          <w:szCs w:val="24"/>
          <w:lang w:val="en-US"/>
        </w:rPr>
        <w:t>&amp;</w:t>
      </w:r>
      <w:r w:rsidR="006D49A3" w:rsidRPr="006D49A3">
        <w:rPr>
          <w:rFonts w:asciiTheme="majorBidi" w:hAnsiTheme="majorBidi" w:cstheme="majorBidi"/>
          <w:color w:val="000000"/>
          <w:sz w:val="24"/>
          <w:szCs w:val="24"/>
          <w:lang w:val="en-US"/>
        </w:rPr>
        <w:t xml:space="preserve"> </w:t>
      </w:r>
      <w:proofErr w:type="spellStart"/>
      <w:r w:rsidR="006D49A3" w:rsidRPr="006D49A3">
        <w:rPr>
          <w:rFonts w:asciiTheme="majorBidi" w:hAnsiTheme="majorBidi" w:cstheme="majorBidi"/>
          <w:color w:val="000000"/>
          <w:sz w:val="24"/>
          <w:szCs w:val="24"/>
          <w:lang w:val="en-US"/>
        </w:rPr>
        <w:t>Jin</w:t>
      </w:r>
      <w:proofErr w:type="spellEnd"/>
      <w:r w:rsidR="006D49A3" w:rsidRPr="006D49A3">
        <w:rPr>
          <w:rFonts w:asciiTheme="majorBidi" w:hAnsiTheme="majorBidi" w:cstheme="majorBidi"/>
          <w:color w:val="000000"/>
          <w:sz w:val="24"/>
          <w:szCs w:val="24"/>
          <w:lang w:val="en-US"/>
        </w:rPr>
        <w:t>-Kao Hao</w:t>
      </w:r>
      <w:r w:rsidR="006D49A3">
        <w:rPr>
          <w:rFonts w:ascii="Cambria Math" w:hAnsi="Cambria Math" w:cs="Cambria Math"/>
          <w:color w:val="000000"/>
          <w:sz w:val="24"/>
          <w:szCs w:val="24"/>
          <w:lang w:val="en-US"/>
        </w:rPr>
        <w:t xml:space="preserve">: </w:t>
      </w:r>
      <w:r w:rsidRPr="006D49A3">
        <w:rPr>
          <w:rFonts w:asciiTheme="majorBidi" w:hAnsiTheme="majorBidi" w:cstheme="majorBidi"/>
          <w:color w:val="000000"/>
          <w:sz w:val="24"/>
          <w:szCs w:val="24"/>
          <w:lang w:val="en-US"/>
        </w:rPr>
        <w:t>A clique-based exact method for optimal</w:t>
      </w:r>
      <w:r w:rsidR="006D49A3">
        <w:rPr>
          <w:rFonts w:asciiTheme="majorBidi" w:hAnsiTheme="majorBidi" w:cstheme="majorBidi"/>
          <w:color w:val="000000"/>
          <w:sz w:val="24"/>
          <w:szCs w:val="24"/>
          <w:lang w:val="en-US"/>
        </w:rPr>
        <w:t xml:space="preserve"> </w:t>
      </w:r>
      <w:r w:rsidRPr="006D49A3">
        <w:rPr>
          <w:rFonts w:asciiTheme="majorBidi" w:hAnsiTheme="majorBidi" w:cstheme="majorBidi"/>
          <w:color w:val="000000"/>
          <w:sz w:val="24"/>
          <w:szCs w:val="24"/>
          <w:lang w:val="en-US"/>
        </w:rPr>
        <w:t>winner determination in combinatorial</w:t>
      </w:r>
      <w:r w:rsidR="006D49A3">
        <w:rPr>
          <w:rFonts w:asciiTheme="majorBidi" w:hAnsiTheme="majorBidi" w:cstheme="majorBidi"/>
          <w:color w:val="000000"/>
          <w:sz w:val="24"/>
          <w:szCs w:val="24"/>
          <w:lang w:val="en-US"/>
        </w:rPr>
        <w:t xml:space="preserve"> </w:t>
      </w:r>
      <w:r w:rsidRPr="006D49A3">
        <w:rPr>
          <w:rFonts w:asciiTheme="majorBidi" w:hAnsiTheme="majorBidi" w:cstheme="majorBidi"/>
          <w:color w:val="000000"/>
          <w:sz w:val="24"/>
          <w:szCs w:val="24"/>
          <w:lang w:val="en-US"/>
        </w:rPr>
        <w:t>auctions</w:t>
      </w:r>
      <w:r w:rsidR="006D49A3">
        <w:rPr>
          <w:rFonts w:asciiTheme="majorBidi" w:hAnsiTheme="majorBidi" w:cstheme="majorBidi"/>
          <w:color w:val="000000"/>
          <w:sz w:val="24"/>
          <w:szCs w:val="24"/>
          <w:lang w:val="en-US"/>
        </w:rPr>
        <w:t>.</w:t>
      </w:r>
    </w:p>
    <w:p w14:paraId="53C84BFF" w14:textId="2D2F52AF" w:rsidR="00647052" w:rsidRDefault="00647052" w:rsidP="006D49A3">
      <w:pPr>
        <w:jc w:val="both"/>
        <w:rPr>
          <w:rFonts w:asciiTheme="majorBidi" w:hAnsiTheme="majorBidi" w:cstheme="majorBidi"/>
          <w:color w:val="000000"/>
          <w:sz w:val="24"/>
          <w:szCs w:val="24"/>
          <w:lang w:val="en-US"/>
        </w:rPr>
      </w:pPr>
      <w:r w:rsidRPr="00647052">
        <w:rPr>
          <w:rFonts w:asciiTheme="majorBidi" w:hAnsiTheme="majorBidi" w:cstheme="majorBidi"/>
          <w:color w:val="000000"/>
          <w:sz w:val="24"/>
          <w:szCs w:val="24"/>
          <w:lang w:val="en-US"/>
        </w:rPr>
        <w:t>[3]</w:t>
      </w:r>
      <w:r w:rsidRPr="00647052">
        <w:rPr>
          <w:rStyle w:val="fontstyle21"/>
          <w:lang w:val="en-US"/>
        </w:rPr>
        <w:t xml:space="preserve"> </w:t>
      </w:r>
      <w:r w:rsidRPr="00647052">
        <w:rPr>
          <w:rFonts w:asciiTheme="majorBidi" w:hAnsiTheme="majorBidi" w:cstheme="majorBidi"/>
          <w:color w:val="000000"/>
          <w:sz w:val="24"/>
          <w:szCs w:val="24"/>
          <w:lang w:val="en-US"/>
        </w:rPr>
        <w:t xml:space="preserve">M. B. </w:t>
      </w:r>
      <w:proofErr w:type="spellStart"/>
      <w:r w:rsidRPr="00647052">
        <w:rPr>
          <w:rFonts w:asciiTheme="majorBidi" w:hAnsiTheme="majorBidi" w:cstheme="majorBidi"/>
          <w:color w:val="000000"/>
          <w:sz w:val="24"/>
          <w:szCs w:val="24"/>
          <w:lang w:val="en-US"/>
        </w:rPr>
        <w:t>Dowlatshahi</w:t>
      </w:r>
      <w:proofErr w:type="spellEnd"/>
      <w:r w:rsidRPr="00647052">
        <w:rPr>
          <w:rFonts w:asciiTheme="majorBidi" w:hAnsiTheme="majorBidi" w:cstheme="majorBidi"/>
          <w:color w:val="000000"/>
          <w:sz w:val="24"/>
          <w:szCs w:val="24"/>
          <w:lang w:val="en-US"/>
        </w:rPr>
        <w:t xml:space="preserve"> and V. </w:t>
      </w:r>
      <w:proofErr w:type="spellStart"/>
      <w:r w:rsidRPr="00647052">
        <w:rPr>
          <w:rFonts w:asciiTheme="majorBidi" w:hAnsiTheme="majorBidi" w:cstheme="majorBidi"/>
          <w:color w:val="000000"/>
          <w:sz w:val="24"/>
          <w:szCs w:val="24"/>
          <w:lang w:val="en-US"/>
        </w:rPr>
        <w:t>Derhami</w:t>
      </w:r>
      <w:proofErr w:type="spellEnd"/>
      <w:r>
        <w:rPr>
          <w:rFonts w:asciiTheme="majorBidi" w:hAnsiTheme="majorBidi" w:cstheme="majorBidi"/>
          <w:color w:val="000000"/>
          <w:sz w:val="24"/>
          <w:szCs w:val="24"/>
          <w:lang w:val="en-US"/>
        </w:rPr>
        <w:t>:</w:t>
      </w:r>
      <w:r w:rsidRPr="00647052">
        <w:rPr>
          <w:rFonts w:asciiTheme="majorBidi" w:hAnsiTheme="majorBidi" w:cstheme="majorBidi"/>
          <w:color w:val="000000"/>
          <w:sz w:val="24"/>
          <w:szCs w:val="24"/>
          <w:lang w:val="en-US"/>
        </w:rPr>
        <w:t xml:space="preserve"> Winner Determination in Combinatorial Auctions using Hybrid Ant</w:t>
      </w:r>
      <w:r>
        <w:rPr>
          <w:rFonts w:asciiTheme="majorBidi" w:hAnsiTheme="majorBidi" w:cstheme="majorBidi"/>
          <w:color w:val="000000"/>
          <w:sz w:val="24"/>
          <w:szCs w:val="24"/>
          <w:lang w:val="en-US"/>
        </w:rPr>
        <w:t xml:space="preserve"> </w:t>
      </w:r>
      <w:r w:rsidRPr="00647052">
        <w:rPr>
          <w:rFonts w:asciiTheme="majorBidi" w:hAnsiTheme="majorBidi" w:cstheme="majorBidi"/>
          <w:color w:val="000000"/>
          <w:sz w:val="24"/>
          <w:szCs w:val="24"/>
          <w:lang w:val="en-US"/>
        </w:rPr>
        <w:t>Colony Optimization and Multi-Neighborhood Local Search</w:t>
      </w:r>
      <w:r>
        <w:rPr>
          <w:rFonts w:asciiTheme="majorBidi" w:hAnsiTheme="majorBidi" w:cstheme="majorBidi"/>
          <w:color w:val="000000"/>
          <w:sz w:val="24"/>
          <w:szCs w:val="24"/>
          <w:lang w:val="en-US"/>
        </w:rPr>
        <w:t>.</w:t>
      </w:r>
    </w:p>
    <w:p w14:paraId="36A0B553" w14:textId="57BEF4F5" w:rsidR="008B280C" w:rsidRPr="006D49A3" w:rsidRDefault="00647052" w:rsidP="006D49A3">
      <w:pPr>
        <w:jc w:val="both"/>
        <w:rPr>
          <w:rFonts w:asciiTheme="majorBidi" w:hAnsiTheme="majorBidi" w:cstheme="majorBidi"/>
          <w:color w:val="000000"/>
          <w:sz w:val="24"/>
          <w:szCs w:val="24"/>
          <w:lang w:val="en-US"/>
        </w:rPr>
      </w:pPr>
      <w:r w:rsidRPr="00647052">
        <w:rPr>
          <w:rFonts w:asciiTheme="majorBidi" w:hAnsiTheme="majorBidi" w:cstheme="majorBidi"/>
          <w:color w:val="000000"/>
          <w:sz w:val="24"/>
          <w:szCs w:val="24"/>
          <w:lang w:val="en-US"/>
        </w:rPr>
        <w:br/>
      </w:r>
      <w:r w:rsidR="00B02B43" w:rsidRPr="006D49A3">
        <w:rPr>
          <w:rFonts w:asciiTheme="majorBidi" w:hAnsiTheme="majorBidi" w:cstheme="majorBidi"/>
          <w:color w:val="000000"/>
          <w:sz w:val="24"/>
          <w:szCs w:val="24"/>
          <w:lang w:val="en-US"/>
        </w:rPr>
        <w:br/>
      </w:r>
    </w:p>
    <w:sectPr w:rsidR="008B280C" w:rsidRPr="006D49A3" w:rsidSect="006470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panose1 w:val="00000000000000000000"/>
    <w:charset w:val="00"/>
    <w:family w:val="roman"/>
    <w:notTrueType/>
    <w:pitch w:val="default"/>
  </w:font>
  <w:font w:name="DejaVu San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607B6"/>
    <w:multiLevelType w:val="hybridMultilevel"/>
    <w:tmpl w:val="1AEAD6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2BC407A"/>
    <w:multiLevelType w:val="hybridMultilevel"/>
    <w:tmpl w:val="97A2BE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5BC0EF1"/>
    <w:multiLevelType w:val="hybridMultilevel"/>
    <w:tmpl w:val="B4A4A680"/>
    <w:lvl w:ilvl="0" w:tplc="B5FAB538">
      <w:start w:val="1"/>
      <w:numFmt w:val="bullet"/>
      <w:lvlText w:val=""/>
      <w:lvlJc w:val="left"/>
      <w:pPr>
        <w:ind w:left="720" w:hanging="360"/>
      </w:pPr>
      <w:rPr>
        <w:rFonts w:ascii="Wingdings" w:hAnsi="Wingding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B410520"/>
    <w:multiLevelType w:val="hybridMultilevel"/>
    <w:tmpl w:val="3E06018C"/>
    <w:lvl w:ilvl="0" w:tplc="81A86B68">
      <w:start w:val="1"/>
      <w:numFmt w:val="bullet"/>
      <w:lvlText w:val="-"/>
      <w:lvlJc w:val="left"/>
      <w:pPr>
        <w:ind w:left="720" w:hanging="360"/>
      </w:pPr>
      <w:rPr>
        <w:rFonts w:ascii="Times New Roman" w:eastAsiaTheme="minorHAnsi" w:hAnsi="Times New Roman" w:cs="Times New Roman" w:hint="default"/>
        <w:sz w:val="36"/>
      </w:rPr>
    </w:lvl>
    <w:lvl w:ilvl="1" w:tplc="81A86B68">
      <w:start w:val="1"/>
      <w:numFmt w:val="bullet"/>
      <w:lvlText w:val="-"/>
      <w:lvlJc w:val="left"/>
      <w:pPr>
        <w:ind w:left="1440" w:hanging="360"/>
      </w:pPr>
      <w:rPr>
        <w:rFonts w:ascii="Times New Roman" w:eastAsiaTheme="minorHAnsi" w:hAnsi="Times New Roman" w:cs="Times New Roman" w:hint="default"/>
        <w:sz w:val="36"/>
      </w:rPr>
    </w:lvl>
    <w:lvl w:ilvl="2" w:tplc="81A86B68">
      <w:start w:val="1"/>
      <w:numFmt w:val="bullet"/>
      <w:lvlText w:val="-"/>
      <w:lvlJc w:val="left"/>
      <w:pPr>
        <w:ind w:left="2160" w:hanging="360"/>
      </w:pPr>
      <w:rPr>
        <w:rFonts w:ascii="Times New Roman" w:eastAsiaTheme="minorHAnsi" w:hAnsi="Times New Roman" w:cs="Times New Roman" w:hint="default"/>
        <w:sz w:val="36"/>
      </w:rPr>
    </w:lvl>
    <w:lvl w:ilvl="3" w:tplc="81A86B68">
      <w:start w:val="1"/>
      <w:numFmt w:val="bullet"/>
      <w:lvlText w:val="-"/>
      <w:lvlJc w:val="left"/>
      <w:pPr>
        <w:ind w:left="2880" w:hanging="360"/>
      </w:pPr>
      <w:rPr>
        <w:rFonts w:ascii="Times New Roman" w:eastAsiaTheme="minorHAnsi" w:hAnsi="Times New Roman" w:cs="Times New Roman" w:hint="default"/>
        <w:sz w:val="36"/>
      </w:rPr>
    </w:lvl>
    <w:lvl w:ilvl="4" w:tplc="81A86B68">
      <w:start w:val="1"/>
      <w:numFmt w:val="bullet"/>
      <w:lvlText w:val="-"/>
      <w:lvlJc w:val="left"/>
      <w:pPr>
        <w:ind w:left="3600" w:hanging="360"/>
      </w:pPr>
      <w:rPr>
        <w:rFonts w:ascii="Times New Roman" w:eastAsiaTheme="minorHAnsi" w:hAnsi="Times New Roman" w:cs="Times New Roman" w:hint="default"/>
        <w:sz w:val="36"/>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72CD7125"/>
    <w:multiLevelType w:val="hybridMultilevel"/>
    <w:tmpl w:val="B77E10B4"/>
    <w:lvl w:ilvl="0" w:tplc="CF5A4D54">
      <w:start w:val="1"/>
      <w:numFmt w:val="upperRoman"/>
      <w:lvlText w:val="%1."/>
      <w:lvlJc w:val="right"/>
      <w:pPr>
        <w:ind w:left="720" w:hanging="360"/>
      </w:pPr>
      <w:rPr>
        <w:rFonts w:hint="default"/>
        <w:b w:val="0"/>
        <w:bCs w:val="0"/>
      </w:rPr>
    </w:lvl>
    <w:lvl w:ilvl="1" w:tplc="21622D1C">
      <w:start w:val="1"/>
      <w:numFmt w:val="decimal"/>
      <w:lvlText w:val="%2)"/>
      <w:lvlJc w:val="left"/>
      <w:pPr>
        <w:ind w:left="1440" w:hanging="360"/>
      </w:pPr>
      <w:rPr>
        <w:sz w:val="32"/>
        <w:szCs w:val="32"/>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08"/>
    <w:rsid w:val="00007D48"/>
    <w:rsid w:val="00022AA5"/>
    <w:rsid w:val="0009027F"/>
    <w:rsid w:val="000E5A9A"/>
    <w:rsid w:val="001379CD"/>
    <w:rsid w:val="00146F3C"/>
    <w:rsid w:val="00154519"/>
    <w:rsid w:val="00176444"/>
    <w:rsid w:val="00176952"/>
    <w:rsid w:val="001B1A1D"/>
    <w:rsid w:val="001C58F0"/>
    <w:rsid w:val="001C703C"/>
    <w:rsid w:val="0020474E"/>
    <w:rsid w:val="002053B9"/>
    <w:rsid w:val="002212C2"/>
    <w:rsid w:val="00227A2D"/>
    <w:rsid w:val="0025621B"/>
    <w:rsid w:val="002669F0"/>
    <w:rsid w:val="00284CCF"/>
    <w:rsid w:val="0028649F"/>
    <w:rsid w:val="002C6AD4"/>
    <w:rsid w:val="002D51D7"/>
    <w:rsid w:val="00300DB2"/>
    <w:rsid w:val="003607C4"/>
    <w:rsid w:val="00386968"/>
    <w:rsid w:val="003C1218"/>
    <w:rsid w:val="003D572A"/>
    <w:rsid w:val="00425729"/>
    <w:rsid w:val="004B1914"/>
    <w:rsid w:val="004B3F61"/>
    <w:rsid w:val="004B5ECE"/>
    <w:rsid w:val="004C201F"/>
    <w:rsid w:val="004D1A68"/>
    <w:rsid w:val="004E4102"/>
    <w:rsid w:val="005056CF"/>
    <w:rsid w:val="00522449"/>
    <w:rsid w:val="005313E7"/>
    <w:rsid w:val="005434B1"/>
    <w:rsid w:val="0055745C"/>
    <w:rsid w:val="005A5F01"/>
    <w:rsid w:val="005C6C4C"/>
    <w:rsid w:val="005F530D"/>
    <w:rsid w:val="006157C3"/>
    <w:rsid w:val="00617CF0"/>
    <w:rsid w:val="006235FA"/>
    <w:rsid w:val="00647052"/>
    <w:rsid w:val="006B7A1F"/>
    <w:rsid w:val="006D1DE3"/>
    <w:rsid w:val="006D23A1"/>
    <w:rsid w:val="006D49A3"/>
    <w:rsid w:val="00770182"/>
    <w:rsid w:val="007B4D93"/>
    <w:rsid w:val="007E5C28"/>
    <w:rsid w:val="0082038D"/>
    <w:rsid w:val="008639F4"/>
    <w:rsid w:val="00867DDD"/>
    <w:rsid w:val="008A0BDE"/>
    <w:rsid w:val="008B280C"/>
    <w:rsid w:val="00933360"/>
    <w:rsid w:val="00944079"/>
    <w:rsid w:val="009741AA"/>
    <w:rsid w:val="009D0D3E"/>
    <w:rsid w:val="00A1686D"/>
    <w:rsid w:val="00A36880"/>
    <w:rsid w:val="00A45816"/>
    <w:rsid w:val="00A67D07"/>
    <w:rsid w:val="00AB270A"/>
    <w:rsid w:val="00AD1838"/>
    <w:rsid w:val="00AE0ABD"/>
    <w:rsid w:val="00AE5C61"/>
    <w:rsid w:val="00AF244D"/>
    <w:rsid w:val="00AF64AB"/>
    <w:rsid w:val="00B02B43"/>
    <w:rsid w:val="00B44276"/>
    <w:rsid w:val="00B55036"/>
    <w:rsid w:val="00B55054"/>
    <w:rsid w:val="00B75B09"/>
    <w:rsid w:val="00B83197"/>
    <w:rsid w:val="00BB23F8"/>
    <w:rsid w:val="00BC13B5"/>
    <w:rsid w:val="00BD684A"/>
    <w:rsid w:val="00BE611C"/>
    <w:rsid w:val="00BF0BD1"/>
    <w:rsid w:val="00C47CBC"/>
    <w:rsid w:val="00C51639"/>
    <w:rsid w:val="00CA5367"/>
    <w:rsid w:val="00CB1BF9"/>
    <w:rsid w:val="00CC36FF"/>
    <w:rsid w:val="00CE733E"/>
    <w:rsid w:val="00D00731"/>
    <w:rsid w:val="00D40D08"/>
    <w:rsid w:val="00D97291"/>
    <w:rsid w:val="00DA2197"/>
    <w:rsid w:val="00DC5F60"/>
    <w:rsid w:val="00DD4A85"/>
    <w:rsid w:val="00DE4639"/>
    <w:rsid w:val="00DF161D"/>
    <w:rsid w:val="00E049F4"/>
    <w:rsid w:val="00E5558F"/>
    <w:rsid w:val="00F54BDD"/>
    <w:rsid w:val="00F7750B"/>
    <w:rsid w:val="00F94CF1"/>
    <w:rsid w:val="00FC4D3F"/>
    <w:rsid w:val="00FF4BB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985A"/>
  <w15:chartTrackingRefBased/>
  <w15:docId w15:val="{595340ED-2509-4C83-90B3-5ED1189B1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D9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21">
    <w:name w:val="fontstyle21"/>
    <w:basedOn w:val="DefaultParagraphFont"/>
    <w:rsid w:val="00D40D08"/>
    <w:rPr>
      <w:rFonts w:ascii="TimesNewRomanPSMT" w:hAnsi="TimesNewRomanPSMT" w:hint="default"/>
      <w:b w:val="0"/>
      <w:bCs w:val="0"/>
      <w:i w:val="0"/>
      <w:iCs w:val="0"/>
      <w:color w:val="000000"/>
      <w:sz w:val="32"/>
      <w:szCs w:val="32"/>
    </w:rPr>
  </w:style>
  <w:style w:type="paragraph" w:styleId="ListParagraph">
    <w:name w:val="List Paragraph"/>
    <w:basedOn w:val="Normal"/>
    <w:uiPriority w:val="34"/>
    <w:qFormat/>
    <w:rsid w:val="00D40D08"/>
    <w:pPr>
      <w:spacing w:line="259" w:lineRule="auto"/>
      <w:ind w:left="720"/>
      <w:contextualSpacing/>
    </w:pPr>
  </w:style>
  <w:style w:type="paragraph" w:styleId="NormalWeb">
    <w:name w:val="Normal (Web)"/>
    <w:basedOn w:val="Normal"/>
    <w:uiPriority w:val="99"/>
    <w:semiHidden/>
    <w:unhideWhenUsed/>
    <w:rsid w:val="00B75B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B75B09"/>
    <w:rPr>
      <w:color w:val="0000FF"/>
      <w:u w:val="single"/>
    </w:rPr>
  </w:style>
  <w:style w:type="paragraph" w:styleId="Caption">
    <w:name w:val="caption"/>
    <w:basedOn w:val="Normal"/>
    <w:next w:val="Normal"/>
    <w:uiPriority w:val="35"/>
    <w:unhideWhenUsed/>
    <w:qFormat/>
    <w:rsid w:val="00300DB2"/>
    <w:pPr>
      <w:spacing w:after="200" w:line="240" w:lineRule="auto"/>
    </w:pPr>
    <w:rPr>
      <w:i/>
      <w:iCs/>
      <w:color w:val="44546A" w:themeColor="text2"/>
      <w:sz w:val="18"/>
      <w:szCs w:val="18"/>
    </w:rPr>
  </w:style>
  <w:style w:type="table" w:styleId="TableGrid">
    <w:name w:val="Table Grid"/>
    <w:basedOn w:val="TableNormal"/>
    <w:uiPriority w:val="39"/>
    <w:rsid w:val="00933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0BD1"/>
    <w:rPr>
      <w:color w:val="808080"/>
    </w:rPr>
  </w:style>
  <w:style w:type="paragraph" w:customStyle="1" w:styleId="04xlpa">
    <w:name w:val="_04xlpa"/>
    <w:basedOn w:val="Normal"/>
    <w:rsid w:val="00425729"/>
    <w:pPr>
      <w:spacing w:before="100" w:beforeAutospacing="1" w:after="100" w:afterAutospacing="1" w:line="240" w:lineRule="auto"/>
    </w:pPr>
    <w:rPr>
      <w:rFonts w:ascii="Times New Roman" w:eastAsia="Times New Roman" w:hAnsi="Times New Roman" w:cs="Times New Roman"/>
      <w:sz w:val="24"/>
      <w:szCs w:val="24"/>
      <w:lang w:val="fr-DZ" w:eastAsia="fr-DZ"/>
    </w:rPr>
  </w:style>
  <w:style w:type="character" w:customStyle="1" w:styleId="jsgrdq">
    <w:name w:val="jsgrdq"/>
    <w:basedOn w:val="DefaultParagraphFont"/>
    <w:rsid w:val="00425729"/>
  </w:style>
  <w:style w:type="character" w:customStyle="1" w:styleId="fontstyle01">
    <w:name w:val="fontstyle01"/>
    <w:basedOn w:val="DefaultParagraphFont"/>
    <w:rsid w:val="008B280C"/>
    <w:rPr>
      <w:rFonts w:ascii="CMR10" w:hAnsi="CMR10" w:hint="default"/>
      <w:b w:val="0"/>
      <w:bCs w:val="0"/>
      <w:i w:val="0"/>
      <w:iCs w:val="0"/>
      <w:color w:val="000000"/>
      <w:sz w:val="20"/>
      <w:szCs w:val="20"/>
    </w:rPr>
  </w:style>
  <w:style w:type="character" w:customStyle="1" w:styleId="fontstyle31">
    <w:name w:val="fontstyle31"/>
    <w:basedOn w:val="DefaultParagraphFont"/>
    <w:rsid w:val="00B02B43"/>
    <w:rPr>
      <w:rFonts w:ascii="CMR10" w:hAnsi="CMR10" w:hint="default"/>
      <w:b w:val="0"/>
      <w:bCs w:val="0"/>
      <w:i w:val="0"/>
      <w:iCs w:val="0"/>
      <w:color w:val="242021"/>
      <w:sz w:val="20"/>
      <w:szCs w:val="20"/>
    </w:rPr>
  </w:style>
  <w:style w:type="character" w:customStyle="1" w:styleId="fontstyle41">
    <w:name w:val="fontstyle41"/>
    <w:basedOn w:val="DefaultParagraphFont"/>
    <w:rsid w:val="00B02B43"/>
    <w:rPr>
      <w:rFonts w:ascii="CMMI10" w:hAnsi="CMMI10" w:hint="default"/>
      <w:b w:val="0"/>
      <w:bCs w:val="0"/>
      <w:i w:val="0"/>
      <w:iCs w:val="0"/>
      <w:color w:val="242021"/>
      <w:sz w:val="20"/>
      <w:szCs w:val="20"/>
    </w:rPr>
  </w:style>
  <w:style w:type="character" w:customStyle="1" w:styleId="fontstyle51">
    <w:name w:val="fontstyle51"/>
    <w:basedOn w:val="DefaultParagraphFont"/>
    <w:rsid w:val="00B02B43"/>
    <w:rPr>
      <w:rFonts w:ascii="CMSY10" w:hAnsi="CMSY10" w:hint="default"/>
      <w:b w:val="0"/>
      <w:bCs w:val="0"/>
      <w:i w:val="0"/>
      <w:iCs w:val="0"/>
      <w:color w:val="242021"/>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2866">
      <w:bodyDiv w:val="1"/>
      <w:marLeft w:val="0"/>
      <w:marRight w:val="0"/>
      <w:marTop w:val="0"/>
      <w:marBottom w:val="0"/>
      <w:divBdr>
        <w:top w:val="none" w:sz="0" w:space="0" w:color="auto"/>
        <w:left w:val="none" w:sz="0" w:space="0" w:color="auto"/>
        <w:bottom w:val="none" w:sz="0" w:space="0" w:color="auto"/>
        <w:right w:val="none" w:sz="0" w:space="0" w:color="auto"/>
      </w:divBdr>
    </w:div>
    <w:div w:id="180705304">
      <w:bodyDiv w:val="1"/>
      <w:marLeft w:val="0"/>
      <w:marRight w:val="0"/>
      <w:marTop w:val="0"/>
      <w:marBottom w:val="0"/>
      <w:divBdr>
        <w:top w:val="none" w:sz="0" w:space="0" w:color="auto"/>
        <w:left w:val="none" w:sz="0" w:space="0" w:color="auto"/>
        <w:bottom w:val="none" w:sz="0" w:space="0" w:color="auto"/>
        <w:right w:val="none" w:sz="0" w:space="0" w:color="auto"/>
      </w:divBdr>
    </w:div>
    <w:div w:id="207499087">
      <w:bodyDiv w:val="1"/>
      <w:marLeft w:val="0"/>
      <w:marRight w:val="0"/>
      <w:marTop w:val="0"/>
      <w:marBottom w:val="0"/>
      <w:divBdr>
        <w:top w:val="none" w:sz="0" w:space="0" w:color="auto"/>
        <w:left w:val="none" w:sz="0" w:space="0" w:color="auto"/>
        <w:bottom w:val="none" w:sz="0" w:space="0" w:color="auto"/>
        <w:right w:val="none" w:sz="0" w:space="0" w:color="auto"/>
      </w:divBdr>
    </w:div>
    <w:div w:id="247540359">
      <w:bodyDiv w:val="1"/>
      <w:marLeft w:val="0"/>
      <w:marRight w:val="0"/>
      <w:marTop w:val="0"/>
      <w:marBottom w:val="0"/>
      <w:divBdr>
        <w:top w:val="none" w:sz="0" w:space="0" w:color="auto"/>
        <w:left w:val="none" w:sz="0" w:space="0" w:color="auto"/>
        <w:bottom w:val="none" w:sz="0" w:space="0" w:color="auto"/>
        <w:right w:val="none" w:sz="0" w:space="0" w:color="auto"/>
      </w:divBdr>
    </w:div>
    <w:div w:id="282657484">
      <w:bodyDiv w:val="1"/>
      <w:marLeft w:val="0"/>
      <w:marRight w:val="0"/>
      <w:marTop w:val="0"/>
      <w:marBottom w:val="0"/>
      <w:divBdr>
        <w:top w:val="none" w:sz="0" w:space="0" w:color="auto"/>
        <w:left w:val="none" w:sz="0" w:space="0" w:color="auto"/>
        <w:bottom w:val="none" w:sz="0" w:space="0" w:color="auto"/>
        <w:right w:val="none" w:sz="0" w:space="0" w:color="auto"/>
      </w:divBdr>
    </w:div>
    <w:div w:id="482545885">
      <w:bodyDiv w:val="1"/>
      <w:marLeft w:val="0"/>
      <w:marRight w:val="0"/>
      <w:marTop w:val="0"/>
      <w:marBottom w:val="0"/>
      <w:divBdr>
        <w:top w:val="none" w:sz="0" w:space="0" w:color="auto"/>
        <w:left w:val="none" w:sz="0" w:space="0" w:color="auto"/>
        <w:bottom w:val="none" w:sz="0" w:space="0" w:color="auto"/>
        <w:right w:val="none" w:sz="0" w:space="0" w:color="auto"/>
      </w:divBdr>
    </w:div>
    <w:div w:id="536309773">
      <w:bodyDiv w:val="1"/>
      <w:marLeft w:val="0"/>
      <w:marRight w:val="0"/>
      <w:marTop w:val="0"/>
      <w:marBottom w:val="0"/>
      <w:divBdr>
        <w:top w:val="none" w:sz="0" w:space="0" w:color="auto"/>
        <w:left w:val="none" w:sz="0" w:space="0" w:color="auto"/>
        <w:bottom w:val="none" w:sz="0" w:space="0" w:color="auto"/>
        <w:right w:val="none" w:sz="0" w:space="0" w:color="auto"/>
      </w:divBdr>
    </w:div>
    <w:div w:id="555704349">
      <w:bodyDiv w:val="1"/>
      <w:marLeft w:val="0"/>
      <w:marRight w:val="0"/>
      <w:marTop w:val="0"/>
      <w:marBottom w:val="0"/>
      <w:divBdr>
        <w:top w:val="none" w:sz="0" w:space="0" w:color="auto"/>
        <w:left w:val="none" w:sz="0" w:space="0" w:color="auto"/>
        <w:bottom w:val="none" w:sz="0" w:space="0" w:color="auto"/>
        <w:right w:val="none" w:sz="0" w:space="0" w:color="auto"/>
      </w:divBdr>
    </w:div>
    <w:div w:id="587426239">
      <w:bodyDiv w:val="1"/>
      <w:marLeft w:val="0"/>
      <w:marRight w:val="0"/>
      <w:marTop w:val="0"/>
      <w:marBottom w:val="0"/>
      <w:divBdr>
        <w:top w:val="none" w:sz="0" w:space="0" w:color="auto"/>
        <w:left w:val="none" w:sz="0" w:space="0" w:color="auto"/>
        <w:bottom w:val="none" w:sz="0" w:space="0" w:color="auto"/>
        <w:right w:val="none" w:sz="0" w:space="0" w:color="auto"/>
      </w:divBdr>
    </w:div>
    <w:div w:id="600723874">
      <w:bodyDiv w:val="1"/>
      <w:marLeft w:val="0"/>
      <w:marRight w:val="0"/>
      <w:marTop w:val="0"/>
      <w:marBottom w:val="0"/>
      <w:divBdr>
        <w:top w:val="none" w:sz="0" w:space="0" w:color="auto"/>
        <w:left w:val="none" w:sz="0" w:space="0" w:color="auto"/>
        <w:bottom w:val="none" w:sz="0" w:space="0" w:color="auto"/>
        <w:right w:val="none" w:sz="0" w:space="0" w:color="auto"/>
      </w:divBdr>
    </w:div>
    <w:div w:id="657073350">
      <w:bodyDiv w:val="1"/>
      <w:marLeft w:val="0"/>
      <w:marRight w:val="0"/>
      <w:marTop w:val="0"/>
      <w:marBottom w:val="0"/>
      <w:divBdr>
        <w:top w:val="none" w:sz="0" w:space="0" w:color="auto"/>
        <w:left w:val="none" w:sz="0" w:space="0" w:color="auto"/>
        <w:bottom w:val="none" w:sz="0" w:space="0" w:color="auto"/>
        <w:right w:val="none" w:sz="0" w:space="0" w:color="auto"/>
      </w:divBdr>
    </w:div>
    <w:div w:id="770276447">
      <w:bodyDiv w:val="1"/>
      <w:marLeft w:val="0"/>
      <w:marRight w:val="0"/>
      <w:marTop w:val="0"/>
      <w:marBottom w:val="0"/>
      <w:divBdr>
        <w:top w:val="none" w:sz="0" w:space="0" w:color="auto"/>
        <w:left w:val="none" w:sz="0" w:space="0" w:color="auto"/>
        <w:bottom w:val="none" w:sz="0" w:space="0" w:color="auto"/>
        <w:right w:val="none" w:sz="0" w:space="0" w:color="auto"/>
      </w:divBdr>
    </w:div>
    <w:div w:id="854343331">
      <w:bodyDiv w:val="1"/>
      <w:marLeft w:val="0"/>
      <w:marRight w:val="0"/>
      <w:marTop w:val="0"/>
      <w:marBottom w:val="0"/>
      <w:divBdr>
        <w:top w:val="none" w:sz="0" w:space="0" w:color="auto"/>
        <w:left w:val="none" w:sz="0" w:space="0" w:color="auto"/>
        <w:bottom w:val="none" w:sz="0" w:space="0" w:color="auto"/>
        <w:right w:val="none" w:sz="0" w:space="0" w:color="auto"/>
      </w:divBdr>
    </w:div>
    <w:div w:id="910970331">
      <w:bodyDiv w:val="1"/>
      <w:marLeft w:val="0"/>
      <w:marRight w:val="0"/>
      <w:marTop w:val="0"/>
      <w:marBottom w:val="0"/>
      <w:divBdr>
        <w:top w:val="none" w:sz="0" w:space="0" w:color="auto"/>
        <w:left w:val="none" w:sz="0" w:space="0" w:color="auto"/>
        <w:bottom w:val="none" w:sz="0" w:space="0" w:color="auto"/>
        <w:right w:val="none" w:sz="0" w:space="0" w:color="auto"/>
      </w:divBdr>
    </w:div>
    <w:div w:id="1086458206">
      <w:bodyDiv w:val="1"/>
      <w:marLeft w:val="0"/>
      <w:marRight w:val="0"/>
      <w:marTop w:val="0"/>
      <w:marBottom w:val="0"/>
      <w:divBdr>
        <w:top w:val="none" w:sz="0" w:space="0" w:color="auto"/>
        <w:left w:val="none" w:sz="0" w:space="0" w:color="auto"/>
        <w:bottom w:val="none" w:sz="0" w:space="0" w:color="auto"/>
        <w:right w:val="none" w:sz="0" w:space="0" w:color="auto"/>
      </w:divBdr>
    </w:div>
    <w:div w:id="1104227074">
      <w:bodyDiv w:val="1"/>
      <w:marLeft w:val="0"/>
      <w:marRight w:val="0"/>
      <w:marTop w:val="0"/>
      <w:marBottom w:val="0"/>
      <w:divBdr>
        <w:top w:val="none" w:sz="0" w:space="0" w:color="auto"/>
        <w:left w:val="none" w:sz="0" w:space="0" w:color="auto"/>
        <w:bottom w:val="none" w:sz="0" w:space="0" w:color="auto"/>
        <w:right w:val="none" w:sz="0" w:space="0" w:color="auto"/>
      </w:divBdr>
    </w:div>
    <w:div w:id="1242830713">
      <w:bodyDiv w:val="1"/>
      <w:marLeft w:val="0"/>
      <w:marRight w:val="0"/>
      <w:marTop w:val="0"/>
      <w:marBottom w:val="0"/>
      <w:divBdr>
        <w:top w:val="none" w:sz="0" w:space="0" w:color="auto"/>
        <w:left w:val="none" w:sz="0" w:space="0" w:color="auto"/>
        <w:bottom w:val="none" w:sz="0" w:space="0" w:color="auto"/>
        <w:right w:val="none" w:sz="0" w:space="0" w:color="auto"/>
      </w:divBdr>
    </w:div>
    <w:div w:id="1358430750">
      <w:bodyDiv w:val="1"/>
      <w:marLeft w:val="0"/>
      <w:marRight w:val="0"/>
      <w:marTop w:val="0"/>
      <w:marBottom w:val="0"/>
      <w:divBdr>
        <w:top w:val="none" w:sz="0" w:space="0" w:color="auto"/>
        <w:left w:val="none" w:sz="0" w:space="0" w:color="auto"/>
        <w:bottom w:val="none" w:sz="0" w:space="0" w:color="auto"/>
        <w:right w:val="none" w:sz="0" w:space="0" w:color="auto"/>
      </w:divBdr>
    </w:div>
    <w:div w:id="1466041663">
      <w:bodyDiv w:val="1"/>
      <w:marLeft w:val="0"/>
      <w:marRight w:val="0"/>
      <w:marTop w:val="0"/>
      <w:marBottom w:val="0"/>
      <w:divBdr>
        <w:top w:val="none" w:sz="0" w:space="0" w:color="auto"/>
        <w:left w:val="none" w:sz="0" w:space="0" w:color="auto"/>
        <w:bottom w:val="none" w:sz="0" w:space="0" w:color="auto"/>
        <w:right w:val="none" w:sz="0" w:space="0" w:color="auto"/>
      </w:divBdr>
    </w:div>
    <w:div w:id="1650669228">
      <w:bodyDiv w:val="1"/>
      <w:marLeft w:val="0"/>
      <w:marRight w:val="0"/>
      <w:marTop w:val="0"/>
      <w:marBottom w:val="0"/>
      <w:divBdr>
        <w:top w:val="none" w:sz="0" w:space="0" w:color="auto"/>
        <w:left w:val="none" w:sz="0" w:space="0" w:color="auto"/>
        <w:bottom w:val="none" w:sz="0" w:space="0" w:color="auto"/>
        <w:right w:val="none" w:sz="0" w:space="0" w:color="auto"/>
      </w:divBdr>
    </w:div>
    <w:div w:id="1891456493">
      <w:bodyDiv w:val="1"/>
      <w:marLeft w:val="0"/>
      <w:marRight w:val="0"/>
      <w:marTop w:val="0"/>
      <w:marBottom w:val="0"/>
      <w:divBdr>
        <w:top w:val="none" w:sz="0" w:space="0" w:color="auto"/>
        <w:left w:val="none" w:sz="0" w:space="0" w:color="auto"/>
        <w:bottom w:val="none" w:sz="0" w:space="0" w:color="auto"/>
        <w:right w:val="none" w:sz="0" w:space="0" w:color="auto"/>
      </w:divBdr>
    </w:div>
    <w:div w:id="1915894365">
      <w:bodyDiv w:val="1"/>
      <w:marLeft w:val="0"/>
      <w:marRight w:val="0"/>
      <w:marTop w:val="0"/>
      <w:marBottom w:val="0"/>
      <w:divBdr>
        <w:top w:val="none" w:sz="0" w:space="0" w:color="auto"/>
        <w:left w:val="none" w:sz="0" w:space="0" w:color="auto"/>
        <w:bottom w:val="none" w:sz="0" w:space="0" w:color="auto"/>
        <w:right w:val="none" w:sz="0" w:space="0" w:color="auto"/>
      </w:divBdr>
    </w:div>
    <w:div w:id="2105104331">
      <w:bodyDiv w:val="1"/>
      <w:marLeft w:val="0"/>
      <w:marRight w:val="0"/>
      <w:marTop w:val="0"/>
      <w:marBottom w:val="0"/>
      <w:divBdr>
        <w:top w:val="none" w:sz="0" w:space="0" w:color="auto"/>
        <w:left w:val="none" w:sz="0" w:space="0" w:color="auto"/>
        <w:bottom w:val="none" w:sz="0" w:space="0" w:color="auto"/>
        <w:right w:val="none" w:sz="0" w:space="0" w:color="auto"/>
      </w:divBdr>
    </w:div>
    <w:div w:id="212284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IdeaProjects\Gray%20Wolf%20Optimization%20for%20Winner%20Determination%20Problem\Presentation\GWO%20Versu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s\IdeaProjects\Gray%20Wolf%20Optimization%20for%20Winner%20Determination%20Problem\Presentation\GWO%20Versu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ocuments\IdeaProjects\Gray%20Wolf%20Optimization%20for%20Winner%20Determination%20Problem\Presentation\GWO%20Versu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800" b="0" i="0" baseline="0">
                <a:effectLst/>
              </a:rPr>
              <a:t>Comparaison entre le temps pris par les différents algorithmes sur les instances 601 à 620 (Sans GA et CPLEX)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DZ"/>
        </a:p>
      </c:txPr>
    </c:title>
    <c:autoTitleDeleted val="0"/>
    <c:plotArea>
      <c:layout/>
      <c:lineChart>
        <c:grouping val="standard"/>
        <c:varyColors val="0"/>
        <c:ser>
          <c:idx val="0"/>
          <c:order val="0"/>
          <c:tx>
            <c:strRef>
              <c:f>Versus!$C$1</c:f>
              <c:strCache>
                <c:ptCount val="1"/>
                <c:pt idx="0">
                  <c:v>Temps  GWO 15/20</c:v>
                </c:pt>
              </c:strCache>
            </c:strRef>
          </c:tx>
          <c:spPr>
            <a:ln w="28575" cap="rnd">
              <a:solidFill>
                <a:schemeClr val="accent1"/>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Versus!$C$2:$C$22</c:f>
              <c:numCache>
                <c:formatCode>General</c:formatCode>
                <c:ptCount val="21"/>
                <c:pt idx="0">
                  <c:v>17.302</c:v>
                </c:pt>
                <c:pt idx="1">
                  <c:v>15.561999999999999</c:v>
                </c:pt>
                <c:pt idx="2">
                  <c:v>15.082000000000001</c:v>
                </c:pt>
                <c:pt idx="3">
                  <c:v>15.282999999999999</c:v>
                </c:pt>
                <c:pt idx="4">
                  <c:v>16.212</c:v>
                </c:pt>
                <c:pt idx="5">
                  <c:v>15.407999999999999</c:v>
                </c:pt>
                <c:pt idx="6">
                  <c:v>15.387</c:v>
                </c:pt>
                <c:pt idx="7">
                  <c:v>16.29</c:v>
                </c:pt>
                <c:pt idx="8">
                  <c:v>17.048999999999999</c:v>
                </c:pt>
                <c:pt idx="9">
                  <c:v>16.943000000000001</c:v>
                </c:pt>
                <c:pt idx="10">
                  <c:v>12.513</c:v>
                </c:pt>
                <c:pt idx="11">
                  <c:v>17.867999999999999</c:v>
                </c:pt>
                <c:pt idx="12">
                  <c:v>13.795999999999999</c:v>
                </c:pt>
                <c:pt idx="13">
                  <c:v>13.28</c:v>
                </c:pt>
                <c:pt idx="14">
                  <c:v>14.531000000000001</c:v>
                </c:pt>
                <c:pt idx="15">
                  <c:v>12.811</c:v>
                </c:pt>
                <c:pt idx="16">
                  <c:v>14.986000000000001</c:v>
                </c:pt>
                <c:pt idx="17">
                  <c:v>14.167</c:v>
                </c:pt>
                <c:pt idx="18">
                  <c:v>13.33</c:v>
                </c:pt>
                <c:pt idx="19">
                  <c:v>13.731999999999999</c:v>
                </c:pt>
                <c:pt idx="20">
                  <c:v>15.076600000000003</c:v>
                </c:pt>
              </c:numCache>
            </c:numRef>
          </c:val>
          <c:smooth val="0"/>
          <c:extLst>
            <c:ext xmlns:c16="http://schemas.microsoft.com/office/drawing/2014/chart" uri="{C3380CC4-5D6E-409C-BE32-E72D297353CC}">
              <c16:uniqueId val="{00000000-8B1B-4A56-9384-F21F2EEC8DCF}"/>
            </c:ext>
          </c:extLst>
        </c:ser>
        <c:ser>
          <c:idx val="1"/>
          <c:order val="1"/>
          <c:tx>
            <c:strRef>
              <c:f>Versus!$E$1</c:f>
              <c:strCache>
                <c:ptCount val="1"/>
                <c:pt idx="0">
                  <c:v>Temps GWO 50/12</c:v>
                </c:pt>
              </c:strCache>
            </c:strRef>
          </c:tx>
          <c:spPr>
            <a:ln w="28575" cap="rnd">
              <a:solidFill>
                <a:schemeClr val="accent2"/>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Versus!$E$2:$E$22</c:f>
              <c:numCache>
                <c:formatCode>General</c:formatCode>
                <c:ptCount val="21"/>
                <c:pt idx="0">
                  <c:v>27.712</c:v>
                </c:pt>
                <c:pt idx="1">
                  <c:v>27.94</c:v>
                </c:pt>
                <c:pt idx="2">
                  <c:v>26.579000000000001</c:v>
                </c:pt>
                <c:pt idx="3">
                  <c:v>28.233000000000001</c:v>
                </c:pt>
                <c:pt idx="4">
                  <c:v>27.611999999999998</c:v>
                </c:pt>
                <c:pt idx="5">
                  <c:v>27.779</c:v>
                </c:pt>
                <c:pt idx="6">
                  <c:v>25.41</c:v>
                </c:pt>
                <c:pt idx="7">
                  <c:v>22.989000000000001</c:v>
                </c:pt>
                <c:pt idx="8">
                  <c:v>29.579000000000001</c:v>
                </c:pt>
                <c:pt idx="9">
                  <c:v>28.193000000000001</c:v>
                </c:pt>
                <c:pt idx="10">
                  <c:v>26.167000000000002</c:v>
                </c:pt>
                <c:pt idx="11">
                  <c:v>26.366</c:v>
                </c:pt>
                <c:pt idx="12">
                  <c:v>26.693000000000001</c:v>
                </c:pt>
                <c:pt idx="13">
                  <c:v>26.648</c:v>
                </c:pt>
                <c:pt idx="14">
                  <c:v>27.812000000000001</c:v>
                </c:pt>
                <c:pt idx="15">
                  <c:v>25.725000000000001</c:v>
                </c:pt>
                <c:pt idx="16">
                  <c:v>24.696000000000002</c:v>
                </c:pt>
                <c:pt idx="17">
                  <c:v>27.15</c:v>
                </c:pt>
                <c:pt idx="18">
                  <c:v>22.817</c:v>
                </c:pt>
                <c:pt idx="19">
                  <c:v>25.526</c:v>
                </c:pt>
                <c:pt idx="20">
                  <c:v>26.581299999999999</c:v>
                </c:pt>
              </c:numCache>
            </c:numRef>
          </c:val>
          <c:smooth val="0"/>
          <c:extLst>
            <c:ext xmlns:c16="http://schemas.microsoft.com/office/drawing/2014/chart" uri="{C3380CC4-5D6E-409C-BE32-E72D297353CC}">
              <c16:uniqueId val="{00000001-8B1B-4A56-9384-F21F2EEC8DCF}"/>
            </c:ext>
          </c:extLst>
        </c:ser>
        <c:ser>
          <c:idx val="2"/>
          <c:order val="2"/>
          <c:tx>
            <c:strRef>
              <c:f>Versus!$G$1</c:f>
              <c:strCache>
                <c:ptCount val="1"/>
                <c:pt idx="0">
                  <c:v>Temps GWO 25/50</c:v>
                </c:pt>
              </c:strCache>
            </c:strRef>
          </c:tx>
          <c:spPr>
            <a:ln w="28575" cap="rnd">
              <a:solidFill>
                <a:schemeClr val="accent3"/>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Versus!$G$2:$G$22</c:f>
              <c:numCache>
                <c:formatCode>General</c:formatCode>
                <c:ptCount val="21"/>
                <c:pt idx="0">
                  <c:v>67.668000000000006</c:v>
                </c:pt>
                <c:pt idx="1">
                  <c:v>56.963999999999999</c:v>
                </c:pt>
                <c:pt idx="2">
                  <c:v>63.491</c:v>
                </c:pt>
                <c:pt idx="3">
                  <c:v>63.607999999999997</c:v>
                </c:pt>
                <c:pt idx="4">
                  <c:v>66.218999999999994</c:v>
                </c:pt>
                <c:pt idx="5">
                  <c:v>66.846999999999994</c:v>
                </c:pt>
                <c:pt idx="6">
                  <c:v>56.314</c:v>
                </c:pt>
                <c:pt idx="7">
                  <c:v>65.385999999999996</c:v>
                </c:pt>
                <c:pt idx="8">
                  <c:v>63.378</c:v>
                </c:pt>
                <c:pt idx="9">
                  <c:v>66.334999999999994</c:v>
                </c:pt>
                <c:pt idx="10">
                  <c:v>64.263000000000005</c:v>
                </c:pt>
                <c:pt idx="11">
                  <c:v>69.759</c:v>
                </c:pt>
                <c:pt idx="12">
                  <c:v>64.617999999999995</c:v>
                </c:pt>
                <c:pt idx="13">
                  <c:v>66.894000000000005</c:v>
                </c:pt>
                <c:pt idx="14">
                  <c:v>61.28</c:v>
                </c:pt>
                <c:pt idx="15">
                  <c:v>60.305999999999997</c:v>
                </c:pt>
                <c:pt idx="16">
                  <c:v>66.477000000000004</c:v>
                </c:pt>
                <c:pt idx="17">
                  <c:v>60.177</c:v>
                </c:pt>
                <c:pt idx="18">
                  <c:v>47.500999999999998</c:v>
                </c:pt>
                <c:pt idx="19">
                  <c:v>68.915999999999997</c:v>
                </c:pt>
                <c:pt idx="20">
                  <c:v>63.320050000000002</c:v>
                </c:pt>
              </c:numCache>
            </c:numRef>
          </c:val>
          <c:smooth val="0"/>
          <c:extLst>
            <c:ext xmlns:c16="http://schemas.microsoft.com/office/drawing/2014/chart" uri="{C3380CC4-5D6E-409C-BE32-E72D297353CC}">
              <c16:uniqueId val="{00000002-8B1B-4A56-9384-F21F2EEC8DCF}"/>
            </c:ext>
          </c:extLst>
        </c:ser>
        <c:ser>
          <c:idx val="3"/>
          <c:order val="3"/>
          <c:tx>
            <c:strRef>
              <c:f>Versus!$I$1</c:f>
              <c:strCache>
                <c:ptCount val="1"/>
                <c:pt idx="0">
                  <c:v>Temps SLS</c:v>
                </c:pt>
              </c:strCache>
            </c:strRef>
          </c:tx>
          <c:spPr>
            <a:ln w="28575" cap="rnd">
              <a:solidFill>
                <a:schemeClr val="accent4"/>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Versus!$I$2:$I$22</c:f>
              <c:numCache>
                <c:formatCode>General</c:formatCode>
                <c:ptCount val="21"/>
                <c:pt idx="0">
                  <c:v>15.54</c:v>
                </c:pt>
                <c:pt idx="1">
                  <c:v>15.71</c:v>
                </c:pt>
                <c:pt idx="2">
                  <c:v>15.48</c:v>
                </c:pt>
                <c:pt idx="3">
                  <c:v>15.59</c:v>
                </c:pt>
                <c:pt idx="4">
                  <c:v>17.36</c:v>
                </c:pt>
                <c:pt idx="5">
                  <c:v>15.6</c:v>
                </c:pt>
                <c:pt idx="6">
                  <c:v>15.89</c:v>
                </c:pt>
                <c:pt idx="7">
                  <c:v>15.26</c:v>
                </c:pt>
                <c:pt idx="8">
                  <c:v>16.760000000000002</c:v>
                </c:pt>
                <c:pt idx="9">
                  <c:v>17.57</c:v>
                </c:pt>
                <c:pt idx="10">
                  <c:v>16.28</c:v>
                </c:pt>
                <c:pt idx="11">
                  <c:v>15.56</c:v>
                </c:pt>
                <c:pt idx="12">
                  <c:v>17.21</c:v>
                </c:pt>
                <c:pt idx="13">
                  <c:v>16.53</c:v>
                </c:pt>
                <c:pt idx="14">
                  <c:v>16.23</c:v>
                </c:pt>
                <c:pt idx="15">
                  <c:v>17.28</c:v>
                </c:pt>
                <c:pt idx="16">
                  <c:v>16.260000000000002</c:v>
                </c:pt>
                <c:pt idx="17">
                  <c:v>15.56</c:v>
                </c:pt>
                <c:pt idx="18">
                  <c:v>16.760000000000002</c:v>
                </c:pt>
                <c:pt idx="19">
                  <c:v>17.260000000000002</c:v>
                </c:pt>
                <c:pt idx="20">
                  <c:v>16.284500000000001</c:v>
                </c:pt>
              </c:numCache>
            </c:numRef>
          </c:val>
          <c:smooth val="0"/>
          <c:extLst>
            <c:ext xmlns:c16="http://schemas.microsoft.com/office/drawing/2014/chart" uri="{C3380CC4-5D6E-409C-BE32-E72D297353CC}">
              <c16:uniqueId val="{00000003-8B1B-4A56-9384-F21F2EEC8DCF}"/>
            </c:ext>
          </c:extLst>
        </c:ser>
        <c:ser>
          <c:idx val="4"/>
          <c:order val="4"/>
          <c:tx>
            <c:strRef>
              <c:f>Versus!$K$1</c:f>
              <c:strCache>
                <c:ptCount val="1"/>
                <c:pt idx="0">
                  <c:v>Temps TS</c:v>
                </c:pt>
              </c:strCache>
            </c:strRef>
          </c:tx>
          <c:spPr>
            <a:ln w="28575" cap="rnd">
              <a:solidFill>
                <a:schemeClr val="accent5"/>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Versus!$K$2:$K$22</c:f>
              <c:numCache>
                <c:formatCode>General</c:formatCode>
                <c:ptCount val="21"/>
                <c:pt idx="0">
                  <c:v>100.76</c:v>
                </c:pt>
                <c:pt idx="1">
                  <c:v>155.34</c:v>
                </c:pt>
                <c:pt idx="2">
                  <c:v>137.94999999999999</c:v>
                </c:pt>
                <c:pt idx="3">
                  <c:v>96.7</c:v>
                </c:pt>
                <c:pt idx="4">
                  <c:v>175.14</c:v>
                </c:pt>
                <c:pt idx="5">
                  <c:v>334.12</c:v>
                </c:pt>
                <c:pt idx="6">
                  <c:v>267.79000000000002</c:v>
                </c:pt>
                <c:pt idx="7">
                  <c:v>95.62</c:v>
                </c:pt>
                <c:pt idx="8">
                  <c:v>103.1</c:v>
                </c:pt>
                <c:pt idx="9">
                  <c:v>146.03</c:v>
                </c:pt>
                <c:pt idx="10">
                  <c:v>125.28</c:v>
                </c:pt>
                <c:pt idx="11">
                  <c:v>96.03</c:v>
                </c:pt>
                <c:pt idx="12">
                  <c:v>95.7</c:v>
                </c:pt>
                <c:pt idx="13">
                  <c:v>156.81</c:v>
                </c:pt>
                <c:pt idx="14">
                  <c:v>339.39</c:v>
                </c:pt>
                <c:pt idx="15">
                  <c:v>202</c:v>
                </c:pt>
                <c:pt idx="16">
                  <c:v>245.28</c:v>
                </c:pt>
                <c:pt idx="17">
                  <c:v>192.64</c:v>
                </c:pt>
                <c:pt idx="18">
                  <c:v>305.68</c:v>
                </c:pt>
                <c:pt idx="19">
                  <c:v>187.9</c:v>
                </c:pt>
                <c:pt idx="20">
                  <c:v>177.96299999999999</c:v>
                </c:pt>
              </c:numCache>
            </c:numRef>
          </c:val>
          <c:smooth val="0"/>
          <c:extLst>
            <c:ext xmlns:c16="http://schemas.microsoft.com/office/drawing/2014/chart" uri="{C3380CC4-5D6E-409C-BE32-E72D297353CC}">
              <c16:uniqueId val="{00000004-8B1B-4A56-9384-F21F2EEC8DCF}"/>
            </c:ext>
          </c:extLst>
        </c:ser>
        <c:ser>
          <c:idx val="5"/>
          <c:order val="5"/>
          <c:tx>
            <c:strRef>
              <c:f>Versus!$M$1</c:f>
              <c:strCache>
                <c:ptCount val="1"/>
                <c:pt idx="0">
                  <c:v>Temps Clique</c:v>
                </c:pt>
              </c:strCache>
            </c:strRef>
          </c:tx>
          <c:spPr>
            <a:ln w="28575" cap="rnd">
              <a:solidFill>
                <a:schemeClr val="accent6"/>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Versus!$M$2:$M$22</c:f>
              <c:numCache>
                <c:formatCode>General</c:formatCode>
                <c:ptCount val="21"/>
                <c:pt idx="0">
                  <c:v>8.01</c:v>
                </c:pt>
                <c:pt idx="1">
                  <c:v>4.8600000000000003</c:v>
                </c:pt>
                <c:pt idx="2">
                  <c:v>3.77</c:v>
                </c:pt>
                <c:pt idx="3">
                  <c:v>10</c:v>
                </c:pt>
                <c:pt idx="4">
                  <c:v>7.11</c:v>
                </c:pt>
                <c:pt idx="5">
                  <c:v>6.31</c:v>
                </c:pt>
                <c:pt idx="6">
                  <c:v>7.35</c:v>
                </c:pt>
                <c:pt idx="7">
                  <c:v>6.84</c:v>
                </c:pt>
                <c:pt idx="8">
                  <c:v>5.73</c:v>
                </c:pt>
                <c:pt idx="9">
                  <c:v>13.14</c:v>
                </c:pt>
                <c:pt idx="10">
                  <c:v>4.53</c:v>
                </c:pt>
                <c:pt idx="11">
                  <c:v>6.3</c:v>
                </c:pt>
                <c:pt idx="12">
                  <c:v>7.29</c:v>
                </c:pt>
                <c:pt idx="13">
                  <c:v>9.09</c:v>
                </c:pt>
                <c:pt idx="14">
                  <c:v>3.62</c:v>
                </c:pt>
                <c:pt idx="15">
                  <c:v>6.69</c:v>
                </c:pt>
                <c:pt idx="16">
                  <c:v>6.59</c:v>
                </c:pt>
                <c:pt idx="17">
                  <c:v>15.45</c:v>
                </c:pt>
                <c:pt idx="18">
                  <c:v>7.27</c:v>
                </c:pt>
                <c:pt idx="19">
                  <c:v>7.63</c:v>
                </c:pt>
                <c:pt idx="20">
                  <c:v>7.3790000000000004</c:v>
                </c:pt>
              </c:numCache>
            </c:numRef>
          </c:val>
          <c:smooth val="0"/>
          <c:extLst>
            <c:ext xmlns:c16="http://schemas.microsoft.com/office/drawing/2014/chart" uri="{C3380CC4-5D6E-409C-BE32-E72D297353CC}">
              <c16:uniqueId val="{00000005-8B1B-4A56-9384-F21F2EEC8DCF}"/>
            </c:ext>
          </c:extLst>
        </c:ser>
        <c:ser>
          <c:idx val="6"/>
          <c:order val="6"/>
          <c:tx>
            <c:strRef>
              <c:f>Versus!$Q$1</c:f>
              <c:strCache>
                <c:ptCount val="1"/>
                <c:pt idx="0">
                  <c:v>ACO-MLNS Temps</c:v>
                </c:pt>
              </c:strCache>
            </c:strRef>
          </c:tx>
          <c:spPr>
            <a:ln w="28575" cap="rnd">
              <a:solidFill>
                <a:schemeClr val="accent1">
                  <a:lumMod val="60000"/>
                </a:schemeClr>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Versus!$Q$2:$Q$22</c:f>
              <c:numCache>
                <c:formatCode>General</c:formatCode>
                <c:ptCount val="21"/>
                <c:pt idx="0">
                  <c:v>5.88</c:v>
                </c:pt>
                <c:pt idx="1">
                  <c:v>5.22</c:v>
                </c:pt>
                <c:pt idx="2">
                  <c:v>5.22</c:v>
                </c:pt>
                <c:pt idx="3">
                  <c:v>5.5</c:v>
                </c:pt>
                <c:pt idx="4">
                  <c:v>6.02</c:v>
                </c:pt>
                <c:pt idx="5">
                  <c:v>5.42</c:v>
                </c:pt>
                <c:pt idx="6">
                  <c:v>5.52</c:v>
                </c:pt>
                <c:pt idx="7">
                  <c:v>5.38</c:v>
                </c:pt>
                <c:pt idx="8">
                  <c:v>5.26</c:v>
                </c:pt>
                <c:pt idx="9">
                  <c:v>6.12</c:v>
                </c:pt>
                <c:pt idx="20">
                  <c:v>5.5540000000000003</c:v>
                </c:pt>
              </c:numCache>
            </c:numRef>
          </c:val>
          <c:smooth val="0"/>
          <c:extLst>
            <c:ext xmlns:c16="http://schemas.microsoft.com/office/drawing/2014/chart" uri="{C3380CC4-5D6E-409C-BE32-E72D297353CC}">
              <c16:uniqueId val="{00000006-8B1B-4A56-9384-F21F2EEC8DCF}"/>
            </c:ext>
          </c:extLst>
        </c:ser>
        <c:ser>
          <c:idx val="8"/>
          <c:order val="8"/>
          <c:tx>
            <c:strRef>
              <c:f>Versus!$U$1</c:f>
              <c:strCache>
                <c:ptCount val="1"/>
                <c:pt idx="0">
                  <c:v>MA - Temps</c:v>
                </c:pt>
              </c:strCache>
            </c:strRef>
          </c:tx>
          <c:spPr>
            <a:ln w="28575" cap="rnd">
              <a:solidFill>
                <a:schemeClr val="accent3">
                  <a:lumMod val="60000"/>
                </a:schemeClr>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Versus!$U$2:$U$22</c:f>
              <c:numCache>
                <c:formatCode>General</c:formatCode>
                <c:ptCount val="21"/>
                <c:pt idx="0">
                  <c:v>110.62</c:v>
                </c:pt>
                <c:pt idx="1">
                  <c:v>114.18</c:v>
                </c:pt>
                <c:pt idx="2">
                  <c:v>110.71</c:v>
                </c:pt>
                <c:pt idx="3">
                  <c:v>110.6</c:v>
                </c:pt>
                <c:pt idx="4">
                  <c:v>122.4</c:v>
                </c:pt>
                <c:pt idx="5">
                  <c:v>107.79</c:v>
                </c:pt>
                <c:pt idx="6">
                  <c:v>113.26</c:v>
                </c:pt>
                <c:pt idx="7">
                  <c:v>109.15</c:v>
                </c:pt>
                <c:pt idx="8">
                  <c:v>111.12</c:v>
                </c:pt>
                <c:pt idx="9">
                  <c:v>120.17</c:v>
                </c:pt>
                <c:pt idx="20">
                  <c:v>113</c:v>
                </c:pt>
              </c:numCache>
            </c:numRef>
          </c:val>
          <c:smooth val="0"/>
          <c:extLst>
            <c:ext xmlns:c16="http://schemas.microsoft.com/office/drawing/2014/chart" uri="{C3380CC4-5D6E-409C-BE32-E72D297353CC}">
              <c16:uniqueId val="{00000007-8B1B-4A56-9384-F21F2EEC8DCF}"/>
            </c:ext>
          </c:extLst>
        </c:ser>
        <c:dLbls>
          <c:showLegendKey val="0"/>
          <c:showVal val="0"/>
          <c:showCatName val="0"/>
          <c:showSerName val="0"/>
          <c:showPercent val="0"/>
          <c:showBubbleSize val="0"/>
        </c:dLbls>
        <c:smooth val="0"/>
        <c:axId val="570621360"/>
        <c:axId val="570615784"/>
        <c:extLst>
          <c:ext xmlns:c15="http://schemas.microsoft.com/office/drawing/2012/chart" uri="{02D57815-91ED-43cb-92C2-25804820EDAC}">
            <c15:filteredLineSeries>
              <c15:ser>
                <c:idx val="7"/>
                <c:order val="7"/>
                <c:tx>
                  <c:strRef>
                    <c:extLst>
                      <c:ext uri="{02D57815-91ED-43cb-92C2-25804820EDAC}">
                        <c15:formulaRef>
                          <c15:sqref>Versus!$S$1</c15:sqref>
                        </c15:formulaRef>
                      </c:ext>
                    </c:extLst>
                    <c:strCache>
                      <c:ptCount val="1"/>
                      <c:pt idx="0">
                        <c:v>GA Temps</c:v>
                      </c:pt>
                    </c:strCache>
                  </c:strRef>
                </c:tx>
                <c:spPr>
                  <a:ln w="28575" cap="rnd">
                    <a:solidFill>
                      <a:schemeClr val="accent2">
                        <a:lumMod val="60000"/>
                      </a:schemeClr>
                    </a:solidFill>
                    <a:round/>
                  </a:ln>
                  <a:effectLst/>
                </c:spPr>
                <c:marker>
                  <c:symbol val="none"/>
                </c:marker>
                <c:cat>
                  <c:numRef>
                    <c:extLst>
                      <c:ext uri="{02D57815-91ED-43cb-92C2-25804820EDAC}">
                        <c15:formulaRef>
                          <c15:sqref>Versus!$A$2:$A$21</c15:sqref>
                        </c15:formulaRef>
                      </c:ext>
                    </c:extLst>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extLst>
                      <c:ext uri="{02D57815-91ED-43cb-92C2-25804820EDAC}">
                        <c15:formulaRef>
                          <c15:sqref>Versus!$S$2:$S$22</c15:sqref>
                        </c15:formulaRef>
                      </c:ext>
                    </c:extLst>
                    <c:numCache>
                      <c:formatCode>General</c:formatCode>
                      <c:ptCount val="21"/>
                      <c:pt idx="0">
                        <c:v>1489.4</c:v>
                      </c:pt>
                      <c:pt idx="1">
                        <c:v>1810.56</c:v>
                      </c:pt>
                      <c:pt idx="2">
                        <c:v>1685.07</c:v>
                      </c:pt>
                      <c:pt idx="3">
                        <c:v>1627.37</c:v>
                      </c:pt>
                      <c:pt idx="4">
                        <c:v>1634.68</c:v>
                      </c:pt>
                      <c:pt idx="5">
                        <c:v>1656.29</c:v>
                      </c:pt>
                      <c:pt idx="6">
                        <c:v>1625.37</c:v>
                      </c:pt>
                      <c:pt idx="7">
                        <c:v>1625.46</c:v>
                      </c:pt>
                      <c:pt idx="8">
                        <c:v>1581.18</c:v>
                      </c:pt>
                      <c:pt idx="9">
                        <c:v>1572.06</c:v>
                      </c:pt>
                      <c:pt idx="20">
                        <c:v>1630.7439999999997</c:v>
                      </c:pt>
                    </c:numCache>
                  </c:numRef>
                </c:val>
                <c:smooth val="0"/>
                <c:extLst>
                  <c:ext xmlns:c16="http://schemas.microsoft.com/office/drawing/2014/chart" uri="{C3380CC4-5D6E-409C-BE32-E72D297353CC}">
                    <c16:uniqueId val="{00000008-8B1B-4A56-9384-F21F2EEC8DCF}"/>
                  </c:ext>
                </c:extLst>
              </c15:ser>
            </c15:filteredLineSeries>
          </c:ext>
        </c:extLst>
      </c:lineChart>
      <c:catAx>
        <c:axId val="570621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crossAx val="570615784"/>
        <c:crosses val="autoZero"/>
        <c:auto val="1"/>
        <c:lblAlgn val="ctr"/>
        <c:lblOffset val="100"/>
        <c:noMultiLvlLbl val="0"/>
      </c:catAx>
      <c:valAx>
        <c:axId val="570615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crossAx val="570621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D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800" b="0" i="0" baseline="0">
                <a:effectLst/>
              </a:rPr>
              <a:t>Comparaison entre la performance des algorithmes sur les instances 601 à 620</a:t>
            </a:r>
            <a:endParaRPr lang="fr-DZ">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DZ"/>
        </a:p>
      </c:txPr>
    </c:title>
    <c:autoTitleDeleted val="0"/>
    <c:plotArea>
      <c:layout/>
      <c:lineChart>
        <c:grouping val="standard"/>
        <c:varyColors val="0"/>
        <c:ser>
          <c:idx val="0"/>
          <c:order val="0"/>
          <c:tx>
            <c:strRef>
              <c:f>Versus!$B$1</c:f>
              <c:strCache>
                <c:ptCount val="1"/>
                <c:pt idx="0">
                  <c:v>Gain GWO 15/20</c:v>
                </c:pt>
              </c:strCache>
            </c:strRef>
          </c:tx>
          <c:spPr>
            <a:ln w="28575" cap="rnd">
              <a:solidFill>
                <a:schemeClr val="accent1"/>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Versus!$B$2:$B$22</c:f>
              <c:numCache>
                <c:formatCode>General</c:formatCode>
                <c:ptCount val="21"/>
                <c:pt idx="0">
                  <c:v>93321.725999999995</c:v>
                </c:pt>
                <c:pt idx="1">
                  <c:v>90641.244999999995</c:v>
                </c:pt>
                <c:pt idx="2">
                  <c:v>85111.938999999998</c:v>
                </c:pt>
                <c:pt idx="3">
                  <c:v>91173.721000000005</c:v>
                </c:pt>
                <c:pt idx="4">
                  <c:v>97355.919999999896</c:v>
                </c:pt>
                <c:pt idx="5">
                  <c:v>86919.816000000006</c:v>
                </c:pt>
                <c:pt idx="6">
                  <c:v>93457.208999999901</c:v>
                </c:pt>
                <c:pt idx="7">
                  <c:v>86817.751000000004</c:v>
                </c:pt>
                <c:pt idx="8">
                  <c:v>92165.231</c:v>
                </c:pt>
                <c:pt idx="9">
                  <c:v>93940.254000000001</c:v>
                </c:pt>
                <c:pt idx="10">
                  <c:v>88496.63</c:v>
                </c:pt>
                <c:pt idx="11">
                  <c:v>90199.532000000007</c:v>
                </c:pt>
                <c:pt idx="12">
                  <c:v>87132.482000000004</c:v>
                </c:pt>
                <c:pt idx="13">
                  <c:v>90398.244000000006</c:v>
                </c:pt>
                <c:pt idx="14">
                  <c:v>92051.8149999999</c:v>
                </c:pt>
                <c:pt idx="15">
                  <c:v>87954.572</c:v>
                </c:pt>
                <c:pt idx="16">
                  <c:v>89872.156000000003</c:v>
                </c:pt>
                <c:pt idx="17">
                  <c:v>87497.6139999999</c:v>
                </c:pt>
                <c:pt idx="18">
                  <c:v>84796.724999999904</c:v>
                </c:pt>
                <c:pt idx="19">
                  <c:v>94906.141999999905</c:v>
                </c:pt>
                <c:pt idx="20">
                  <c:v>90210.536199999973</c:v>
                </c:pt>
              </c:numCache>
            </c:numRef>
          </c:val>
          <c:smooth val="0"/>
          <c:extLst>
            <c:ext xmlns:c16="http://schemas.microsoft.com/office/drawing/2014/chart" uri="{C3380CC4-5D6E-409C-BE32-E72D297353CC}">
              <c16:uniqueId val="{00000000-6D3F-4E4D-BBB2-BBB9831EDA16}"/>
            </c:ext>
          </c:extLst>
        </c:ser>
        <c:ser>
          <c:idx val="1"/>
          <c:order val="1"/>
          <c:tx>
            <c:strRef>
              <c:f>Versus!$D$1</c:f>
              <c:strCache>
                <c:ptCount val="1"/>
                <c:pt idx="0">
                  <c:v>Gain 50/12</c:v>
                </c:pt>
              </c:strCache>
            </c:strRef>
          </c:tx>
          <c:spPr>
            <a:ln w="28575" cap="rnd">
              <a:solidFill>
                <a:schemeClr val="accent2"/>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Versus!$D$2:$D$22</c:f>
              <c:numCache>
                <c:formatCode>General</c:formatCode>
                <c:ptCount val="21"/>
                <c:pt idx="0">
                  <c:v>93479.620999999999</c:v>
                </c:pt>
                <c:pt idx="1">
                  <c:v>92439.804000000004</c:v>
                </c:pt>
                <c:pt idx="2">
                  <c:v>85098.926999999996</c:v>
                </c:pt>
                <c:pt idx="3">
                  <c:v>93210.487999999998</c:v>
                </c:pt>
                <c:pt idx="4">
                  <c:v>93453.763999999996</c:v>
                </c:pt>
                <c:pt idx="5">
                  <c:v>88127.513000000006</c:v>
                </c:pt>
                <c:pt idx="6">
                  <c:v>92064.546000000002</c:v>
                </c:pt>
                <c:pt idx="7">
                  <c:v>92755.023000000001</c:v>
                </c:pt>
                <c:pt idx="8">
                  <c:v>93590.062999999995</c:v>
                </c:pt>
                <c:pt idx="9">
                  <c:v>96223.176999999996</c:v>
                </c:pt>
                <c:pt idx="10">
                  <c:v>85853.122999999905</c:v>
                </c:pt>
                <c:pt idx="11">
                  <c:v>88758.787999999899</c:v>
                </c:pt>
                <c:pt idx="12">
                  <c:v>85894.452000000005</c:v>
                </c:pt>
                <c:pt idx="13">
                  <c:v>90932.057000000001</c:v>
                </c:pt>
                <c:pt idx="14">
                  <c:v>97924.210999999996</c:v>
                </c:pt>
                <c:pt idx="15">
                  <c:v>89695.297999999995</c:v>
                </c:pt>
                <c:pt idx="16">
                  <c:v>92740.936000000002</c:v>
                </c:pt>
                <c:pt idx="17">
                  <c:v>90675.468999999997</c:v>
                </c:pt>
                <c:pt idx="18">
                  <c:v>91313.793999999994</c:v>
                </c:pt>
                <c:pt idx="19">
                  <c:v>88670.743999999904</c:v>
                </c:pt>
                <c:pt idx="20">
                  <c:v>91145.089899999992</c:v>
                </c:pt>
              </c:numCache>
            </c:numRef>
          </c:val>
          <c:smooth val="0"/>
          <c:extLst>
            <c:ext xmlns:c16="http://schemas.microsoft.com/office/drawing/2014/chart" uri="{C3380CC4-5D6E-409C-BE32-E72D297353CC}">
              <c16:uniqueId val="{00000001-6D3F-4E4D-BBB2-BBB9831EDA16}"/>
            </c:ext>
          </c:extLst>
        </c:ser>
        <c:ser>
          <c:idx val="2"/>
          <c:order val="2"/>
          <c:tx>
            <c:strRef>
              <c:f>Versus!$F$1</c:f>
              <c:strCache>
                <c:ptCount val="1"/>
                <c:pt idx="0">
                  <c:v>GWO 25/50</c:v>
                </c:pt>
              </c:strCache>
            </c:strRef>
          </c:tx>
          <c:spPr>
            <a:ln w="28575" cap="rnd">
              <a:solidFill>
                <a:schemeClr val="accent3"/>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Versus!$F$2:$F$22</c:f>
              <c:numCache>
                <c:formatCode>General</c:formatCode>
                <c:ptCount val="21"/>
                <c:pt idx="0">
                  <c:v>92904.746999999901</c:v>
                </c:pt>
                <c:pt idx="1">
                  <c:v>94624.171999999904</c:v>
                </c:pt>
                <c:pt idx="2">
                  <c:v>88978.183000000005</c:v>
                </c:pt>
                <c:pt idx="3">
                  <c:v>96261.400999999998</c:v>
                </c:pt>
                <c:pt idx="4">
                  <c:v>96182.976999999999</c:v>
                </c:pt>
                <c:pt idx="5">
                  <c:v>101512.11599999999</c:v>
                </c:pt>
                <c:pt idx="6">
                  <c:v>100332.288999999</c:v>
                </c:pt>
                <c:pt idx="7">
                  <c:v>90796.967999999993</c:v>
                </c:pt>
                <c:pt idx="8">
                  <c:v>99977.530999999901</c:v>
                </c:pt>
                <c:pt idx="9">
                  <c:v>95398.203999999998</c:v>
                </c:pt>
                <c:pt idx="10">
                  <c:v>90671.201000000001</c:v>
                </c:pt>
                <c:pt idx="11">
                  <c:v>96508.224999999904</c:v>
                </c:pt>
                <c:pt idx="12">
                  <c:v>89900.338999999905</c:v>
                </c:pt>
                <c:pt idx="13">
                  <c:v>89693.425000000003</c:v>
                </c:pt>
                <c:pt idx="14">
                  <c:v>95196.736999999994</c:v>
                </c:pt>
                <c:pt idx="15">
                  <c:v>96081.467000000004</c:v>
                </c:pt>
                <c:pt idx="16">
                  <c:v>94328.99</c:v>
                </c:pt>
                <c:pt idx="17">
                  <c:v>95509.25</c:v>
                </c:pt>
                <c:pt idx="18">
                  <c:v>96589.739000000001</c:v>
                </c:pt>
                <c:pt idx="19">
                  <c:v>95855.255000000005</c:v>
                </c:pt>
                <c:pt idx="20">
                  <c:v>94865.160799999925</c:v>
                </c:pt>
              </c:numCache>
            </c:numRef>
          </c:val>
          <c:smooth val="0"/>
          <c:extLst>
            <c:ext xmlns:c16="http://schemas.microsoft.com/office/drawing/2014/chart" uri="{C3380CC4-5D6E-409C-BE32-E72D297353CC}">
              <c16:uniqueId val="{00000002-6D3F-4E4D-BBB2-BBB9831EDA16}"/>
            </c:ext>
          </c:extLst>
        </c:ser>
        <c:ser>
          <c:idx val="3"/>
          <c:order val="3"/>
          <c:tx>
            <c:strRef>
              <c:f>Versus!$H$1</c:f>
              <c:strCache>
                <c:ptCount val="1"/>
                <c:pt idx="0">
                  <c:v>Gain SLS</c:v>
                </c:pt>
              </c:strCache>
            </c:strRef>
          </c:tx>
          <c:spPr>
            <a:ln w="28575" cap="rnd">
              <a:solidFill>
                <a:schemeClr val="accent4"/>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Versus!$H$2:$H$22</c:f>
              <c:numCache>
                <c:formatCode>General</c:formatCode>
                <c:ptCount val="21"/>
                <c:pt idx="0">
                  <c:v>96255.53</c:v>
                </c:pt>
                <c:pt idx="1">
                  <c:v>95328.21</c:v>
                </c:pt>
                <c:pt idx="2">
                  <c:v>94126.96</c:v>
                </c:pt>
                <c:pt idx="3">
                  <c:v>103568.86</c:v>
                </c:pt>
                <c:pt idx="4">
                  <c:v>98799.71</c:v>
                </c:pt>
                <c:pt idx="5">
                  <c:v>104346.07</c:v>
                </c:pt>
                <c:pt idx="6">
                  <c:v>100417.4</c:v>
                </c:pt>
                <c:pt idx="7">
                  <c:v>95671.77</c:v>
                </c:pt>
                <c:pt idx="8">
                  <c:v>98566.94</c:v>
                </c:pt>
                <c:pt idx="9">
                  <c:v>99975.09</c:v>
                </c:pt>
                <c:pt idx="10">
                  <c:v>100613.71</c:v>
                </c:pt>
                <c:pt idx="11">
                  <c:v>102167.67</c:v>
                </c:pt>
                <c:pt idx="12">
                  <c:v>97081.65</c:v>
                </c:pt>
                <c:pt idx="13">
                  <c:v>96049.34</c:v>
                </c:pt>
                <c:pt idx="14">
                  <c:v>108114.12</c:v>
                </c:pt>
                <c:pt idx="15">
                  <c:v>97687.15</c:v>
                </c:pt>
                <c:pt idx="16">
                  <c:v>95908.35</c:v>
                </c:pt>
                <c:pt idx="17">
                  <c:v>95890.06</c:v>
                </c:pt>
                <c:pt idx="18">
                  <c:v>96266.64</c:v>
                </c:pt>
                <c:pt idx="19">
                  <c:v>103762.7</c:v>
                </c:pt>
                <c:pt idx="20">
                  <c:v>99029.896500000003</c:v>
                </c:pt>
              </c:numCache>
            </c:numRef>
          </c:val>
          <c:smooth val="0"/>
          <c:extLst>
            <c:ext xmlns:c16="http://schemas.microsoft.com/office/drawing/2014/chart" uri="{C3380CC4-5D6E-409C-BE32-E72D297353CC}">
              <c16:uniqueId val="{00000003-6D3F-4E4D-BBB2-BBB9831EDA16}"/>
            </c:ext>
          </c:extLst>
        </c:ser>
        <c:ser>
          <c:idx val="4"/>
          <c:order val="4"/>
          <c:tx>
            <c:strRef>
              <c:f>Versus!$J$1</c:f>
              <c:strCache>
                <c:ptCount val="1"/>
                <c:pt idx="0">
                  <c:v>TS Gain</c:v>
                </c:pt>
              </c:strCache>
            </c:strRef>
          </c:tx>
          <c:spPr>
            <a:ln w="28575" cap="rnd">
              <a:solidFill>
                <a:schemeClr val="accent5"/>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Versus!$J$2:$J$22</c:f>
              <c:numCache>
                <c:formatCode>General</c:formatCode>
                <c:ptCount val="21"/>
                <c:pt idx="0">
                  <c:v>97473.85</c:v>
                </c:pt>
                <c:pt idx="1">
                  <c:v>93873.31</c:v>
                </c:pt>
                <c:pt idx="2">
                  <c:v>92568.61</c:v>
                </c:pt>
                <c:pt idx="3">
                  <c:v>92869.78</c:v>
                </c:pt>
                <c:pt idx="4">
                  <c:v>95787.59</c:v>
                </c:pt>
                <c:pt idx="5">
                  <c:v>104346.07</c:v>
                </c:pt>
                <c:pt idx="6">
                  <c:v>98674.39</c:v>
                </c:pt>
                <c:pt idx="7">
                  <c:v>91554.61</c:v>
                </c:pt>
                <c:pt idx="8">
                  <c:v>96652.44</c:v>
                </c:pt>
                <c:pt idx="9">
                  <c:v>99975.09</c:v>
                </c:pt>
                <c:pt idx="10">
                  <c:v>100613.71</c:v>
                </c:pt>
                <c:pt idx="11">
                  <c:v>98952</c:v>
                </c:pt>
                <c:pt idx="12">
                  <c:v>98353</c:v>
                </c:pt>
                <c:pt idx="13">
                  <c:v>95603.9</c:v>
                </c:pt>
                <c:pt idx="14">
                  <c:v>101816.08</c:v>
                </c:pt>
                <c:pt idx="15">
                  <c:v>97687.15</c:v>
                </c:pt>
                <c:pt idx="16">
                  <c:v>96410.53</c:v>
                </c:pt>
                <c:pt idx="17">
                  <c:v>91787.14</c:v>
                </c:pt>
                <c:pt idx="18">
                  <c:v>95572.62</c:v>
                </c:pt>
                <c:pt idx="19">
                  <c:v>103762.7</c:v>
                </c:pt>
                <c:pt idx="20">
                  <c:v>97216.728499999983</c:v>
                </c:pt>
              </c:numCache>
            </c:numRef>
          </c:val>
          <c:smooth val="0"/>
          <c:extLst>
            <c:ext xmlns:c16="http://schemas.microsoft.com/office/drawing/2014/chart" uri="{C3380CC4-5D6E-409C-BE32-E72D297353CC}">
              <c16:uniqueId val="{00000004-6D3F-4E4D-BBB2-BBB9831EDA16}"/>
            </c:ext>
          </c:extLst>
        </c:ser>
        <c:ser>
          <c:idx val="5"/>
          <c:order val="5"/>
          <c:tx>
            <c:strRef>
              <c:f>Versus!$L$1</c:f>
              <c:strCache>
                <c:ptCount val="1"/>
                <c:pt idx="0">
                  <c:v>Gain Clique</c:v>
                </c:pt>
              </c:strCache>
            </c:strRef>
          </c:tx>
          <c:spPr>
            <a:ln w="28575" cap="rnd">
              <a:solidFill>
                <a:schemeClr val="accent6"/>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Versus!$L$2:$L$22</c:f>
              <c:numCache>
                <c:formatCode>General</c:formatCode>
                <c:ptCount val="21"/>
                <c:pt idx="0">
                  <c:v>108800.44</c:v>
                </c:pt>
                <c:pt idx="1">
                  <c:v>105611.47</c:v>
                </c:pt>
                <c:pt idx="2">
                  <c:v>105121.02</c:v>
                </c:pt>
                <c:pt idx="3">
                  <c:v>107733.8</c:v>
                </c:pt>
                <c:pt idx="4">
                  <c:v>109840.98</c:v>
                </c:pt>
                <c:pt idx="5">
                  <c:v>107113.06</c:v>
                </c:pt>
                <c:pt idx="6">
                  <c:v>113180.28</c:v>
                </c:pt>
                <c:pt idx="7">
                  <c:v>105266.1</c:v>
                </c:pt>
                <c:pt idx="8">
                  <c:v>109472.33</c:v>
                </c:pt>
                <c:pt idx="9">
                  <c:v>113716.96</c:v>
                </c:pt>
                <c:pt idx="10">
                  <c:v>106666.32</c:v>
                </c:pt>
                <c:pt idx="11">
                  <c:v>109796.7</c:v>
                </c:pt>
                <c:pt idx="12">
                  <c:v>107980.15</c:v>
                </c:pt>
                <c:pt idx="13">
                  <c:v>108364.57</c:v>
                </c:pt>
                <c:pt idx="14">
                  <c:v>110508.81</c:v>
                </c:pt>
                <c:pt idx="15">
                  <c:v>109740.48</c:v>
                </c:pt>
                <c:pt idx="16">
                  <c:v>113302.43</c:v>
                </c:pt>
                <c:pt idx="17">
                  <c:v>111385.08</c:v>
                </c:pt>
                <c:pt idx="18">
                  <c:v>107571.59</c:v>
                </c:pt>
                <c:pt idx="19">
                  <c:v>110937.97</c:v>
                </c:pt>
                <c:pt idx="20">
                  <c:v>109105.527</c:v>
                </c:pt>
              </c:numCache>
            </c:numRef>
          </c:val>
          <c:smooth val="0"/>
          <c:extLst>
            <c:ext xmlns:c16="http://schemas.microsoft.com/office/drawing/2014/chart" uri="{C3380CC4-5D6E-409C-BE32-E72D297353CC}">
              <c16:uniqueId val="{00000005-6D3F-4E4D-BBB2-BBB9831EDA16}"/>
            </c:ext>
          </c:extLst>
        </c:ser>
        <c:ser>
          <c:idx val="6"/>
          <c:order val="6"/>
          <c:tx>
            <c:strRef>
              <c:f>Versus!$N$1</c:f>
              <c:strCache>
                <c:ptCount val="1"/>
                <c:pt idx="0">
                  <c:v>Gain CPLEX</c:v>
                </c:pt>
              </c:strCache>
            </c:strRef>
          </c:tx>
          <c:spPr>
            <a:ln w="28575" cap="rnd">
              <a:solidFill>
                <a:schemeClr val="accent1">
                  <a:lumMod val="60000"/>
                </a:schemeClr>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Versus!$N$2:$N$22</c:f>
              <c:numCache>
                <c:formatCode>General</c:formatCode>
                <c:ptCount val="21"/>
                <c:pt idx="0">
                  <c:v>105286.85</c:v>
                </c:pt>
                <c:pt idx="1">
                  <c:v>99254.88</c:v>
                </c:pt>
                <c:pt idx="2">
                  <c:v>101270.04</c:v>
                </c:pt>
                <c:pt idx="3">
                  <c:v>105185.67</c:v>
                </c:pt>
                <c:pt idx="4">
                  <c:v>103694.5</c:v>
                </c:pt>
                <c:pt idx="5">
                  <c:v>107113.06</c:v>
                </c:pt>
                <c:pt idx="6">
                  <c:v>103095.66</c:v>
                </c:pt>
                <c:pt idx="7">
                  <c:v>99490.66</c:v>
                </c:pt>
                <c:pt idx="8">
                  <c:v>100895.86</c:v>
                </c:pt>
                <c:pt idx="9">
                  <c:v>113716.96</c:v>
                </c:pt>
                <c:pt idx="10">
                  <c:v>106666.32</c:v>
                </c:pt>
                <c:pt idx="11">
                  <c:v>109796.7</c:v>
                </c:pt>
                <c:pt idx="12">
                  <c:v>99328.57</c:v>
                </c:pt>
                <c:pt idx="13">
                  <c:v>100513.13</c:v>
                </c:pt>
                <c:pt idx="14">
                  <c:v>104433.21</c:v>
                </c:pt>
                <c:pt idx="15">
                  <c:v>108139.54</c:v>
                </c:pt>
                <c:pt idx="16">
                  <c:v>105899.16</c:v>
                </c:pt>
                <c:pt idx="17">
                  <c:v>105154.8</c:v>
                </c:pt>
                <c:pt idx="18">
                  <c:v>98035.64</c:v>
                </c:pt>
                <c:pt idx="19">
                  <c:v>101712.44</c:v>
                </c:pt>
                <c:pt idx="20">
                  <c:v>103934.18249999998</c:v>
                </c:pt>
              </c:numCache>
            </c:numRef>
          </c:val>
          <c:smooth val="0"/>
          <c:extLst>
            <c:ext xmlns:c16="http://schemas.microsoft.com/office/drawing/2014/chart" uri="{C3380CC4-5D6E-409C-BE32-E72D297353CC}">
              <c16:uniqueId val="{00000006-6D3F-4E4D-BBB2-BBB9831EDA16}"/>
            </c:ext>
          </c:extLst>
        </c:ser>
        <c:ser>
          <c:idx val="7"/>
          <c:order val="7"/>
          <c:tx>
            <c:strRef>
              <c:f>Versus!$P$1</c:f>
              <c:strCache>
                <c:ptCount val="1"/>
                <c:pt idx="0">
                  <c:v>ACO-MNLS</c:v>
                </c:pt>
              </c:strCache>
            </c:strRef>
          </c:tx>
          <c:spPr>
            <a:ln w="28575" cap="rnd">
              <a:solidFill>
                <a:schemeClr val="accent2">
                  <a:lumMod val="60000"/>
                </a:schemeClr>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Versus!$P$2:$P$22</c:f>
              <c:numCache>
                <c:formatCode>General</c:formatCode>
                <c:ptCount val="21"/>
                <c:pt idx="0">
                  <c:v>105286.68</c:v>
                </c:pt>
                <c:pt idx="1">
                  <c:v>101150.89</c:v>
                </c:pt>
                <c:pt idx="2">
                  <c:v>96628.98</c:v>
                </c:pt>
                <c:pt idx="3">
                  <c:v>106127.19</c:v>
                </c:pt>
                <c:pt idx="4">
                  <c:v>106273.5</c:v>
                </c:pt>
                <c:pt idx="5">
                  <c:v>105218.21</c:v>
                </c:pt>
                <c:pt idx="6">
                  <c:v>105869.44</c:v>
                </c:pt>
                <c:pt idx="7">
                  <c:v>99541.75</c:v>
                </c:pt>
                <c:pt idx="8">
                  <c:v>104602.39</c:v>
                </c:pt>
                <c:pt idx="9">
                  <c:v>109008.35</c:v>
                </c:pt>
                <c:pt idx="20">
                  <c:v>103970.73799999998</c:v>
                </c:pt>
              </c:numCache>
            </c:numRef>
          </c:val>
          <c:smooth val="0"/>
          <c:extLst>
            <c:ext xmlns:c16="http://schemas.microsoft.com/office/drawing/2014/chart" uri="{C3380CC4-5D6E-409C-BE32-E72D297353CC}">
              <c16:uniqueId val="{00000007-6D3F-4E4D-BBB2-BBB9831EDA16}"/>
            </c:ext>
          </c:extLst>
        </c:ser>
        <c:ser>
          <c:idx val="8"/>
          <c:order val="8"/>
          <c:tx>
            <c:strRef>
              <c:f>Versus!$R$1</c:f>
              <c:strCache>
                <c:ptCount val="1"/>
                <c:pt idx="0">
                  <c:v>GA</c:v>
                </c:pt>
              </c:strCache>
            </c:strRef>
          </c:tx>
          <c:spPr>
            <a:ln w="28575" cap="rnd">
              <a:solidFill>
                <a:schemeClr val="accent3">
                  <a:lumMod val="60000"/>
                </a:schemeClr>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Versus!$R$2:$R$22</c:f>
              <c:numCache>
                <c:formatCode>General</c:formatCode>
                <c:ptCount val="21"/>
                <c:pt idx="0">
                  <c:v>73665.13</c:v>
                </c:pt>
                <c:pt idx="1">
                  <c:v>76006.38</c:v>
                </c:pt>
                <c:pt idx="2">
                  <c:v>71585.279999999999</c:v>
                </c:pt>
                <c:pt idx="3">
                  <c:v>71958.5</c:v>
                </c:pt>
                <c:pt idx="4">
                  <c:v>71348.06</c:v>
                </c:pt>
                <c:pt idx="5">
                  <c:v>72505.09</c:v>
                </c:pt>
                <c:pt idx="6">
                  <c:v>72162.600000000006</c:v>
                </c:pt>
                <c:pt idx="7">
                  <c:v>76189.789999999994</c:v>
                </c:pt>
                <c:pt idx="8">
                  <c:v>71664.87</c:v>
                </c:pt>
                <c:pt idx="9">
                  <c:v>72393.14</c:v>
                </c:pt>
                <c:pt idx="20">
                  <c:v>72947.884000000005</c:v>
                </c:pt>
              </c:numCache>
            </c:numRef>
          </c:val>
          <c:smooth val="0"/>
          <c:extLst>
            <c:ext xmlns:c16="http://schemas.microsoft.com/office/drawing/2014/chart" uri="{C3380CC4-5D6E-409C-BE32-E72D297353CC}">
              <c16:uniqueId val="{00000008-6D3F-4E4D-BBB2-BBB9831EDA16}"/>
            </c:ext>
          </c:extLst>
        </c:ser>
        <c:ser>
          <c:idx val="9"/>
          <c:order val="9"/>
          <c:tx>
            <c:strRef>
              <c:f>Versus!$T$1</c:f>
              <c:strCache>
                <c:ptCount val="1"/>
                <c:pt idx="0">
                  <c:v>MA</c:v>
                </c:pt>
              </c:strCache>
            </c:strRef>
          </c:tx>
          <c:spPr>
            <a:ln w="28575" cap="rnd">
              <a:solidFill>
                <a:schemeClr val="accent4">
                  <a:lumMod val="60000"/>
                </a:schemeClr>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Versus!$T$2:$T$22</c:f>
              <c:numCache>
                <c:formatCode>General</c:formatCode>
                <c:ptCount val="21"/>
                <c:pt idx="0">
                  <c:v>99044.32</c:v>
                </c:pt>
                <c:pt idx="1">
                  <c:v>98164.23</c:v>
                </c:pt>
                <c:pt idx="2">
                  <c:v>94126.96</c:v>
                </c:pt>
                <c:pt idx="3">
                  <c:v>103568.86</c:v>
                </c:pt>
                <c:pt idx="4">
                  <c:v>102404.76</c:v>
                </c:pt>
                <c:pt idx="5">
                  <c:v>104346.07</c:v>
                </c:pt>
                <c:pt idx="6">
                  <c:v>105869.44</c:v>
                </c:pt>
                <c:pt idx="7">
                  <c:v>95671.77</c:v>
                </c:pt>
                <c:pt idx="8">
                  <c:v>98566.94</c:v>
                </c:pt>
                <c:pt idx="9">
                  <c:v>102468.6</c:v>
                </c:pt>
                <c:pt idx="20">
                  <c:v>100423.19499999998</c:v>
                </c:pt>
              </c:numCache>
            </c:numRef>
          </c:val>
          <c:smooth val="0"/>
          <c:extLst>
            <c:ext xmlns:c16="http://schemas.microsoft.com/office/drawing/2014/chart" uri="{C3380CC4-5D6E-409C-BE32-E72D297353CC}">
              <c16:uniqueId val="{00000009-6D3F-4E4D-BBB2-BBB9831EDA16}"/>
            </c:ext>
          </c:extLst>
        </c:ser>
        <c:dLbls>
          <c:showLegendKey val="0"/>
          <c:showVal val="0"/>
          <c:showCatName val="0"/>
          <c:showSerName val="0"/>
          <c:showPercent val="0"/>
          <c:showBubbleSize val="0"/>
        </c:dLbls>
        <c:smooth val="0"/>
        <c:axId val="190459528"/>
        <c:axId val="190458544"/>
      </c:lineChart>
      <c:catAx>
        <c:axId val="190459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crossAx val="190458544"/>
        <c:crosses val="autoZero"/>
        <c:auto val="1"/>
        <c:lblAlgn val="ctr"/>
        <c:lblOffset val="100"/>
        <c:noMultiLvlLbl val="0"/>
      </c:catAx>
      <c:valAx>
        <c:axId val="190458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crossAx val="190459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D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fr-FR" sz="1800" b="0" i="0" baseline="0">
                <a:effectLst/>
              </a:rPr>
              <a:t>Comparaison entre le temps pris par les différents algorithmes sur les instances 601 à 620</a:t>
            </a:r>
            <a:endParaRPr lang="fr-DZ">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fr-DZ"/>
        </a:p>
      </c:txPr>
    </c:title>
    <c:autoTitleDeleted val="0"/>
    <c:plotArea>
      <c:layout/>
      <c:lineChart>
        <c:grouping val="standard"/>
        <c:varyColors val="0"/>
        <c:ser>
          <c:idx val="0"/>
          <c:order val="0"/>
          <c:tx>
            <c:strRef>
              <c:f>Versus!$C$1</c:f>
              <c:strCache>
                <c:ptCount val="1"/>
                <c:pt idx="0">
                  <c:v>Temps  GWO 15/20</c:v>
                </c:pt>
              </c:strCache>
            </c:strRef>
          </c:tx>
          <c:spPr>
            <a:ln w="28575" cap="rnd">
              <a:solidFill>
                <a:schemeClr val="accent1"/>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Versus!$C$2:$C$22</c:f>
              <c:numCache>
                <c:formatCode>General</c:formatCode>
                <c:ptCount val="21"/>
                <c:pt idx="0">
                  <c:v>17.302</c:v>
                </c:pt>
                <c:pt idx="1">
                  <c:v>15.561999999999999</c:v>
                </c:pt>
                <c:pt idx="2">
                  <c:v>15.082000000000001</c:v>
                </c:pt>
                <c:pt idx="3">
                  <c:v>15.282999999999999</c:v>
                </c:pt>
                <c:pt idx="4">
                  <c:v>16.212</c:v>
                </c:pt>
                <c:pt idx="5">
                  <c:v>15.407999999999999</c:v>
                </c:pt>
                <c:pt idx="6">
                  <c:v>15.387</c:v>
                </c:pt>
                <c:pt idx="7">
                  <c:v>16.29</c:v>
                </c:pt>
                <c:pt idx="8">
                  <c:v>17.048999999999999</c:v>
                </c:pt>
                <c:pt idx="9">
                  <c:v>16.943000000000001</c:v>
                </c:pt>
                <c:pt idx="10">
                  <c:v>12.513</c:v>
                </c:pt>
                <c:pt idx="11">
                  <c:v>17.867999999999999</c:v>
                </c:pt>
                <c:pt idx="12">
                  <c:v>13.795999999999999</c:v>
                </c:pt>
                <c:pt idx="13">
                  <c:v>13.28</c:v>
                </c:pt>
                <c:pt idx="14">
                  <c:v>14.531000000000001</c:v>
                </c:pt>
                <c:pt idx="15">
                  <c:v>12.811</c:v>
                </c:pt>
                <c:pt idx="16">
                  <c:v>14.986000000000001</c:v>
                </c:pt>
                <c:pt idx="17">
                  <c:v>14.167</c:v>
                </c:pt>
                <c:pt idx="18">
                  <c:v>13.33</c:v>
                </c:pt>
                <c:pt idx="19">
                  <c:v>13.731999999999999</c:v>
                </c:pt>
                <c:pt idx="20">
                  <c:v>15.076600000000003</c:v>
                </c:pt>
              </c:numCache>
            </c:numRef>
          </c:val>
          <c:smooth val="0"/>
          <c:extLst>
            <c:ext xmlns:c16="http://schemas.microsoft.com/office/drawing/2014/chart" uri="{C3380CC4-5D6E-409C-BE32-E72D297353CC}">
              <c16:uniqueId val="{00000000-E97F-4B45-932F-807212E7DDC8}"/>
            </c:ext>
          </c:extLst>
        </c:ser>
        <c:ser>
          <c:idx val="1"/>
          <c:order val="1"/>
          <c:tx>
            <c:strRef>
              <c:f>Versus!$E$1</c:f>
              <c:strCache>
                <c:ptCount val="1"/>
                <c:pt idx="0">
                  <c:v>Temps GWO 50/12</c:v>
                </c:pt>
              </c:strCache>
            </c:strRef>
          </c:tx>
          <c:spPr>
            <a:ln w="28575" cap="rnd">
              <a:solidFill>
                <a:schemeClr val="accent2"/>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Versus!$E$2:$E$22</c:f>
              <c:numCache>
                <c:formatCode>General</c:formatCode>
                <c:ptCount val="21"/>
                <c:pt idx="0">
                  <c:v>27.712</c:v>
                </c:pt>
                <c:pt idx="1">
                  <c:v>27.94</c:v>
                </c:pt>
                <c:pt idx="2">
                  <c:v>26.579000000000001</c:v>
                </c:pt>
                <c:pt idx="3">
                  <c:v>28.233000000000001</c:v>
                </c:pt>
                <c:pt idx="4">
                  <c:v>27.611999999999998</c:v>
                </c:pt>
                <c:pt idx="5">
                  <c:v>27.779</c:v>
                </c:pt>
                <c:pt idx="6">
                  <c:v>25.41</c:v>
                </c:pt>
                <c:pt idx="7">
                  <c:v>22.989000000000001</c:v>
                </c:pt>
                <c:pt idx="8">
                  <c:v>29.579000000000001</c:v>
                </c:pt>
                <c:pt idx="9">
                  <c:v>28.193000000000001</c:v>
                </c:pt>
                <c:pt idx="10">
                  <c:v>26.167000000000002</c:v>
                </c:pt>
                <c:pt idx="11">
                  <c:v>26.366</c:v>
                </c:pt>
                <c:pt idx="12">
                  <c:v>26.693000000000001</c:v>
                </c:pt>
                <c:pt idx="13">
                  <c:v>26.648</c:v>
                </c:pt>
                <c:pt idx="14">
                  <c:v>27.812000000000001</c:v>
                </c:pt>
                <c:pt idx="15">
                  <c:v>25.725000000000001</c:v>
                </c:pt>
                <c:pt idx="16">
                  <c:v>24.696000000000002</c:v>
                </c:pt>
                <c:pt idx="17">
                  <c:v>27.15</c:v>
                </c:pt>
                <c:pt idx="18">
                  <c:v>22.817</c:v>
                </c:pt>
                <c:pt idx="19">
                  <c:v>25.526</c:v>
                </c:pt>
                <c:pt idx="20">
                  <c:v>26.581299999999999</c:v>
                </c:pt>
              </c:numCache>
            </c:numRef>
          </c:val>
          <c:smooth val="0"/>
          <c:extLst>
            <c:ext xmlns:c16="http://schemas.microsoft.com/office/drawing/2014/chart" uri="{C3380CC4-5D6E-409C-BE32-E72D297353CC}">
              <c16:uniqueId val="{00000001-E97F-4B45-932F-807212E7DDC8}"/>
            </c:ext>
          </c:extLst>
        </c:ser>
        <c:ser>
          <c:idx val="2"/>
          <c:order val="2"/>
          <c:tx>
            <c:strRef>
              <c:f>Versus!$G$1</c:f>
              <c:strCache>
                <c:ptCount val="1"/>
                <c:pt idx="0">
                  <c:v>Temps GWO 25/50</c:v>
                </c:pt>
              </c:strCache>
            </c:strRef>
          </c:tx>
          <c:spPr>
            <a:ln w="28575" cap="rnd">
              <a:solidFill>
                <a:schemeClr val="accent3"/>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Versus!$G$2:$G$22</c:f>
              <c:numCache>
                <c:formatCode>General</c:formatCode>
                <c:ptCount val="21"/>
                <c:pt idx="0">
                  <c:v>67.668000000000006</c:v>
                </c:pt>
                <c:pt idx="1">
                  <c:v>56.963999999999999</c:v>
                </c:pt>
                <c:pt idx="2">
                  <c:v>63.491</c:v>
                </c:pt>
                <c:pt idx="3">
                  <c:v>63.607999999999997</c:v>
                </c:pt>
                <c:pt idx="4">
                  <c:v>66.218999999999994</c:v>
                </c:pt>
                <c:pt idx="5">
                  <c:v>66.846999999999994</c:v>
                </c:pt>
                <c:pt idx="6">
                  <c:v>56.314</c:v>
                </c:pt>
                <c:pt idx="7">
                  <c:v>65.385999999999996</c:v>
                </c:pt>
                <c:pt idx="8">
                  <c:v>63.378</c:v>
                </c:pt>
                <c:pt idx="9">
                  <c:v>66.334999999999994</c:v>
                </c:pt>
                <c:pt idx="10">
                  <c:v>64.263000000000005</c:v>
                </c:pt>
                <c:pt idx="11">
                  <c:v>69.759</c:v>
                </c:pt>
                <c:pt idx="12">
                  <c:v>64.617999999999995</c:v>
                </c:pt>
                <c:pt idx="13">
                  <c:v>66.894000000000005</c:v>
                </c:pt>
                <c:pt idx="14">
                  <c:v>61.28</c:v>
                </c:pt>
                <c:pt idx="15">
                  <c:v>60.305999999999997</c:v>
                </c:pt>
                <c:pt idx="16">
                  <c:v>66.477000000000004</c:v>
                </c:pt>
                <c:pt idx="17">
                  <c:v>60.177</c:v>
                </c:pt>
                <c:pt idx="18">
                  <c:v>47.500999999999998</c:v>
                </c:pt>
                <c:pt idx="19">
                  <c:v>68.915999999999997</c:v>
                </c:pt>
                <c:pt idx="20">
                  <c:v>63.320050000000002</c:v>
                </c:pt>
              </c:numCache>
            </c:numRef>
          </c:val>
          <c:smooth val="0"/>
          <c:extLst>
            <c:ext xmlns:c16="http://schemas.microsoft.com/office/drawing/2014/chart" uri="{C3380CC4-5D6E-409C-BE32-E72D297353CC}">
              <c16:uniqueId val="{00000002-E97F-4B45-932F-807212E7DDC8}"/>
            </c:ext>
          </c:extLst>
        </c:ser>
        <c:ser>
          <c:idx val="3"/>
          <c:order val="3"/>
          <c:tx>
            <c:strRef>
              <c:f>Versus!$I$1</c:f>
              <c:strCache>
                <c:ptCount val="1"/>
                <c:pt idx="0">
                  <c:v>Temps SLS</c:v>
                </c:pt>
              </c:strCache>
            </c:strRef>
          </c:tx>
          <c:spPr>
            <a:ln w="28575" cap="rnd">
              <a:solidFill>
                <a:schemeClr val="accent4"/>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Versus!$I$2:$I$22</c:f>
              <c:numCache>
                <c:formatCode>General</c:formatCode>
                <c:ptCount val="21"/>
                <c:pt idx="0">
                  <c:v>15.54</c:v>
                </c:pt>
                <c:pt idx="1">
                  <c:v>15.71</c:v>
                </c:pt>
                <c:pt idx="2">
                  <c:v>15.48</c:v>
                </c:pt>
                <c:pt idx="3">
                  <c:v>15.59</c:v>
                </c:pt>
                <c:pt idx="4">
                  <c:v>17.36</c:v>
                </c:pt>
                <c:pt idx="5">
                  <c:v>15.6</c:v>
                </c:pt>
                <c:pt idx="6">
                  <c:v>15.89</c:v>
                </c:pt>
                <c:pt idx="7">
                  <c:v>15.26</c:v>
                </c:pt>
                <c:pt idx="8">
                  <c:v>16.760000000000002</c:v>
                </c:pt>
                <c:pt idx="9">
                  <c:v>17.57</c:v>
                </c:pt>
                <c:pt idx="10">
                  <c:v>16.28</c:v>
                </c:pt>
                <c:pt idx="11">
                  <c:v>15.56</c:v>
                </c:pt>
                <c:pt idx="12">
                  <c:v>17.21</c:v>
                </c:pt>
                <c:pt idx="13">
                  <c:v>16.53</c:v>
                </c:pt>
                <c:pt idx="14">
                  <c:v>16.23</c:v>
                </c:pt>
                <c:pt idx="15">
                  <c:v>17.28</c:v>
                </c:pt>
                <c:pt idx="16">
                  <c:v>16.260000000000002</c:v>
                </c:pt>
                <c:pt idx="17">
                  <c:v>15.56</c:v>
                </c:pt>
                <c:pt idx="18">
                  <c:v>16.760000000000002</c:v>
                </c:pt>
                <c:pt idx="19">
                  <c:v>17.260000000000002</c:v>
                </c:pt>
                <c:pt idx="20">
                  <c:v>16.284500000000001</c:v>
                </c:pt>
              </c:numCache>
            </c:numRef>
          </c:val>
          <c:smooth val="0"/>
          <c:extLst>
            <c:ext xmlns:c16="http://schemas.microsoft.com/office/drawing/2014/chart" uri="{C3380CC4-5D6E-409C-BE32-E72D297353CC}">
              <c16:uniqueId val="{00000003-E97F-4B45-932F-807212E7DDC8}"/>
            </c:ext>
          </c:extLst>
        </c:ser>
        <c:ser>
          <c:idx val="4"/>
          <c:order val="4"/>
          <c:tx>
            <c:strRef>
              <c:f>Versus!$K$1</c:f>
              <c:strCache>
                <c:ptCount val="1"/>
                <c:pt idx="0">
                  <c:v>Temps TS</c:v>
                </c:pt>
              </c:strCache>
            </c:strRef>
          </c:tx>
          <c:spPr>
            <a:ln w="28575" cap="rnd">
              <a:solidFill>
                <a:schemeClr val="accent5"/>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Versus!$K$2:$K$22</c:f>
              <c:numCache>
                <c:formatCode>General</c:formatCode>
                <c:ptCount val="21"/>
                <c:pt idx="0">
                  <c:v>100.76</c:v>
                </c:pt>
                <c:pt idx="1">
                  <c:v>155.34</c:v>
                </c:pt>
                <c:pt idx="2">
                  <c:v>137.94999999999999</c:v>
                </c:pt>
                <c:pt idx="3">
                  <c:v>96.7</c:v>
                </c:pt>
                <c:pt idx="4">
                  <c:v>175.14</c:v>
                </c:pt>
                <c:pt idx="5">
                  <c:v>334.12</c:v>
                </c:pt>
                <c:pt idx="6">
                  <c:v>267.79000000000002</c:v>
                </c:pt>
                <c:pt idx="7">
                  <c:v>95.62</c:v>
                </c:pt>
                <c:pt idx="8">
                  <c:v>103.1</c:v>
                </c:pt>
                <c:pt idx="9">
                  <c:v>146.03</c:v>
                </c:pt>
                <c:pt idx="10">
                  <c:v>125.28</c:v>
                </c:pt>
                <c:pt idx="11">
                  <c:v>96.03</c:v>
                </c:pt>
                <c:pt idx="12">
                  <c:v>95.7</c:v>
                </c:pt>
                <c:pt idx="13">
                  <c:v>156.81</c:v>
                </c:pt>
                <c:pt idx="14">
                  <c:v>339.39</c:v>
                </c:pt>
                <c:pt idx="15">
                  <c:v>202</c:v>
                </c:pt>
                <c:pt idx="16">
                  <c:v>245.28</c:v>
                </c:pt>
                <c:pt idx="17">
                  <c:v>192.64</c:v>
                </c:pt>
                <c:pt idx="18">
                  <c:v>305.68</c:v>
                </c:pt>
                <c:pt idx="19">
                  <c:v>187.9</c:v>
                </c:pt>
                <c:pt idx="20">
                  <c:v>177.96299999999999</c:v>
                </c:pt>
              </c:numCache>
            </c:numRef>
          </c:val>
          <c:smooth val="0"/>
          <c:extLst>
            <c:ext xmlns:c16="http://schemas.microsoft.com/office/drawing/2014/chart" uri="{C3380CC4-5D6E-409C-BE32-E72D297353CC}">
              <c16:uniqueId val="{00000004-E97F-4B45-932F-807212E7DDC8}"/>
            </c:ext>
          </c:extLst>
        </c:ser>
        <c:ser>
          <c:idx val="5"/>
          <c:order val="5"/>
          <c:tx>
            <c:strRef>
              <c:f>Versus!$M$1</c:f>
              <c:strCache>
                <c:ptCount val="1"/>
                <c:pt idx="0">
                  <c:v>Temps Clique</c:v>
                </c:pt>
              </c:strCache>
            </c:strRef>
          </c:tx>
          <c:spPr>
            <a:ln w="28575" cap="rnd">
              <a:solidFill>
                <a:schemeClr val="accent6"/>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Versus!$M$2:$M$22</c:f>
              <c:numCache>
                <c:formatCode>General</c:formatCode>
                <c:ptCount val="21"/>
                <c:pt idx="0">
                  <c:v>8.01</c:v>
                </c:pt>
                <c:pt idx="1">
                  <c:v>4.8600000000000003</c:v>
                </c:pt>
                <c:pt idx="2">
                  <c:v>3.77</c:v>
                </c:pt>
                <c:pt idx="3">
                  <c:v>10</c:v>
                </c:pt>
                <c:pt idx="4">
                  <c:v>7.11</c:v>
                </c:pt>
                <c:pt idx="5">
                  <c:v>6.31</c:v>
                </c:pt>
                <c:pt idx="6">
                  <c:v>7.35</c:v>
                </c:pt>
                <c:pt idx="7">
                  <c:v>6.84</c:v>
                </c:pt>
                <c:pt idx="8">
                  <c:v>5.73</c:v>
                </c:pt>
                <c:pt idx="9">
                  <c:v>13.14</c:v>
                </c:pt>
                <c:pt idx="10">
                  <c:v>4.53</c:v>
                </c:pt>
                <c:pt idx="11">
                  <c:v>6.3</c:v>
                </c:pt>
                <c:pt idx="12">
                  <c:v>7.29</c:v>
                </c:pt>
                <c:pt idx="13">
                  <c:v>9.09</c:v>
                </c:pt>
                <c:pt idx="14">
                  <c:v>3.62</c:v>
                </c:pt>
                <c:pt idx="15">
                  <c:v>6.69</c:v>
                </c:pt>
                <c:pt idx="16">
                  <c:v>6.59</c:v>
                </c:pt>
                <c:pt idx="17">
                  <c:v>15.45</c:v>
                </c:pt>
                <c:pt idx="18">
                  <c:v>7.27</c:v>
                </c:pt>
                <c:pt idx="19">
                  <c:v>7.63</c:v>
                </c:pt>
                <c:pt idx="20">
                  <c:v>7.3790000000000004</c:v>
                </c:pt>
              </c:numCache>
            </c:numRef>
          </c:val>
          <c:smooth val="0"/>
          <c:extLst>
            <c:ext xmlns:c16="http://schemas.microsoft.com/office/drawing/2014/chart" uri="{C3380CC4-5D6E-409C-BE32-E72D297353CC}">
              <c16:uniqueId val="{00000005-E97F-4B45-932F-807212E7DDC8}"/>
            </c:ext>
          </c:extLst>
        </c:ser>
        <c:ser>
          <c:idx val="6"/>
          <c:order val="6"/>
          <c:tx>
            <c:strRef>
              <c:f>Versus!$O$1</c:f>
              <c:strCache>
                <c:ptCount val="1"/>
                <c:pt idx="0">
                  <c:v>Temps CPLEX</c:v>
                </c:pt>
              </c:strCache>
            </c:strRef>
          </c:tx>
          <c:spPr>
            <a:ln w="28575" cap="rnd">
              <a:solidFill>
                <a:schemeClr val="accent1">
                  <a:lumMod val="60000"/>
                </a:schemeClr>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Versus!$O$2:$O$22</c:f>
              <c:numCache>
                <c:formatCode>General</c:formatCode>
                <c:ptCount val="21"/>
                <c:pt idx="0">
                  <c:v>3600</c:v>
                </c:pt>
                <c:pt idx="1">
                  <c:v>3600</c:v>
                </c:pt>
                <c:pt idx="2">
                  <c:v>3600</c:v>
                </c:pt>
                <c:pt idx="3">
                  <c:v>3600</c:v>
                </c:pt>
                <c:pt idx="4">
                  <c:v>3600</c:v>
                </c:pt>
                <c:pt idx="5">
                  <c:v>3600</c:v>
                </c:pt>
                <c:pt idx="6">
                  <c:v>3600</c:v>
                </c:pt>
                <c:pt idx="7">
                  <c:v>3600</c:v>
                </c:pt>
                <c:pt idx="8">
                  <c:v>3600</c:v>
                </c:pt>
                <c:pt idx="9">
                  <c:v>3600</c:v>
                </c:pt>
                <c:pt idx="10">
                  <c:v>3600</c:v>
                </c:pt>
                <c:pt idx="11">
                  <c:v>3600</c:v>
                </c:pt>
                <c:pt idx="12">
                  <c:v>3600</c:v>
                </c:pt>
                <c:pt idx="13">
                  <c:v>3600</c:v>
                </c:pt>
                <c:pt idx="14">
                  <c:v>3600</c:v>
                </c:pt>
                <c:pt idx="15">
                  <c:v>3600</c:v>
                </c:pt>
                <c:pt idx="16">
                  <c:v>3600</c:v>
                </c:pt>
                <c:pt idx="17">
                  <c:v>3600</c:v>
                </c:pt>
                <c:pt idx="18">
                  <c:v>3600</c:v>
                </c:pt>
                <c:pt idx="19">
                  <c:v>3600</c:v>
                </c:pt>
                <c:pt idx="20">
                  <c:v>3600</c:v>
                </c:pt>
              </c:numCache>
            </c:numRef>
          </c:val>
          <c:smooth val="0"/>
          <c:extLst>
            <c:ext xmlns:c16="http://schemas.microsoft.com/office/drawing/2014/chart" uri="{C3380CC4-5D6E-409C-BE32-E72D297353CC}">
              <c16:uniqueId val="{00000006-E97F-4B45-932F-807212E7DDC8}"/>
            </c:ext>
          </c:extLst>
        </c:ser>
        <c:ser>
          <c:idx val="7"/>
          <c:order val="7"/>
          <c:tx>
            <c:strRef>
              <c:f>Versus!$Q$1</c:f>
              <c:strCache>
                <c:ptCount val="1"/>
                <c:pt idx="0">
                  <c:v>ACO-MLNS Temps</c:v>
                </c:pt>
              </c:strCache>
            </c:strRef>
          </c:tx>
          <c:spPr>
            <a:ln w="28575" cap="rnd">
              <a:solidFill>
                <a:schemeClr val="accent2">
                  <a:lumMod val="60000"/>
                </a:schemeClr>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Versus!$Q$2:$Q$22</c:f>
              <c:numCache>
                <c:formatCode>General</c:formatCode>
                <c:ptCount val="21"/>
                <c:pt idx="0">
                  <c:v>5.88</c:v>
                </c:pt>
                <c:pt idx="1">
                  <c:v>5.22</c:v>
                </c:pt>
                <c:pt idx="2">
                  <c:v>5.22</c:v>
                </c:pt>
                <c:pt idx="3">
                  <c:v>5.5</c:v>
                </c:pt>
                <c:pt idx="4">
                  <c:v>6.02</c:v>
                </c:pt>
                <c:pt idx="5">
                  <c:v>5.42</c:v>
                </c:pt>
                <c:pt idx="6">
                  <c:v>5.52</c:v>
                </c:pt>
                <c:pt idx="7">
                  <c:v>5.38</c:v>
                </c:pt>
                <c:pt idx="8">
                  <c:v>5.26</c:v>
                </c:pt>
                <c:pt idx="9">
                  <c:v>6.12</c:v>
                </c:pt>
                <c:pt idx="20">
                  <c:v>5.5540000000000003</c:v>
                </c:pt>
              </c:numCache>
            </c:numRef>
          </c:val>
          <c:smooth val="0"/>
          <c:extLst>
            <c:ext xmlns:c16="http://schemas.microsoft.com/office/drawing/2014/chart" uri="{C3380CC4-5D6E-409C-BE32-E72D297353CC}">
              <c16:uniqueId val="{00000007-E97F-4B45-932F-807212E7DDC8}"/>
            </c:ext>
          </c:extLst>
        </c:ser>
        <c:ser>
          <c:idx val="8"/>
          <c:order val="8"/>
          <c:tx>
            <c:strRef>
              <c:f>Versus!$S$1</c:f>
              <c:strCache>
                <c:ptCount val="1"/>
                <c:pt idx="0">
                  <c:v>GA Temps</c:v>
                </c:pt>
              </c:strCache>
            </c:strRef>
          </c:tx>
          <c:spPr>
            <a:ln w="28575" cap="rnd">
              <a:solidFill>
                <a:schemeClr val="accent3">
                  <a:lumMod val="60000"/>
                </a:schemeClr>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Versus!$S$2:$S$22</c:f>
              <c:numCache>
                <c:formatCode>General</c:formatCode>
                <c:ptCount val="21"/>
                <c:pt idx="0">
                  <c:v>1489.4</c:v>
                </c:pt>
                <c:pt idx="1">
                  <c:v>1810.56</c:v>
                </c:pt>
                <c:pt idx="2">
                  <c:v>1685.07</c:v>
                </c:pt>
                <c:pt idx="3">
                  <c:v>1627.37</c:v>
                </c:pt>
                <c:pt idx="4">
                  <c:v>1634.68</c:v>
                </c:pt>
                <c:pt idx="5">
                  <c:v>1656.29</c:v>
                </c:pt>
                <c:pt idx="6">
                  <c:v>1625.37</c:v>
                </c:pt>
                <c:pt idx="7">
                  <c:v>1625.46</c:v>
                </c:pt>
                <c:pt idx="8">
                  <c:v>1581.18</c:v>
                </c:pt>
                <c:pt idx="9">
                  <c:v>1572.06</c:v>
                </c:pt>
                <c:pt idx="20">
                  <c:v>1630.7439999999997</c:v>
                </c:pt>
              </c:numCache>
            </c:numRef>
          </c:val>
          <c:smooth val="0"/>
          <c:extLst>
            <c:ext xmlns:c16="http://schemas.microsoft.com/office/drawing/2014/chart" uri="{C3380CC4-5D6E-409C-BE32-E72D297353CC}">
              <c16:uniqueId val="{00000008-E97F-4B45-932F-807212E7DDC8}"/>
            </c:ext>
          </c:extLst>
        </c:ser>
        <c:ser>
          <c:idx val="9"/>
          <c:order val="9"/>
          <c:tx>
            <c:strRef>
              <c:f>Versus!$U$1</c:f>
              <c:strCache>
                <c:ptCount val="1"/>
                <c:pt idx="0">
                  <c:v>MA - Temps</c:v>
                </c:pt>
              </c:strCache>
            </c:strRef>
          </c:tx>
          <c:spPr>
            <a:ln w="28575" cap="rnd">
              <a:solidFill>
                <a:schemeClr val="accent4">
                  <a:lumMod val="60000"/>
                </a:schemeClr>
              </a:solidFill>
              <a:round/>
            </a:ln>
            <a:effectLst/>
          </c:spPr>
          <c:marker>
            <c:symbol val="none"/>
          </c:marker>
          <c:cat>
            <c:numRef>
              <c:f>Versus!$A$2:$A$21</c:f>
              <c:numCache>
                <c:formatCode>General</c:formatCode>
                <c:ptCount val="20"/>
                <c:pt idx="0">
                  <c:v>601</c:v>
                </c:pt>
                <c:pt idx="1">
                  <c:v>602</c:v>
                </c:pt>
                <c:pt idx="2">
                  <c:v>603</c:v>
                </c:pt>
                <c:pt idx="3">
                  <c:v>604</c:v>
                </c:pt>
                <c:pt idx="4">
                  <c:v>605</c:v>
                </c:pt>
                <c:pt idx="5">
                  <c:v>606</c:v>
                </c:pt>
                <c:pt idx="6">
                  <c:v>607</c:v>
                </c:pt>
                <c:pt idx="7">
                  <c:v>608</c:v>
                </c:pt>
                <c:pt idx="8">
                  <c:v>609</c:v>
                </c:pt>
                <c:pt idx="9">
                  <c:v>610</c:v>
                </c:pt>
                <c:pt idx="10">
                  <c:v>611</c:v>
                </c:pt>
                <c:pt idx="11">
                  <c:v>612</c:v>
                </c:pt>
                <c:pt idx="12">
                  <c:v>613</c:v>
                </c:pt>
                <c:pt idx="13">
                  <c:v>614</c:v>
                </c:pt>
                <c:pt idx="14">
                  <c:v>615</c:v>
                </c:pt>
                <c:pt idx="15">
                  <c:v>616</c:v>
                </c:pt>
                <c:pt idx="16">
                  <c:v>617</c:v>
                </c:pt>
                <c:pt idx="17">
                  <c:v>618</c:v>
                </c:pt>
                <c:pt idx="18">
                  <c:v>619</c:v>
                </c:pt>
                <c:pt idx="19">
                  <c:v>620</c:v>
                </c:pt>
              </c:numCache>
            </c:numRef>
          </c:cat>
          <c:val>
            <c:numRef>
              <c:f>Versus!$U$2:$U$22</c:f>
              <c:numCache>
                <c:formatCode>General</c:formatCode>
                <c:ptCount val="21"/>
                <c:pt idx="0">
                  <c:v>110.62</c:v>
                </c:pt>
                <c:pt idx="1">
                  <c:v>114.18</c:v>
                </c:pt>
                <c:pt idx="2">
                  <c:v>110.71</c:v>
                </c:pt>
                <c:pt idx="3">
                  <c:v>110.6</c:v>
                </c:pt>
                <c:pt idx="4">
                  <c:v>122.4</c:v>
                </c:pt>
                <c:pt idx="5">
                  <c:v>107.79</c:v>
                </c:pt>
                <c:pt idx="6">
                  <c:v>113.26</c:v>
                </c:pt>
                <c:pt idx="7">
                  <c:v>109.15</c:v>
                </c:pt>
                <c:pt idx="8">
                  <c:v>111.12</c:v>
                </c:pt>
                <c:pt idx="9">
                  <c:v>120.17</c:v>
                </c:pt>
                <c:pt idx="20">
                  <c:v>113</c:v>
                </c:pt>
              </c:numCache>
            </c:numRef>
          </c:val>
          <c:smooth val="0"/>
          <c:extLst>
            <c:ext xmlns:c16="http://schemas.microsoft.com/office/drawing/2014/chart" uri="{C3380CC4-5D6E-409C-BE32-E72D297353CC}">
              <c16:uniqueId val="{00000009-E97F-4B45-932F-807212E7DDC8}"/>
            </c:ext>
          </c:extLst>
        </c:ser>
        <c:dLbls>
          <c:showLegendKey val="0"/>
          <c:showVal val="0"/>
          <c:showCatName val="0"/>
          <c:showSerName val="0"/>
          <c:showPercent val="0"/>
          <c:showBubbleSize val="0"/>
        </c:dLbls>
        <c:smooth val="0"/>
        <c:axId val="146536624"/>
        <c:axId val="146535968"/>
      </c:lineChart>
      <c:catAx>
        <c:axId val="146536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crossAx val="146535968"/>
        <c:crosses val="autoZero"/>
        <c:auto val="1"/>
        <c:lblAlgn val="ctr"/>
        <c:lblOffset val="100"/>
        <c:noMultiLvlLbl val="0"/>
      </c:catAx>
      <c:valAx>
        <c:axId val="146535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crossAx val="146536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D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D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1757</TotalTime>
  <Pages>12</Pages>
  <Words>1760</Words>
  <Characters>10036</Characters>
  <Application>Microsoft Office Word</Application>
  <DocSecurity>0</DocSecurity>
  <Lines>83</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nihad abdelali</dc:creator>
  <cp:keywords/>
  <dc:description/>
  <cp:lastModifiedBy>nihad abdelali</cp:lastModifiedBy>
  <cp:revision>55</cp:revision>
  <dcterms:created xsi:type="dcterms:W3CDTF">2021-05-30T02:55:00Z</dcterms:created>
  <dcterms:modified xsi:type="dcterms:W3CDTF">2021-07-09T10:27:00Z</dcterms:modified>
</cp:coreProperties>
</file>