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1C5E" w:rsidRDefault="00000000">
      <w:pPr>
        <w:pStyle w:val="Title"/>
        <w:jc w:val="center"/>
      </w:pPr>
      <w:r>
        <w:t>HTML &amp; CSS Differentiation Assignment</w:t>
      </w:r>
    </w:p>
    <w:p w:rsidR="00A51C5E" w:rsidRDefault="00A51C5E"/>
    <w:p w:rsidR="00A51C5E" w:rsidRDefault="00000000">
      <w:pPr>
        <w:pStyle w:val="Heading1"/>
      </w:pPr>
      <w:r>
        <w:t>HTML &amp; HTML5 Basics</w:t>
      </w:r>
    </w:p>
    <w:p w:rsidR="00A51C5E" w:rsidRDefault="00A51C5E"/>
    <w:p w:rsidR="00A51C5E" w:rsidRDefault="00000000">
      <w:pPr>
        <w:pStyle w:val="Heading2"/>
      </w:pPr>
      <w:r>
        <w:t>Differentiate between HTML vs HTML5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Aspect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HTML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HTML5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Primary Definition</w:t>
            </w:r>
          </w:p>
        </w:tc>
        <w:tc>
          <w:tcPr>
            <w:tcW w:w="2880" w:type="dxa"/>
          </w:tcPr>
          <w:p w:rsidR="00A51C5E" w:rsidRDefault="00000000">
            <w:r>
              <w:t>A standard markup language used to create web pages.</w:t>
            </w:r>
          </w:p>
        </w:tc>
        <w:tc>
          <w:tcPr>
            <w:tcW w:w="2880" w:type="dxa"/>
          </w:tcPr>
          <w:p w:rsidR="00A51C5E" w:rsidRDefault="00000000">
            <w:r>
              <w:t>The latest and most improved version of HTML with advanced features.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Audio and Video Support</w:t>
            </w:r>
          </w:p>
        </w:tc>
        <w:tc>
          <w:tcPr>
            <w:tcW w:w="2880" w:type="dxa"/>
          </w:tcPr>
          <w:p w:rsidR="00A51C5E" w:rsidRDefault="00000000">
            <w:r>
              <w:t>Requires external plugins like Flash Player or Silverlight.</w:t>
            </w:r>
          </w:p>
        </w:tc>
        <w:tc>
          <w:tcPr>
            <w:tcW w:w="2880" w:type="dxa"/>
          </w:tcPr>
          <w:p w:rsidR="00A51C5E" w:rsidRDefault="00000000">
            <w:r>
              <w:t>Has native &lt;audio&gt; and &lt;video&gt; tags to embed media directly.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Vector Graphics</w:t>
            </w:r>
          </w:p>
        </w:tc>
        <w:tc>
          <w:tcPr>
            <w:tcW w:w="2880" w:type="dxa"/>
          </w:tcPr>
          <w:p w:rsidR="00A51C5E" w:rsidRDefault="00000000">
            <w:r>
              <w:t>Requires external plugins/technologies like VML.</w:t>
            </w:r>
          </w:p>
        </w:tc>
        <w:tc>
          <w:tcPr>
            <w:tcW w:w="2880" w:type="dxa"/>
          </w:tcPr>
          <w:p w:rsidR="00A51C5E" w:rsidRDefault="00000000">
            <w:r>
              <w:t>Native support for SVG and Canvas elements.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Storage Mechanism</w:t>
            </w:r>
          </w:p>
        </w:tc>
        <w:tc>
          <w:tcPr>
            <w:tcW w:w="2880" w:type="dxa"/>
          </w:tcPr>
          <w:p w:rsidR="00A51C5E" w:rsidRDefault="00000000">
            <w:r>
              <w:t>Rely purely on browser cookies (small size limits).</w:t>
            </w:r>
          </w:p>
        </w:tc>
        <w:tc>
          <w:tcPr>
            <w:tcW w:w="2880" w:type="dxa"/>
          </w:tcPr>
          <w:p w:rsidR="00A51C5E" w:rsidRDefault="00000000">
            <w:r>
              <w:t>Provides LocalStorage and SessionStorage capabilities.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Web Workers</w:t>
            </w:r>
          </w:p>
        </w:tc>
        <w:tc>
          <w:tcPr>
            <w:tcW w:w="2880" w:type="dxa"/>
          </w:tcPr>
          <w:p w:rsidR="00A51C5E" w:rsidRDefault="00000000">
            <w:r>
              <w:t>Not supported; scripts block the main UI thread.</w:t>
            </w:r>
          </w:p>
        </w:tc>
        <w:tc>
          <w:tcPr>
            <w:tcW w:w="2880" w:type="dxa"/>
          </w:tcPr>
          <w:p w:rsidR="00A51C5E" w:rsidRDefault="00000000">
            <w:r>
              <w:t>Native support allowing JavaScript to run in the background.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DOCTYPE Declaration</w:t>
            </w:r>
          </w:p>
        </w:tc>
        <w:tc>
          <w:tcPr>
            <w:tcW w:w="2880" w:type="dxa"/>
          </w:tcPr>
          <w:p w:rsidR="00A51C5E" w:rsidRDefault="00000000">
            <w:r>
              <w:t>Very long and complex (e.g., HTML 4.01 Transitional).</w:t>
            </w:r>
          </w:p>
        </w:tc>
        <w:tc>
          <w:tcPr>
            <w:tcW w:w="2880" w:type="dxa"/>
          </w:tcPr>
          <w:p w:rsidR="00A51C5E" w:rsidRDefault="00000000">
            <w:r>
              <w:t>Extremely simple and short: &lt;!DOCTYPE html&gt;.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Semantic Elements</w:t>
            </w:r>
          </w:p>
        </w:tc>
        <w:tc>
          <w:tcPr>
            <w:tcW w:w="2880" w:type="dxa"/>
          </w:tcPr>
          <w:p w:rsidR="00A51C5E" w:rsidRDefault="00000000">
            <w:r>
              <w:t>Relies heavily on generic tags like &lt;div&gt; and &lt;span&gt;.</w:t>
            </w:r>
          </w:p>
        </w:tc>
        <w:tc>
          <w:tcPr>
            <w:tcW w:w="2880" w:type="dxa"/>
          </w:tcPr>
          <w:p w:rsidR="00A51C5E" w:rsidRDefault="00000000">
            <w:r>
              <w:t>Introduced semantic tags like &lt;header&gt;, &lt;footer&gt;, &lt;article&gt;.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Error Handling</w:t>
            </w:r>
          </w:p>
        </w:tc>
        <w:tc>
          <w:tcPr>
            <w:tcW w:w="2880" w:type="dxa"/>
          </w:tcPr>
          <w:p w:rsidR="00A51C5E" w:rsidRDefault="00000000">
            <w:r>
              <w:t>Inconsistent error handling across different browsers.</w:t>
            </w:r>
          </w:p>
        </w:tc>
        <w:tc>
          <w:tcPr>
            <w:tcW w:w="2880" w:type="dxa"/>
          </w:tcPr>
          <w:p w:rsidR="00A51C5E" w:rsidRDefault="00000000">
            <w:r>
              <w:t>Standardized and highly consistent parsing and error handling.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Mobile Responsiveness</w:t>
            </w:r>
          </w:p>
        </w:tc>
        <w:tc>
          <w:tcPr>
            <w:tcW w:w="2880" w:type="dxa"/>
          </w:tcPr>
          <w:p w:rsidR="00A51C5E" w:rsidRDefault="00000000">
            <w:r>
              <w:t>Not inherently designed for modern mobile devices.</w:t>
            </w:r>
          </w:p>
        </w:tc>
        <w:tc>
          <w:tcPr>
            <w:tcW w:w="2880" w:type="dxa"/>
          </w:tcPr>
          <w:p w:rsidR="00A51C5E" w:rsidRDefault="00000000">
            <w:r>
              <w:t>Designed inherently to support mobile devices and responsive web apps.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MathML Support</w:t>
            </w:r>
          </w:p>
        </w:tc>
        <w:tc>
          <w:tcPr>
            <w:tcW w:w="2880" w:type="dxa"/>
          </w:tcPr>
          <w:p w:rsidR="00A51C5E" w:rsidRDefault="00000000">
            <w:r>
              <w:t>Does not support native math rendering.</w:t>
            </w:r>
          </w:p>
        </w:tc>
        <w:tc>
          <w:tcPr>
            <w:tcW w:w="2880" w:type="dxa"/>
          </w:tcPr>
          <w:p w:rsidR="00A51C5E" w:rsidRDefault="00000000">
            <w:r>
              <w:t>Native support for rendering mathematical formulas using MathML.</w:t>
            </w:r>
          </w:p>
        </w:tc>
      </w:tr>
    </w:tbl>
    <w:p w:rsidR="00A51C5E" w:rsidRDefault="00A51C5E"/>
    <w:p w:rsidR="00590945" w:rsidRDefault="00590945"/>
    <w:p w:rsidR="00A51C5E" w:rsidRDefault="00000000">
      <w:pPr>
        <w:pStyle w:val="Heading2"/>
      </w:pPr>
      <w:r>
        <w:lastRenderedPageBreak/>
        <w:t>Differentiate between HTML4 DOCTYPE vs HTML5 DOCTYPE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Comparison Point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HTML4 DOCTYPE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HTML5 DOCTYPE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Syntax Simplicity</w:t>
            </w:r>
          </w:p>
        </w:tc>
        <w:tc>
          <w:tcPr>
            <w:tcW w:w="2880" w:type="dxa"/>
          </w:tcPr>
          <w:p w:rsidR="00A51C5E" w:rsidRDefault="00000000">
            <w:r>
              <w:t>Long, verbose, and difficult to type from memory.</w:t>
            </w:r>
          </w:p>
        </w:tc>
        <w:tc>
          <w:tcPr>
            <w:tcW w:w="2880" w:type="dxa"/>
          </w:tcPr>
          <w:p w:rsidR="00A51C5E" w:rsidRDefault="00000000">
            <w:r>
              <w:t>Extremely short, simple, and easy to memorize.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Example</w:t>
            </w:r>
          </w:p>
        </w:tc>
        <w:tc>
          <w:tcPr>
            <w:tcW w:w="2880" w:type="dxa"/>
          </w:tcPr>
          <w:p w:rsidR="00A51C5E" w:rsidRDefault="00000000">
            <w:r>
              <w:t>&lt;!DOCTYPE HTML PUBLIC "-//W3C//DTD HTML 4.01//EN"...&gt;</w:t>
            </w:r>
          </w:p>
        </w:tc>
        <w:tc>
          <w:tcPr>
            <w:tcW w:w="2880" w:type="dxa"/>
          </w:tcPr>
          <w:p w:rsidR="00A51C5E" w:rsidRDefault="00000000">
            <w:r>
              <w:t>&lt;!DOCTYPE html&gt;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Link to DTD</w:t>
            </w:r>
          </w:p>
        </w:tc>
        <w:tc>
          <w:tcPr>
            <w:tcW w:w="2880" w:type="dxa"/>
          </w:tcPr>
          <w:p w:rsidR="00A51C5E" w:rsidRDefault="00000000">
            <w:r>
              <w:t>Requires referencing a Document Type Definition (DTD).</w:t>
            </w:r>
          </w:p>
        </w:tc>
        <w:tc>
          <w:tcPr>
            <w:tcW w:w="2880" w:type="dxa"/>
          </w:tcPr>
          <w:p w:rsidR="00A51C5E" w:rsidRDefault="00000000">
            <w:r>
              <w:t>Does not require or use a DTD link.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Purpose</w:t>
            </w:r>
          </w:p>
        </w:tc>
        <w:tc>
          <w:tcPr>
            <w:tcW w:w="2880" w:type="dxa"/>
          </w:tcPr>
          <w:p w:rsidR="00A51C5E" w:rsidRDefault="00000000">
            <w:r>
              <w:t>Required to validate the document structure against SGML rules.</w:t>
            </w:r>
          </w:p>
        </w:tc>
        <w:tc>
          <w:tcPr>
            <w:tcW w:w="2880" w:type="dxa"/>
          </w:tcPr>
          <w:p w:rsidR="00A51C5E" w:rsidRDefault="00000000">
            <w:r>
              <w:t>Required primarily to trigger "Standards Mode" in modern browsers.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Version Variants</w:t>
            </w:r>
          </w:p>
        </w:tc>
        <w:tc>
          <w:tcPr>
            <w:tcW w:w="2880" w:type="dxa"/>
          </w:tcPr>
          <w:p w:rsidR="00A51C5E" w:rsidRDefault="00000000">
            <w:r>
              <w:t>Has three versions: Strict, Transitional, and Frameset.</w:t>
            </w:r>
          </w:p>
        </w:tc>
        <w:tc>
          <w:tcPr>
            <w:tcW w:w="2880" w:type="dxa"/>
          </w:tcPr>
          <w:p w:rsidR="00A51C5E" w:rsidRDefault="00000000">
            <w:r>
              <w:t>One universal, un-versioned declaration.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SGML Relationship</w:t>
            </w:r>
          </w:p>
        </w:tc>
        <w:tc>
          <w:tcPr>
            <w:tcW w:w="2880" w:type="dxa"/>
          </w:tcPr>
          <w:p w:rsidR="00A51C5E" w:rsidRDefault="00000000">
            <w:r>
              <w:t>HTML4 is an application of SGML, hence the complex syntax.</w:t>
            </w:r>
          </w:p>
        </w:tc>
        <w:tc>
          <w:tcPr>
            <w:tcW w:w="2880" w:type="dxa"/>
          </w:tcPr>
          <w:p w:rsidR="00A51C5E" w:rsidRDefault="00000000">
            <w:r>
              <w:t>HTML5 is not based on SGML, making complex declarations obsolete.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Case Sensitivity</w:t>
            </w:r>
          </w:p>
        </w:tc>
        <w:tc>
          <w:tcPr>
            <w:tcW w:w="2880" w:type="dxa"/>
          </w:tcPr>
          <w:p w:rsidR="00A51C5E" w:rsidRDefault="00000000">
            <w:r>
              <w:t>Typically written in specific case configurations.</w:t>
            </w:r>
          </w:p>
        </w:tc>
        <w:tc>
          <w:tcPr>
            <w:tcW w:w="2880" w:type="dxa"/>
          </w:tcPr>
          <w:p w:rsidR="00A51C5E" w:rsidRDefault="00000000">
            <w:r>
              <w:t>Case-insensitive (though lowercase "html" is standard).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Quirk Mode Risk</w:t>
            </w:r>
          </w:p>
        </w:tc>
        <w:tc>
          <w:tcPr>
            <w:tcW w:w="2880" w:type="dxa"/>
          </w:tcPr>
          <w:p w:rsidR="00A51C5E" w:rsidRDefault="00000000">
            <w:r>
              <w:t>A typo or missing DTD could easily trigger browser Quirks Mode.</w:t>
            </w:r>
          </w:p>
        </w:tc>
        <w:tc>
          <w:tcPr>
            <w:tcW w:w="2880" w:type="dxa"/>
          </w:tcPr>
          <w:p w:rsidR="00A51C5E" w:rsidRDefault="00000000">
            <w:r>
              <w:t>The short syntax prevents errors and guarantees Standards Mode.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Developer Experience</w:t>
            </w:r>
          </w:p>
        </w:tc>
        <w:tc>
          <w:tcPr>
            <w:tcW w:w="2880" w:type="dxa"/>
          </w:tcPr>
          <w:p w:rsidR="00A51C5E" w:rsidRDefault="00000000">
            <w:r>
              <w:t>Usually copy-pasted from older projects or boilerplate templates.</w:t>
            </w:r>
          </w:p>
        </w:tc>
        <w:tc>
          <w:tcPr>
            <w:tcW w:w="2880" w:type="dxa"/>
          </w:tcPr>
          <w:p w:rsidR="00A51C5E" w:rsidRDefault="00000000">
            <w:r>
              <w:t>Can be typed manually in a second layout.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Deprecation Status</w:t>
            </w:r>
          </w:p>
        </w:tc>
        <w:tc>
          <w:tcPr>
            <w:tcW w:w="2880" w:type="dxa"/>
          </w:tcPr>
          <w:p w:rsidR="00A51C5E" w:rsidRDefault="00000000">
            <w:r>
              <w:t>Considered legacy and obsolete for modern web standards.</w:t>
            </w:r>
          </w:p>
        </w:tc>
        <w:tc>
          <w:tcPr>
            <w:tcW w:w="2880" w:type="dxa"/>
          </w:tcPr>
          <w:p w:rsidR="00A51C5E" w:rsidRDefault="00000000">
            <w:r>
              <w:t>The current recommended industry standard.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Block-level elements and Inline elements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Feature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Block-level Elements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Inline Elements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Line Formatting</w:t>
            </w:r>
          </w:p>
        </w:tc>
        <w:tc>
          <w:tcPr>
            <w:tcW w:w="2880" w:type="dxa"/>
          </w:tcPr>
          <w:p w:rsidR="00A51C5E" w:rsidRDefault="00000000">
            <w:r>
              <w:t>Always starts on a new line and ends with a line break.</w:t>
            </w:r>
          </w:p>
        </w:tc>
        <w:tc>
          <w:tcPr>
            <w:tcW w:w="2880" w:type="dxa"/>
          </w:tcPr>
          <w:p w:rsidR="00A51C5E" w:rsidRDefault="00000000">
            <w:r>
              <w:t>Stays on the same line; does not force line breaks.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Width Allocation</w:t>
            </w:r>
          </w:p>
        </w:tc>
        <w:tc>
          <w:tcPr>
            <w:tcW w:w="2880" w:type="dxa"/>
          </w:tcPr>
          <w:p w:rsidR="00A51C5E" w:rsidRDefault="00000000">
            <w:r>
              <w:t>Takes up the full width (100%) of its parent container.</w:t>
            </w:r>
          </w:p>
        </w:tc>
        <w:tc>
          <w:tcPr>
            <w:tcW w:w="2880" w:type="dxa"/>
          </w:tcPr>
          <w:p w:rsidR="00A51C5E" w:rsidRDefault="00000000">
            <w:r>
              <w:t>Takes up only as much width as necessary for its content.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Explicit Dimensions</w:t>
            </w:r>
          </w:p>
        </w:tc>
        <w:tc>
          <w:tcPr>
            <w:tcW w:w="2880" w:type="dxa"/>
          </w:tcPr>
          <w:p w:rsidR="00A51C5E" w:rsidRDefault="00000000">
            <w:r>
              <w:t>Accepts CSS width and height properties perfectly.</w:t>
            </w:r>
          </w:p>
        </w:tc>
        <w:tc>
          <w:tcPr>
            <w:tcW w:w="2880" w:type="dxa"/>
          </w:tcPr>
          <w:p w:rsidR="00A51C5E" w:rsidRDefault="00000000">
            <w:r>
              <w:t>Ignores custom width and height properties.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Margin Behavior</w:t>
            </w:r>
          </w:p>
        </w:tc>
        <w:tc>
          <w:tcPr>
            <w:tcW w:w="2880" w:type="dxa"/>
          </w:tcPr>
          <w:p w:rsidR="00A51C5E" w:rsidRDefault="00000000">
            <w:r>
              <w:t>Top, bottom, left, and right margins are applied correctly.</w:t>
            </w:r>
          </w:p>
        </w:tc>
        <w:tc>
          <w:tcPr>
            <w:tcW w:w="2880" w:type="dxa"/>
          </w:tcPr>
          <w:p w:rsidR="00A51C5E" w:rsidRDefault="00000000">
            <w:r>
              <w:t>Only left and right margins effectively push content.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5. Padding Behavior</w:t>
            </w:r>
          </w:p>
        </w:tc>
        <w:tc>
          <w:tcPr>
            <w:tcW w:w="2880" w:type="dxa"/>
          </w:tcPr>
          <w:p w:rsidR="00A51C5E" w:rsidRDefault="00000000">
            <w:r>
              <w:t>Padding pushes surrounding elements on all four sides.</w:t>
            </w:r>
          </w:p>
        </w:tc>
        <w:tc>
          <w:tcPr>
            <w:tcW w:w="2880" w:type="dxa"/>
          </w:tcPr>
          <w:p w:rsidR="00A51C5E" w:rsidRDefault="00000000">
            <w:r>
              <w:t>Vertical padding applies visually but bleeds into adjacent line boxes.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Permitted Nesting</w:t>
            </w:r>
          </w:p>
        </w:tc>
        <w:tc>
          <w:tcPr>
            <w:tcW w:w="2880" w:type="dxa"/>
          </w:tcPr>
          <w:p w:rsidR="00A51C5E" w:rsidRDefault="00000000">
            <w:r>
              <w:t>Can contain inline elements and other block elements.</w:t>
            </w:r>
          </w:p>
        </w:tc>
        <w:tc>
          <w:tcPr>
            <w:tcW w:w="2880" w:type="dxa"/>
          </w:tcPr>
          <w:p w:rsidR="00A51C5E" w:rsidRDefault="00000000">
            <w:r>
              <w:t>Can only contain text data and other inline elements, not block elements.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HTML Examples</w:t>
            </w:r>
          </w:p>
        </w:tc>
        <w:tc>
          <w:tcPr>
            <w:tcW w:w="2880" w:type="dxa"/>
          </w:tcPr>
          <w:p w:rsidR="00A51C5E" w:rsidRDefault="00000000">
            <w:r>
              <w:t>&lt;div&gt;, &lt;p&gt;, &lt;h1&gt;, &lt;form&gt;, &lt;ul&gt;</w:t>
            </w:r>
          </w:p>
        </w:tc>
        <w:tc>
          <w:tcPr>
            <w:tcW w:w="2880" w:type="dxa"/>
          </w:tcPr>
          <w:p w:rsidR="00A51C5E" w:rsidRDefault="00000000">
            <w:r>
              <w:t>&lt;span&gt;, &lt;a&gt;, &lt;strong&gt;, &lt;em&gt;, &lt;img&gt;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Primary Purpose</w:t>
            </w:r>
          </w:p>
        </w:tc>
        <w:tc>
          <w:tcPr>
            <w:tcW w:w="2880" w:type="dxa"/>
          </w:tcPr>
          <w:p w:rsidR="00A51C5E" w:rsidRDefault="00000000">
            <w:r>
              <w:t>Used for structural layouts and segregating large areas.</w:t>
            </w:r>
          </w:p>
        </w:tc>
        <w:tc>
          <w:tcPr>
            <w:tcW w:w="2880" w:type="dxa"/>
          </w:tcPr>
          <w:p w:rsidR="00A51C5E" w:rsidRDefault="00000000">
            <w:r>
              <w:t>Used for styling or wrapping small pieces of text/content.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Default CSS Rule</w:t>
            </w:r>
          </w:p>
        </w:tc>
        <w:tc>
          <w:tcPr>
            <w:tcW w:w="2880" w:type="dxa"/>
          </w:tcPr>
          <w:p w:rsidR="00A51C5E" w:rsidRDefault="00000000">
            <w:r>
              <w:t>display: block;</w:t>
            </w:r>
          </w:p>
        </w:tc>
        <w:tc>
          <w:tcPr>
            <w:tcW w:w="2880" w:type="dxa"/>
          </w:tcPr>
          <w:p w:rsidR="00A51C5E" w:rsidRDefault="00000000">
            <w:r>
              <w:t>display: inline;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Box Model Adherence</w:t>
            </w:r>
          </w:p>
        </w:tc>
        <w:tc>
          <w:tcPr>
            <w:tcW w:w="2880" w:type="dxa"/>
          </w:tcPr>
          <w:p w:rsidR="00A51C5E" w:rsidRDefault="00000000">
            <w:r>
              <w:t>Follows the CSS Box Model comprehensively.</w:t>
            </w:r>
          </w:p>
        </w:tc>
        <w:tc>
          <w:tcPr>
            <w:tcW w:w="2880" w:type="dxa"/>
          </w:tcPr>
          <w:p w:rsidR="00A51C5E" w:rsidRDefault="00000000">
            <w:r>
              <w:t>Partially adheres to the Box Model (vertical spacing irregularities).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&lt;div&gt; and &lt;span&gt;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Difference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&lt;div&gt; Element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&lt;span&gt; Element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Element Classification</w:t>
            </w:r>
          </w:p>
        </w:tc>
        <w:tc>
          <w:tcPr>
            <w:tcW w:w="2880" w:type="dxa"/>
          </w:tcPr>
          <w:p w:rsidR="00A51C5E" w:rsidRDefault="00000000">
            <w:r>
              <w:t>It is a Block-level element.</w:t>
            </w:r>
          </w:p>
        </w:tc>
        <w:tc>
          <w:tcPr>
            <w:tcW w:w="2880" w:type="dxa"/>
          </w:tcPr>
          <w:p w:rsidR="00A51C5E" w:rsidRDefault="00000000">
            <w:r>
              <w:t>It is an Inline element.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Line Breaks</w:t>
            </w:r>
          </w:p>
        </w:tc>
        <w:tc>
          <w:tcPr>
            <w:tcW w:w="2880" w:type="dxa"/>
          </w:tcPr>
          <w:p w:rsidR="00A51C5E" w:rsidRDefault="00000000">
            <w:r>
              <w:t>Automatically adds a line break before and after.</w:t>
            </w:r>
          </w:p>
        </w:tc>
        <w:tc>
          <w:tcPr>
            <w:tcW w:w="2880" w:type="dxa"/>
          </w:tcPr>
          <w:p w:rsidR="00A51C5E" w:rsidRDefault="00000000">
            <w:r>
              <w:t>Does not add line breaks; flows horizontally.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Default Width</w:t>
            </w:r>
          </w:p>
        </w:tc>
        <w:tc>
          <w:tcPr>
            <w:tcW w:w="2880" w:type="dxa"/>
          </w:tcPr>
          <w:p w:rsidR="00A51C5E" w:rsidRDefault="00000000">
            <w:r>
              <w:t>Spans 100% of the available horizontal space.</w:t>
            </w:r>
          </w:p>
        </w:tc>
        <w:tc>
          <w:tcPr>
            <w:tcW w:w="2880" w:type="dxa"/>
          </w:tcPr>
          <w:p w:rsidR="00A51C5E" w:rsidRDefault="00000000">
            <w:r>
              <w:t>Contracts to the exact width needed for its text content.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Usage Context</w:t>
            </w:r>
          </w:p>
        </w:tc>
        <w:tc>
          <w:tcPr>
            <w:tcW w:w="2880" w:type="dxa"/>
          </w:tcPr>
          <w:p w:rsidR="00A51C5E" w:rsidRDefault="00000000">
            <w:r>
              <w:t>Used to group large sections or chunks of page layout.</w:t>
            </w:r>
          </w:p>
        </w:tc>
        <w:tc>
          <w:tcPr>
            <w:tcW w:w="2880" w:type="dxa"/>
          </w:tcPr>
          <w:p w:rsidR="00A51C5E" w:rsidRDefault="00000000">
            <w:r>
              <w:t>Used to group small chunks of inline text or styling.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Sizing Control</w:t>
            </w:r>
          </w:p>
        </w:tc>
        <w:tc>
          <w:tcPr>
            <w:tcW w:w="2880" w:type="dxa"/>
          </w:tcPr>
          <w:p w:rsidR="00A51C5E" w:rsidRDefault="00000000">
            <w:r>
              <w:t>Can be customized with specific height and width attributes.</w:t>
            </w:r>
          </w:p>
        </w:tc>
        <w:tc>
          <w:tcPr>
            <w:tcW w:w="2880" w:type="dxa"/>
          </w:tcPr>
          <w:p w:rsidR="00A51C5E" w:rsidRDefault="00000000">
            <w:r>
              <w:t>Height and width attributes are completely ignored.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Nesting Rule</w:t>
            </w:r>
          </w:p>
        </w:tc>
        <w:tc>
          <w:tcPr>
            <w:tcW w:w="2880" w:type="dxa"/>
          </w:tcPr>
          <w:p w:rsidR="00A51C5E" w:rsidRDefault="00000000">
            <w:r>
              <w:t>Can act as a parent for paragraphs, lists, and headings.</w:t>
            </w:r>
          </w:p>
        </w:tc>
        <w:tc>
          <w:tcPr>
            <w:tcW w:w="2880" w:type="dxa"/>
          </w:tcPr>
          <w:p w:rsidR="00A51C5E" w:rsidRDefault="00000000">
            <w:r>
              <w:t>Should only wrap text and other inline tags.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Margin Application</w:t>
            </w:r>
          </w:p>
        </w:tc>
        <w:tc>
          <w:tcPr>
            <w:tcW w:w="2880" w:type="dxa"/>
          </w:tcPr>
          <w:p w:rsidR="00A51C5E" w:rsidRDefault="00000000">
            <w:r>
              <w:t>Margins on all sides will affect the page layout.</w:t>
            </w:r>
          </w:p>
        </w:tc>
        <w:tc>
          <w:tcPr>
            <w:tcW w:w="2880" w:type="dxa"/>
          </w:tcPr>
          <w:p w:rsidR="00A51C5E" w:rsidRDefault="00000000">
            <w:r>
              <w:t>Vertical margins (top/bottom) will not affect surrounding lines.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Meaning</w:t>
            </w:r>
          </w:p>
        </w:tc>
        <w:tc>
          <w:tcPr>
            <w:tcW w:w="2880" w:type="dxa"/>
          </w:tcPr>
          <w:p w:rsidR="00A51C5E" w:rsidRDefault="00000000">
            <w:r>
              <w:t>A generic, non-semantic block container.</w:t>
            </w:r>
          </w:p>
        </w:tc>
        <w:tc>
          <w:tcPr>
            <w:tcW w:w="2880" w:type="dxa"/>
          </w:tcPr>
          <w:p w:rsidR="00A51C5E" w:rsidRDefault="00000000">
            <w:r>
              <w:t>A generic, non-semantic inline container.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Common CSS Uses</w:t>
            </w:r>
          </w:p>
        </w:tc>
        <w:tc>
          <w:tcPr>
            <w:tcW w:w="2880" w:type="dxa"/>
          </w:tcPr>
          <w:p w:rsidR="00A51C5E" w:rsidRDefault="00000000">
            <w:r>
              <w:t>Changing page layouts, applying background blocks, flexbox containers.</w:t>
            </w:r>
          </w:p>
        </w:tc>
        <w:tc>
          <w:tcPr>
            <w:tcW w:w="2880" w:type="dxa"/>
          </w:tcPr>
          <w:p w:rsidR="00A51C5E" w:rsidRDefault="00000000">
            <w:r>
              <w:t>Changing text color, font weight, or applying background highlights.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Typical Sibling Elements</w:t>
            </w:r>
          </w:p>
        </w:tc>
        <w:tc>
          <w:tcPr>
            <w:tcW w:w="2880" w:type="dxa"/>
          </w:tcPr>
          <w:p w:rsidR="00A51C5E" w:rsidRDefault="00000000">
            <w:r>
              <w:t>P, H1, SECTION, ARTICLE</w:t>
            </w:r>
          </w:p>
        </w:tc>
        <w:tc>
          <w:tcPr>
            <w:tcW w:w="2880" w:type="dxa"/>
          </w:tcPr>
          <w:p w:rsidR="00A51C5E" w:rsidRDefault="00000000">
            <w:r>
              <w:t>A, B, I, EM, BR</w:t>
            </w:r>
          </w:p>
        </w:tc>
      </w:tr>
    </w:tbl>
    <w:p w:rsidR="00A51C5E" w:rsidRDefault="00A51C5E"/>
    <w:p w:rsidR="00590945" w:rsidRDefault="00590945"/>
    <w:p w:rsidR="00590945" w:rsidRDefault="00590945"/>
    <w:p w:rsidR="00590945" w:rsidRDefault="00590945"/>
    <w:p w:rsidR="00A51C5E" w:rsidRDefault="00000000">
      <w:pPr>
        <w:pStyle w:val="Heading2"/>
      </w:pPr>
      <w:r>
        <w:t>Differentiate between &lt;b&gt; and &lt;strong&gt;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Factor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&lt;b&gt; Element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&lt;strong&gt; Element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Meaning/Semantics</w:t>
            </w:r>
          </w:p>
        </w:tc>
        <w:tc>
          <w:tcPr>
            <w:tcW w:w="2880" w:type="dxa"/>
          </w:tcPr>
          <w:p w:rsidR="00A51C5E" w:rsidRDefault="00000000">
            <w:r>
              <w:t>Purely presentational (Visual impact only).</w:t>
            </w:r>
          </w:p>
        </w:tc>
        <w:tc>
          <w:tcPr>
            <w:tcW w:w="2880" w:type="dxa"/>
          </w:tcPr>
          <w:p w:rsidR="00A51C5E" w:rsidRDefault="00000000">
            <w:r>
              <w:t>Highly semantic (Indicates strong importance).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Screen Reader Audio</w:t>
            </w:r>
          </w:p>
        </w:tc>
        <w:tc>
          <w:tcPr>
            <w:tcW w:w="2880" w:type="dxa"/>
          </w:tcPr>
          <w:p w:rsidR="00A51C5E" w:rsidRDefault="00000000">
            <w:r>
              <w:t>Typically read with normal, un-emphasized voice.</w:t>
            </w:r>
          </w:p>
        </w:tc>
        <w:tc>
          <w:tcPr>
            <w:tcW w:w="2880" w:type="dxa"/>
          </w:tcPr>
          <w:p w:rsidR="00A51C5E" w:rsidRDefault="00000000">
            <w:r>
              <w:t>Usually read with an emphasized, distinct tone by assistive tech.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Primary Purpose</w:t>
            </w:r>
          </w:p>
        </w:tc>
        <w:tc>
          <w:tcPr>
            <w:tcW w:w="2880" w:type="dxa"/>
          </w:tcPr>
          <w:p w:rsidR="00A51C5E" w:rsidRDefault="00000000">
            <w:r>
              <w:t>To draw attention to text without conveying extra importance.</w:t>
            </w:r>
          </w:p>
        </w:tc>
        <w:tc>
          <w:tcPr>
            <w:tcW w:w="2880" w:type="dxa"/>
          </w:tcPr>
          <w:p w:rsidR="00A51C5E" w:rsidRDefault="00000000">
            <w:r>
              <w:t>To indicate that the text is of serious urgency or high importance.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Visual Output</w:t>
            </w:r>
          </w:p>
        </w:tc>
        <w:tc>
          <w:tcPr>
            <w:tcW w:w="2880" w:type="dxa"/>
          </w:tcPr>
          <w:p w:rsidR="00A51C5E" w:rsidRDefault="00000000">
            <w:r>
              <w:t>Renders text in bold style.</w:t>
            </w:r>
          </w:p>
        </w:tc>
        <w:tc>
          <w:tcPr>
            <w:tcW w:w="2880" w:type="dxa"/>
          </w:tcPr>
          <w:p w:rsidR="00A51C5E" w:rsidRDefault="00000000">
            <w:r>
              <w:t>Also renders text in bold style defaults.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Examples</w:t>
            </w:r>
          </w:p>
        </w:tc>
        <w:tc>
          <w:tcPr>
            <w:tcW w:w="2880" w:type="dxa"/>
          </w:tcPr>
          <w:p w:rsidR="00A51C5E" w:rsidRDefault="00000000">
            <w:r>
              <w:t>Keywords in a summary, product names.</w:t>
            </w:r>
          </w:p>
        </w:tc>
        <w:tc>
          <w:tcPr>
            <w:tcW w:w="2880" w:type="dxa"/>
          </w:tcPr>
          <w:p w:rsidR="00A51C5E" w:rsidRDefault="00000000">
            <w:r>
              <w:t>Warnings, danger notices, critical instructions.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Accessibility</w:t>
            </w:r>
          </w:p>
        </w:tc>
        <w:tc>
          <w:tcPr>
            <w:tcW w:w="2880" w:type="dxa"/>
          </w:tcPr>
          <w:p w:rsidR="00A51C5E" w:rsidRDefault="00000000">
            <w:r>
              <w:t>Poor choice for accessibility (blind users miss the context).</w:t>
            </w:r>
          </w:p>
        </w:tc>
        <w:tc>
          <w:tcPr>
            <w:tcW w:w="2880" w:type="dxa"/>
          </w:tcPr>
          <w:p w:rsidR="00A51C5E" w:rsidRDefault="00000000">
            <w:r>
              <w:t>Excellent choice for web accessibility standards (WCAG).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Direct CSS Equivalent</w:t>
            </w:r>
          </w:p>
        </w:tc>
        <w:tc>
          <w:tcPr>
            <w:tcW w:w="2880" w:type="dxa"/>
          </w:tcPr>
          <w:p w:rsidR="00A51C5E" w:rsidRDefault="00000000">
            <w:r>
              <w:t>Identical to using "font-weight: bold;".</w:t>
            </w:r>
          </w:p>
        </w:tc>
        <w:tc>
          <w:tcPr>
            <w:tcW w:w="2880" w:type="dxa"/>
          </w:tcPr>
          <w:p w:rsidR="00A51C5E" w:rsidRDefault="00000000">
            <w:r>
              <w:t>No true CSS equivalent since CSS cannot inject meaning.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SEO Impact</w:t>
            </w:r>
          </w:p>
        </w:tc>
        <w:tc>
          <w:tcPr>
            <w:tcW w:w="2880" w:type="dxa"/>
          </w:tcPr>
          <w:p w:rsidR="00A51C5E" w:rsidRDefault="00000000">
            <w:r>
              <w:t>Historically ignored or given negligible weight by crawlers.</w:t>
            </w:r>
          </w:p>
        </w:tc>
        <w:tc>
          <w:tcPr>
            <w:tcW w:w="2880" w:type="dxa"/>
          </w:tcPr>
          <w:p w:rsidR="00A51C5E" w:rsidRDefault="00000000">
            <w:r>
              <w:t>Search engines may give slightly more context weight to strong text.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History</w:t>
            </w:r>
          </w:p>
        </w:tc>
        <w:tc>
          <w:tcPr>
            <w:tcW w:w="2880" w:type="dxa"/>
          </w:tcPr>
          <w:p w:rsidR="00A51C5E" w:rsidRDefault="00000000">
            <w:r>
              <w:t>A legacy tag from early HTML days.</w:t>
            </w:r>
          </w:p>
        </w:tc>
        <w:tc>
          <w:tcPr>
            <w:tcW w:w="2880" w:type="dxa"/>
          </w:tcPr>
          <w:p w:rsidR="00A51C5E" w:rsidRDefault="00000000">
            <w:r>
              <w:t>Introduced later to decouple presentation from structure.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Modern Best Practice</w:t>
            </w:r>
          </w:p>
        </w:tc>
        <w:tc>
          <w:tcPr>
            <w:tcW w:w="2880" w:type="dxa"/>
          </w:tcPr>
          <w:p w:rsidR="00A51C5E" w:rsidRDefault="00000000">
            <w:r>
              <w:t>Avoid unless explicitly needing to highlight without adding meaning.</w:t>
            </w:r>
          </w:p>
        </w:tc>
        <w:tc>
          <w:tcPr>
            <w:tcW w:w="2880" w:type="dxa"/>
          </w:tcPr>
          <w:p w:rsidR="00A51C5E" w:rsidRDefault="00000000">
            <w:r>
              <w:t>Use whenever the text is functionally critical or important.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&lt;i&gt; and &lt;em&gt;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Aspect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&lt;i&gt; Element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&lt;em&gt; Element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Core Concept</w:t>
            </w:r>
          </w:p>
        </w:tc>
        <w:tc>
          <w:tcPr>
            <w:tcW w:w="2880" w:type="dxa"/>
          </w:tcPr>
          <w:p w:rsidR="00A51C5E" w:rsidRDefault="00000000">
            <w:r>
              <w:t>Presentational tag indicating "italicized" text.</w:t>
            </w:r>
          </w:p>
        </w:tc>
        <w:tc>
          <w:tcPr>
            <w:tcW w:w="2880" w:type="dxa"/>
          </w:tcPr>
          <w:p w:rsidR="00A51C5E" w:rsidRDefault="00000000">
            <w:r>
              <w:t>Semantic tag indicating vocal "emphasis" on text.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Accessibility</w:t>
            </w:r>
          </w:p>
        </w:tc>
        <w:tc>
          <w:tcPr>
            <w:tcW w:w="2880" w:type="dxa"/>
          </w:tcPr>
          <w:p w:rsidR="00A51C5E" w:rsidRDefault="00000000">
            <w:r>
              <w:t>Screen readers read the text normally without nuance.</w:t>
            </w:r>
          </w:p>
        </w:tc>
        <w:tc>
          <w:tcPr>
            <w:tcW w:w="2880" w:type="dxa"/>
          </w:tcPr>
          <w:p w:rsidR="00A51C5E" w:rsidRDefault="00000000">
            <w:r>
              <w:t>Screen readers will alter voice pitch to emphasize the enclosed text.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Purpose</w:t>
            </w:r>
          </w:p>
        </w:tc>
        <w:tc>
          <w:tcPr>
            <w:tcW w:w="2880" w:type="dxa"/>
          </w:tcPr>
          <w:p w:rsidR="00A51C5E" w:rsidRDefault="00000000">
            <w:r>
              <w:t>Used for alternate voice/mood, taxonomic names, or technical terms.</w:t>
            </w:r>
          </w:p>
        </w:tc>
        <w:tc>
          <w:tcPr>
            <w:tcW w:w="2880" w:type="dxa"/>
          </w:tcPr>
          <w:p w:rsidR="00A51C5E" w:rsidRDefault="00000000">
            <w:r>
              <w:t>Used when altering the text changes the meaning of a spoken sentence.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Browser Rendering</w:t>
            </w:r>
          </w:p>
        </w:tc>
        <w:tc>
          <w:tcPr>
            <w:tcW w:w="2880" w:type="dxa"/>
          </w:tcPr>
          <w:p w:rsidR="00A51C5E" w:rsidRDefault="00000000">
            <w:r>
              <w:t>Renders the content in italics by default.</w:t>
            </w:r>
          </w:p>
        </w:tc>
        <w:tc>
          <w:tcPr>
            <w:tcW w:w="2880" w:type="dxa"/>
          </w:tcPr>
          <w:p w:rsidR="00A51C5E" w:rsidRDefault="00000000">
            <w:r>
              <w:t>Also renders the content in italics by default.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5. Example Use Cases</w:t>
            </w:r>
          </w:p>
        </w:tc>
        <w:tc>
          <w:tcPr>
            <w:tcW w:w="2880" w:type="dxa"/>
          </w:tcPr>
          <w:p w:rsidR="00A51C5E" w:rsidRDefault="00000000">
            <w:r>
              <w:t>Book titles, foreign words, ship names (e.g., Titanic).</w:t>
            </w:r>
          </w:p>
        </w:tc>
        <w:tc>
          <w:tcPr>
            <w:tcW w:w="2880" w:type="dxa"/>
          </w:tcPr>
          <w:p w:rsidR="00A51C5E" w:rsidRDefault="00000000">
            <w:r>
              <w:t>Emphasizing a feeling: "I *really* meant what I said".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CSS Replacement</w:t>
            </w:r>
          </w:p>
        </w:tc>
        <w:tc>
          <w:tcPr>
            <w:tcW w:w="2880" w:type="dxa"/>
          </w:tcPr>
          <w:p w:rsidR="00A51C5E" w:rsidRDefault="00000000">
            <w:r>
              <w:t>Easily replaced with "font-style: italic;".</w:t>
            </w:r>
          </w:p>
        </w:tc>
        <w:tc>
          <w:tcPr>
            <w:tcW w:w="2880" w:type="dxa"/>
          </w:tcPr>
          <w:p w:rsidR="00A51C5E" w:rsidRDefault="00000000">
            <w:r>
              <w:t>Cannot be functionally replaced by CSS.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Meaning/Semantic Value</w:t>
            </w:r>
          </w:p>
        </w:tc>
        <w:tc>
          <w:tcPr>
            <w:tcW w:w="2880" w:type="dxa"/>
          </w:tcPr>
          <w:p w:rsidR="00A51C5E" w:rsidRDefault="00000000">
            <w:r>
              <w:t>Has almost no structural semantics.</w:t>
            </w:r>
          </w:p>
        </w:tc>
        <w:tc>
          <w:tcPr>
            <w:tcW w:w="2880" w:type="dxa"/>
          </w:tcPr>
          <w:p w:rsidR="00A51C5E" w:rsidRDefault="00000000">
            <w:r>
              <w:t>Posesses high structural semantic value.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SEO Handling</w:t>
            </w:r>
          </w:p>
        </w:tc>
        <w:tc>
          <w:tcPr>
            <w:tcW w:w="2880" w:type="dxa"/>
          </w:tcPr>
          <w:p w:rsidR="00A51C5E" w:rsidRDefault="00000000">
            <w:r>
              <w:t>Treated as generic text by modern search algorithms.</w:t>
            </w:r>
          </w:p>
        </w:tc>
        <w:tc>
          <w:tcPr>
            <w:tcW w:w="2880" w:type="dxa"/>
          </w:tcPr>
          <w:p w:rsidR="00A51C5E" w:rsidRDefault="00000000">
            <w:r>
              <w:t>Helps parsers understand the structural context of the phrase.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Nesting Implications</w:t>
            </w:r>
          </w:p>
        </w:tc>
        <w:tc>
          <w:tcPr>
            <w:tcW w:w="2880" w:type="dxa"/>
          </w:tcPr>
          <w:p w:rsidR="00A51C5E" w:rsidRDefault="00000000">
            <w:r>
              <w:t>Nesting &lt;i&gt;tags usually achieves nothing beyond italics.</w:t>
            </w:r>
          </w:p>
        </w:tc>
        <w:tc>
          <w:tcPr>
            <w:tcW w:w="2880" w:type="dxa"/>
          </w:tcPr>
          <w:p w:rsidR="00A51C5E" w:rsidRDefault="00000000">
            <w:r>
              <w:t>Nesting &lt;em&gt; inside &lt;em&gt; can theoretically increase emphasis levels.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HTML5 Shift</w:t>
            </w:r>
          </w:p>
        </w:tc>
        <w:tc>
          <w:tcPr>
            <w:tcW w:w="2880" w:type="dxa"/>
          </w:tcPr>
          <w:p w:rsidR="00A51C5E" w:rsidRDefault="00000000">
            <w:r>
              <w:t>Redefined from just "italic" to idiomatic text in HTML5.</w:t>
            </w:r>
          </w:p>
        </w:tc>
        <w:tc>
          <w:tcPr>
            <w:tcW w:w="2880" w:type="dxa"/>
          </w:tcPr>
          <w:p w:rsidR="00A51C5E" w:rsidRDefault="00000000">
            <w:r>
              <w:t>Maintained primarily as a structural stress marker.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&lt;section&gt; and &lt;div&gt;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Feature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&lt;section&gt; Element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&lt;div&gt; Element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Semantics</w:t>
            </w:r>
          </w:p>
        </w:tc>
        <w:tc>
          <w:tcPr>
            <w:tcW w:w="2880" w:type="dxa"/>
          </w:tcPr>
          <w:p w:rsidR="00A51C5E" w:rsidRDefault="00000000">
            <w:r>
              <w:t>A thoroughly semantic element.</w:t>
            </w:r>
          </w:p>
        </w:tc>
        <w:tc>
          <w:tcPr>
            <w:tcW w:w="2880" w:type="dxa"/>
          </w:tcPr>
          <w:p w:rsidR="00A51C5E" w:rsidRDefault="00000000">
            <w:r>
              <w:t>A completely non-semantic element.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Implied Meaning</w:t>
            </w:r>
          </w:p>
        </w:tc>
        <w:tc>
          <w:tcPr>
            <w:tcW w:w="2880" w:type="dxa"/>
          </w:tcPr>
          <w:p w:rsidR="00A51C5E" w:rsidRDefault="00000000">
            <w:r>
              <w:t>Represents a standalone thematic grouping of content.</w:t>
            </w:r>
          </w:p>
        </w:tc>
        <w:tc>
          <w:tcPr>
            <w:tcW w:w="2880" w:type="dxa"/>
          </w:tcPr>
          <w:p w:rsidR="00A51C5E" w:rsidRDefault="00000000">
            <w:r>
              <w:t>Represents a meaningless grouping/container of content.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Headings</w:t>
            </w:r>
          </w:p>
        </w:tc>
        <w:tc>
          <w:tcPr>
            <w:tcW w:w="2880" w:type="dxa"/>
          </w:tcPr>
          <w:p w:rsidR="00A51C5E" w:rsidRDefault="00000000">
            <w:r>
              <w:t>It is strongly recommended to include a heading (h1-h6) inside.</w:t>
            </w:r>
          </w:p>
        </w:tc>
        <w:tc>
          <w:tcPr>
            <w:tcW w:w="2880" w:type="dxa"/>
          </w:tcPr>
          <w:p w:rsidR="00A51C5E" w:rsidRDefault="00000000">
            <w:r>
              <w:t>No heading is expected or required inside.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Document Outline</w:t>
            </w:r>
          </w:p>
        </w:tc>
        <w:tc>
          <w:tcPr>
            <w:tcW w:w="2880" w:type="dxa"/>
          </w:tcPr>
          <w:p w:rsidR="00A51C5E" w:rsidRDefault="00000000">
            <w:r>
              <w:t>It explicitly contributes to the HTML5 document outline.</w:t>
            </w:r>
          </w:p>
        </w:tc>
        <w:tc>
          <w:tcPr>
            <w:tcW w:w="2880" w:type="dxa"/>
          </w:tcPr>
          <w:p w:rsidR="00A51C5E" w:rsidRDefault="00000000">
            <w:r>
              <w:t>It does not appear in or affect the document outline.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Assistive Technologies</w:t>
            </w:r>
          </w:p>
        </w:tc>
        <w:tc>
          <w:tcPr>
            <w:tcW w:w="2880" w:type="dxa"/>
          </w:tcPr>
          <w:p w:rsidR="00A51C5E" w:rsidRDefault="00000000">
            <w:r>
              <w:t>Helps screen readers logically jump between large thematic areas.</w:t>
            </w:r>
          </w:p>
        </w:tc>
        <w:tc>
          <w:tcPr>
            <w:tcW w:w="2880" w:type="dxa"/>
          </w:tcPr>
          <w:p w:rsidR="00A51C5E" w:rsidRDefault="00000000">
            <w:r>
              <w:t>Ignored by screen readers during layout navigation.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Generic Usage</w:t>
            </w:r>
          </w:p>
        </w:tc>
        <w:tc>
          <w:tcPr>
            <w:tcW w:w="2880" w:type="dxa"/>
          </w:tcPr>
          <w:p w:rsidR="00A51C5E" w:rsidRDefault="00000000">
            <w:r>
              <w:t>Wrong to use if just wrapping elements for CSS styling.</w:t>
            </w:r>
          </w:p>
        </w:tc>
        <w:tc>
          <w:tcPr>
            <w:tcW w:w="2880" w:type="dxa"/>
          </w:tcPr>
          <w:p w:rsidR="00A51C5E" w:rsidRDefault="00000000">
            <w:r>
              <w:t>The perfect element for CSS flexbox/grid layout wrappers.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ARIA Role</w:t>
            </w:r>
          </w:p>
        </w:tc>
        <w:tc>
          <w:tcPr>
            <w:tcW w:w="2880" w:type="dxa"/>
          </w:tcPr>
          <w:p w:rsidR="00A51C5E" w:rsidRDefault="00000000">
            <w:r>
              <w:t>Historically has an implicit "region" role (if accessible name exists).</w:t>
            </w:r>
          </w:p>
        </w:tc>
        <w:tc>
          <w:tcPr>
            <w:tcW w:w="2880" w:type="dxa"/>
          </w:tcPr>
          <w:p w:rsidR="00A51C5E" w:rsidRDefault="00000000">
            <w:r>
              <w:t>Has no implicit layout role.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Replacement Rules</w:t>
            </w:r>
          </w:p>
        </w:tc>
        <w:tc>
          <w:tcPr>
            <w:tcW w:w="2880" w:type="dxa"/>
          </w:tcPr>
          <w:p w:rsidR="00A51C5E" w:rsidRDefault="00000000">
            <w:r>
              <w:t>Cannot be blindly replaced by div without losing accessibility meaning.</w:t>
            </w:r>
          </w:p>
        </w:tc>
        <w:tc>
          <w:tcPr>
            <w:tcW w:w="2880" w:type="dxa"/>
          </w:tcPr>
          <w:p w:rsidR="00A51C5E" w:rsidRDefault="00000000">
            <w:r>
              <w:t>Can be swapped for another container without semantic loss.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Version Introduced</w:t>
            </w:r>
          </w:p>
        </w:tc>
        <w:tc>
          <w:tcPr>
            <w:tcW w:w="2880" w:type="dxa"/>
          </w:tcPr>
          <w:p w:rsidR="00A51C5E" w:rsidRDefault="00000000">
            <w:r>
              <w:t>Introduced primarily focusing on HTML5 standards.</w:t>
            </w:r>
          </w:p>
        </w:tc>
        <w:tc>
          <w:tcPr>
            <w:tcW w:w="2880" w:type="dxa"/>
          </w:tcPr>
          <w:p w:rsidR="00A51C5E" w:rsidRDefault="00000000">
            <w:r>
              <w:t>Has existed since the very earliest days of HTML.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Target Content</w:t>
            </w:r>
          </w:p>
        </w:tc>
        <w:tc>
          <w:tcPr>
            <w:tcW w:w="2880" w:type="dxa"/>
          </w:tcPr>
          <w:p w:rsidR="00A51C5E" w:rsidRDefault="00000000">
            <w:r>
              <w:t>News sections, chapter blocks, tabbed document sections.</w:t>
            </w:r>
          </w:p>
        </w:tc>
        <w:tc>
          <w:tcPr>
            <w:tcW w:w="2880" w:type="dxa"/>
          </w:tcPr>
          <w:p w:rsidR="00A51C5E" w:rsidRDefault="00000000">
            <w:r>
              <w:t>Spacer blocks, colored background wrappers, grid cells.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lastRenderedPageBreak/>
        <w:t>Differentiate between &lt;article&gt; and &lt;section&gt;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Comparison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&lt;article&gt; Element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&lt;section&gt; Element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Reusability</w:t>
            </w:r>
          </w:p>
        </w:tc>
        <w:tc>
          <w:tcPr>
            <w:tcW w:w="2880" w:type="dxa"/>
          </w:tcPr>
          <w:p w:rsidR="00A51C5E" w:rsidRDefault="00000000">
            <w:r>
              <w:t>Content must make sense completely standalone/syndicated.</w:t>
            </w:r>
          </w:p>
        </w:tc>
        <w:tc>
          <w:tcPr>
            <w:tcW w:w="2880" w:type="dxa"/>
          </w:tcPr>
          <w:p w:rsidR="00A51C5E" w:rsidRDefault="00000000">
            <w:r>
              <w:t>Content only makes sense alongside its surrounding sibling themes.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Syndication</w:t>
            </w:r>
          </w:p>
        </w:tc>
        <w:tc>
          <w:tcPr>
            <w:tcW w:w="2880" w:type="dxa"/>
          </w:tcPr>
          <w:p w:rsidR="00A51C5E" w:rsidRDefault="00000000">
            <w:r>
              <w:t>Ideal for RSS feeds, API endpoints, or external aggregation.</w:t>
            </w:r>
          </w:p>
        </w:tc>
        <w:tc>
          <w:tcPr>
            <w:tcW w:w="2880" w:type="dxa"/>
          </w:tcPr>
          <w:p w:rsidR="00A51C5E" w:rsidRDefault="00000000">
            <w:r>
              <w:t>Not typically targeted or used for external syndication.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Primary Purpose</w:t>
            </w:r>
          </w:p>
        </w:tc>
        <w:tc>
          <w:tcPr>
            <w:tcW w:w="2880" w:type="dxa"/>
          </w:tcPr>
          <w:p w:rsidR="00A51C5E" w:rsidRDefault="00000000">
            <w:r>
              <w:t>A fully self-contained composition in a document.</w:t>
            </w:r>
          </w:p>
        </w:tc>
        <w:tc>
          <w:tcPr>
            <w:tcW w:w="2880" w:type="dxa"/>
          </w:tcPr>
          <w:p w:rsidR="00A51C5E" w:rsidRDefault="00000000">
            <w:r>
              <w:t>A thematic structural grouping within a document.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Component Level</w:t>
            </w:r>
          </w:p>
        </w:tc>
        <w:tc>
          <w:tcPr>
            <w:tcW w:w="2880" w:type="dxa"/>
          </w:tcPr>
          <w:p w:rsidR="00A51C5E" w:rsidRDefault="00000000">
            <w:r>
              <w:t>Usually acts as a macro-level self-contained node.</w:t>
            </w:r>
          </w:p>
        </w:tc>
        <w:tc>
          <w:tcPr>
            <w:tcW w:w="2880" w:type="dxa"/>
          </w:tcPr>
          <w:p w:rsidR="00A51C5E" w:rsidRDefault="00000000">
            <w:r>
              <w:t>Usually acts as a structural sub-divider.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Types of Content</w:t>
            </w:r>
          </w:p>
        </w:tc>
        <w:tc>
          <w:tcPr>
            <w:tcW w:w="2880" w:type="dxa"/>
          </w:tcPr>
          <w:p w:rsidR="00A51C5E" w:rsidRDefault="00000000">
            <w:r>
              <w:t>Blog posts, news articles, forum posts, user comments.</w:t>
            </w:r>
          </w:p>
        </w:tc>
        <w:tc>
          <w:tcPr>
            <w:tcW w:w="2880" w:type="dxa"/>
          </w:tcPr>
          <w:p w:rsidR="00A51C5E" w:rsidRDefault="00000000">
            <w:r>
              <w:t>Chapters of a book, numbered steps, "Contact Us" footprint.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Nesting Practices</w:t>
            </w:r>
          </w:p>
        </w:tc>
        <w:tc>
          <w:tcPr>
            <w:tcW w:w="2880" w:type="dxa"/>
          </w:tcPr>
          <w:p w:rsidR="00A51C5E" w:rsidRDefault="00000000">
            <w:r>
              <w:t>An article can contain multiple sections to subdivide its content.</w:t>
            </w:r>
          </w:p>
        </w:tc>
        <w:tc>
          <w:tcPr>
            <w:tcW w:w="2880" w:type="dxa"/>
          </w:tcPr>
          <w:p w:rsidR="00A51C5E" w:rsidRDefault="00000000">
            <w:r>
              <w:t>A section can contain multiple articles if grouping a list of posts.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Semantic Strength</w:t>
            </w:r>
          </w:p>
        </w:tc>
        <w:tc>
          <w:tcPr>
            <w:tcW w:w="2880" w:type="dxa"/>
          </w:tcPr>
          <w:p w:rsidR="00A51C5E" w:rsidRDefault="00000000">
            <w:r>
              <w:t>Considered the strongest, most independent grouping element.</w:t>
            </w:r>
          </w:p>
        </w:tc>
        <w:tc>
          <w:tcPr>
            <w:tcW w:w="2880" w:type="dxa"/>
          </w:tcPr>
          <w:p w:rsidR="00A51C5E" w:rsidRDefault="00000000">
            <w:r>
              <w:t>A generic structural grouping element (but stronger than div).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ARIA Role</w:t>
            </w:r>
          </w:p>
        </w:tc>
        <w:tc>
          <w:tcPr>
            <w:tcW w:w="2880" w:type="dxa"/>
          </w:tcPr>
          <w:p w:rsidR="00A51C5E" w:rsidRDefault="00000000">
            <w:r>
              <w:t>Holds an implicit "article" role for assistive tech.</w:t>
            </w:r>
          </w:p>
        </w:tc>
        <w:tc>
          <w:tcPr>
            <w:tcW w:w="2880" w:type="dxa"/>
          </w:tcPr>
          <w:p w:rsidR="00A51C5E" w:rsidRDefault="00000000">
            <w:r>
              <w:t>Holds an implicit "region" role (if properly labelled).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Author Metadata</w:t>
            </w:r>
          </w:p>
        </w:tc>
        <w:tc>
          <w:tcPr>
            <w:tcW w:w="2880" w:type="dxa"/>
          </w:tcPr>
          <w:p w:rsidR="00A51C5E" w:rsidRDefault="00000000">
            <w:r>
              <w:t>Often wraps &lt;address&gt; tags to denote authorship of the specific item.</w:t>
            </w:r>
          </w:p>
        </w:tc>
        <w:tc>
          <w:tcPr>
            <w:tcW w:w="2880" w:type="dxa"/>
          </w:tcPr>
          <w:p w:rsidR="00A51C5E" w:rsidRDefault="00000000">
            <w:r>
              <w:t>Rarely associated with direct authorship contexts.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The Fallback Test</w:t>
            </w:r>
          </w:p>
        </w:tc>
        <w:tc>
          <w:tcPr>
            <w:tcW w:w="2880" w:type="dxa"/>
          </w:tcPr>
          <w:p w:rsidR="00A51C5E" w:rsidRDefault="00000000">
            <w:r>
              <w:t>If the content lacks meaning outside the site, do not use it.</w:t>
            </w:r>
          </w:p>
        </w:tc>
        <w:tc>
          <w:tcPr>
            <w:tcW w:w="2880" w:type="dxa"/>
          </w:tcPr>
          <w:p w:rsidR="00A51C5E" w:rsidRDefault="00000000">
            <w:r>
              <w:t>If the content is thematic but not independent, use section.</w:t>
            </w:r>
          </w:p>
        </w:tc>
      </w:tr>
    </w:tbl>
    <w:p w:rsidR="00A51C5E" w:rsidRDefault="00A51C5E"/>
    <w:p w:rsidR="00A51C5E" w:rsidRDefault="00000000">
      <w:pPr>
        <w:pStyle w:val="Heading1"/>
      </w:pPr>
      <w:r>
        <w:t>Tables &amp; Lists</w:t>
      </w:r>
    </w:p>
    <w:p w:rsidR="00A51C5E" w:rsidRDefault="00A51C5E"/>
    <w:p w:rsidR="00A51C5E" w:rsidRDefault="00000000">
      <w:pPr>
        <w:pStyle w:val="Heading2"/>
      </w:pPr>
      <w:r>
        <w:t>Differentiate between Ordered list and Unordered list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Aspect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Ordered List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Unordered List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Primary Use</w:t>
            </w:r>
          </w:p>
        </w:tc>
        <w:tc>
          <w:tcPr>
            <w:tcW w:w="2880" w:type="dxa"/>
          </w:tcPr>
          <w:p w:rsidR="00A51C5E" w:rsidRDefault="00000000">
            <w:r>
              <w:t>Used when the sequence or order of items strictly matters.</w:t>
            </w:r>
          </w:p>
        </w:tc>
        <w:tc>
          <w:tcPr>
            <w:tcW w:w="2880" w:type="dxa"/>
          </w:tcPr>
          <w:p w:rsidR="00A51C5E" w:rsidRDefault="00000000">
            <w:r>
              <w:t>Used when the sequence of items does not matter.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Visual Presentation</w:t>
            </w:r>
          </w:p>
        </w:tc>
        <w:tc>
          <w:tcPr>
            <w:tcW w:w="2880" w:type="dxa"/>
          </w:tcPr>
          <w:p w:rsidR="00A51C5E" w:rsidRDefault="00000000">
            <w:r>
              <w:t xml:space="preserve">Items are marked with numbers, letters, or Roman </w:t>
            </w:r>
            <w:r>
              <w:lastRenderedPageBreak/>
              <w:t>numerals.</w:t>
            </w:r>
            <w:r w:rsidR="00F12B8E">
              <w:t xml:space="preserve"> 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>Items are marked with bullets, circles, or squares.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HTML Tag</w:t>
            </w:r>
          </w:p>
        </w:tc>
        <w:tc>
          <w:tcPr>
            <w:tcW w:w="2880" w:type="dxa"/>
          </w:tcPr>
          <w:p w:rsidR="00A51C5E" w:rsidRDefault="00000000">
            <w:r>
              <w:t>Created using the &lt;ol&gt; tag.</w:t>
            </w:r>
          </w:p>
        </w:tc>
        <w:tc>
          <w:tcPr>
            <w:tcW w:w="2880" w:type="dxa"/>
          </w:tcPr>
          <w:p w:rsidR="00A51C5E" w:rsidRDefault="00000000">
            <w:r>
              <w:t>Created using the &lt;ul&gt; tag.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Real-world Example</w:t>
            </w:r>
          </w:p>
        </w:tc>
        <w:tc>
          <w:tcPr>
            <w:tcW w:w="2880" w:type="dxa"/>
          </w:tcPr>
          <w:p w:rsidR="00A51C5E" w:rsidRDefault="00000000">
            <w:r>
              <w:t>A step-by-step recipe, Top 10 rankings, instructional guides.</w:t>
            </w:r>
          </w:p>
        </w:tc>
        <w:tc>
          <w:tcPr>
            <w:tcW w:w="2880" w:type="dxa"/>
          </w:tcPr>
          <w:p w:rsidR="00A51C5E" w:rsidRDefault="00000000">
            <w:r>
              <w:t>A grocery shopping list, feature lists, navigation links.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Default CSS Styling</w:t>
            </w:r>
          </w:p>
        </w:tc>
        <w:tc>
          <w:tcPr>
            <w:tcW w:w="2880" w:type="dxa"/>
          </w:tcPr>
          <w:p w:rsidR="00A51C5E" w:rsidRDefault="00000000">
            <w:r>
              <w:t>list-style-type: decimal;</w:t>
            </w:r>
          </w:p>
        </w:tc>
        <w:tc>
          <w:tcPr>
            <w:tcW w:w="2880" w:type="dxa"/>
          </w:tcPr>
          <w:p w:rsidR="00A51C5E" w:rsidRDefault="00000000">
            <w:r>
              <w:t>list-style-type: disc;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Reordering Impact</w:t>
            </w:r>
          </w:p>
        </w:tc>
        <w:tc>
          <w:tcPr>
            <w:tcW w:w="2880" w:type="dxa"/>
          </w:tcPr>
          <w:p w:rsidR="00A51C5E" w:rsidRDefault="00000000">
            <w:r>
              <w:t>Changing the order of items fundamentally changes the meaning.</w:t>
            </w:r>
          </w:p>
        </w:tc>
        <w:tc>
          <w:tcPr>
            <w:tcW w:w="2880" w:type="dxa"/>
          </w:tcPr>
          <w:p w:rsidR="00A51C5E" w:rsidRDefault="00000000">
            <w:r>
              <w:t>Changing the order of items has no effect on the overall meaning.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Marker Customization</w:t>
            </w:r>
          </w:p>
        </w:tc>
        <w:tc>
          <w:tcPr>
            <w:tcW w:w="2880" w:type="dxa"/>
          </w:tcPr>
          <w:p w:rsidR="00A51C5E" w:rsidRDefault="00000000">
            <w:r>
              <w:t>Can use CSS "list-style-type" for upper-alpha, lower-roman, etc.</w:t>
            </w:r>
          </w:p>
        </w:tc>
        <w:tc>
          <w:tcPr>
            <w:tcW w:w="2880" w:type="dxa"/>
          </w:tcPr>
          <w:p w:rsidR="00A51C5E" w:rsidRDefault="00000000">
            <w:r>
              <w:t>Can use CSS "list-style-type" for circle, square, or custom images.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Nesting Capability</w:t>
            </w:r>
          </w:p>
        </w:tc>
        <w:tc>
          <w:tcPr>
            <w:tcW w:w="2880" w:type="dxa"/>
          </w:tcPr>
          <w:p w:rsidR="00A51C5E" w:rsidRDefault="00000000">
            <w:r>
              <w:t>Can be nested inside other ordered or unordered lists.</w:t>
            </w:r>
          </w:p>
        </w:tc>
        <w:tc>
          <w:tcPr>
            <w:tcW w:w="2880" w:type="dxa"/>
          </w:tcPr>
          <w:p w:rsidR="00A51C5E" w:rsidRDefault="00000000">
            <w:r>
              <w:t>Can be nested inside other unordered or ordered lists.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Screen Reader Behavior</w:t>
            </w:r>
          </w:p>
        </w:tc>
        <w:tc>
          <w:tcPr>
            <w:tcW w:w="2880" w:type="dxa"/>
          </w:tcPr>
          <w:p w:rsidR="00A51C5E" w:rsidRDefault="00000000">
            <w:r>
              <w:t>Announces "numbered list" and reads out the index of each item.</w:t>
            </w:r>
          </w:p>
        </w:tc>
        <w:tc>
          <w:tcPr>
            <w:tcW w:w="2880" w:type="dxa"/>
          </w:tcPr>
          <w:p w:rsidR="00A51C5E" w:rsidRDefault="00000000">
            <w:r>
              <w:t>Announces "bulleted list" and typically just reads "bullet" per item.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Semantic Importance</w:t>
            </w:r>
          </w:p>
        </w:tc>
        <w:tc>
          <w:tcPr>
            <w:tcW w:w="2880" w:type="dxa"/>
          </w:tcPr>
          <w:p w:rsidR="00A51C5E" w:rsidRDefault="00000000">
            <w:r>
              <w:t>High. It tells the browser that step 2 must follow step 1.</w:t>
            </w:r>
          </w:p>
        </w:tc>
        <w:tc>
          <w:tcPr>
            <w:tcW w:w="2880" w:type="dxa"/>
          </w:tcPr>
          <w:p w:rsidR="00A51C5E" w:rsidRDefault="00000000">
            <w:r>
              <w:t>Moderate. It groups items together without enforcing a progression.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&lt;ul&gt; and &lt;ol&gt;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Attribute/Feature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&lt;ul&gt; Element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&lt;ol&gt; Element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Definition</w:t>
            </w:r>
          </w:p>
        </w:tc>
        <w:tc>
          <w:tcPr>
            <w:tcW w:w="2880" w:type="dxa"/>
          </w:tcPr>
          <w:p w:rsidR="00A51C5E" w:rsidRDefault="00000000">
            <w:r>
              <w:t>Stands for Unordered List.</w:t>
            </w:r>
          </w:p>
        </w:tc>
        <w:tc>
          <w:tcPr>
            <w:tcW w:w="2880" w:type="dxa"/>
          </w:tcPr>
          <w:p w:rsidR="00A51C5E" w:rsidRDefault="00000000">
            <w:r>
              <w:t>Stands for Ordered List.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Default Marker type</w:t>
            </w:r>
          </w:p>
        </w:tc>
        <w:tc>
          <w:tcPr>
            <w:tcW w:w="2880" w:type="dxa"/>
          </w:tcPr>
          <w:p w:rsidR="00A51C5E" w:rsidRDefault="00000000">
            <w:r>
              <w:t>Filled circular bullet (disc).</w:t>
            </w:r>
          </w:p>
        </w:tc>
        <w:tc>
          <w:tcPr>
            <w:tcW w:w="2880" w:type="dxa"/>
          </w:tcPr>
          <w:p w:rsidR="00A51C5E" w:rsidRDefault="00000000">
            <w:r>
              <w:t>Arabic numerals (1, 2, 3...).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The "type" attribute</w:t>
            </w:r>
          </w:p>
        </w:tc>
        <w:tc>
          <w:tcPr>
            <w:tcW w:w="2880" w:type="dxa"/>
          </w:tcPr>
          <w:p w:rsidR="00A51C5E" w:rsidRDefault="00000000">
            <w:r>
              <w:t>Typically accepts values: disc, circle, square.</w:t>
            </w:r>
          </w:p>
        </w:tc>
        <w:tc>
          <w:tcPr>
            <w:tcW w:w="2880" w:type="dxa"/>
          </w:tcPr>
          <w:p w:rsidR="00A51C5E" w:rsidRDefault="00000000">
            <w:r>
              <w:t>Accepts values: 1, a, A, i, I.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The "start" attribute</w:t>
            </w:r>
          </w:p>
        </w:tc>
        <w:tc>
          <w:tcPr>
            <w:tcW w:w="2880" w:type="dxa"/>
          </w:tcPr>
          <w:p w:rsidR="00A51C5E" w:rsidRDefault="00000000">
            <w:r>
              <w:t>Not applicable to unordered lists.</w:t>
            </w:r>
          </w:p>
        </w:tc>
        <w:tc>
          <w:tcPr>
            <w:tcW w:w="2880" w:type="dxa"/>
          </w:tcPr>
          <w:p w:rsidR="00A51C5E" w:rsidRDefault="00000000">
            <w:r>
              <w:t>Used to specify the starting numerical value of the list.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The "reversed" attribute</w:t>
            </w:r>
          </w:p>
        </w:tc>
        <w:tc>
          <w:tcPr>
            <w:tcW w:w="2880" w:type="dxa"/>
          </w:tcPr>
          <w:p w:rsidR="00A51C5E" w:rsidRDefault="00000000">
            <w:r>
              <w:t>Not supported or applicable.</w:t>
            </w:r>
          </w:p>
        </w:tc>
        <w:tc>
          <w:tcPr>
            <w:tcW w:w="2880" w:type="dxa"/>
          </w:tcPr>
          <w:p w:rsidR="00A51C5E" w:rsidRDefault="00000000">
            <w:r>
              <w:t>Supported in HTML5 to count downwards (e.g., 3, 2, 1).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The "value" attribute on &lt;li&gt;</w:t>
            </w:r>
          </w:p>
        </w:tc>
        <w:tc>
          <w:tcPr>
            <w:tcW w:w="2880" w:type="dxa"/>
          </w:tcPr>
          <w:p w:rsidR="00A51C5E" w:rsidRDefault="00000000">
            <w:r>
              <w:t>Ignored by browsers in unordered lists.</w:t>
            </w:r>
          </w:p>
        </w:tc>
        <w:tc>
          <w:tcPr>
            <w:tcW w:w="2880" w:type="dxa"/>
          </w:tcPr>
          <w:p w:rsidR="00A51C5E" w:rsidRDefault="00000000">
            <w:r>
              <w:t>Supported to manually override and set a specific number for an item.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Semantic Meaning</w:t>
            </w:r>
          </w:p>
        </w:tc>
        <w:tc>
          <w:tcPr>
            <w:tcW w:w="2880" w:type="dxa"/>
          </w:tcPr>
          <w:p w:rsidR="00A51C5E" w:rsidRDefault="00000000">
            <w:r>
              <w:t>A simple collection of related items.</w:t>
            </w:r>
          </w:p>
        </w:tc>
        <w:tc>
          <w:tcPr>
            <w:tcW w:w="2880" w:type="dxa"/>
          </w:tcPr>
          <w:p w:rsidR="00A51C5E" w:rsidRDefault="00000000">
            <w:r>
              <w:t>A sequential collection where element order conveys meaning.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Child Elements</w:t>
            </w:r>
          </w:p>
        </w:tc>
        <w:tc>
          <w:tcPr>
            <w:tcW w:w="2880" w:type="dxa"/>
          </w:tcPr>
          <w:p w:rsidR="00A51C5E" w:rsidRDefault="00000000">
            <w:r>
              <w:t>Must only directly contain &lt;li&gt; elements.</w:t>
            </w:r>
          </w:p>
        </w:tc>
        <w:tc>
          <w:tcPr>
            <w:tcW w:w="2880" w:type="dxa"/>
          </w:tcPr>
          <w:p w:rsidR="00A51C5E" w:rsidRDefault="00000000">
            <w:r>
              <w:t>Must only directly contain &lt;li&gt; elements.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Common Usage Pattern</w:t>
            </w:r>
          </w:p>
        </w:tc>
        <w:tc>
          <w:tcPr>
            <w:tcW w:w="2880" w:type="dxa"/>
          </w:tcPr>
          <w:p w:rsidR="00A51C5E" w:rsidRDefault="00000000">
            <w:r>
              <w:t>Primary navigation menus (nav bars) are usually built with &lt;ul&gt;.</w:t>
            </w:r>
          </w:p>
        </w:tc>
        <w:tc>
          <w:tcPr>
            <w:tcW w:w="2880" w:type="dxa"/>
          </w:tcPr>
          <w:p w:rsidR="00A51C5E" w:rsidRDefault="00000000">
            <w:r>
              <w:t>Legal documents, terms of service, step-by-step tutorials.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Rendering Engine Default</w:t>
            </w:r>
          </w:p>
        </w:tc>
        <w:tc>
          <w:tcPr>
            <w:tcW w:w="2880" w:type="dxa"/>
          </w:tcPr>
          <w:p w:rsidR="00A51C5E" w:rsidRDefault="00000000">
            <w:r>
              <w:t>Browser injects a left padding and standard bullet points.</w:t>
            </w:r>
          </w:p>
        </w:tc>
        <w:tc>
          <w:tcPr>
            <w:tcW w:w="2880" w:type="dxa"/>
          </w:tcPr>
          <w:p w:rsidR="00A51C5E" w:rsidRDefault="00000000">
            <w:r>
              <w:t>Browser injects a left padding and a numbered counter.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&lt;td&gt; and &lt;th&gt;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Point of Difference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&lt;td&gt; Element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&lt;th&gt; Element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Meaning</w:t>
            </w:r>
          </w:p>
        </w:tc>
        <w:tc>
          <w:tcPr>
            <w:tcW w:w="2880" w:type="dxa"/>
          </w:tcPr>
          <w:p w:rsidR="00A51C5E" w:rsidRDefault="00000000">
            <w:r>
              <w:t>Stands for Table Data (standard cell).</w:t>
            </w:r>
          </w:p>
        </w:tc>
        <w:tc>
          <w:tcPr>
            <w:tcW w:w="2880" w:type="dxa"/>
          </w:tcPr>
          <w:p w:rsidR="00A51C5E" w:rsidRDefault="00000000">
            <w:r>
              <w:t>Stands for Table Header (header cell).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Visual Weight (Default)</w:t>
            </w:r>
          </w:p>
        </w:tc>
        <w:tc>
          <w:tcPr>
            <w:tcW w:w="2880" w:type="dxa"/>
          </w:tcPr>
          <w:p w:rsidR="00A51C5E" w:rsidRDefault="00000000">
            <w:r>
              <w:t>Text is rendered with normal, regular font weight.</w:t>
            </w:r>
          </w:p>
        </w:tc>
        <w:tc>
          <w:tcPr>
            <w:tcW w:w="2880" w:type="dxa"/>
          </w:tcPr>
          <w:p w:rsidR="00A51C5E" w:rsidRDefault="00000000">
            <w:r>
              <w:t>Text is rendered with bold font weight by default.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Alignment Default</w:t>
            </w:r>
          </w:p>
        </w:tc>
        <w:tc>
          <w:tcPr>
            <w:tcW w:w="2880" w:type="dxa"/>
          </w:tcPr>
          <w:p w:rsidR="00A51C5E" w:rsidRDefault="00000000">
            <w:r>
              <w:t>Text is left-aligned within the cell.</w:t>
            </w:r>
          </w:p>
        </w:tc>
        <w:tc>
          <w:tcPr>
            <w:tcW w:w="2880" w:type="dxa"/>
          </w:tcPr>
          <w:p w:rsidR="00A51C5E" w:rsidRDefault="00000000">
            <w:r>
              <w:t>Text is centered within the cell.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Semantic Role</w:t>
            </w:r>
          </w:p>
        </w:tc>
        <w:tc>
          <w:tcPr>
            <w:tcW w:w="2880" w:type="dxa"/>
          </w:tcPr>
          <w:p w:rsidR="00A51C5E" w:rsidRDefault="00000000">
            <w:r>
              <w:t>Contains the actual data/values within the table matrix.</w:t>
            </w:r>
          </w:p>
        </w:tc>
        <w:tc>
          <w:tcPr>
            <w:tcW w:w="2880" w:type="dxa"/>
          </w:tcPr>
          <w:p w:rsidR="00A51C5E" w:rsidRDefault="00000000">
            <w:r>
              <w:t>Describes or categorizes the data in the corresponding row or column.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"scope" attribute</w:t>
            </w:r>
          </w:p>
        </w:tc>
        <w:tc>
          <w:tcPr>
            <w:tcW w:w="2880" w:type="dxa"/>
          </w:tcPr>
          <w:p w:rsidR="00A51C5E" w:rsidRDefault="00000000">
            <w:r>
              <w:t>Not typically used or required on standard data cells.</w:t>
            </w:r>
          </w:p>
        </w:tc>
        <w:tc>
          <w:tcPr>
            <w:tcW w:w="2880" w:type="dxa"/>
          </w:tcPr>
          <w:p w:rsidR="00A51C5E" w:rsidRDefault="00000000">
            <w:r>
              <w:t>Highly recommended (row, col, rowgroup, colgroup) for accessibility.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Screen Reader Priority</w:t>
            </w:r>
          </w:p>
        </w:tc>
        <w:tc>
          <w:tcPr>
            <w:tcW w:w="2880" w:type="dxa"/>
          </w:tcPr>
          <w:p w:rsidR="00A51C5E" w:rsidRDefault="00000000">
            <w:r>
              <w:t>Read sequentially as grid data.</w:t>
            </w:r>
          </w:p>
        </w:tc>
        <w:tc>
          <w:tcPr>
            <w:tcW w:w="2880" w:type="dxa"/>
          </w:tcPr>
          <w:p w:rsidR="00A51C5E" w:rsidRDefault="00000000">
            <w:r>
              <w:t>Used as context markers; read aloud before reading the corresponding data.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Typical Placement</w:t>
            </w:r>
          </w:p>
        </w:tc>
        <w:tc>
          <w:tcPr>
            <w:tcW w:w="2880" w:type="dxa"/>
          </w:tcPr>
          <w:p w:rsidR="00A51C5E" w:rsidRDefault="00000000">
            <w:r>
              <w:t>Found in the &lt;tbody&gt; section of a table.</w:t>
            </w:r>
          </w:p>
        </w:tc>
        <w:tc>
          <w:tcPr>
            <w:tcW w:w="2880" w:type="dxa"/>
          </w:tcPr>
          <w:p w:rsidR="00A51C5E" w:rsidRDefault="00000000">
            <w:r>
              <w:t>Found in the &lt;thead&gt; or at the start of rows in the &lt;tbody&gt;.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CSS Selector Usage</w:t>
            </w:r>
          </w:p>
        </w:tc>
        <w:tc>
          <w:tcPr>
            <w:tcW w:w="2880" w:type="dxa"/>
          </w:tcPr>
          <w:p w:rsidR="00A51C5E" w:rsidRDefault="00000000">
            <w:r>
              <w:t>Used to style the vast majority of the table matrix.</w:t>
            </w:r>
          </w:p>
        </w:tc>
        <w:tc>
          <w:tcPr>
            <w:tcW w:w="2880" w:type="dxa"/>
          </w:tcPr>
          <w:p w:rsidR="00A51C5E" w:rsidRDefault="00000000">
            <w:r>
              <w:t>Used to apply distinct background highlight colors for column titles.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Nesting Forms/Inputs</w:t>
            </w:r>
          </w:p>
        </w:tc>
        <w:tc>
          <w:tcPr>
            <w:tcW w:w="2880" w:type="dxa"/>
          </w:tcPr>
          <w:p w:rsidR="00A51C5E" w:rsidRDefault="00000000">
            <w:r>
              <w:t>Highly common to nest forms, buttons, or inputs within &lt;td&gt;.</w:t>
            </w:r>
          </w:p>
        </w:tc>
        <w:tc>
          <w:tcPr>
            <w:tcW w:w="2880" w:type="dxa"/>
          </w:tcPr>
          <w:p w:rsidR="00A51C5E" w:rsidRDefault="00000000">
            <w:r>
              <w:t>Usually purely text-based; forms/inputs are rarely nested here.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Accessibility Impact</w:t>
            </w:r>
          </w:p>
        </w:tc>
        <w:tc>
          <w:tcPr>
            <w:tcW w:w="2880" w:type="dxa"/>
          </w:tcPr>
          <w:p w:rsidR="00A51C5E" w:rsidRDefault="00000000">
            <w:r>
              <w:t>Low independent impact; relies on headers for context.</w:t>
            </w:r>
          </w:p>
        </w:tc>
        <w:tc>
          <w:tcPr>
            <w:tcW w:w="2880" w:type="dxa"/>
          </w:tcPr>
          <w:p w:rsidR="00A51C5E" w:rsidRDefault="00000000">
            <w:r>
              <w:t>Critical for WCAG compliance when building data tables.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colspan and rowspan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Property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colspan Attribute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rowspan Attribute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Definition</w:t>
            </w:r>
          </w:p>
        </w:tc>
        <w:tc>
          <w:tcPr>
            <w:tcW w:w="2880" w:type="dxa"/>
          </w:tcPr>
          <w:p w:rsidR="00A51C5E" w:rsidRDefault="00000000">
            <w:r>
              <w:t>Column Span: extends a table cell horizontally across multiple columns.</w:t>
            </w:r>
          </w:p>
        </w:tc>
        <w:tc>
          <w:tcPr>
            <w:tcW w:w="2880" w:type="dxa"/>
          </w:tcPr>
          <w:p w:rsidR="00A51C5E" w:rsidRDefault="00000000">
            <w:r>
              <w:t>Row Span: extends a table cell vertically across multiple rows.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Direction of Merge</w:t>
            </w:r>
          </w:p>
        </w:tc>
        <w:tc>
          <w:tcPr>
            <w:tcW w:w="2880" w:type="dxa"/>
          </w:tcPr>
          <w:p w:rsidR="00A51C5E" w:rsidRDefault="00000000">
            <w:r>
              <w:t>Merges cells from left to right.</w:t>
            </w:r>
          </w:p>
        </w:tc>
        <w:tc>
          <w:tcPr>
            <w:tcW w:w="2880" w:type="dxa"/>
          </w:tcPr>
          <w:p w:rsidR="00A51C5E" w:rsidRDefault="00000000">
            <w:r>
              <w:t>Merges cells from top to bottom.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Affected Axis</w:t>
            </w:r>
          </w:p>
        </w:tc>
        <w:tc>
          <w:tcPr>
            <w:tcW w:w="2880" w:type="dxa"/>
          </w:tcPr>
          <w:p w:rsidR="00A51C5E" w:rsidRDefault="00000000">
            <w:r>
              <w:t>Modifies the X-axis (horizontal layout) of the table grid.</w:t>
            </w:r>
          </w:p>
        </w:tc>
        <w:tc>
          <w:tcPr>
            <w:tcW w:w="2880" w:type="dxa"/>
          </w:tcPr>
          <w:p w:rsidR="00A51C5E" w:rsidRDefault="00000000">
            <w:r>
              <w:t>Modifies the Y-axis (vertical layout) of the table grid.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Sibling Element Deletion</w:t>
            </w:r>
          </w:p>
        </w:tc>
        <w:tc>
          <w:tcPr>
            <w:tcW w:w="2880" w:type="dxa"/>
          </w:tcPr>
          <w:p w:rsidR="00A51C5E" w:rsidRDefault="00000000">
            <w:r>
              <w:t xml:space="preserve">Requires deleting following </w:t>
            </w:r>
            <w:r>
              <w:lastRenderedPageBreak/>
              <w:t>&lt;td&gt;/&lt;th&gt; siblings in the *same* row.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 xml:space="preserve">Requires deleting &lt;td&gt;/&lt;th&gt; </w:t>
            </w:r>
            <w:r>
              <w:lastRenderedPageBreak/>
              <w:t>matching siblings in the *subsequent* rows.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5. Default Value</w:t>
            </w:r>
          </w:p>
        </w:tc>
        <w:tc>
          <w:tcPr>
            <w:tcW w:w="2880" w:type="dxa"/>
          </w:tcPr>
          <w:p w:rsidR="00A51C5E" w:rsidRDefault="00000000">
            <w:r>
              <w:t>If omitted, the default colspan is 1.</w:t>
            </w:r>
          </w:p>
        </w:tc>
        <w:tc>
          <w:tcPr>
            <w:tcW w:w="2880" w:type="dxa"/>
          </w:tcPr>
          <w:p w:rsidR="00A51C5E" w:rsidRDefault="00000000">
            <w:r>
              <w:t>If omitted, the default rowspan is 1.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Use Case Example</w:t>
            </w:r>
          </w:p>
        </w:tc>
        <w:tc>
          <w:tcPr>
            <w:tcW w:w="2880" w:type="dxa"/>
          </w:tcPr>
          <w:p w:rsidR="00A51C5E" w:rsidRDefault="00000000">
            <w:r>
              <w:t>A single "Total" header spanning across "Price" and "Tax" columns.</w:t>
            </w:r>
          </w:p>
        </w:tc>
        <w:tc>
          <w:tcPr>
            <w:tcW w:w="2880" w:type="dxa"/>
          </w:tcPr>
          <w:p w:rsidR="00A51C5E" w:rsidRDefault="00000000">
            <w:r>
              <w:t>A single category name spanning across 3 different item rows.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Maximum Limit Reference</w:t>
            </w:r>
          </w:p>
        </w:tc>
        <w:tc>
          <w:tcPr>
            <w:tcW w:w="2880" w:type="dxa"/>
          </w:tcPr>
          <w:p w:rsidR="00A51C5E" w:rsidRDefault="00000000">
            <w:r>
              <w:t>Technically limited to 1000 in HTML5 specifications.</w:t>
            </w:r>
          </w:p>
        </w:tc>
        <w:tc>
          <w:tcPr>
            <w:tcW w:w="2880" w:type="dxa"/>
          </w:tcPr>
          <w:p w:rsidR="00A51C5E" w:rsidRDefault="00000000">
            <w:r>
              <w:t>Set to 0, it tells the cell to span to the end of the table section.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Layout Complexity</w:t>
            </w:r>
          </w:p>
        </w:tc>
        <w:tc>
          <w:tcPr>
            <w:tcW w:w="2880" w:type="dxa"/>
          </w:tcPr>
          <w:p w:rsidR="00A51C5E" w:rsidRDefault="00000000">
            <w:r>
              <w:t>Easily tracked visually by reading the &lt;tr&gt; tag.</w:t>
            </w:r>
          </w:p>
        </w:tc>
        <w:tc>
          <w:tcPr>
            <w:tcW w:w="2880" w:type="dxa"/>
          </w:tcPr>
          <w:p w:rsidR="00A51C5E" w:rsidRDefault="00000000">
            <w:r>
              <w:t>Harder to track as it affects subsequent &lt;tr&gt; tags below it.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CSS Equivalent</w:t>
            </w:r>
          </w:p>
        </w:tc>
        <w:tc>
          <w:tcPr>
            <w:tcW w:w="2880" w:type="dxa"/>
          </w:tcPr>
          <w:p w:rsidR="00A51C5E" w:rsidRDefault="00000000">
            <w:r>
              <w:t>None natively in HTML tables (Grid layout uses grid-column).</w:t>
            </w:r>
          </w:p>
        </w:tc>
        <w:tc>
          <w:tcPr>
            <w:tcW w:w="2880" w:type="dxa"/>
          </w:tcPr>
          <w:p w:rsidR="00A51C5E" w:rsidRDefault="00000000">
            <w:r>
              <w:t>None natively in HTML tables (Grid layout uses grid-row).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Responsive Design</w:t>
            </w:r>
          </w:p>
        </w:tc>
        <w:tc>
          <w:tcPr>
            <w:tcW w:w="2880" w:type="dxa"/>
          </w:tcPr>
          <w:p w:rsidR="00A51C5E" w:rsidRDefault="00000000">
            <w:r>
              <w:t>Often problematic on narrow mobile screens (leads to overflow).</w:t>
            </w:r>
          </w:p>
        </w:tc>
        <w:tc>
          <w:tcPr>
            <w:tcW w:w="2880" w:type="dxa"/>
          </w:tcPr>
          <w:p w:rsidR="00A51C5E" w:rsidRDefault="00000000">
            <w:r>
              <w:t>Can cause extreme height distortion on narrow mobile screens.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Nested list and Definition list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Aspect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Nested List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Definition List (dl)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Structure/Tags</w:t>
            </w:r>
          </w:p>
        </w:tc>
        <w:tc>
          <w:tcPr>
            <w:tcW w:w="2880" w:type="dxa"/>
          </w:tcPr>
          <w:p w:rsidR="00A51C5E" w:rsidRDefault="00000000">
            <w:r>
              <w:t>Uses &lt;ul&gt;/&lt;li&gt; or &lt;ol&gt;/&lt;li&gt; placed inside another &lt;li&gt;.</w:t>
            </w:r>
          </w:p>
        </w:tc>
        <w:tc>
          <w:tcPr>
            <w:tcW w:w="2880" w:type="dxa"/>
          </w:tcPr>
          <w:p w:rsidR="00A51C5E" w:rsidRDefault="00000000">
            <w:r>
              <w:t>Uses a &lt;dl&gt; containing paired &lt;dt&gt; (terms) and &lt;dd&gt; (descriptions).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Purpose</w:t>
            </w:r>
          </w:p>
        </w:tc>
        <w:tc>
          <w:tcPr>
            <w:tcW w:w="2880" w:type="dxa"/>
          </w:tcPr>
          <w:p w:rsidR="00A51C5E" w:rsidRDefault="00000000">
            <w:r>
              <w:t>To create multi-level hierarchies, outlines, or sub-menus.</w:t>
            </w:r>
          </w:p>
        </w:tc>
        <w:tc>
          <w:tcPr>
            <w:tcW w:w="2880" w:type="dxa"/>
          </w:tcPr>
          <w:p w:rsidR="00A51C5E" w:rsidRDefault="00000000">
            <w:r>
              <w:t>To present a glossary, dictionary, or key-value pair metadata.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Parent-Child Relationship</w:t>
            </w:r>
          </w:p>
        </w:tc>
        <w:tc>
          <w:tcPr>
            <w:tcW w:w="2880" w:type="dxa"/>
          </w:tcPr>
          <w:p w:rsidR="00A51C5E" w:rsidRDefault="00000000">
            <w:r>
              <w:t>One item contains a strictly subordinate list of items.</w:t>
            </w:r>
          </w:p>
        </w:tc>
        <w:tc>
          <w:tcPr>
            <w:tcW w:w="2880" w:type="dxa"/>
          </w:tcPr>
          <w:p w:rsidR="00A51C5E" w:rsidRDefault="00000000">
            <w:r>
              <w:t>A flat list where a term implicitly maps to its description.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Visual Output</w:t>
            </w:r>
          </w:p>
        </w:tc>
        <w:tc>
          <w:tcPr>
            <w:tcW w:w="2880" w:type="dxa"/>
          </w:tcPr>
          <w:p w:rsidR="00A51C5E" w:rsidRDefault="00000000">
            <w:r>
              <w:t>Indented sub-bullets or sub-numbers.</w:t>
            </w:r>
          </w:p>
        </w:tc>
        <w:tc>
          <w:tcPr>
            <w:tcW w:w="2880" w:type="dxa"/>
          </w:tcPr>
          <w:p w:rsidR="00A51C5E" w:rsidRDefault="00000000">
            <w:r>
              <w:t>Terms are left-aligned; descriptions are indented below them.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Required Tags</w:t>
            </w:r>
          </w:p>
        </w:tc>
        <w:tc>
          <w:tcPr>
            <w:tcW w:w="2880" w:type="dxa"/>
          </w:tcPr>
          <w:p w:rsidR="00A51C5E" w:rsidRDefault="00000000">
            <w:r>
              <w:t>Requires &lt;ul&gt; or &lt;ol&gt;, and &lt;li&gt; exclusively.</w:t>
            </w:r>
          </w:p>
        </w:tc>
        <w:tc>
          <w:tcPr>
            <w:tcW w:w="2880" w:type="dxa"/>
          </w:tcPr>
          <w:p w:rsidR="00A51C5E" w:rsidRDefault="00000000">
            <w:r>
              <w:t>Requires &lt;dl&gt;, &lt;dt&gt;, and &lt;dd&gt; tags working together.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Permitted Content</w:t>
            </w:r>
          </w:p>
        </w:tc>
        <w:tc>
          <w:tcPr>
            <w:tcW w:w="2880" w:type="dxa"/>
          </w:tcPr>
          <w:p w:rsidR="00A51C5E" w:rsidRDefault="00000000">
            <w:r>
              <w:t>Requires an entirely new structural list container inside an item.</w:t>
            </w:r>
          </w:p>
        </w:tc>
        <w:tc>
          <w:tcPr>
            <w:tcW w:w="2880" w:type="dxa"/>
          </w:tcPr>
          <w:p w:rsidR="00A51C5E" w:rsidRDefault="00000000">
            <w:r>
              <w:t>Terms (&lt;dt&gt;) and descriptions (&lt;dd&gt;) sit at the same level functionally.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Common Example</w:t>
            </w:r>
          </w:p>
        </w:tc>
        <w:tc>
          <w:tcPr>
            <w:tcW w:w="2880" w:type="dxa"/>
          </w:tcPr>
          <w:p w:rsidR="00A51C5E" w:rsidRDefault="00000000">
            <w:r>
              <w:t>A dropdown menu where "Products" expands to "Software" and "Hardware".</w:t>
            </w:r>
          </w:p>
        </w:tc>
        <w:tc>
          <w:tcPr>
            <w:tcW w:w="2880" w:type="dxa"/>
          </w:tcPr>
          <w:p w:rsidR="00A51C5E" w:rsidRDefault="00000000">
            <w:r>
              <w:t>A dictionary page defining words, or a FAQ page.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CSS Complexity</w:t>
            </w:r>
          </w:p>
        </w:tc>
        <w:tc>
          <w:tcPr>
            <w:tcW w:w="2880" w:type="dxa"/>
          </w:tcPr>
          <w:p w:rsidR="00A51C5E" w:rsidRDefault="00000000">
            <w:r>
              <w:t xml:space="preserve">Often requires complex descendant CSS selectors </w:t>
            </w:r>
            <w:r>
              <w:lastRenderedPageBreak/>
              <w:t>(e.g., ul li ul li).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 xml:space="preserve">Easier to target distinct elements: dl dt { bold; } dl dd </w:t>
            </w:r>
            <w:r>
              <w:lastRenderedPageBreak/>
              <w:t>{ margin; }.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9. Semantic Meaning</w:t>
            </w:r>
          </w:p>
        </w:tc>
        <w:tc>
          <w:tcPr>
            <w:tcW w:w="2880" w:type="dxa"/>
          </w:tcPr>
          <w:p w:rsidR="00A51C5E" w:rsidRDefault="00000000">
            <w:r>
              <w:t>Hierarchical categorization of data.</w:t>
            </w:r>
          </w:p>
        </w:tc>
        <w:tc>
          <w:tcPr>
            <w:tcW w:w="2880" w:type="dxa"/>
          </w:tcPr>
          <w:p w:rsidR="00A51C5E" w:rsidRDefault="00000000">
            <w:r>
              <w:t>Relational mapping between a label and its value.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Accessibility Navigation</w:t>
            </w:r>
          </w:p>
        </w:tc>
        <w:tc>
          <w:tcPr>
            <w:tcW w:w="2880" w:type="dxa"/>
          </w:tcPr>
          <w:p w:rsidR="00A51C5E" w:rsidRDefault="00000000">
            <w:r>
              <w:t>Screen readers announce the list level (e.g., "Level 2").</w:t>
            </w:r>
          </w:p>
        </w:tc>
        <w:tc>
          <w:tcPr>
            <w:tcW w:w="2880" w:type="dxa"/>
          </w:tcPr>
          <w:p w:rsidR="00A51C5E" w:rsidRDefault="00000000">
            <w:r>
              <w:t>Screen readers announce "Definition Term" and "Definition Description".</w:t>
            </w:r>
          </w:p>
        </w:tc>
      </w:tr>
    </w:tbl>
    <w:p w:rsidR="00A51C5E" w:rsidRDefault="00A51C5E"/>
    <w:p w:rsidR="00A51C5E" w:rsidRDefault="00000000">
      <w:pPr>
        <w:pStyle w:val="Heading1"/>
      </w:pPr>
      <w:r>
        <w:t>Classes, IDs &amp; Attributes</w:t>
      </w:r>
    </w:p>
    <w:p w:rsidR="00A51C5E" w:rsidRDefault="00A51C5E"/>
    <w:p w:rsidR="00A51C5E" w:rsidRDefault="00000000">
      <w:pPr>
        <w:pStyle w:val="Heading2"/>
      </w:pPr>
      <w:r>
        <w:t>Differentiate between Class and ID attributes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3632"/>
        <w:gridCol w:w="2872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Comparison Factor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Class Attribute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ID Attribute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Uniqueness</w:t>
            </w:r>
          </w:p>
        </w:tc>
        <w:tc>
          <w:tcPr>
            <w:tcW w:w="2880" w:type="dxa"/>
          </w:tcPr>
          <w:p w:rsidR="00A51C5E" w:rsidRDefault="00000000">
            <w:r>
              <w:t>Can be used exactly the same way on multiple elements in one page.</w:t>
            </w:r>
          </w:p>
        </w:tc>
        <w:tc>
          <w:tcPr>
            <w:tcW w:w="2880" w:type="dxa"/>
          </w:tcPr>
          <w:p w:rsidR="00A51C5E" w:rsidRDefault="00000000">
            <w:r>
              <w:t>Must be absolutely unique; no two elements can share the same ID.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Syntax Indicator (CSS)</w:t>
            </w:r>
          </w:p>
        </w:tc>
        <w:tc>
          <w:tcPr>
            <w:tcW w:w="2880" w:type="dxa"/>
          </w:tcPr>
          <w:p w:rsidR="00A51C5E" w:rsidRDefault="00000000">
            <w:r>
              <w:t>Targeted in CSS using a period/dot (e.g., .myClass).</w:t>
            </w:r>
          </w:p>
        </w:tc>
        <w:tc>
          <w:tcPr>
            <w:tcW w:w="2880" w:type="dxa"/>
          </w:tcPr>
          <w:p w:rsidR="00A51C5E" w:rsidRDefault="00000000">
            <w:r>
              <w:t>Targeted in CSS using a hash/pound symbol (e.g., #myId).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Syntax Indicator (JS)</w:t>
            </w:r>
          </w:p>
        </w:tc>
        <w:tc>
          <w:tcPr>
            <w:tcW w:w="2880" w:type="dxa"/>
          </w:tcPr>
          <w:p w:rsidR="00A51C5E" w:rsidRDefault="00000000">
            <w:r>
              <w:t>Selected via document.getElementsByClassName() or querySelectorAll().</w:t>
            </w:r>
          </w:p>
        </w:tc>
        <w:tc>
          <w:tcPr>
            <w:tcW w:w="2880" w:type="dxa"/>
          </w:tcPr>
          <w:p w:rsidR="00A51C5E" w:rsidRDefault="00000000">
            <w:r>
              <w:t>Selected via document.getElementById() or querySelector().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Specificity Weight</w:t>
            </w:r>
          </w:p>
        </w:tc>
        <w:tc>
          <w:tcPr>
            <w:tcW w:w="2880" w:type="dxa"/>
          </w:tcPr>
          <w:p w:rsidR="00A51C5E" w:rsidRDefault="00000000">
            <w:r>
              <w:t>Medium specificity (10 points in the CSS specificity scale).</w:t>
            </w:r>
          </w:p>
        </w:tc>
        <w:tc>
          <w:tcPr>
            <w:tcW w:w="2880" w:type="dxa"/>
          </w:tcPr>
          <w:p w:rsidR="00A51C5E" w:rsidRDefault="00000000">
            <w:r>
              <w:t>High specificity (100 points in the CSS specificity scale).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Multiple Assignments</w:t>
            </w:r>
          </w:p>
        </w:tc>
        <w:tc>
          <w:tcPr>
            <w:tcW w:w="2880" w:type="dxa"/>
          </w:tcPr>
          <w:p w:rsidR="00A51C5E" w:rsidRDefault="00000000">
            <w:r>
              <w:t>An element can have multiple classes (class="btn red large").</w:t>
            </w:r>
          </w:p>
        </w:tc>
        <w:tc>
          <w:tcPr>
            <w:tcW w:w="2880" w:type="dxa"/>
          </w:tcPr>
          <w:p w:rsidR="00A51C5E" w:rsidRDefault="00000000">
            <w:r>
              <w:t>An element can only have ONE ID (id="header" is valid, id="head top" is NOT).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Page Anchor Links</w:t>
            </w:r>
          </w:p>
        </w:tc>
        <w:tc>
          <w:tcPr>
            <w:tcW w:w="2880" w:type="dxa"/>
          </w:tcPr>
          <w:p w:rsidR="00A51C5E" w:rsidRDefault="00000000">
            <w:r>
              <w:t>Cannot be used to create directly jumpable URL anchor links.</w:t>
            </w:r>
          </w:p>
        </w:tc>
        <w:tc>
          <w:tcPr>
            <w:tcW w:w="2880" w:type="dxa"/>
          </w:tcPr>
          <w:p w:rsidR="00A51C5E" w:rsidRDefault="00000000">
            <w:r>
              <w:t>Used as fragment identifiers in URLs (e.g., website.com/page#section1).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Typical Use Case</w:t>
            </w:r>
          </w:p>
        </w:tc>
        <w:tc>
          <w:tcPr>
            <w:tcW w:w="2880" w:type="dxa"/>
          </w:tcPr>
          <w:p w:rsidR="00A51C5E" w:rsidRDefault="00000000">
            <w:r>
              <w:t>Styling repetitive elements like buttons, cards, or grid columns.</w:t>
            </w:r>
          </w:p>
        </w:tc>
        <w:tc>
          <w:tcPr>
            <w:tcW w:w="2880" w:type="dxa"/>
          </w:tcPr>
          <w:p w:rsidR="00A51C5E" w:rsidRDefault="00000000">
            <w:r>
              <w:t>Targeting a unique layout container (header, footer, main modal).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Form Labels</w:t>
            </w:r>
          </w:p>
        </w:tc>
        <w:tc>
          <w:tcPr>
            <w:tcW w:w="2880" w:type="dxa"/>
          </w:tcPr>
          <w:p w:rsidR="00A51C5E" w:rsidRDefault="00000000">
            <w:r>
              <w:t>Cannot map a &lt;label&gt; to an &lt;input&gt; using a class.</w:t>
            </w:r>
          </w:p>
        </w:tc>
        <w:tc>
          <w:tcPr>
            <w:tcW w:w="2880" w:type="dxa"/>
          </w:tcPr>
          <w:p w:rsidR="00A51C5E" w:rsidRDefault="00000000">
            <w:r>
              <w:t>The "for" attribute of a &lt;label&gt; must exactly match the ID of an input.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JavaScript Best Practice</w:t>
            </w:r>
          </w:p>
        </w:tc>
        <w:tc>
          <w:tcPr>
            <w:tcW w:w="2880" w:type="dxa"/>
          </w:tcPr>
          <w:p w:rsidR="00A51C5E" w:rsidRDefault="00000000">
            <w:r>
              <w:t>Used for applying visual state changes (e.g., .is-active).</w:t>
            </w:r>
          </w:p>
        </w:tc>
        <w:tc>
          <w:tcPr>
            <w:tcW w:w="2880" w:type="dxa"/>
          </w:tcPr>
          <w:p w:rsidR="00A51C5E" w:rsidRDefault="00000000">
            <w:r>
              <w:t>Often used as the primary, safest hook to bind JavaScript events.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Overriding Rules</w:t>
            </w:r>
          </w:p>
        </w:tc>
        <w:tc>
          <w:tcPr>
            <w:tcW w:w="2880" w:type="dxa"/>
          </w:tcPr>
          <w:p w:rsidR="00A51C5E" w:rsidRDefault="00000000">
            <w:r>
              <w:t>Properties are easily overridden by another class further down.</w:t>
            </w:r>
          </w:p>
        </w:tc>
        <w:tc>
          <w:tcPr>
            <w:tcW w:w="2880" w:type="dxa"/>
          </w:tcPr>
          <w:p w:rsidR="00A51C5E" w:rsidRDefault="00000000">
            <w:r>
              <w:t>Properties are very hard to override without using !important or another ID.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lastRenderedPageBreak/>
        <w:t>Differentiate between Global attributes and Event attributes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Aspect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Global Attributes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Event Attributes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Primary Purpose</w:t>
            </w:r>
          </w:p>
        </w:tc>
        <w:tc>
          <w:tcPr>
            <w:tcW w:w="2880" w:type="dxa"/>
          </w:tcPr>
          <w:p w:rsidR="00A51C5E" w:rsidRDefault="00000000">
            <w:r>
              <w:t>Provide core functional or styling metadata to an element.</w:t>
            </w:r>
          </w:p>
        </w:tc>
        <w:tc>
          <w:tcPr>
            <w:tcW w:w="2880" w:type="dxa"/>
          </w:tcPr>
          <w:p w:rsidR="00A51C5E" w:rsidRDefault="00000000">
            <w:r>
              <w:t>Used specifically to trigger JavaScript code upon user interactions.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Examples</w:t>
            </w:r>
          </w:p>
        </w:tc>
        <w:tc>
          <w:tcPr>
            <w:tcW w:w="2880" w:type="dxa"/>
          </w:tcPr>
          <w:p w:rsidR="00A51C5E" w:rsidRDefault="00000000">
            <w:r>
              <w:t>class, id, style, title, hidden, tabindex, dir, lang.</w:t>
            </w:r>
          </w:p>
        </w:tc>
        <w:tc>
          <w:tcPr>
            <w:tcW w:w="2880" w:type="dxa"/>
          </w:tcPr>
          <w:p w:rsidR="00A51C5E" w:rsidRDefault="00000000">
            <w:r>
              <w:t>onclick, onmouseover, onkeydown, onsubmit, onchange.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Applicability</w:t>
            </w:r>
          </w:p>
        </w:tc>
        <w:tc>
          <w:tcPr>
            <w:tcW w:w="2880" w:type="dxa"/>
          </w:tcPr>
          <w:p w:rsidR="00A51C5E" w:rsidRDefault="00000000">
            <w:r>
              <w:t>Can be applied basically to any and all standard HTML elements.</w:t>
            </w:r>
          </w:p>
        </w:tc>
        <w:tc>
          <w:tcPr>
            <w:tcW w:w="2880" w:type="dxa"/>
          </w:tcPr>
          <w:p w:rsidR="00A51C5E" w:rsidRDefault="00000000">
            <w:r>
              <w:t>Applicability varies; form events (onsubmit) only work on forms.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JavaScript Reliance</w:t>
            </w:r>
          </w:p>
        </w:tc>
        <w:tc>
          <w:tcPr>
            <w:tcW w:w="2880" w:type="dxa"/>
          </w:tcPr>
          <w:p w:rsidR="00A51C5E" w:rsidRDefault="00000000">
            <w:r>
              <w:t>Can be used purely for CSS, accessibility, or core HTML function.</w:t>
            </w:r>
          </w:p>
        </w:tc>
        <w:tc>
          <w:tcPr>
            <w:tcW w:w="2880" w:type="dxa"/>
          </w:tcPr>
          <w:p w:rsidR="00A51C5E" w:rsidRDefault="00000000">
            <w:r>
              <w:t>Absolutely useless without JavaScript to execute.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Execution Timing</w:t>
            </w:r>
          </w:p>
        </w:tc>
        <w:tc>
          <w:tcPr>
            <w:tcW w:w="2880" w:type="dxa"/>
          </w:tcPr>
          <w:p w:rsidR="00A51C5E" w:rsidRDefault="00000000">
            <w:r>
              <w:t>Parsed and applied immediately as the DOM loads.</w:t>
            </w:r>
          </w:p>
        </w:tc>
        <w:tc>
          <w:tcPr>
            <w:tcW w:w="2880" w:type="dxa"/>
          </w:tcPr>
          <w:p w:rsidR="00A51C5E" w:rsidRDefault="00000000">
            <w:r>
              <w:t>Parsed, but only executed when the specific physical event occurs.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CSS Targeting</w:t>
            </w:r>
          </w:p>
        </w:tc>
        <w:tc>
          <w:tcPr>
            <w:tcW w:w="2880" w:type="dxa"/>
          </w:tcPr>
          <w:p w:rsidR="00A51C5E" w:rsidRDefault="00000000">
            <w:r>
              <w:t>Highly common to target in CSS (e.g., [hidden], .class).</w:t>
            </w:r>
          </w:p>
        </w:tc>
        <w:tc>
          <w:tcPr>
            <w:tcW w:w="2880" w:type="dxa"/>
          </w:tcPr>
          <w:p w:rsidR="00A51C5E" w:rsidRDefault="00000000">
            <w:r>
              <w:t>Almost never targeted in CSS for styling purposes.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Modern Best Practices</w:t>
            </w:r>
          </w:p>
        </w:tc>
        <w:tc>
          <w:tcPr>
            <w:tcW w:w="2880" w:type="dxa"/>
          </w:tcPr>
          <w:p w:rsidR="00A51C5E" w:rsidRDefault="00000000">
            <w:r>
              <w:t>Heavily used every day in modern web development.</w:t>
            </w:r>
          </w:p>
        </w:tc>
        <w:tc>
          <w:tcPr>
            <w:tcW w:w="2880" w:type="dxa"/>
          </w:tcPr>
          <w:p w:rsidR="00A51C5E" w:rsidRDefault="00000000">
            <w:r>
              <w:t>Considered bad practice (inline JS); developers prefer addEventListener().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Content Security Policy</w:t>
            </w:r>
          </w:p>
        </w:tc>
        <w:tc>
          <w:tcPr>
            <w:tcW w:w="2880" w:type="dxa"/>
          </w:tcPr>
          <w:p w:rsidR="00A51C5E" w:rsidRDefault="00000000">
            <w:r>
              <w:t>Rarely flagged by standard CSPs unless using inline style="".</w:t>
            </w:r>
          </w:p>
        </w:tc>
        <w:tc>
          <w:tcPr>
            <w:tcW w:w="2880" w:type="dxa"/>
          </w:tcPr>
          <w:p w:rsidR="00A51C5E" w:rsidRDefault="00000000">
            <w:r>
              <w:t>Often entirely blocked by strict CSPs that forbid inline scripting.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Examples: Accessibility</w:t>
            </w:r>
          </w:p>
        </w:tc>
        <w:tc>
          <w:tcPr>
            <w:tcW w:w="2880" w:type="dxa"/>
          </w:tcPr>
          <w:p w:rsidR="00A51C5E" w:rsidRDefault="00000000">
            <w:r>
              <w:t>ARIA attributes, tabindex, lang are critical for accessibility.</w:t>
            </w:r>
          </w:p>
        </w:tc>
        <w:tc>
          <w:tcPr>
            <w:tcW w:w="2880" w:type="dxa"/>
          </w:tcPr>
          <w:p w:rsidR="00A51C5E" w:rsidRDefault="00000000">
            <w:r>
              <w:t>Hover events can be inherently inaccessible to keyboard-only users.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Scope</w:t>
            </w:r>
          </w:p>
        </w:tc>
        <w:tc>
          <w:tcPr>
            <w:tcW w:w="2880" w:type="dxa"/>
          </w:tcPr>
          <w:p w:rsidR="00A51C5E" w:rsidRDefault="00000000">
            <w:r>
              <w:t>Defines the state or identity of the element permanently.</w:t>
            </w:r>
          </w:p>
        </w:tc>
        <w:tc>
          <w:tcPr>
            <w:tcW w:w="2880" w:type="dxa"/>
          </w:tcPr>
          <w:p w:rsidR="00A51C5E" w:rsidRDefault="00000000">
            <w:r>
              <w:t>Defines an action pathway that only exists transiently during usage.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data-* attributes and Custom attributes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2878"/>
        <w:gridCol w:w="2878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Difference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data-* Attributes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Custom (Made-up) Attributes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Validity/Standardization</w:t>
            </w:r>
          </w:p>
        </w:tc>
        <w:tc>
          <w:tcPr>
            <w:tcW w:w="2880" w:type="dxa"/>
          </w:tcPr>
          <w:p w:rsidR="00A51C5E" w:rsidRDefault="00000000">
            <w:r>
              <w:t>Fully valid and part of the official HTML5 specification.</w:t>
            </w:r>
          </w:p>
        </w:tc>
        <w:tc>
          <w:tcPr>
            <w:tcW w:w="2880" w:type="dxa"/>
          </w:tcPr>
          <w:p w:rsidR="00A51C5E" w:rsidRDefault="00000000">
            <w:r>
              <w:t>Invalid HTML; creates markup that will fail W3C validation.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Syntax Format</w:t>
            </w:r>
          </w:p>
        </w:tc>
        <w:tc>
          <w:tcPr>
            <w:tcW w:w="2880" w:type="dxa"/>
          </w:tcPr>
          <w:p w:rsidR="00A51C5E" w:rsidRDefault="00000000">
            <w:r>
              <w:t>Must always properly begin with "data-" (e.g., data-user-id="12").</w:t>
            </w:r>
          </w:p>
        </w:tc>
        <w:tc>
          <w:tcPr>
            <w:tcW w:w="2880" w:type="dxa"/>
          </w:tcPr>
          <w:p w:rsidR="00A51C5E" w:rsidRDefault="00000000">
            <w:r>
              <w:t>Can be literally any string that isn’t a standard attribute (e.g., my-attr="12").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3. JavaScript Access</w:t>
            </w:r>
          </w:p>
        </w:tc>
        <w:tc>
          <w:tcPr>
            <w:tcW w:w="2880" w:type="dxa"/>
          </w:tcPr>
          <w:p w:rsidR="00A51C5E" w:rsidRDefault="00000000">
            <w:r>
              <w:t>Easily accessed via the specialized HTML5 `element.dataset` API.</w:t>
            </w:r>
          </w:p>
        </w:tc>
        <w:tc>
          <w:tcPr>
            <w:tcW w:w="2880" w:type="dxa"/>
          </w:tcPr>
          <w:p w:rsidR="00A51C5E" w:rsidRDefault="00000000">
            <w:r>
              <w:t>Must be manually accessed via `element.getAttribute("my-attr")`.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Dataset Property conversion</w:t>
            </w:r>
          </w:p>
        </w:tc>
        <w:tc>
          <w:tcPr>
            <w:tcW w:w="2880" w:type="dxa"/>
          </w:tcPr>
          <w:p w:rsidR="00A51C5E" w:rsidRDefault="00000000">
            <w:r>
              <w:t>data-user-name automatically becomes element.dataset.userName (camelCase).</w:t>
            </w:r>
          </w:p>
        </w:tc>
        <w:tc>
          <w:tcPr>
            <w:tcW w:w="2880" w:type="dxa"/>
          </w:tcPr>
          <w:p w:rsidR="00A51C5E" w:rsidRDefault="00000000">
            <w:r>
              <w:t>No automatic camelCase JS object property mapping exists.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Purpose</w:t>
            </w:r>
          </w:p>
        </w:tc>
        <w:tc>
          <w:tcPr>
            <w:tcW w:w="2880" w:type="dxa"/>
          </w:tcPr>
          <w:p w:rsidR="00A51C5E" w:rsidRDefault="00000000">
            <w:r>
              <w:t>Designed purely to store private custom data meant for JS or CSS.</w:t>
            </w:r>
          </w:p>
        </w:tc>
        <w:tc>
          <w:tcPr>
            <w:tcW w:w="2880" w:type="dxa"/>
          </w:tcPr>
          <w:p w:rsidR="00A51C5E" w:rsidRDefault="00000000">
            <w:r>
              <w:t>Often mistakenly used by developers unaware of the data-* standard.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Browser Handling</w:t>
            </w:r>
          </w:p>
        </w:tc>
        <w:tc>
          <w:tcPr>
            <w:tcW w:w="2880" w:type="dxa"/>
          </w:tcPr>
          <w:p w:rsidR="00A51C5E" w:rsidRDefault="00000000">
            <w:r>
              <w:t>Browsers natively ignore them for rendering, guaranteeing safe storage.</w:t>
            </w:r>
          </w:p>
        </w:tc>
        <w:tc>
          <w:tcPr>
            <w:tcW w:w="2880" w:type="dxa"/>
          </w:tcPr>
          <w:p w:rsidR="00A51C5E" w:rsidRDefault="00000000">
            <w:r>
              <w:t>Browsers ignore them, but they might conflict with future HTML updates.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Reliability Frameworks</w:t>
            </w:r>
          </w:p>
        </w:tc>
        <w:tc>
          <w:tcPr>
            <w:tcW w:w="2880" w:type="dxa"/>
          </w:tcPr>
          <w:p w:rsidR="00A51C5E" w:rsidRDefault="00000000">
            <w:r>
              <w:t>React, Vue, and Angular natively understand and map data-* well.</w:t>
            </w:r>
          </w:p>
        </w:tc>
        <w:tc>
          <w:tcPr>
            <w:tcW w:w="2880" w:type="dxa"/>
          </w:tcPr>
          <w:p w:rsidR="00A51C5E" w:rsidRDefault="00000000">
            <w:r>
              <w:t>Libraries might throw warnings on unrecognized unknown DOM properties.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CSS Selectors</w:t>
            </w:r>
          </w:p>
        </w:tc>
        <w:tc>
          <w:tcPr>
            <w:tcW w:w="2880" w:type="dxa"/>
          </w:tcPr>
          <w:p w:rsidR="00A51C5E" w:rsidRDefault="00000000">
            <w:r>
              <w:t>Safe to target: `div[data-status="active"] { ... }`.</w:t>
            </w:r>
          </w:p>
        </w:tc>
        <w:tc>
          <w:tcPr>
            <w:tcW w:w="2880" w:type="dxa"/>
          </w:tcPr>
          <w:p w:rsidR="00A51C5E" w:rsidRDefault="00000000">
            <w:r>
              <w:t>Can be targeted, but highly unrecommended and fragile.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SEO Impact</w:t>
            </w:r>
          </w:p>
        </w:tc>
        <w:tc>
          <w:tcPr>
            <w:tcW w:w="2880" w:type="dxa"/>
          </w:tcPr>
          <w:p w:rsidR="00A51C5E" w:rsidRDefault="00000000">
            <w:r>
              <w:t>Search engines generally ignore them, prioritizing visual text.</w:t>
            </w:r>
          </w:p>
        </w:tc>
        <w:tc>
          <w:tcPr>
            <w:tcW w:w="2880" w:type="dxa"/>
          </w:tcPr>
          <w:p w:rsidR="00A51C5E" w:rsidRDefault="00000000">
            <w:r>
              <w:t>Search engines ignore them, but excessive invalid HTML lowers code quality.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Best Practice</w:t>
            </w:r>
          </w:p>
        </w:tc>
        <w:tc>
          <w:tcPr>
            <w:tcW w:w="2880" w:type="dxa"/>
          </w:tcPr>
          <w:p w:rsidR="00A51C5E" w:rsidRDefault="00000000">
            <w:r>
              <w:t>The absolute correct standard for embedding custom dataset info.</w:t>
            </w:r>
          </w:p>
        </w:tc>
        <w:tc>
          <w:tcPr>
            <w:tcW w:w="2880" w:type="dxa"/>
          </w:tcPr>
          <w:p w:rsidR="00A51C5E" w:rsidRDefault="00000000">
            <w:r>
              <w:t>A bad practice that should be refactored into data-* immediately.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Inline CSS and Internal CSS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Feature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Inline CSS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Internal CSS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Location</w:t>
            </w:r>
          </w:p>
        </w:tc>
        <w:tc>
          <w:tcPr>
            <w:tcW w:w="2880" w:type="dxa"/>
          </w:tcPr>
          <w:p w:rsidR="00A51C5E" w:rsidRDefault="00000000">
            <w:r>
              <w:t>Applied directly inside the opening tag of an HTML element.</w:t>
            </w:r>
          </w:p>
        </w:tc>
        <w:tc>
          <w:tcPr>
            <w:tcW w:w="2880" w:type="dxa"/>
          </w:tcPr>
          <w:p w:rsidR="00A51C5E" w:rsidRDefault="00000000">
            <w:r>
              <w:t>Written inside a &lt;style&gt; block, typically within the HTML &lt;head&gt; section.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Syntax Style</w:t>
            </w:r>
          </w:p>
        </w:tc>
        <w:tc>
          <w:tcPr>
            <w:tcW w:w="2880" w:type="dxa"/>
          </w:tcPr>
          <w:p w:rsidR="00A51C5E" w:rsidRDefault="00000000">
            <w:r>
              <w:t>Uses the "style" attribute (e.g., style="color: red;").</w:t>
            </w:r>
          </w:p>
        </w:tc>
        <w:tc>
          <w:tcPr>
            <w:tcW w:w="2880" w:type="dxa"/>
          </w:tcPr>
          <w:p w:rsidR="00A51C5E" w:rsidRDefault="00000000">
            <w:r>
              <w:t>Uses standard CSS selectors and braces (e.g., p { color: red; }).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Reusability</w:t>
            </w:r>
          </w:p>
        </w:tc>
        <w:tc>
          <w:tcPr>
            <w:tcW w:w="2880" w:type="dxa"/>
          </w:tcPr>
          <w:p w:rsidR="00A51C5E" w:rsidRDefault="00000000">
            <w:r>
              <w:t>Zero reusability. Styles apply only to that exact single element.</w:t>
            </w:r>
          </w:p>
        </w:tc>
        <w:tc>
          <w:tcPr>
            <w:tcW w:w="2880" w:type="dxa"/>
          </w:tcPr>
          <w:p w:rsidR="00A51C5E" w:rsidRDefault="00000000">
            <w:r>
              <w:t>Can be reused across multiple elements within the same HTML page.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Specificity Ranking</w:t>
            </w:r>
          </w:p>
        </w:tc>
        <w:tc>
          <w:tcPr>
            <w:tcW w:w="2880" w:type="dxa"/>
          </w:tcPr>
          <w:p w:rsidR="00A51C5E" w:rsidRDefault="00000000">
            <w:r>
              <w:t>Very high specificity (1000 points); overrides almost everything.</w:t>
            </w:r>
          </w:p>
        </w:tc>
        <w:tc>
          <w:tcPr>
            <w:tcW w:w="2880" w:type="dxa"/>
          </w:tcPr>
          <w:p w:rsidR="00A51C5E" w:rsidRDefault="00000000">
            <w:r>
              <w:t>Standard specificity; overrides external CSS but yielding to inline CSS.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Code Maintenance</w:t>
            </w:r>
          </w:p>
        </w:tc>
        <w:tc>
          <w:tcPr>
            <w:tcW w:w="2880" w:type="dxa"/>
          </w:tcPr>
          <w:p w:rsidR="00A51C5E" w:rsidRDefault="00000000">
            <w:r>
              <w:t>Extremely difficult to maintain in large files (spaghetti code).</w:t>
            </w:r>
          </w:p>
        </w:tc>
        <w:tc>
          <w:tcPr>
            <w:tcW w:w="2880" w:type="dxa"/>
          </w:tcPr>
          <w:p w:rsidR="00A51C5E" w:rsidRDefault="00000000">
            <w:r>
              <w:t>Moderate maintenance; centralized within the file but isolated from others.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Pseudo-classes</w:t>
            </w:r>
          </w:p>
        </w:tc>
        <w:tc>
          <w:tcPr>
            <w:tcW w:w="2880" w:type="dxa"/>
          </w:tcPr>
          <w:p w:rsidR="00A51C5E" w:rsidRDefault="00000000">
            <w:r>
              <w:t xml:space="preserve">Cannot use pseudo-classes </w:t>
            </w:r>
            <w:r>
              <w:lastRenderedPageBreak/>
              <w:t>like :hover, :focus, or :active.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>Can easily define pseudo-</w:t>
            </w:r>
            <w:r>
              <w:lastRenderedPageBreak/>
              <w:t>classes and complex descendant selectors.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7. Media Queries</w:t>
            </w:r>
          </w:p>
        </w:tc>
        <w:tc>
          <w:tcPr>
            <w:tcW w:w="2880" w:type="dxa"/>
          </w:tcPr>
          <w:p w:rsidR="00A51C5E" w:rsidRDefault="00000000">
            <w:r>
              <w:t>Impossible to write responsive Media Queries inline.</w:t>
            </w:r>
          </w:p>
        </w:tc>
        <w:tc>
          <w:tcPr>
            <w:tcW w:w="2880" w:type="dxa"/>
          </w:tcPr>
          <w:p w:rsidR="00A51C5E" w:rsidRDefault="00000000">
            <w:r>
              <w:t>Fully supports responsive Media Queries for mobile-first design.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Page Load Time</w:t>
            </w:r>
          </w:p>
        </w:tc>
        <w:tc>
          <w:tcPr>
            <w:tcW w:w="2880" w:type="dxa"/>
          </w:tcPr>
          <w:p w:rsidR="00A51C5E" w:rsidRDefault="00000000">
            <w:r>
              <w:t>Increases HTML document file size directly.</w:t>
            </w:r>
          </w:p>
        </w:tc>
        <w:tc>
          <w:tcPr>
            <w:tcW w:w="2880" w:type="dxa"/>
          </w:tcPr>
          <w:p w:rsidR="00A51C5E" w:rsidRDefault="00000000">
            <w:r>
              <w:t>Also increases document size, but avoids redundant inline repetitions.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Content Security Policy</w:t>
            </w:r>
          </w:p>
        </w:tc>
        <w:tc>
          <w:tcPr>
            <w:tcW w:w="2880" w:type="dxa"/>
          </w:tcPr>
          <w:p w:rsidR="00A51C5E" w:rsidRDefault="00000000">
            <w:r>
              <w:t>Often explicitly blocked by strict CSPs to prevent XSS attacks.</w:t>
            </w:r>
          </w:p>
        </w:tc>
        <w:tc>
          <w:tcPr>
            <w:tcW w:w="2880" w:type="dxa"/>
          </w:tcPr>
          <w:p w:rsidR="00A51C5E" w:rsidRDefault="00000000">
            <w:r>
              <w:t>Can also be blocked by CSP, but easier to whitelist with nonces.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Best Practice Scenario</w:t>
            </w:r>
          </w:p>
        </w:tc>
        <w:tc>
          <w:tcPr>
            <w:tcW w:w="2880" w:type="dxa"/>
          </w:tcPr>
          <w:p w:rsidR="00A51C5E" w:rsidRDefault="00000000">
            <w:r>
              <w:t>Used only for quick, temporary debugging or dynamic JS injection.</w:t>
            </w:r>
          </w:p>
        </w:tc>
        <w:tc>
          <w:tcPr>
            <w:tcW w:w="2880" w:type="dxa"/>
          </w:tcPr>
          <w:p w:rsidR="00A51C5E" w:rsidRDefault="00000000">
            <w:r>
              <w:t>Used for small page-specific overrides, or single-page landing sites.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Internal CSS and External CSS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Aspect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Internal CSS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External CSS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File Structure</w:t>
            </w:r>
          </w:p>
        </w:tc>
        <w:tc>
          <w:tcPr>
            <w:tcW w:w="2880" w:type="dxa"/>
          </w:tcPr>
          <w:p w:rsidR="00A51C5E" w:rsidRDefault="00000000">
            <w:r>
              <w:t>Resides within the same .html file inside &lt;style&gt; tags.</w:t>
            </w:r>
          </w:p>
        </w:tc>
        <w:tc>
          <w:tcPr>
            <w:tcW w:w="2880" w:type="dxa"/>
          </w:tcPr>
          <w:p w:rsidR="00A51C5E" w:rsidRDefault="00000000">
            <w:r>
              <w:t>Resides in completely separate .css files linked to the HTML.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Linking Method</w:t>
            </w:r>
          </w:p>
        </w:tc>
        <w:tc>
          <w:tcPr>
            <w:tcW w:w="2880" w:type="dxa"/>
          </w:tcPr>
          <w:p w:rsidR="00A51C5E" w:rsidRDefault="00000000">
            <w:r>
              <w:t>Requires no linkage; natively part of the HTML text.</w:t>
            </w:r>
          </w:p>
        </w:tc>
        <w:tc>
          <w:tcPr>
            <w:tcW w:w="2880" w:type="dxa"/>
          </w:tcPr>
          <w:p w:rsidR="00A51C5E" w:rsidRDefault="00000000">
            <w:r>
              <w:t>Requires a &lt;link rel="stylesheet" href="style.css"&gt; tag in the head.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Reusability (Cross-Page)</w:t>
            </w:r>
          </w:p>
        </w:tc>
        <w:tc>
          <w:tcPr>
            <w:tcW w:w="2880" w:type="dxa"/>
          </w:tcPr>
          <w:p w:rsidR="00A51C5E" w:rsidRDefault="00000000">
            <w:r>
              <w:t>Styles cannot be shared with other HTML pages.</w:t>
            </w:r>
          </w:p>
        </w:tc>
        <w:tc>
          <w:tcPr>
            <w:tcW w:w="2880" w:type="dxa"/>
          </w:tcPr>
          <w:p w:rsidR="00A51C5E" w:rsidRDefault="00000000">
            <w:r>
              <w:t>The exact same CSS file can be linked across 1,000 different HTML pages.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Browser Caching</w:t>
            </w:r>
          </w:p>
        </w:tc>
        <w:tc>
          <w:tcPr>
            <w:tcW w:w="2880" w:type="dxa"/>
          </w:tcPr>
          <w:p w:rsidR="00A51C5E" w:rsidRDefault="00000000">
            <w:r>
              <w:t>Cannot be cached independently; downloaded every time HTML loads.</w:t>
            </w:r>
          </w:p>
        </w:tc>
        <w:tc>
          <w:tcPr>
            <w:tcW w:w="2880" w:type="dxa"/>
          </w:tcPr>
          <w:p w:rsidR="00A51C5E" w:rsidRDefault="00000000">
            <w:r>
              <w:t>Cached by the browser independently, greatly speeding up multi-page visits.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Separation of Concerns</w:t>
            </w:r>
          </w:p>
        </w:tc>
        <w:tc>
          <w:tcPr>
            <w:tcW w:w="2880" w:type="dxa"/>
          </w:tcPr>
          <w:p w:rsidR="00A51C5E" w:rsidRDefault="00000000">
            <w:r>
              <w:t>Mixes structural markup (HTML) with presentation logic (CSS).</w:t>
            </w:r>
          </w:p>
        </w:tc>
        <w:tc>
          <w:tcPr>
            <w:tcW w:w="2880" w:type="dxa"/>
          </w:tcPr>
          <w:p w:rsidR="00A51C5E" w:rsidRDefault="00000000">
            <w:r>
              <w:t>Achieves perfect separation of concerns, ensuring clean architecture.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Priority / Overrides</w:t>
            </w:r>
          </w:p>
        </w:tc>
        <w:tc>
          <w:tcPr>
            <w:tcW w:w="2880" w:type="dxa"/>
          </w:tcPr>
          <w:p w:rsidR="00A51C5E" w:rsidRDefault="00000000">
            <w:r>
              <w:t>Typically overrides External rules if placed later in the document.</w:t>
            </w:r>
          </w:p>
        </w:tc>
        <w:tc>
          <w:tcPr>
            <w:tcW w:w="2880" w:type="dxa"/>
          </w:tcPr>
          <w:p w:rsidR="00A51C5E" w:rsidRDefault="00000000">
            <w:r>
              <w:t>Acts as the baseline styling which might be overridden by internal tweaks.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Team Collaboration</w:t>
            </w:r>
          </w:p>
        </w:tc>
        <w:tc>
          <w:tcPr>
            <w:tcW w:w="2880" w:type="dxa"/>
          </w:tcPr>
          <w:p w:rsidR="00A51C5E" w:rsidRDefault="00000000">
            <w:r>
              <w:t>Causes merge conflicts if developers work on styling and structure simultaneously.</w:t>
            </w:r>
          </w:p>
        </w:tc>
        <w:tc>
          <w:tcPr>
            <w:tcW w:w="2880" w:type="dxa"/>
          </w:tcPr>
          <w:p w:rsidR="00A51C5E" w:rsidRDefault="00000000">
            <w:r>
              <w:t>Allows front-end designers to edit CSS without touching backend HTML logic.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Document Clutter</w:t>
            </w:r>
          </w:p>
        </w:tc>
        <w:tc>
          <w:tcPr>
            <w:tcW w:w="2880" w:type="dxa"/>
          </w:tcPr>
          <w:p w:rsidR="00A51C5E" w:rsidRDefault="00000000">
            <w:r>
              <w:t>Bloats the HTML file, making structural code harder to read.</w:t>
            </w:r>
          </w:p>
        </w:tc>
        <w:tc>
          <w:tcPr>
            <w:tcW w:w="2880" w:type="dxa"/>
          </w:tcPr>
          <w:p w:rsidR="00A51C5E" w:rsidRDefault="00000000">
            <w:r>
              <w:t>Keeps HTML files small, clean, and highly readable.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Multiple Device Support</w:t>
            </w:r>
          </w:p>
        </w:tc>
        <w:tc>
          <w:tcPr>
            <w:tcW w:w="2880" w:type="dxa"/>
          </w:tcPr>
          <w:p w:rsidR="00A51C5E" w:rsidRDefault="00000000">
            <w:r>
              <w:t xml:space="preserve">Cumbersome to maintain huge media query blocks </w:t>
            </w:r>
            <w:r>
              <w:lastRenderedPageBreak/>
              <w:t>internally.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 xml:space="preserve">Easy to assign different external stylesheets using </w:t>
            </w:r>
            <w:r>
              <w:lastRenderedPageBreak/>
              <w:t>media attributes.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10. Industry Standard</w:t>
            </w:r>
          </w:p>
        </w:tc>
        <w:tc>
          <w:tcPr>
            <w:tcW w:w="2880" w:type="dxa"/>
          </w:tcPr>
          <w:p w:rsidR="00A51C5E" w:rsidRDefault="00000000">
            <w:r>
              <w:t>Only used for minimal, single-page sites or embedded widget tools.</w:t>
            </w:r>
          </w:p>
        </w:tc>
        <w:tc>
          <w:tcPr>
            <w:tcW w:w="2880" w:type="dxa"/>
          </w:tcPr>
          <w:p w:rsidR="00A51C5E" w:rsidRDefault="00000000">
            <w:r>
              <w:t>The absolute undeniable standard for all professional web applications.</w:t>
            </w:r>
          </w:p>
        </w:tc>
      </w:tr>
    </w:tbl>
    <w:p w:rsidR="00A51C5E" w:rsidRDefault="00A51C5E"/>
    <w:p w:rsidR="00A51C5E" w:rsidRDefault="00000000">
      <w:pPr>
        <w:pStyle w:val="Heading1"/>
      </w:pPr>
      <w:r>
        <w:t>Forms &amp; Input Elements</w:t>
      </w:r>
    </w:p>
    <w:p w:rsidR="00A51C5E" w:rsidRDefault="00A51C5E"/>
    <w:p w:rsidR="00A51C5E" w:rsidRDefault="00000000">
      <w:pPr>
        <w:pStyle w:val="Heading2"/>
      </w:pPr>
      <w:r>
        <w:t>Differentiate between &lt;input&gt; and &lt;textarea&gt;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2876"/>
        <w:gridCol w:w="2879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Aspect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&lt;input&gt; Element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&lt;textarea&gt; Element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Line Capability</w:t>
            </w:r>
          </w:p>
        </w:tc>
        <w:tc>
          <w:tcPr>
            <w:tcW w:w="2880" w:type="dxa"/>
          </w:tcPr>
          <w:p w:rsidR="00A51C5E" w:rsidRDefault="00000000">
            <w:r>
              <w:t>Strictly single-line text input.</w:t>
            </w:r>
          </w:p>
        </w:tc>
        <w:tc>
          <w:tcPr>
            <w:tcW w:w="2880" w:type="dxa"/>
          </w:tcPr>
          <w:p w:rsidR="00A51C5E" w:rsidRDefault="00000000">
            <w:r>
              <w:t>Designed for multi-line text input.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Tag Structure</w:t>
            </w:r>
          </w:p>
        </w:tc>
        <w:tc>
          <w:tcPr>
            <w:tcW w:w="2880" w:type="dxa"/>
          </w:tcPr>
          <w:p w:rsidR="00A51C5E" w:rsidRDefault="00000000">
            <w:r>
              <w:t>Empty/Void element (no closing tag).</w:t>
            </w:r>
          </w:p>
        </w:tc>
        <w:tc>
          <w:tcPr>
            <w:tcW w:w="2880" w:type="dxa"/>
          </w:tcPr>
          <w:p w:rsidR="00A51C5E" w:rsidRDefault="00000000">
            <w:r>
              <w:t>Requires both opening and closing tags (&lt;textarea&gt;&lt;/textarea&gt;).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Defining Value</w:t>
            </w:r>
          </w:p>
        </w:tc>
        <w:tc>
          <w:tcPr>
            <w:tcW w:w="2880" w:type="dxa"/>
          </w:tcPr>
          <w:p w:rsidR="00A51C5E" w:rsidRDefault="00000000">
            <w:r>
              <w:t>Given via the `value` attribute (e.g., value="text").</w:t>
            </w:r>
          </w:p>
        </w:tc>
        <w:tc>
          <w:tcPr>
            <w:tcW w:w="2880" w:type="dxa"/>
          </w:tcPr>
          <w:p w:rsidR="00A51C5E" w:rsidRDefault="00000000">
            <w:r>
              <w:t>Placed directly between the opening and closing tags.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Resizability</w:t>
            </w:r>
          </w:p>
        </w:tc>
        <w:tc>
          <w:tcPr>
            <w:tcW w:w="2880" w:type="dxa"/>
          </w:tcPr>
          <w:p w:rsidR="00A51C5E" w:rsidRDefault="00000000">
            <w:r>
              <w:t>Cannot be resized by the user.</w:t>
            </w:r>
          </w:p>
        </w:tc>
        <w:tc>
          <w:tcPr>
            <w:tcW w:w="2880" w:type="dxa"/>
          </w:tcPr>
          <w:p w:rsidR="00A51C5E" w:rsidRDefault="00000000">
            <w:r>
              <w:t>Can often be dragged and resized by default in modern browsers.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Data Type Flexibility</w:t>
            </w:r>
          </w:p>
        </w:tc>
        <w:tc>
          <w:tcPr>
            <w:tcW w:w="2880" w:type="dxa"/>
          </w:tcPr>
          <w:p w:rsidR="00A51C5E" w:rsidRDefault="00000000">
            <w:r>
              <w:t>Can handle text, passwords, emails, files, dates, numbers, checkboxes.</w:t>
            </w:r>
          </w:p>
        </w:tc>
        <w:tc>
          <w:tcPr>
            <w:tcW w:w="2880" w:type="dxa"/>
          </w:tcPr>
          <w:p w:rsidR="00A51C5E" w:rsidRDefault="00000000">
            <w:r>
              <w:t>Exclusively handles plain multiline text.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Dimensions attributes</w:t>
            </w:r>
          </w:p>
        </w:tc>
        <w:tc>
          <w:tcPr>
            <w:tcW w:w="2880" w:type="dxa"/>
          </w:tcPr>
          <w:p w:rsidR="00A51C5E" w:rsidRDefault="00000000">
            <w:r>
              <w:t>Controlled purely by CSS (`width`, `height`) or `size`.</w:t>
            </w:r>
          </w:p>
        </w:tc>
        <w:tc>
          <w:tcPr>
            <w:tcW w:w="2880" w:type="dxa"/>
          </w:tcPr>
          <w:p w:rsidR="00A51C5E" w:rsidRDefault="00000000">
            <w:r>
              <w:t>Can use `cols` (columns/width) and `rows` (lines/height) attributes.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Common Use Case</w:t>
            </w:r>
          </w:p>
        </w:tc>
        <w:tc>
          <w:tcPr>
            <w:tcW w:w="2880" w:type="dxa"/>
          </w:tcPr>
          <w:p w:rsidR="00A51C5E" w:rsidRDefault="00000000">
            <w:r>
              <w:t>Usernames, passwords, single search queries.</w:t>
            </w:r>
          </w:p>
        </w:tc>
        <w:tc>
          <w:tcPr>
            <w:tcW w:w="2880" w:type="dxa"/>
          </w:tcPr>
          <w:p w:rsidR="00A51C5E" w:rsidRDefault="00000000">
            <w:r>
              <w:t>Contact forms, long product descriptions, forum posts.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Wrapping behavior</w:t>
            </w:r>
          </w:p>
        </w:tc>
        <w:tc>
          <w:tcPr>
            <w:tcW w:w="2880" w:type="dxa"/>
          </w:tcPr>
          <w:p w:rsidR="00A51C5E" w:rsidRDefault="00000000">
            <w:r>
              <w:t>Text simply scrolls horizontally forever.</w:t>
            </w:r>
          </w:p>
        </w:tc>
        <w:tc>
          <w:tcPr>
            <w:tcW w:w="2880" w:type="dxa"/>
          </w:tcPr>
          <w:p w:rsidR="00A51C5E" w:rsidRDefault="00000000">
            <w:r>
              <w:t>Text wraps automatically to a new line when reaching the border.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The "wrap" attribute</w:t>
            </w:r>
          </w:p>
        </w:tc>
        <w:tc>
          <w:tcPr>
            <w:tcW w:w="2880" w:type="dxa"/>
          </w:tcPr>
          <w:p w:rsidR="00A51C5E" w:rsidRDefault="00000000">
            <w:r>
              <w:t>Not applicable to the input element.</w:t>
            </w:r>
          </w:p>
        </w:tc>
        <w:tc>
          <w:tcPr>
            <w:tcW w:w="2880" w:type="dxa"/>
          </w:tcPr>
          <w:p w:rsidR="00A51C5E" w:rsidRDefault="00000000">
            <w:r>
              <w:t>Can be set to "soft" (default) or "hard" (submits newlines) physically.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Maximum Length restriction</w:t>
            </w:r>
          </w:p>
        </w:tc>
        <w:tc>
          <w:tcPr>
            <w:tcW w:w="2880" w:type="dxa"/>
          </w:tcPr>
          <w:p w:rsidR="00A51C5E" w:rsidRDefault="00000000">
            <w:r>
              <w:t>Uses `maxlength` to stop typing past a limit.</w:t>
            </w:r>
          </w:p>
        </w:tc>
        <w:tc>
          <w:tcPr>
            <w:tcW w:w="2880" w:type="dxa"/>
          </w:tcPr>
          <w:p w:rsidR="00A51C5E" w:rsidRDefault="00000000">
            <w:r>
              <w:t>Also uses `maxlength`, but counts hidden newline characters (\r\n).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Radio button and Checkbox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lastRenderedPageBreak/>
              <w:t>Comparison Point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Radio Button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Checkbox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Primary Logic</w:t>
            </w:r>
          </w:p>
        </w:tc>
        <w:tc>
          <w:tcPr>
            <w:tcW w:w="2880" w:type="dxa"/>
          </w:tcPr>
          <w:p w:rsidR="00A51C5E" w:rsidRDefault="00000000">
            <w:r>
              <w:t>Mutually exclusive selection within a specific group.</w:t>
            </w:r>
          </w:p>
        </w:tc>
        <w:tc>
          <w:tcPr>
            <w:tcW w:w="2880" w:type="dxa"/>
          </w:tcPr>
          <w:p w:rsidR="00A51C5E" w:rsidRDefault="00000000">
            <w:r>
              <w:t>Independent selection within a specific list.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Shape/UI Render</w:t>
            </w:r>
          </w:p>
        </w:tc>
        <w:tc>
          <w:tcPr>
            <w:tcW w:w="2880" w:type="dxa"/>
          </w:tcPr>
          <w:p w:rsidR="00A51C5E" w:rsidRDefault="00000000">
            <w:r>
              <w:t>Typically rendered by browsers as a small circle.</w:t>
            </w:r>
          </w:p>
        </w:tc>
        <w:tc>
          <w:tcPr>
            <w:tcW w:w="2880" w:type="dxa"/>
          </w:tcPr>
          <w:p w:rsidR="00A51C5E" w:rsidRDefault="00000000">
            <w:r>
              <w:t>Typically rendered by browsers as a small square.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Number of Choices</w:t>
            </w:r>
          </w:p>
        </w:tc>
        <w:tc>
          <w:tcPr>
            <w:tcW w:w="2880" w:type="dxa"/>
          </w:tcPr>
          <w:p w:rsidR="00A51C5E" w:rsidRDefault="00000000">
            <w:r>
              <w:t>User can pick exactly ONE option from the group.</w:t>
            </w:r>
          </w:p>
        </w:tc>
        <w:tc>
          <w:tcPr>
            <w:tcW w:w="2880" w:type="dxa"/>
          </w:tcPr>
          <w:p w:rsidR="00A51C5E" w:rsidRDefault="00000000">
            <w:r>
              <w:t>User can pick ZERO, ONE, or MULTIPLE options from the list.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Input Type Attribute</w:t>
            </w:r>
          </w:p>
        </w:tc>
        <w:tc>
          <w:tcPr>
            <w:tcW w:w="2880" w:type="dxa"/>
          </w:tcPr>
          <w:p w:rsidR="00A51C5E" w:rsidRDefault="00000000">
            <w:r>
              <w:t>type="radio"</w:t>
            </w:r>
          </w:p>
        </w:tc>
        <w:tc>
          <w:tcPr>
            <w:tcW w:w="2880" w:type="dxa"/>
          </w:tcPr>
          <w:p w:rsidR="00A51C5E" w:rsidRDefault="00000000">
            <w:r>
              <w:t>type="checkbox"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Grouping Mechanism</w:t>
            </w:r>
          </w:p>
        </w:tc>
        <w:tc>
          <w:tcPr>
            <w:tcW w:w="2880" w:type="dxa"/>
          </w:tcPr>
          <w:p w:rsidR="00A51C5E" w:rsidRDefault="00000000">
            <w:r>
              <w:t>Must share the same "name" attribute to act as a single exclusive choice.</w:t>
            </w:r>
          </w:p>
        </w:tc>
        <w:tc>
          <w:tcPr>
            <w:tcW w:w="2880" w:type="dxa"/>
          </w:tcPr>
          <w:p w:rsidR="00A51C5E" w:rsidRDefault="00000000">
            <w:r>
              <w:t>Can share a name for array submissions, but operate independently.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Deselection</w:t>
            </w:r>
          </w:p>
        </w:tc>
        <w:tc>
          <w:tcPr>
            <w:tcW w:w="2880" w:type="dxa"/>
          </w:tcPr>
          <w:p w:rsidR="00A51C5E" w:rsidRDefault="00000000">
            <w:r>
              <w:t>Once clicked, it cannot be deselected by clicking again.</w:t>
            </w:r>
          </w:p>
        </w:tc>
        <w:tc>
          <w:tcPr>
            <w:tcW w:w="2880" w:type="dxa"/>
          </w:tcPr>
          <w:p w:rsidR="00A51C5E" w:rsidRDefault="00000000">
            <w:r>
              <w:t>Can be easily toggled on and off by clicking repeatedly.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Common Example</w:t>
            </w:r>
          </w:p>
        </w:tc>
        <w:tc>
          <w:tcPr>
            <w:tcW w:w="2880" w:type="dxa"/>
          </w:tcPr>
          <w:p w:rsidR="00A51C5E" w:rsidRDefault="00000000">
            <w:r>
              <w:t>Selecting Gender (Male/Female/Other) or Payment Method.</w:t>
            </w:r>
          </w:p>
        </w:tc>
        <w:tc>
          <w:tcPr>
            <w:tcW w:w="2880" w:type="dxa"/>
          </w:tcPr>
          <w:p w:rsidR="00A51C5E" w:rsidRDefault="00000000">
            <w:r>
              <w:t>Selecting Newsletter Subscriptions or accepting Terms and Conditions.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Keyboard Navigation</w:t>
            </w:r>
          </w:p>
        </w:tc>
        <w:tc>
          <w:tcPr>
            <w:tcW w:w="2880" w:type="dxa"/>
          </w:tcPr>
          <w:p w:rsidR="00A51C5E" w:rsidRDefault="00000000">
            <w:r>
              <w:t>Arrow keys switch between options of the same radio group.</w:t>
            </w:r>
          </w:p>
        </w:tc>
        <w:tc>
          <w:tcPr>
            <w:tcW w:w="2880" w:type="dxa"/>
          </w:tcPr>
          <w:p w:rsidR="00A51C5E" w:rsidRDefault="00000000">
            <w:r>
              <w:t>Spacebar toggles the currently focused individual checkbox.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"indeterminate" state</w:t>
            </w:r>
          </w:p>
        </w:tc>
        <w:tc>
          <w:tcPr>
            <w:tcW w:w="2880" w:type="dxa"/>
          </w:tcPr>
          <w:p w:rsidR="00A51C5E" w:rsidRDefault="00000000">
            <w:r>
              <w:t>Not inherently supported.</w:t>
            </w:r>
          </w:p>
        </w:tc>
        <w:tc>
          <w:tcPr>
            <w:tcW w:w="2880" w:type="dxa"/>
          </w:tcPr>
          <w:p w:rsidR="00A51C5E" w:rsidRDefault="00000000">
            <w:r>
              <w:t>Supported via JavaScript to show a "partially checked" tri-state.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Default Checked behavior</w:t>
            </w:r>
          </w:p>
        </w:tc>
        <w:tc>
          <w:tcPr>
            <w:tcW w:w="2880" w:type="dxa"/>
          </w:tcPr>
          <w:p w:rsidR="00A51C5E" w:rsidRDefault="00000000">
            <w:r>
              <w:t>Only one in the group can practically carry the `checked` attribute.</w:t>
            </w:r>
          </w:p>
        </w:tc>
        <w:tc>
          <w:tcPr>
            <w:tcW w:w="2880" w:type="dxa"/>
          </w:tcPr>
          <w:p w:rsidR="00A51C5E" w:rsidRDefault="00000000">
            <w:r>
              <w:t>Multiple checkboxes in the same form can carry the `checked` attribute.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GET and POST method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Factor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GET Method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POST Method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Data Appending Location</w:t>
            </w:r>
          </w:p>
        </w:tc>
        <w:tc>
          <w:tcPr>
            <w:tcW w:w="2880" w:type="dxa"/>
          </w:tcPr>
          <w:p w:rsidR="00A51C5E" w:rsidRDefault="00000000">
            <w:r>
              <w:t>Appends form data directly to the URL string (Query Parameters).</w:t>
            </w:r>
          </w:p>
        </w:tc>
        <w:tc>
          <w:tcPr>
            <w:tcW w:w="2880" w:type="dxa"/>
          </w:tcPr>
          <w:p w:rsidR="00A51C5E" w:rsidRDefault="00000000">
            <w:r>
              <w:t>Includes form data securely inside the HTTP request body.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Security Risk</w:t>
            </w:r>
          </w:p>
        </w:tc>
        <w:tc>
          <w:tcPr>
            <w:tcW w:w="2880" w:type="dxa"/>
          </w:tcPr>
          <w:p w:rsidR="00A51C5E" w:rsidRDefault="00000000">
            <w:r>
              <w:t>Highly insecure. Passwords appear visible in the browser URL history.</w:t>
            </w:r>
          </w:p>
        </w:tc>
        <w:tc>
          <w:tcPr>
            <w:tcW w:w="2880" w:type="dxa"/>
          </w:tcPr>
          <w:p w:rsidR="00A51C5E" w:rsidRDefault="00000000">
            <w:r>
              <w:t>More secure. Data is hidden from the URL and server logs.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Data Length Limit</w:t>
            </w:r>
          </w:p>
        </w:tc>
        <w:tc>
          <w:tcPr>
            <w:tcW w:w="2880" w:type="dxa"/>
          </w:tcPr>
          <w:p w:rsidR="00A51C5E" w:rsidRDefault="00000000">
            <w:r>
              <w:t>Strict limit (typically ~2000-8000 characters) depending on the browser.</w:t>
            </w:r>
          </w:p>
        </w:tc>
        <w:tc>
          <w:tcPr>
            <w:tcW w:w="2880" w:type="dxa"/>
          </w:tcPr>
          <w:p w:rsidR="00A51C5E" w:rsidRDefault="00000000">
            <w:r>
              <w:t>Virtually no limit on data size (can upload huge files/videos).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Idempotency Rule</w:t>
            </w:r>
          </w:p>
        </w:tc>
        <w:tc>
          <w:tcPr>
            <w:tcW w:w="2880" w:type="dxa"/>
          </w:tcPr>
          <w:p w:rsidR="00A51C5E" w:rsidRDefault="00000000">
            <w:r>
              <w:t>Considered idempotent (calling it multiple times doesn’t change server state).</w:t>
            </w:r>
          </w:p>
        </w:tc>
        <w:tc>
          <w:tcPr>
            <w:tcW w:w="2880" w:type="dxa"/>
          </w:tcPr>
          <w:p w:rsidR="00A51C5E" w:rsidRDefault="00000000">
            <w:r>
              <w:t>Not idempotent (calling it repeatedly can create duplicate orders/records).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Caching &amp; Bookmarking</w:t>
            </w:r>
          </w:p>
        </w:tc>
        <w:tc>
          <w:tcPr>
            <w:tcW w:w="2880" w:type="dxa"/>
          </w:tcPr>
          <w:p w:rsidR="00A51C5E" w:rsidRDefault="00000000">
            <w:r>
              <w:t>Can easily be cached, bookmarked, and safely reloaded by the user.</w:t>
            </w:r>
          </w:p>
        </w:tc>
        <w:tc>
          <w:tcPr>
            <w:tcW w:w="2880" w:type="dxa"/>
          </w:tcPr>
          <w:p w:rsidR="00A51C5E" w:rsidRDefault="00000000">
            <w:r>
              <w:t>Cannot be bookmarked. Reloading shows an "Are you sure?" browser warning.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6. Supported Data Types</w:t>
            </w:r>
          </w:p>
        </w:tc>
        <w:tc>
          <w:tcPr>
            <w:tcW w:w="2880" w:type="dxa"/>
          </w:tcPr>
          <w:p w:rsidR="00A51C5E" w:rsidRDefault="00000000">
            <w:r>
              <w:t>Only allows basic ASCII string data.</w:t>
            </w:r>
          </w:p>
        </w:tc>
        <w:tc>
          <w:tcPr>
            <w:tcW w:w="2880" w:type="dxa"/>
          </w:tcPr>
          <w:p w:rsidR="00A51C5E" w:rsidRDefault="00000000">
            <w:r>
              <w:t>Allows complex binary data (images, PDFs) if using multipart/form-data.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Common Use Case</w:t>
            </w:r>
          </w:p>
        </w:tc>
        <w:tc>
          <w:tcPr>
            <w:tcW w:w="2880" w:type="dxa"/>
          </w:tcPr>
          <w:p w:rsidR="00A51C5E" w:rsidRDefault="00000000">
            <w:r>
              <w:t>Search queries, public page filters, sorting preferences.</w:t>
            </w:r>
          </w:p>
        </w:tc>
        <w:tc>
          <w:tcPr>
            <w:tcW w:w="2880" w:type="dxa"/>
          </w:tcPr>
          <w:p w:rsidR="00A51C5E" w:rsidRDefault="00000000">
            <w:r>
              <w:t>Login credentials, submitting blog articles, processing credit cards.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Performance Speed</w:t>
            </w:r>
          </w:p>
        </w:tc>
        <w:tc>
          <w:tcPr>
            <w:tcW w:w="2880" w:type="dxa"/>
          </w:tcPr>
          <w:p w:rsidR="00A51C5E" w:rsidRDefault="00000000">
            <w:r>
              <w:t>Slightly faster due to simple URL parameter mapping.</w:t>
            </w:r>
          </w:p>
        </w:tc>
        <w:tc>
          <w:tcPr>
            <w:tcW w:w="2880" w:type="dxa"/>
          </w:tcPr>
          <w:p w:rsidR="00A51C5E" w:rsidRDefault="00000000">
            <w:r>
              <w:t>Slightly slower as it requires reading the larger request payload.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HTTP Specification</w:t>
            </w:r>
          </w:p>
        </w:tc>
        <w:tc>
          <w:tcPr>
            <w:tcW w:w="2880" w:type="dxa"/>
          </w:tcPr>
          <w:p w:rsidR="00A51C5E" w:rsidRDefault="00000000">
            <w:r>
              <w:t>Should only be used for retrieving or fetching external data.</w:t>
            </w:r>
          </w:p>
        </w:tc>
        <w:tc>
          <w:tcPr>
            <w:tcW w:w="2880" w:type="dxa"/>
          </w:tcPr>
          <w:p w:rsidR="00A51C5E" w:rsidRDefault="00000000">
            <w:r>
              <w:t>Should be used for sending, mutating, or creating backend data.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Default Form Action</w:t>
            </w:r>
          </w:p>
        </w:tc>
        <w:tc>
          <w:tcPr>
            <w:tcW w:w="2880" w:type="dxa"/>
          </w:tcPr>
          <w:p w:rsidR="00A51C5E" w:rsidRDefault="00000000">
            <w:r>
              <w:t>It is the default method used if none is specified in `&lt;form&gt;`.</w:t>
            </w:r>
          </w:p>
        </w:tc>
        <w:tc>
          <w:tcPr>
            <w:tcW w:w="2880" w:type="dxa"/>
          </w:tcPr>
          <w:p w:rsidR="00A51C5E" w:rsidRDefault="00000000">
            <w:r>
              <w:t>Must be explicitly set using `method="POST"` in the `&lt;form&gt;` tag.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&lt;label&gt; and placeholder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Aspect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&lt;label&gt; Element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Placeholder Attribute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Implementation Type</w:t>
            </w:r>
          </w:p>
        </w:tc>
        <w:tc>
          <w:tcPr>
            <w:tcW w:w="2880" w:type="dxa"/>
          </w:tcPr>
          <w:p w:rsidR="00A51C5E" w:rsidRDefault="00000000">
            <w:r>
              <w:t>A structural HTML tag `&lt;label&gt;Name&lt;/label&gt;`.</w:t>
            </w:r>
          </w:p>
        </w:tc>
        <w:tc>
          <w:tcPr>
            <w:tcW w:w="2880" w:type="dxa"/>
          </w:tcPr>
          <w:p w:rsidR="00A51C5E" w:rsidRDefault="00000000">
            <w:r>
              <w:t>An attribute inside an input `&lt;input placeholder="Name"&gt;`.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Visual Persistence</w:t>
            </w:r>
          </w:p>
        </w:tc>
        <w:tc>
          <w:tcPr>
            <w:tcW w:w="2880" w:type="dxa"/>
          </w:tcPr>
          <w:p w:rsidR="00A51C5E" w:rsidRDefault="00000000">
            <w:r>
              <w:t>Always remains visible, even after the user starts typing.</w:t>
            </w:r>
          </w:p>
        </w:tc>
        <w:tc>
          <w:tcPr>
            <w:tcW w:w="2880" w:type="dxa"/>
          </w:tcPr>
          <w:p w:rsidR="00A51C5E" w:rsidRDefault="00000000">
            <w:r>
              <w:t>Disappears the moment the user types the first character.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Accessibility Support</w:t>
            </w:r>
          </w:p>
        </w:tc>
        <w:tc>
          <w:tcPr>
            <w:tcW w:w="2880" w:type="dxa"/>
          </w:tcPr>
          <w:p w:rsidR="00A51C5E" w:rsidRDefault="00000000">
            <w:r>
              <w:t>Crucial for accessibility. Screen readers announce the input meaning.</w:t>
            </w:r>
          </w:p>
        </w:tc>
        <w:tc>
          <w:tcPr>
            <w:tcW w:w="2880" w:type="dxa"/>
          </w:tcPr>
          <w:p w:rsidR="00A51C5E" w:rsidRDefault="00000000">
            <w:r>
              <w:t>Usually ignored by screen readers until specifically focused.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Clicking Behavior</w:t>
            </w:r>
          </w:p>
        </w:tc>
        <w:tc>
          <w:tcPr>
            <w:tcW w:w="2880" w:type="dxa"/>
          </w:tcPr>
          <w:p w:rsidR="00A51C5E" w:rsidRDefault="00000000">
            <w:r>
              <w:t>Clicking the label natively focuses the linked input field.</w:t>
            </w:r>
          </w:p>
        </w:tc>
        <w:tc>
          <w:tcPr>
            <w:tcW w:w="2880" w:type="dxa"/>
          </w:tcPr>
          <w:p w:rsidR="00A51C5E" w:rsidRDefault="00000000">
            <w:r>
              <w:t>Clicking it simply focuses the input (it is part of the input).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Form Requirement</w:t>
            </w:r>
          </w:p>
        </w:tc>
        <w:tc>
          <w:tcPr>
            <w:tcW w:w="2880" w:type="dxa"/>
          </w:tcPr>
          <w:p w:rsidR="00A51C5E" w:rsidRDefault="00000000">
            <w:r>
              <w:t>A fundamental, indispensable part of valid form building.</w:t>
            </w:r>
          </w:p>
        </w:tc>
        <w:tc>
          <w:tcPr>
            <w:tcW w:w="2880" w:type="dxa"/>
          </w:tcPr>
          <w:p w:rsidR="00A51C5E" w:rsidRDefault="00000000">
            <w:r>
              <w:t>An optional, helpful UI hint that should never replace a label.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CSS Customization</w:t>
            </w:r>
          </w:p>
        </w:tc>
        <w:tc>
          <w:tcPr>
            <w:tcW w:w="2880" w:type="dxa"/>
          </w:tcPr>
          <w:p w:rsidR="00A51C5E" w:rsidRDefault="00000000">
            <w:r>
              <w:t>Can be fully styled, positioned, animated, or hidden externally.</w:t>
            </w:r>
          </w:p>
        </w:tc>
        <w:tc>
          <w:tcPr>
            <w:tcW w:w="2880" w:type="dxa"/>
          </w:tcPr>
          <w:p w:rsidR="00A51C5E" w:rsidRDefault="00000000">
            <w:r>
              <w:t>Limited styling available via `::placeholder` pseudo-element.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Cognitive Load</w:t>
            </w:r>
          </w:p>
        </w:tc>
        <w:tc>
          <w:tcPr>
            <w:tcW w:w="2880" w:type="dxa"/>
          </w:tcPr>
          <w:p w:rsidR="00A51C5E" w:rsidRDefault="00000000">
            <w:r>
              <w:t>Low cognitive load; users can always see what the field means.</w:t>
            </w:r>
          </w:p>
        </w:tc>
        <w:tc>
          <w:tcPr>
            <w:tcW w:w="2880" w:type="dxa"/>
          </w:tcPr>
          <w:p w:rsidR="00A51C5E" w:rsidRDefault="00000000">
            <w:r>
              <w:t>High load; users forget what they are typing if they get distracted.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Content Example</w:t>
            </w:r>
          </w:p>
        </w:tc>
        <w:tc>
          <w:tcPr>
            <w:tcW w:w="2880" w:type="dxa"/>
          </w:tcPr>
          <w:p w:rsidR="00A51C5E" w:rsidRDefault="00000000">
            <w:r>
              <w:t>"First Name" or "Email Address".</w:t>
            </w:r>
          </w:p>
        </w:tc>
        <w:tc>
          <w:tcPr>
            <w:tcW w:w="2880" w:type="dxa"/>
          </w:tcPr>
          <w:p w:rsidR="00A51C5E" w:rsidRDefault="00000000">
            <w:r>
              <w:t>"e.g., john.doe@mail.com".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Error Handling Context</w:t>
            </w:r>
          </w:p>
        </w:tc>
        <w:tc>
          <w:tcPr>
            <w:tcW w:w="2880" w:type="dxa"/>
          </w:tcPr>
          <w:p w:rsidR="00A51C5E" w:rsidRDefault="00000000">
            <w:r>
              <w:t>Provides essential context if the form validation fails.</w:t>
            </w:r>
          </w:p>
        </w:tc>
        <w:tc>
          <w:tcPr>
            <w:tcW w:w="2880" w:type="dxa"/>
          </w:tcPr>
          <w:p w:rsidR="00A51C5E" w:rsidRDefault="00000000">
            <w:r>
              <w:t>Useless for validation as it is hidden when data contains errors.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Translation/Localization</w:t>
            </w:r>
          </w:p>
        </w:tc>
        <w:tc>
          <w:tcPr>
            <w:tcW w:w="2880" w:type="dxa"/>
          </w:tcPr>
          <w:p w:rsidR="00A51C5E" w:rsidRDefault="00000000">
            <w:r>
              <w:t>Easily targeted and extracted by localization software.</w:t>
            </w:r>
          </w:p>
        </w:tc>
        <w:tc>
          <w:tcPr>
            <w:tcW w:w="2880" w:type="dxa"/>
          </w:tcPr>
          <w:p w:rsidR="00A51C5E" w:rsidRDefault="00000000">
            <w:r>
              <w:t xml:space="preserve">Requires parsing element attributes to extract string </w:t>
            </w:r>
            <w:r>
              <w:lastRenderedPageBreak/>
              <w:t>values.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required and readonly attributes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Feature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required Attribute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readonly Attribute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Core Mechanism</w:t>
            </w:r>
          </w:p>
        </w:tc>
        <w:tc>
          <w:tcPr>
            <w:tcW w:w="2880" w:type="dxa"/>
          </w:tcPr>
          <w:p w:rsidR="00A51C5E" w:rsidRDefault="00000000">
            <w:r>
              <w:t>Forces the user to interact and provide input before submitting.</w:t>
            </w:r>
          </w:p>
        </w:tc>
        <w:tc>
          <w:tcPr>
            <w:tcW w:w="2880" w:type="dxa"/>
          </w:tcPr>
          <w:p w:rsidR="00A51C5E" w:rsidRDefault="00000000">
            <w:r>
              <w:t>Prevents the user from typing or changing the data.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Form Validation</w:t>
            </w:r>
          </w:p>
        </w:tc>
        <w:tc>
          <w:tcPr>
            <w:tcW w:w="2880" w:type="dxa"/>
          </w:tcPr>
          <w:p w:rsidR="00A51C5E" w:rsidRDefault="00000000">
            <w:r>
              <w:t>Triggers standard HTML5 form validation (red popups).</w:t>
            </w:r>
          </w:p>
        </w:tc>
        <w:tc>
          <w:tcPr>
            <w:tcW w:w="2880" w:type="dxa"/>
          </w:tcPr>
          <w:p w:rsidR="00A51C5E" w:rsidRDefault="00000000">
            <w:r>
              <w:t>Bypasses standard empty-field validations (data is pre-set).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Focusability</w:t>
            </w:r>
          </w:p>
        </w:tc>
        <w:tc>
          <w:tcPr>
            <w:tcW w:w="2880" w:type="dxa"/>
          </w:tcPr>
          <w:p w:rsidR="00A51C5E" w:rsidRDefault="00000000">
            <w:r>
              <w:t>The user can freely click, focus, and interact with the field.</w:t>
            </w:r>
          </w:p>
        </w:tc>
        <w:tc>
          <w:tcPr>
            <w:tcW w:w="2880" w:type="dxa"/>
          </w:tcPr>
          <w:p w:rsidR="00A51C5E" w:rsidRDefault="00000000">
            <w:r>
              <w:t>The user can focus the field, select it, and copy the text.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Data Submission Status</w:t>
            </w:r>
          </w:p>
        </w:tc>
        <w:tc>
          <w:tcPr>
            <w:tcW w:w="2880" w:type="dxa"/>
          </w:tcPr>
          <w:p w:rsidR="00A51C5E" w:rsidRDefault="00000000">
            <w:r>
              <w:t>Empty required fields prevent form submission entirely.</w:t>
            </w:r>
          </w:p>
        </w:tc>
        <w:tc>
          <w:tcPr>
            <w:tcW w:w="2880" w:type="dxa"/>
          </w:tcPr>
          <w:p w:rsidR="00A51C5E" w:rsidRDefault="00000000">
            <w:r>
              <w:t>The read-only data is always submitted successfully to the server.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Target Elements</w:t>
            </w:r>
          </w:p>
        </w:tc>
        <w:tc>
          <w:tcPr>
            <w:tcW w:w="2880" w:type="dxa"/>
          </w:tcPr>
          <w:p w:rsidR="00A51C5E" w:rsidRDefault="00000000">
            <w:r>
              <w:t>Works on text, radios, checkboxes, files, dates, etc.</w:t>
            </w:r>
          </w:p>
        </w:tc>
        <w:tc>
          <w:tcPr>
            <w:tcW w:w="2880" w:type="dxa"/>
          </w:tcPr>
          <w:p w:rsidR="00A51C5E" w:rsidRDefault="00000000">
            <w:r>
              <w:t>Only valid for text, password, search, url, tel, email, and dates.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Effect on Checkboxes</w:t>
            </w:r>
          </w:p>
        </w:tc>
        <w:tc>
          <w:tcPr>
            <w:tcW w:w="2880" w:type="dxa"/>
          </w:tcPr>
          <w:p w:rsidR="00A51C5E" w:rsidRDefault="00000000">
            <w:r>
              <w:t>Makes the checkbox mandatory (e.g., agreeing to Terms).</w:t>
            </w:r>
          </w:p>
        </w:tc>
        <w:tc>
          <w:tcPr>
            <w:tcW w:w="2880" w:type="dxa"/>
          </w:tcPr>
          <w:p w:rsidR="00A51C5E" w:rsidRDefault="00000000">
            <w:r>
              <w:t>Has zero effect on checkboxes or radios (they can still be toggled).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Visual State Change</w:t>
            </w:r>
          </w:p>
        </w:tc>
        <w:tc>
          <w:tcPr>
            <w:tcW w:w="2880" w:type="dxa"/>
          </w:tcPr>
          <w:p w:rsidR="00A51C5E" w:rsidRDefault="00000000">
            <w:r>
              <w:t>Often hooked into CSS using `:required` pseudo-class (e.g., red star).</w:t>
            </w:r>
          </w:p>
        </w:tc>
        <w:tc>
          <w:tcPr>
            <w:tcW w:w="2880" w:type="dxa"/>
          </w:tcPr>
          <w:p w:rsidR="00A51C5E" w:rsidRDefault="00000000">
            <w:r>
              <w:t>Often hooked via `:read-only` (usually styled with gray background).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Common Use Case</w:t>
            </w:r>
          </w:p>
        </w:tc>
        <w:tc>
          <w:tcPr>
            <w:tcW w:w="2880" w:type="dxa"/>
          </w:tcPr>
          <w:p w:rsidR="00A51C5E" w:rsidRDefault="00000000">
            <w:r>
              <w:t>Essential profile fields like username, email, passwords.</w:t>
            </w:r>
          </w:p>
        </w:tc>
        <w:tc>
          <w:tcPr>
            <w:tcW w:w="2880" w:type="dxa"/>
          </w:tcPr>
          <w:p w:rsidR="00A51C5E" w:rsidRDefault="00000000">
            <w:r>
              <w:t>Auto-filled static data like customer ID or calculated invoice totals.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Javascript Interaction</w:t>
            </w:r>
          </w:p>
        </w:tc>
        <w:tc>
          <w:tcPr>
            <w:tcW w:w="2880" w:type="dxa"/>
          </w:tcPr>
          <w:p w:rsidR="00A51C5E" w:rsidRDefault="00000000">
            <w:r>
              <w:t>Often toggled on/off dynamically based on dependent choice logic.</w:t>
            </w:r>
          </w:p>
        </w:tc>
        <w:tc>
          <w:tcPr>
            <w:tcW w:w="2880" w:type="dxa"/>
          </w:tcPr>
          <w:p w:rsidR="00A51C5E" w:rsidRDefault="00000000">
            <w:r>
              <w:t>Often removed dynamically if the user clicks an "Edit Details" button.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Server-side Reliance</w:t>
            </w:r>
          </w:p>
        </w:tc>
        <w:tc>
          <w:tcPr>
            <w:tcW w:w="2880" w:type="dxa"/>
          </w:tcPr>
          <w:p w:rsidR="00A51C5E" w:rsidRDefault="00000000">
            <w:r>
              <w:t>Should never be trusted alone; server must re-verify requirements.</w:t>
            </w:r>
          </w:p>
        </w:tc>
        <w:tc>
          <w:tcPr>
            <w:tcW w:w="2880" w:type="dxa"/>
          </w:tcPr>
          <w:p w:rsidR="00A51C5E" w:rsidRDefault="00000000">
            <w:r>
              <w:t>Can be manipulated by hackers; never trust read-only data blindly.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disabled and readonly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Comparison Factor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disabled Attribute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readonly Attribute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Form Submission</w:t>
            </w:r>
          </w:p>
        </w:tc>
        <w:tc>
          <w:tcPr>
            <w:tcW w:w="2880" w:type="dxa"/>
          </w:tcPr>
          <w:p w:rsidR="00A51C5E" w:rsidRDefault="00000000">
            <w:r>
              <w:t>The field’s value is NOT submitted to the server.</w:t>
            </w:r>
          </w:p>
        </w:tc>
        <w:tc>
          <w:tcPr>
            <w:tcW w:w="2880" w:type="dxa"/>
          </w:tcPr>
          <w:p w:rsidR="00A51C5E" w:rsidRDefault="00000000">
            <w:r>
              <w:t>The field’s value IS successfully submitted to the server.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Focusability/Tabbing</w:t>
            </w:r>
          </w:p>
        </w:tc>
        <w:tc>
          <w:tcPr>
            <w:tcW w:w="2880" w:type="dxa"/>
          </w:tcPr>
          <w:p w:rsidR="00A51C5E" w:rsidRDefault="00000000">
            <w:r>
              <w:t xml:space="preserve">Cannot be focused, clicked, </w:t>
            </w:r>
            <w:r>
              <w:lastRenderedPageBreak/>
              <w:t>or reached via the Tab key.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 xml:space="preserve">Can be focused, highlighted, </w:t>
            </w:r>
            <w:r>
              <w:lastRenderedPageBreak/>
              <w:t>and reached natively via Tab key.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3. Text Selection</w:t>
            </w:r>
          </w:p>
        </w:tc>
        <w:tc>
          <w:tcPr>
            <w:tcW w:w="2880" w:type="dxa"/>
          </w:tcPr>
          <w:p w:rsidR="00A51C5E" w:rsidRDefault="00000000">
            <w:r>
              <w:t>Users usually cannot highlight or copy the text inside.</w:t>
            </w:r>
          </w:p>
        </w:tc>
        <w:tc>
          <w:tcPr>
            <w:tcW w:w="2880" w:type="dxa"/>
          </w:tcPr>
          <w:p w:rsidR="00A51C5E" w:rsidRDefault="00000000">
            <w:r>
              <w:t>Users can freely highlight, right-click, and copy the containing text.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Applicable Elements</w:t>
            </w:r>
          </w:p>
        </w:tc>
        <w:tc>
          <w:tcPr>
            <w:tcW w:w="2880" w:type="dxa"/>
          </w:tcPr>
          <w:p w:rsidR="00A51C5E" w:rsidRDefault="00000000">
            <w:r>
              <w:t>Wide scope: works on inputs, buttons, selects, entire fieldsets.</w:t>
            </w:r>
          </w:p>
        </w:tc>
        <w:tc>
          <w:tcPr>
            <w:tcW w:w="2880" w:type="dxa"/>
          </w:tcPr>
          <w:p w:rsidR="00A51C5E" w:rsidRDefault="00000000">
            <w:r>
              <w:t>Narrow scope: primarily works on text-based inputs and textareas only.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Checkbox/Radio Impact</w:t>
            </w:r>
          </w:p>
        </w:tc>
        <w:tc>
          <w:tcPr>
            <w:tcW w:w="2880" w:type="dxa"/>
          </w:tcPr>
          <w:p w:rsidR="00A51C5E" w:rsidRDefault="00000000">
            <w:r>
              <w:t>Effectively freezes them, stopping users from checking/unchecking.</w:t>
            </w:r>
          </w:p>
        </w:tc>
        <w:tc>
          <w:tcPr>
            <w:tcW w:w="2880" w:type="dxa"/>
          </w:tcPr>
          <w:p w:rsidR="00A51C5E" w:rsidRDefault="00000000">
            <w:r>
              <w:t>Has no effect whatsoever on radio buttons or checkboxes.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CSS Styling Targeting</w:t>
            </w:r>
          </w:p>
        </w:tc>
        <w:tc>
          <w:tcPr>
            <w:tcW w:w="2880" w:type="dxa"/>
          </w:tcPr>
          <w:p w:rsidR="00A51C5E" w:rsidRDefault="00000000">
            <w:r>
              <w:t>Can be styled directly using the `:disabled` pseudo-class.</w:t>
            </w:r>
          </w:p>
        </w:tc>
        <w:tc>
          <w:tcPr>
            <w:tcW w:w="2880" w:type="dxa"/>
          </w:tcPr>
          <w:p w:rsidR="00A51C5E" w:rsidRDefault="00000000">
            <w:r>
              <w:t>Can be styled directly using the `:read-only` pseudo-class.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Required Interaction</w:t>
            </w:r>
          </w:p>
        </w:tc>
        <w:tc>
          <w:tcPr>
            <w:tcW w:w="2880" w:type="dxa"/>
          </w:tcPr>
          <w:p w:rsidR="00A51C5E" w:rsidRDefault="00000000">
            <w:r>
              <w:t>If a field is disabled, it bypasses HTML5 `required` validation checks.</w:t>
            </w:r>
          </w:p>
        </w:tc>
        <w:tc>
          <w:tcPr>
            <w:tcW w:w="2880" w:type="dxa"/>
          </w:tcPr>
          <w:p w:rsidR="00A51C5E" w:rsidRDefault="00000000">
            <w:r>
              <w:t>If a read-only field is blank, it may fail `required` checks if present.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Common Scenario</w:t>
            </w:r>
          </w:p>
        </w:tc>
        <w:tc>
          <w:tcPr>
            <w:tcW w:w="2880" w:type="dxa"/>
          </w:tcPr>
          <w:p w:rsidR="00A51C5E" w:rsidRDefault="00000000">
            <w:r>
              <w:t>A "Submit" button before the Terms are accepted.</w:t>
            </w:r>
          </w:p>
        </w:tc>
        <w:tc>
          <w:tcPr>
            <w:tcW w:w="2880" w:type="dxa"/>
          </w:tcPr>
          <w:p w:rsidR="00A51C5E" w:rsidRDefault="00000000">
            <w:r>
              <w:t>An auto-generated unique tracking number in a support ticket form.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DOM Events</w:t>
            </w:r>
          </w:p>
        </w:tc>
        <w:tc>
          <w:tcPr>
            <w:tcW w:w="2880" w:type="dxa"/>
          </w:tcPr>
          <w:p w:rsidR="00A51C5E" w:rsidRDefault="00000000">
            <w:r>
              <w:t>Natively swallows and blocks JavaScript click/focus events.</w:t>
            </w:r>
          </w:p>
        </w:tc>
        <w:tc>
          <w:tcPr>
            <w:tcW w:w="2880" w:type="dxa"/>
          </w:tcPr>
          <w:p w:rsidR="00A51C5E" w:rsidRDefault="00000000">
            <w:r>
              <w:t>Allows standard JavaScript click, hover, and focus events.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ARIA Equivalent</w:t>
            </w:r>
          </w:p>
        </w:tc>
        <w:tc>
          <w:tcPr>
            <w:tcW w:w="2880" w:type="dxa"/>
          </w:tcPr>
          <w:p w:rsidR="00A51C5E" w:rsidRDefault="00000000">
            <w:r>
              <w:t>Mirrored by `aria-disabled="true"` in accessible component design.</w:t>
            </w:r>
          </w:p>
        </w:tc>
        <w:tc>
          <w:tcPr>
            <w:tcW w:w="2880" w:type="dxa"/>
          </w:tcPr>
          <w:p w:rsidR="00A51C5E" w:rsidRDefault="00000000">
            <w:r>
              <w:t>Mirrored by `aria-readonly="true"` in accessible component design.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&lt;button&gt; and &lt;input type="button"&gt;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Difference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&lt;button&gt; Element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&lt;input type="button"&gt;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Complex Content Nested</w:t>
            </w:r>
          </w:p>
        </w:tc>
        <w:tc>
          <w:tcPr>
            <w:tcW w:w="2880" w:type="dxa"/>
          </w:tcPr>
          <w:p w:rsidR="00A51C5E" w:rsidRDefault="00000000">
            <w:r>
              <w:t>Can easily contain HTML, images, spans, SVGs, or bold text inside.</w:t>
            </w:r>
          </w:p>
        </w:tc>
        <w:tc>
          <w:tcPr>
            <w:tcW w:w="2880" w:type="dxa"/>
          </w:tcPr>
          <w:p w:rsidR="00A51C5E" w:rsidRDefault="00000000">
            <w:r>
              <w:t>Strictly limited to a plain text string defined in the `value` attribute.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Closing Tag Necessity</w:t>
            </w:r>
          </w:p>
        </w:tc>
        <w:tc>
          <w:tcPr>
            <w:tcW w:w="2880" w:type="dxa"/>
          </w:tcPr>
          <w:p w:rsidR="00A51C5E" w:rsidRDefault="00000000">
            <w:r>
              <w:t>Requires a paired closing tag (`&lt;/button&gt;`).</w:t>
            </w:r>
          </w:p>
        </w:tc>
        <w:tc>
          <w:tcPr>
            <w:tcW w:w="2880" w:type="dxa"/>
          </w:tcPr>
          <w:p w:rsidR="00A51C5E" w:rsidRDefault="00000000">
            <w:r>
              <w:t>Void element requiring no closing tag (`&lt;input&gt;`).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Default Form Type</w:t>
            </w:r>
          </w:p>
        </w:tc>
        <w:tc>
          <w:tcPr>
            <w:tcW w:w="2880" w:type="dxa"/>
          </w:tcPr>
          <w:p w:rsidR="00A51C5E" w:rsidRDefault="00000000">
            <w:r>
              <w:t>Its default `type` is "submit" if placed inside a `&lt;form&gt;`.</w:t>
            </w:r>
          </w:p>
        </w:tc>
        <w:tc>
          <w:tcPr>
            <w:tcW w:w="2880" w:type="dxa"/>
          </w:tcPr>
          <w:p w:rsidR="00A51C5E" w:rsidRDefault="00000000">
            <w:r>
              <w:t>Its `type` is strictly "button" and will never submit a form by default.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Styling Flexibility</w:t>
            </w:r>
          </w:p>
        </w:tc>
        <w:tc>
          <w:tcPr>
            <w:tcW w:w="2880" w:type="dxa"/>
          </w:tcPr>
          <w:p w:rsidR="00A51C5E" w:rsidRDefault="00000000">
            <w:r>
              <w:t>Extremely flexible. Internal children can be styled via Flexbox/Grid.</w:t>
            </w:r>
          </w:p>
        </w:tc>
        <w:tc>
          <w:tcPr>
            <w:tcW w:w="2880" w:type="dxa"/>
          </w:tcPr>
          <w:p w:rsidR="00A51C5E" w:rsidRDefault="00000000">
            <w:r>
              <w:t>Rigid. The text node inside cannot be targeted with separate CSS rules.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Attribute Mapping</w:t>
            </w:r>
          </w:p>
        </w:tc>
        <w:tc>
          <w:tcPr>
            <w:tcW w:w="2880" w:type="dxa"/>
          </w:tcPr>
          <w:p w:rsidR="00A51C5E" w:rsidRDefault="00000000">
            <w:r>
              <w:t>Content shown to the user sits strictly between the element tags.</w:t>
            </w:r>
          </w:p>
        </w:tc>
        <w:tc>
          <w:tcPr>
            <w:tcW w:w="2880" w:type="dxa"/>
          </w:tcPr>
          <w:p w:rsidR="00A51C5E" w:rsidRDefault="00000000">
            <w:r>
              <w:t>Content shown to the user is controlled by the `value="..."` attribute.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CSS Reset Difficulty</w:t>
            </w:r>
          </w:p>
        </w:tc>
        <w:tc>
          <w:tcPr>
            <w:tcW w:w="2880" w:type="dxa"/>
          </w:tcPr>
          <w:p w:rsidR="00A51C5E" w:rsidRDefault="00000000">
            <w:r>
              <w:t xml:space="preserve">Often comes with annoying </w:t>
            </w:r>
            <w:r>
              <w:lastRenderedPageBreak/>
              <w:t>browser default padding, borders, outlines.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 xml:space="preserve">Slightly less complex defaults, </w:t>
            </w:r>
            <w:r>
              <w:lastRenderedPageBreak/>
              <w:t>but still requires normalizing resets.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7. Modern Standard/Preference</w:t>
            </w:r>
          </w:p>
        </w:tc>
        <w:tc>
          <w:tcPr>
            <w:tcW w:w="2880" w:type="dxa"/>
          </w:tcPr>
          <w:p w:rsidR="00A51C5E" w:rsidRDefault="00000000">
            <w:r>
              <w:t>The absolute modern standard for almost all interactive web designs.</w:t>
            </w:r>
          </w:p>
        </w:tc>
        <w:tc>
          <w:tcPr>
            <w:tcW w:w="2880" w:type="dxa"/>
          </w:tcPr>
          <w:p w:rsidR="00A51C5E" w:rsidRDefault="00000000">
            <w:r>
              <w:t>Considered a legacy approach practically abandoned in complex designs.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Multiple Use Types</w:t>
            </w:r>
          </w:p>
        </w:tc>
        <w:tc>
          <w:tcPr>
            <w:tcW w:w="2880" w:type="dxa"/>
          </w:tcPr>
          <w:p w:rsidR="00A51C5E" w:rsidRDefault="00000000">
            <w:r>
              <w:t>Can be naturally cast as submit, button, or reset.</w:t>
            </w:r>
          </w:p>
        </w:tc>
        <w:tc>
          <w:tcPr>
            <w:tcW w:w="2880" w:type="dxa"/>
          </w:tcPr>
          <w:p w:rsidR="00A51C5E" w:rsidRDefault="00000000">
            <w:r>
              <w:t>Requires specific hardcoded types like type="submit" or type="reset" instead.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Use Case Example</w:t>
            </w:r>
          </w:p>
        </w:tc>
        <w:tc>
          <w:tcPr>
            <w:tcW w:w="2880" w:type="dxa"/>
          </w:tcPr>
          <w:p w:rsidR="00A51C5E" w:rsidRDefault="00000000">
            <w:r>
              <w:t>A login button with an animated spinning loader SVG inside.</w:t>
            </w:r>
          </w:p>
        </w:tc>
        <w:tc>
          <w:tcPr>
            <w:tcW w:w="2880" w:type="dxa"/>
          </w:tcPr>
          <w:p w:rsidR="00A51C5E" w:rsidRDefault="00000000">
            <w:r>
              <w:t>A basic generic functional button on a 1990s web directory form.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Accessibility Trees</w:t>
            </w:r>
          </w:p>
        </w:tc>
        <w:tc>
          <w:tcPr>
            <w:tcW w:w="2880" w:type="dxa"/>
          </w:tcPr>
          <w:p w:rsidR="00A51C5E" w:rsidRDefault="00000000">
            <w:r>
              <w:t>Can easily wrap a span that has `sr-only` class for screen readers.</w:t>
            </w:r>
          </w:p>
        </w:tc>
        <w:tc>
          <w:tcPr>
            <w:tcW w:w="2880" w:type="dxa"/>
          </w:tcPr>
          <w:p w:rsidR="00A51C5E" w:rsidRDefault="00000000">
            <w:r>
              <w:t>Relies heavily on `aria-label` attribute if the value text is ambiguous.</w:t>
            </w:r>
          </w:p>
        </w:tc>
      </w:tr>
    </w:tbl>
    <w:p w:rsidR="00A51C5E" w:rsidRDefault="00A51C5E"/>
    <w:p w:rsidR="00A51C5E" w:rsidRDefault="00000000">
      <w:pPr>
        <w:pStyle w:val="Heading1"/>
      </w:pPr>
      <w:r>
        <w:t>Images &amp; Media</w:t>
      </w:r>
    </w:p>
    <w:p w:rsidR="00A51C5E" w:rsidRDefault="00A51C5E"/>
    <w:p w:rsidR="00A51C5E" w:rsidRDefault="00000000">
      <w:pPr>
        <w:pStyle w:val="Heading2"/>
      </w:pPr>
      <w:r>
        <w:t>Differentiate between &lt;img&gt; and &lt;picture&gt;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Aspect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&lt;img&gt; Element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&lt;picture&gt; Element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Base Function</w:t>
            </w:r>
          </w:p>
        </w:tc>
        <w:tc>
          <w:tcPr>
            <w:tcW w:w="2880" w:type="dxa"/>
          </w:tcPr>
          <w:p w:rsidR="00A51C5E" w:rsidRDefault="00000000">
            <w:r>
              <w:t>Loads a single specified static or animated image file natively.</w:t>
            </w:r>
          </w:p>
        </w:tc>
        <w:tc>
          <w:tcPr>
            <w:tcW w:w="2880" w:type="dxa"/>
          </w:tcPr>
          <w:p w:rsidR="00A51C5E" w:rsidRDefault="00000000">
            <w:r>
              <w:t>Acts as a wrapper choosing the best image among multiple &lt;source&gt; files.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Independent Value</w:t>
            </w:r>
          </w:p>
        </w:tc>
        <w:tc>
          <w:tcPr>
            <w:tcW w:w="2880" w:type="dxa"/>
          </w:tcPr>
          <w:p w:rsidR="00A51C5E" w:rsidRDefault="00000000">
            <w:r>
              <w:t>Functions perfectly on its own without requiring child tags.</w:t>
            </w:r>
          </w:p>
        </w:tc>
        <w:tc>
          <w:tcPr>
            <w:tcW w:w="2880" w:type="dxa"/>
          </w:tcPr>
          <w:p w:rsidR="00A51C5E" w:rsidRDefault="00000000">
            <w:r>
              <w:t>Cannot display anything itself; always requires an &lt;img&gt; child as fallback.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Art Direction Use Case</w:t>
            </w:r>
          </w:p>
        </w:tc>
        <w:tc>
          <w:tcPr>
            <w:tcW w:w="2880" w:type="dxa"/>
          </w:tcPr>
          <w:p w:rsidR="00A51C5E" w:rsidRDefault="00000000">
            <w:r>
              <w:t>Displays precisely the same image regardless of device size/shape.</w:t>
            </w:r>
          </w:p>
        </w:tc>
        <w:tc>
          <w:tcPr>
            <w:tcW w:w="2880" w:type="dxa"/>
          </w:tcPr>
          <w:p w:rsidR="00A51C5E" w:rsidRDefault="00000000">
            <w:r>
              <w:t>Allows serving cropped, zoomed, or entirely different images to mobiles.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Format Support Flexibility</w:t>
            </w:r>
          </w:p>
        </w:tc>
        <w:tc>
          <w:tcPr>
            <w:tcW w:w="2880" w:type="dxa"/>
          </w:tcPr>
          <w:p w:rsidR="00A51C5E" w:rsidRDefault="00000000">
            <w:r>
              <w:t>Browser will fail if it doesn’t understand the single file format.</w:t>
            </w:r>
          </w:p>
        </w:tc>
        <w:tc>
          <w:tcPr>
            <w:tcW w:w="2880" w:type="dxa"/>
          </w:tcPr>
          <w:p w:rsidR="00A51C5E" w:rsidRDefault="00000000">
            <w:r>
              <w:t>Provides fallback formats (e.g., tries WEBP, fallback to JPG, fallback to PNG).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Media Queries linkage</w:t>
            </w:r>
          </w:p>
        </w:tc>
        <w:tc>
          <w:tcPr>
            <w:tcW w:w="2880" w:type="dxa"/>
          </w:tcPr>
          <w:p w:rsidR="00A51C5E" w:rsidRDefault="00000000">
            <w:r>
              <w:t>Has zero awareness of CSS breakpoints internally.</w:t>
            </w:r>
          </w:p>
        </w:tc>
        <w:tc>
          <w:tcPr>
            <w:tcW w:w="2880" w:type="dxa"/>
          </w:tcPr>
          <w:p w:rsidR="00A51C5E" w:rsidRDefault="00000000">
            <w:r>
              <w:t>Ties natively into media queries using the `&lt;source media="..."&gt;` attribute.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Simplicity factor</w:t>
            </w:r>
          </w:p>
        </w:tc>
        <w:tc>
          <w:tcPr>
            <w:tcW w:w="2880" w:type="dxa"/>
          </w:tcPr>
          <w:p w:rsidR="00A51C5E" w:rsidRDefault="00000000">
            <w:r>
              <w:t>Simplest syntax possible. E.g., `&lt;img src="a.jpg"&gt;`.</w:t>
            </w:r>
          </w:p>
        </w:tc>
        <w:tc>
          <w:tcPr>
            <w:tcW w:w="2880" w:type="dxa"/>
          </w:tcPr>
          <w:p w:rsidR="00A51C5E" w:rsidRDefault="00000000">
            <w:r>
              <w:t>Highly verbose. Requires `&lt;picture&gt;`, multiple `&lt;source&gt;`, and an `&lt;img&gt;` tag.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Type attribute</w:t>
            </w:r>
          </w:p>
        </w:tc>
        <w:tc>
          <w:tcPr>
            <w:tcW w:w="2880" w:type="dxa"/>
          </w:tcPr>
          <w:p w:rsidR="00A51C5E" w:rsidRDefault="00000000">
            <w:r>
              <w:t>Not applicable to the main tag.</w:t>
            </w:r>
          </w:p>
        </w:tc>
        <w:tc>
          <w:tcPr>
            <w:tcW w:w="2880" w:type="dxa"/>
          </w:tcPr>
          <w:p w:rsidR="00A51C5E" w:rsidRDefault="00000000">
            <w:r>
              <w:t>Extensively uses the `type="image/webp"` attribute on `&lt;source&gt;` tags.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8. Responsive implementation</w:t>
            </w:r>
          </w:p>
        </w:tc>
        <w:tc>
          <w:tcPr>
            <w:tcW w:w="2880" w:type="dxa"/>
          </w:tcPr>
          <w:p w:rsidR="00A51C5E" w:rsidRDefault="00000000">
            <w:r>
              <w:t>Historically handled using CSS background-images to switch sources.</w:t>
            </w:r>
          </w:p>
        </w:tc>
        <w:tc>
          <w:tcPr>
            <w:tcW w:w="2880" w:type="dxa"/>
          </w:tcPr>
          <w:p w:rsidR="00A51C5E" w:rsidRDefault="00000000">
            <w:r>
              <w:t>The modern standard HTML mechanism for true responsive hero images.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Lazy Loading Context</w:t>
            </w:r>
          </w:p>
        </w:tc>
        <w:tc>
          <w:tcPr>
            <w:tcW w:w="2880" w:type="dxa"/>
          </w:tcPr>
          <w:p w:rsidR="00A51C5E" w:rsidRDefault="00000000">
            <w:r>
              <w:t>Supported directly via `loading="lazy"`.</w:t>
            </w:r>
          </w:p>
        </w:tc>
        <w:tc>
          <w:tcPr>
            <w:tcW w:w="2880" w:type="dxa"/>
          </w:tcPr>
          <w:p w:rsidR="00A51C5E" w:rsidRDefault="00000000">
            <w:r>
              <w:t>Must apply the `loading="lazy"` attribute specifically to the internal `&lt;img&gt;`.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Content Security / Fallbacks</w:t>
            </w:r>
          </w:p>
        </w:tc>
        <w:tc>
          <w:tcPr>
            <w:tcW w:w="2880" w:type="dxa"/>
          </w:tcPr>
          <w:p w:rsidR="00A51C5E" w:rsidRDefault="00000000">
            <w:r>
              <w:t>No built-in fallback beyond the `alt` text attribute.</w:t>
            </w:r>
          </w:p>
        </w:tc>
        <w:tc>
          <w:tcPr>
            <w:tcW w:w="2880" w:type="dxa"/>
          </w:tcPr>
          <w:p w:rsidR="00A51C5E" w:rsidRDefault="00000000">
            <w:r>
              <w:t>Provides robust cascading fallbacks preventing broken image boxes universally.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Image Map and Normal Image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Point of Difference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Image Map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Normal Image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Definitional Concept</w:t>
            </w:r>
          </w:p>
        </w:tc>
        <w:tc>
          <w:tcPr>
            <w:tcW w:w="2880" w:type="dxa"/>
          </w:tcPr>
          <w:p w:rsidR="00A51C5E" w:rsidRDefault="00000000">
            <w:r>
              <w:t>An image containing independent, defined clickable geometric regions.</w:t>
            </w:r>
          </w:p>
        </w:tc>
        <w:tc>
          <w:tcPr>
            <w:tcW w:w="2880" w:type="dxa"/>
          </w:tcPr>
          <w:p w:rsidR="00A51C5E" w:rsidRDefault="00000000">
            <w:r>
              <w:t>A standard image where the entire element acts identically (or does nothing).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Required Tags Setup</w:t>
            </w:r>
          </w:p>
        </w:tc>
        <w:tc>
          <w:tcPr>
            <w:tcW w:w="2880" w:type="dxa"/>
          </w:tcPr>
          <w:p w:rsidR="00A51C5E" w:rsidRDefault="00000000">
            <w:r>
              <w:t>Requires `&lt;img usemap="..."&gt;`, a `&lt;map&gt;` tag, and internal `&lt;area&gt;` tags.</w:t>
            </w:r>
          </w:p>
        </w:tc>
        <w:tc>
          <w:tcPr>
            <w:tcW w:w="2880" w:type="dxa"/>
          </w:tcPr>
          <w:p w:rsidR="00A51C5E" w:rsidRDefault="00000000">
            <w:r>
              <w:t>Requires only the singular generic `&lt;img&gt;` tag.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Link Target Count</w:t>
            </w:r>
          </w:p>
        </w:tc>
        <w:tc>
          <w:tcPr>
            <w:tcW w:w="2880" w:type="dxa"/>
          </w:tcPr>
          <w:p w:rsidR="00A51C5E" w:rsidRDefault="00000000">
            <w:r>
              <w:t>Can link to dozens of different URLs from the exact same image.</w:t>
            </w:r>
          </w:p>
        </w:tc>
        <w:tc>
          <w:tcPr>
            <w:tcW w:w="2880" w:type="dxa"/>
          </w:tcPr>
          <w:p w:rsidR="00A51C5E" w:rsidRDefault="00000000">
            <w:r>
              <w:t>Can only link to one single URL (if wrapped inside an `&lt;a&gt;` tag).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Defining Hotspots</w:t>
            </w:r>
          </w:p>
        </w:tc>
        <w:tc>
          <w:tcPr>
            <w:tcW w:w="2880" w:type="dxa"/>
          </w:tcPr>
          <w:p w:rsidR="00A51C5E" w:rsidRDefault="00000000">
            <w:r>
              <w:t>Hotspots are defined using specific X/Y coordinate systems mapping the file.</w:t>
            </w:r>
          </w:p>
        </w:tc>
        <w:tc>
          <w:tcPr>
            <w:tcW w:w="2880" w:type="dxa"/>
          </w:tcPr>
          <w:p w:rsidR="00A51C5E" w:rsidRDefault="00000000">
            <w:r>
              <w:t>Has zero internal coordinate mapping system awareness.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Shapes Support</w:t>
            </w:r>
          </w:p>
        </w:tc>
        <w:tc>
          <w:tcPr>
            <w:tcW w:w="2880" w:type="dxa"/>
          </w:tcPr>
          <w:p w:rsidR="00A51C5E" w:rsidRDefault="00000000">
            <w:r>
              <w:t>Supports bounding boxes, circles, and highly complex custom polygons.</w:t>
            </w:r>
          </w:p>
        </w:tc>
        <w:tc>
          <w:tcPr>
            <w:tcW w:w="2880" w:type="dxa"/>
          </w:tcPr>
          <w:p w:rsidR="00A51C5E" w:rsidRDefault="00000000">
            <w:r>
              <w:t>The clickable area is always restricted strictly to a rectangular box.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Responsive Scaling</w:t>
            </w:r>
          </w:p>
        </w:tc>
        <w:tc>
          <w:tcPr>
            <w:tcW w:w="2880" w:type="dxa"/>
          </w:tcPr>
          <w:p w:rsidR="00A51C5E" w:rsidRDefault="00000000">
            <w:r>
              <w:t>Historically breaks terribly when CSS shrinks/scales the image (coordinates misalign).</w:t>
            </w:r>
          </w:p>
        </w:tc>
        <w:tc>
          <w:tcPr>
            <w:tcW w:w="2880" w:type="dxa"/>
          </w:tcPr>
          <w:p w:rsidR="00A51C5E" w:rsidRDefault="00000000">
            <w:r>
              <w:t>Scales up and down perfectly with CSS max-width and height auto controls.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Modern Alternatives</w:t>
            </w:r>
          </w:p>
        </w:tc>
        <w:tc>
          <w:tcPr>
            <w:tcW w:w="2880" w:type="dxa"/>
          </w:tcPr>
          <w:p w:rsidR="00A51C5E" w:rsidRDefault="00000000">
            <w:r>
              <w:t>Largely abandoned; developers prefer placing SVG paths or absolute divs over images.</w:t>
            </w:r>
          </w:p>
        </w:tc>
        <w:tc>
          <w:tcPr>
            <w:tcW w:w="2880" w:type="dxa"/>
          </w:tcPr>
          <w:p w:rsidR="00A51C5E" w:rsidRDefault="00000000">
            <w:r>
              <w:t>Remains the absolute standard for singular web photography.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Typical Use Case Event</w:t>
            </w:r>
          </w:p>
        </w:tc>
        <w:tc>
          <w:tcPr>
            <w:tcW w:w="2880" w:type="dxa"/>
          </w:tcPr>
          <w:p w:rsidR="00A51C5E" w:rsidRDefault="00000000">
            <w:r>
              <w:t>A map of the USA where clicking a state opens that state’s directory.</w:t>
            </w:r>
          </w:p>
        </w:tc>
        <w:tc>
          <w:tcPr>
            <w:tcW w:w="2880" w:type="dxa"/>
          </w:tcPr>
          <w:p w:rsidR="00A51C5E" w:rsidRDefault="00000000">
            <w:r>
              <w:t>A website logo, a profile picture, or a blog post hero cover.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Accessibility Handling</w:t>
            </w:r>
          </w:p>
        </w:tc>
        <w:tc>
          <w:tcPr>
            <w:tcW w:w="2880" w:type="dxa"/>
          </w:tcPr>
          <w:p w:rsidR="00A51C5E" w:rsidRDefault="00000000">
            <w:r>
              <w:t>Requires complex `alt` attributes mapped to each invisible `&lt;area&gt;` hotspot individually.</w:t>
            </w:r>
          </w:p>
        </w:tc>
        <w:tc>
          <w:tcPr>
            <w:tcW w:w="2880" w:type="dxa"/>
          </w:tcPr>
          <w:p w:rsidR="00A51C5E" w:rsidRDefault="00000000">
            <w:r>
              <w:t>Requires a single `alt` attribute summarizing the entire photo visually.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CSS Hover States</w:t>
            </w:r>
          </w:p>
        </w:tc>
        <w:tc>
          <w:tcPr>
            <w:tcW w:w="2880" w:type="dxa"/>
          </w:tcPr>
          <w:p w:rsidR="00A51C5E" w:rsidRDefault="00000000">
            <w:r>
              <w:t xml:space="preserve">Cannot easily highlight or add </w:t>
            </w:r>
            <w:r>
              <w:lastRenderedPageBreak/>
              <w:t>hover borders to specific mapped native areas.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 xml:space="preserve">Can easily fade out, outline, </w:t>
            </w:r>
            <w:r>
              <w:lastRenderedPageBreak/>
              <w:t>or transform the entire image on user hover.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&lt;audio&gt; and &lt;video&gt;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Comparison Logic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&lt;audio&gt; Element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&lt;video&gt; Element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Target Media Output</w:t>
            </w:r>
          </w:p>
        </w:tc>
        <w:tc>
          <w:tcPr>
            <w:tcW w:w="2880" w:type="dxa"/>
          </w:tcPr>
          <w:p w:rsidR="00A51C5E" w:rsidRDefault="00000000">
            <w:r>
              <w:t>Plays sound files (music, podcasts, voice recordings).</w:t>
            </w:r>
          </w:p>
        </w:tc>
        <w:tc>
          <w:tcPr>
            <w:tcW w:w="2880" w:type="dxa"/>
          </w:tcPr>
          <w:p w:rsidR="00A51C5E" w:rsidRDefault="00000000">
            <w:r>
              <w:t>Plays visual motion files alongside sound tracks.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Visual Dimensions</w:t>
            </w:r>
          </w:p>
        </w:tc>
        <w:tc>
          <w:tcPr>
            <w:tcW w:w="2880" w:type="dxa"/>
          </w:tcPr>
          <w:p w:rsidR="00A51C5E" w:rsidRDefault="00000000">
            <w:r>
              <w:t>Zero visual sizing. Has no `height` or `width` attributes natively.</w:t>
            </w:r>
          </w:p>
        </w:tc>
        <w:tc>
          <w:tcPr>
            <w:tcW w:w="2880" w:type="dxa"/>
          </w:tcPr>
          <w:p w:rsidR="00A51C5E" w:rsidRDefault="00000000">
            <w:r>
              <w:t>Highly reliant on CSS or HTML `height` and `width` dimension attributes.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Poster Attribute</w:t>
            </w:r>
          </w:p>
        </w:tc>
        <w:tc>
          <w:tcPr>
            <w:tcW w:w="2880" w:type="dxa"/>
          </w:tcPr>
          <w:p w:rsidR="00A51C5E" w:rsidRDefault="00000000">
            <w:r>
              <w:t>Not applicable (has no visual box to act as a placeholder).</w:t>
            </w:r>
          </w:p>
        </w:tc>
        <w:tc>
          <w:tcPr>
            <w:tcW w:w="2880" w:type="dxa"/>
          </w:tcPr>
          <w:p w:rsidR="00A51C5E" w:rsidRDefault="00000000">
            <w:r>
              <w:t>Supports `poster="img.jpg"` to show a thumbnail before the user clicks play.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Picture-in-Picture feature</w:t>
            </w:r>
          </w:p>
        </w:tc>
        <w:tc>
          <w:tcPr>
            <w:tcW w:w="2880" w:type="dxa"/>
          </w:tcPr>
          <w:p w:rsidR="00A51C5E" w:rsidRDefault="00000000">
            <w:r>
              <w:t>Irrelevant feature.</w:t>
            </w:r>
          </w:p>
        </w:tc>
        <w:tc>
          <w:tcPr>
            <w:tcW w:w="2880" w:type="dxa"/>
          </w:tcPr>
          <w:p w:rsidR="00A51C5E" w:rsidRDefault="00000000">
            <w:r>
              <w:t>Supports popping out into a floating window in modern desktop browsers.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Typical Native Formats</w:t>
            </w:r>
          </w:p>
        </w:tc>
        <w:tc>
          <w:tcPr>
            <w:tcW w:w="2880" w:type="dxa"/>
          </w:tcPr>
          <w:p w:rsidR="00A51C5E" w:rsidRDefault="00000000">
            <w:r>
              <w:t>MP3, WAV, OGG.</w:t>
            </w:r>
          </w:p>
        </w:tc>
        <w:tc>
          <w:tcPr>
            <w:tcW w:w="2880" w:type="dxa"/>
          </w:tcPr>
          <w:p w:rsidR="00A51C5E" w:rsidRDefault="00000000">
            <w:r>
              <w:t>MP4, WebM, Ogg Video.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Fullscreen API hooks</w:t>
            </w:r>
          </w:p>
        </w:tc>
        <w:tc>
          <w:tcPr>
            <w:tcW w:w="2880" w:type="dxa"/>
          </w:tcPr>
          <w:p w:rsidR="00A51C5E" w:rsidRDefault="00000000">
            <w:r>
              <w:t>Cannot trigger or utilize the `requestFullscreen` API natively.</w:t>
            </w:r>
          </w:p>
        </w:tc>
        <w:tc>
          <w:tcPr>
            <w:tcW w:w="2880" w:type="dxa"/>
          </w:tcPr>
          <w:p w:rsidR="00A51C5E" w:rsidRDefault="00000000">
            <w:r>
              <w:t>Often deeply integrated with the `requestFullscreen` API for cinematic viewing.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CSS "object-fit"</w:t>
            </w:r>
          </w:p>
        </w:tc>
        <w:tc>
          <w:tcPr>
            <w:tcW w:w="2880" w:type="dxa"/>
          </w:tcPr>
          <w:p w:rsidR="00A51C5E" w:rsidRDefault="00000000">
            <w:r>
              <w:t>Irrelevant. The control bar is a fixed browser OS widget.</w:t>
            </w:r>
          </w:p>
        </w:tc>
        <w:tc>
          <w:tcPr>
            <w:tcW w:w="2880" w:type="dxa"/>
          </w:tcPr>
          <w:p w:rsidR="00A51C5E" w:rsidRDefault="00000000">
            <w:r>
              <w:t>Determines if the video is letterboxed, cropped, or stretched in its container.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Muted Autoplay Impact</w:t>
            </w:r>
          </w:p>
        </w:tc>
        <w:tc>
          <w:tcPr>
            <w:tcW w:w="2880" w:type="dxa"/>
          </w:tcPr>
          <w:p w:rsidR="00A51C5E" w:rsidRDefault="00000000">
            <w:r>
              <w:t>Autoplay fails on modern browsers unless muted (but muted audio is useless).</w:t>
            </w:r>
          </w:p>
        </w:tc>
        <w:tc>
          <w:tcPr>
            <w:tcW w:w="2880" w:type="dxa"/>
          </w:tcPr>
          <w:p w:rsidR="00A51C5E" w:rsidRDefault="00000000">
            <w:r>
              <w:t>A muted autoplay video functions perfectly as a dynamic, silent hero background.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Control UI Footprint</w:t>
            </w:r>
          </w:p>
        </w:tc>
        <w:tc>
          <w:tcPr>
            <w:tcW w:w="2880" w:type="dxa"/>
          </w:tcPr>
          <w:p w:rsidR="00A51C5E" w:rsidRDefault="00000000">
            <w:r>
              <w:t>Displays a very small, thin horizontal timeline scroller.</w:t>
            </w:r>
          </w:p>
        </w:tc>
        <w:tc>
          <w:tcPr>
            <w:tcW w:w="2880" w:type="dxa"/>
          </w:tcPr>
          <w:p w:rsidR="00A51C5E" w:rsidRDefault="00000000">
            <w:r>
              <w:t>Displays a large visual footprint containing the player UI at the bottom tracking.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Fallback Mechanisms</w:t>
            </w:r>
          </w:p>
        </w:tc>
        <w:tc>
          <w:tcPr>
            <w:tcW w:w="2880" w:type="dxa"/>
          </w:tcPr>
          <w:p w:rsidR="00A51C5E" w:rsidRDefault="00000000">
            <w:r>
              <w:t>Supports multiple &lt;source&gt; tags exactly like the video element.</w:t>
            </w:r>
          </w:p>
        </w:tc>
        <w:tc>
          <w:tcPr>
            <w:tcW w:w="2880" w:type="dxa"/>
          </w:tcPr>
          <w:p w:rsidR="00A51C5E" w:rsidRDefault="00000000">
            <w:r>
              <w:t>Supports multiple &lt;source&gt; tags exactly like the audio element.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controls and autoplay attributes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Feature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controls Attribute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autoplay Attribute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Interactive Purpose</w:t>
            </w:r>
          </w:p>
        </w:tc>
        <w:tc>
          <w:tcPr>
            <w:tcW w:w="2880" w:type="dxa"/>
          </w:tcPr>
          <w:p w:rsidR="00A51C5E" w:rsidRDefault="00000000">
            <w:r>
              <w:t>Provides the user with a UI bar (play, pause, timeline, volume).</w:t>
            </w:r>
          </w:p>
        </w:tc>
        <w:tc>
          <w:tcPr>
            <w:tcW w:w="2880" w:type="dxa"/>
          </w:tcPr>
          <w:p w:rsidR="00A51C5E" w:rsidRDefault="00000000">
            <w:r>
              <w:t>Commands the media file to play automatically the moment the page loads.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User Agency Concept</w:t>
            </w:r>
          </w:p>
        </w:tc>
        <w:tc>
          <w:tcPr>
            <w:tcW w:w="2880" w:type="dxa"/>
          </w:tcPr>
          <w:p w:rsidR="00A51C5E" w:rsidRDefault="00000000">
            <w:r>
              <w:t xml:space="preserve">Requires deliberate user </w:t>
            </w:r>
            <w:r>
              <w:lastRenderedPageBreak/>
              <w:t>action (clicking play) to begin consuming media.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 xml:space="preserve">Overrides user agency, </w:t>
            </w:r>
            <w:r>
              <w:lastRenderedPageBreak/>
              <w:t>forcibly starting the media experience.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3. Browser UX Policies</w:t>
            </w:r>
          </w:p>
        </w:tc>
        <w:tc>
          <w:tcPr>
            <w:tcW w:w="2880" w:type="dxa"/>
          </w:tcPr>
          <w:p w:rsidR="00A51C5E" w:rsidRDefault="00000000">
            <w:r>
              <w:t>Considered an excellent, compliant user experience practice.</w:t>
            </w:r>
          </w:p>
        </w:tc>
        <w:tc>
          <w:tcPr>
            <w:tcW w:w="2880" w:type="dxa"/>
          </w:tcPr>
          <w:p w:rsidR="00A51C5E" w:rsidRDefault="00000000">
            <w:r>
              <w:t>Considered highly aggressive; actively blocked by Chrome and Safari policies.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The Muted Exception</w:t>
            </w:r>
          </w:p>
        </w:tc>
        <w:tc>
          <w:tcPr>
            <w:tcW w:w="2880" w:type="dxa"/>
          </w:tcPr>
          <w:p w:rsidR="00A51C5E" w:rsidRDefault="00000000">
            <w:r>
              <w:t>Browsers rarely block the display of a user control bar.</w:t>
            </w:r>
          </w:p>
        </w:tc>
        <w:tc>
          <w:tcPr>
            <w:tcW w:w="2880" w:type="dxa"/>
          </w:tcPr>
          <w:p w:rsidR="00A51C5E" w:rsidRDefault="00000000">
            <w:r>
              <w:t>Browsers will only allow autoplay if the `muted` attribute is concurrently active.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Visual Interface Render</w:t>
            </w:r>
          </w:p>
        </w:tc>
        <w:tc>
          <w:tcPr>
            <w:tcW w:w="2880" w:type="dxa"/>
          </w:tcPr>
          <w:p w:rsidR="00A51C5E" w:rsidRDefault="00000000">
            <w:r>
              <w:t>Causes the browser to inject its native media OS player layout onto the screen.</w:t>
            </w:r>
          </w:p>
        </w:tc>
        <w:tc>
          <w:tcPr>
            <w:tcW w:w="2880" w:type="dxa"/>
          </w:tcPr>
          <w:p w:rsidR="00A51C5E" w:rsidRDefault="00000000">
            <w:r>
              <w:t>Has zero structural footprint; plays the media invisibly if controls are hidden.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Accessibility (WCAG) Rule</w:t>
            </w:r>
          </w:p>
        </w:tc>
        <w:tc>
          <w:tcPr>
            <w:tcW w:w="2880" w:type="dxa"/>
          </w:tcPr>
          <w:p w:rsidR="00A51C5E" w:rsidRDefault="00000000">
            <w:r>
              <w:t>Required for compliance unless a custom javascript UI alternative is perfectly coded.</w:t>
            </w:r>
          </w:p>
        </w:tc>
        <w:tc>
          <w:tcPr>
            <w:tcW w:w="2880" w:type="dxa"/>
          </w:tcPr>
          <w:p w:rsidR="00A51C5E" w:rsidRDefault="00000000">
            <w:r>
              <w:t>Often fails WCAG compliance if users cannot immediately figure out how to pause it.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Javascript Equivalent</w:t>
            </w:r>
          </w:p>
        </w:tc>
        <w:tc>
          <w:tcPr>
            <w:tcW w:w="2880" w:type="dxa"/>
          </w:tcPr>
          <w:p w:rsidR="00A51C5E" w:rsidRDefault="00000000">
            <w:r>
              <w:t>Setting `video.controls = true;` in the DOM API.</w:t>
            </w:r>
          </w:p>
        </w:tc>
        <w:tc>
          <w:tcPr>
            <w:tcW w:w="2880" w:type="dxa"/>
          </w:tcPr>
          <w:p w:rsidR="00A51C5E" w:rsidRDefault="00000000">
            <w:r>
              <w:t>Triggering `video.play()` within a script upon DOMContentLoaded events.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Bandwidth/Data Cost</w:t>
            </w:r>
          </w:p>
        </w:tc>
        <w:tc>
          <w:tcPr>
            <w:tcW w:w="2880" w:type="dxa"/>
          </w:tcPr>
          <w:p w:rsidR="00A51C5E" w:rsidRDefault="00000000">
            <w:r>
              <w:t>Saves user data because the file often defers massive loading until play is requested.</w:t>
            </w:r>
          </w:p>
        </w:tc>
        <w:tc>
          <w:tcPr>
            <w:tcW w:w="2880" w:type="dxa"/>
          </w:tcPr>
          <w:p w:rsidR="00A51C5E" w:rsidRDefault="00000000">
            <w:r>
              <w:t>Wastes user mobile data by downloading heavy buffers immediately on page load.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Value Type</w:t>
            </w:r>
          </w:p>
        </w:tc>
        <w:tc>
          <w:tcPr>
            <w:tcW w:w="2880" w:type="dxa"/>
          </w:tcPr>
          <w:p w:rsidR="00A51C5E" w:rsidRDefault="00000000">
            <w:r>
              <w:t>Boolean attribute (no value needed, simply write `controls`).</w:t>
            </w:r>
          </w:p>
        </w:tc>
        <w:tc>
          <w:tcPr>
            <w:tcW w:w="2880" w:type="dxa"/>
          </w:tcPr>
          <w:p w:rsidR="00A51C5E" w:rsidRDefault="00000000">
            <w:r>
              <w:t>Boolean attribute (no value needed, simply write `autoplay`).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Best Practice Use Case</w:t>
            </w:r>
          </w:p>
        </w:tc>
        <w:tc>
          <w:tcPr>
            <w:tcW w:w="2880" w:type="dxa"/>
          </w:tcPr>
          <w:p w:rsidR="00A51C5E" w:rsidRDefault="00000000">
            <w:r>
              <w:t>Music player embeds, podcast platforms, tutorial walkthrough videos.</w:t>
            </w:r>
          </w:p>
        </w:tc>
        <w:tc>
          <w:tcPr>
            <w:tcW w:w="2880" w:type="dxa"/>
          </w:tcPr>
          <w:p w:rsidR="00A51C5E" w:rsidRDefault="00000000">
            <w:r>
              <w:t>Silent background ambient looping videos on fancy landing pages (requires muted).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&lt;iframe&gt; and &lt;embed&gt;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Aspect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&lt;iframe&gt; Element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&lt;embed&gt; Element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Full Name</w:t>
            </w:r>
          </w:p>
        </w:tc>
        <w:tc>
          <w:tcPr>
            <w:tcW w:w="2880" w:type="dxa"/>
          </w:tcPr>
          <w:p w:rsidR="00A51C5E" w:rsidRDefault="00000000">
            <w:r>
              <w:t>Stands for Inline Frame.</w:t>
            </w:r>
          </w:p>
        </w:tc>
        <w:tc>
          <w:tcPr>
            <w:tcW w:w="2880" w:type="dxa"/>
          </w:tcPr>
          <w:p w:rsidR="00A51C5E" w:rsidRDefault="00000000">
            <w:r>
              <w:t>Stands for Embed Object.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Primary Function</w:t>
            </w:r>
          </w:p>
        </w:tc>
        <w:tc>
          <w:tcPr>
            <w:tcW w:w="2880" w:type="dxa"/>
          </w:tcPr>
          <w:p w:rsidR="00A51C5E" w:rsidRDefault="00000000">
            <w:r>
              <w:t>Nests an entirely independent HTML webpage inside an isolated browsing context.</w:t>
            </w:r>
          </w:p>
        </w:tc>
        <w:tc>
          <w:tcPr>
            <w:tcW w:w="2880" w:type="dxa"/>
          </w:tcPr>
          <w:p w:rsidR="00A51C5E" w:rsidRDefault="00000000">
            <w:r>
              <w:t>Integrates specialized external non-HTML applications or plugin data directly.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Closing Tag Structure</w:t>
            </w:r>
          </w:p>
        </w:tc>
        <w:tc>
          <w:tcPr>
            <w:tcW w:w="2880" w:type="dxa"/>
          </w:tcPr>
          <w:p w:rsidR="00A51C5E" w:rsidRDefault="00000000">
            <w:r>
              <w:t>Requires a paired closing tag (&lt;/iframe&gt;) allowing fallback text inside.</w:t>
            </w:r>
          </w:p>
        </w:tc>
        <w:tc>
          <w:tcPr>
            <w:tcW w:w="2880" w:type="dxa"/>
          </w:tcPr>
          <w:p w:rsidR="00A51C5E" w:rsidRDefault="00000000">
            <w:r>
              <w:t>Void element requiring no closing tag, offering no internal native text fallback.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Security Configuration</w:t>
            </w:r>
          </w:p>
        </w:tc>
        <w:tc>
          <w:tcPr>
            <w:tcW w:w="2880" w:type="dxa"/>
          </w:tcPr>
          <w:p w:rsidR="00A51C5E" w:rsidRDefault="00000000">
            <w:r>
              <w:t>Supports robust sandboxing restrictions via the `sandbox` security attribute.</w:t>
            </w:r>
          </w:p>
        </w:tc>
        <w:tc>
          <w:tcPr>
            <w:tcW w:w="2880" w:type="dxa"/>
          </w:tcPr>
          <w:p w:rsidR="00A51C5E" w:rsidRDefault="00000000">
            <w:r>
              <w:t>Lacks native, granular HTML5 security sandboxing attributes.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Legacy History Context</w:t>
            </w:r>
          </w:p>
        </w:tc>
        <w:tc>
          <w:tcPr>
            <w:tcW w:w="2880" w:type="dxa"/>
          </w:tcPr>
          <w:p w:rsidR="00A51C5E" w:rsidRDefault="00000000">
            <w:r>
              <w:t xml:space="preserve">Evolved into the standard for </w:t>
            </w:r>
            <w:r>
              <w:lastRenderedPageBreak/>
              <w:t>integrating third-party widgets safely.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 xml:space="preserve">A deeply legacy Netscape </w:t>
            </w:r>
            <w:r>
              <w:lastRenderedPageBreak/>
              <w:t>artifact designed for 90s browser plugins (Flash, Java).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6. Target Scenarios</w:t>
            </w:r>
          </w:p>
        </w:tc>
        <w:tc>
          <w:tcPr>
            <w:tcW w:w="2880" w:type="dxa"/>
          </w:tcPr>
          <w:p w:rsidR="00A51C5E" w:rsidRDefault="00000000">
            <w:r>
              <w:t>Embedding YouTube videos, Google Maps, secure payment gateways, CodePen sandboxes.</w:t>
            </w:r>
          </w:p>
        </w:tc>
        <w:tc>
          <w:tcPr>
            <w:tcW w:w="2880" w:type="dxa"/>
          </w:tcPr>
          <w:p w:rsidR="00A51C5E" w:rsidRDefault="00000000">
            <w:r>
              <w:t>Embedding interactive PDFs, SVG objects, SWF Flash files (historically).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DOM Access Rules</w:t>
            </w:r>
          </w:p>
        </w:tc>
        <w:tc>
          <w:tcPr>
            <w:tcW w:w="2880" w:type="dxa"/>
          </w:tcPr>
          <w:p w:rsidR="00A51C5E" w:rsidRDefault="00000000">
            <w:r>
              <w:t>Strictly governed by CORS (Cross-Origin Resource Sharing) policies for security.</w:t>
            </w:r>
          </w:p>
        </w:tc>
        <w:tc>
          <w:tcPr>
            <w:tcW w:w="2880" w:type="dxa"/>
          </w:tcPr>
          <w:p w:rsidR="00A51C5E" w:rsidRDefault="00000000">
            <w:r>
              <w:t>Rely on the external plugin software’s own internal security configurations.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Responsive Adaptability</w:t>
            </w:r>
          </w:p>
        </w:tc>
        <w:tc>
          <w:tcPr>
            <w:tcW w:w="2880" w:type="dxa"/>
          </w:tcPr>
          <w:p w:rsidR="00A51C5E" w:rsidRDefault="00000000">
            <w:r>
              <w:t>Extremely common to make responsive (16:9 ratio wrapper tricks).</w:t>
            </w:r>
          </w:p>
        </w:tc>
        <w:tc>
          <w:tcPr>
            <w:tcW w:w="2880" w:type="dxa"/>
          </w:tcPr>
          <w:p w:rsidR="00A51C5E" w:rsidRDefault="00000000">
            <w:r>
              <w:t>Can be made responsive, but the internal plugin object might break layout rules.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Seamless Integration</w:t>
            </w:r>
          </w:p>
        </w:tc>
        <w:tc>
          <w:tcPr>
            <w:tcW w:w="2880" w:type="dxa"/>
          </w:tcPr>
          <w:p w:rsidR="00A51C5E" w:rsidRDefault="00000000">
            <w:r>
              <w:t>Supports parameters like `allowfullscreen` and `loading="lazy"`.</w:t>
            </w:r>
          </w:p>
        </w:tc>
        <w:tc>
          <w:tcPr>
            <w:tcW w:w="2880" w:type="dxa"/>
          </w:tcPr>
          <w:p w:rsidR="00A51C5E" w:rsidRDefault="00000000">
            <w:r>
              <w:t>Usually acts as a rigid block; lacks native lazy-loading and modern API hooks.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Deprecation and Outlook</w:t>
            </w:r>
          </w:p>
        </w:tc>
        <w:tc>
          <w:tcPr>
            <w:tcW w:w="2880" w:type="dxa"/>
          </w:tcPr>
          <w:p w:rsidR="00A51C5E" w:rsidRDefault="00000000">
            <w:r>
              <w:t>Heavily adopted, updated, and critical to modern web architecture constructs.</w:t>
            </w:r>
          </w:p>
        </w:tc>
        <w:tc>
          <w:tcPr>
            <w:tcW w:w="2880" w:type="dxa"/>
          </w:tcPr>
          <w:p w:rsidR="00A51C5E" w:rsidRDefault="00000000">
            <w:r>
              <w:t>Largely obsolete as plugins died; modernized natively by `&lt;object&gt;`, HTML5 video.</w:t>
            </w:r>
          </w:p>
        </w:tc>
      </w:tr>
    </w:tbl>
    <w:p w:rsidR="00A51C5E" w:rsidRDefault="00A51C5E"/>
    <w:p w:rsidR="00A51C5E" w:rsidRDefault="00000000">
      <w:pPr>
        <w:pStyle w:val="Heading1"/>
      </w:pPr>
      <w:r>
        <w:t>HTML5 Features</w:t>
      </w:r>
    </w:p>
    <w:p w:rsidR="00A51C5E" w:rsidRDefault="00A51C5E"/>
    <w:p w:rsidR="00A51C5E" w:rsidRDefault="00000000">
      <w:pPr>
        <w:pStyle w:val="Heading2"/>
      </w:pPr>
      <w:r>
        <w:t>Differentiate between Semantic and Non-semantic elements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Aspect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Semantic Elements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Non-semantic Elements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Primary Definition</w:t>
            </w:r>
          </w:p>
        </w:tc>
        <w:tc>
          <w:tcPr>
            <w:tcW w:w="2880" w:type="dxa"/>
          </w:tcPr>
          <w:p w:rsidR="00A51C5E" w:rsidRDefault="00000000">
            <w:r>
              <w:t>Tags that clearly describe their meaning to both the browser and developer.</w:t>
            </w:r>
          </w:p>
        </w:tc>
        <w:tc>
          <w:tcPr>
            <w:tcW w:w="2880" w:type="dxa"/>
          </w:tcPr>
          <w:p w:rsidR="00A51C5E" w:rsidRDefault="00000000">
            <w:r>
              <w:t>Tags that tell nothing about their specific content or purpose.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Element Examples</w:t>
            </w:r>
          </w:p>
        </w:tc>
        <w:tc>
          <w:tcPr>
            <w:tcW w:w="2880" w:type="dxa"/>
          </w:tcPr>
          <w:p w:rsidR="00A51C5E" w:rsidRDefault="00000000">
            <w:r>
              <w:t>&lt;form&gt;, &lt;table&gt;, &lt;article&gt;, &lt;header&gt;, &lt;footer&gt;.</w:t>
            </w:r>
          </w:p>
        </w:tc>
        <w:tc>
          <w:tcPr>
            <w:tcW w:w="2880" w:type="dxa"/>
          </w:tcPr>
          <w:p w:rsidR="00A51C5E" w:rsidRDefault="00000000">
            <w:r>
              <w:t>&lt;div&gt;, &lt;span&gt;, &lt;b&gt;, &lt;i&gt;.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Machine Readability</w:t>
            </w:r>
          </w:p>
        </w:tc>
        <w:tc>
          <w:tcPr>
            <w:tcW w:w="2880" w:type="dxa"/>
          </w:tcPr>
          <w:p w:rsidR="00A51C5E" w:rsidRDefault="00000000">
            <w:r>
              <w:t>Highly readable by search engine crawlers parsing the page structure.</w:t>
            </w:r>
          </w:p>
        </w:tc>
        <w:tc>
          <w:tcPr>
            <w:tcW w:w="2880" w:type="dxa"/>
          </w:tcPr>
          <w:p w:rsidR="00A51C5E" w:rsidRDefault="00000000">
            <w:r>
              <w:t>Ignored by crawlers attempting to understand the document layout.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Accessibility Factor</w:t>
            </w:r>
          </w:p>
        </w:tc>
        <w:tc>
          <w:tcPr>
            <w:tcW w:w="2880" w:type="dxa"/>
          </w:tcPr>
          <w:p w:rsidR="00A51C5E" w:rsidRDefault="00000000">
            <w:r>
              <w:t>Crucial for assistive technologies (screen readers) to navigate regions.</w:t>
            </w:r>
          </w:p>
        </w:tc>
        <w:tc>
          <w:tcPr>
            <w:tcW w:w="2880" w:type="dxa"/>
          </w:tcPr>
          <w:p w:rsidR="00A51C5E" w:rsidRDefault="00000000">
            <w:r>
              <w:t>Often practically invisible or treated as generic text by assistive apps.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Web Evolution</w:t>
            </w:r>
          </w:p>
        </w:tc>
        <w:tc>
          <w:tcPr>
            <w:tcW w:w="2880" w:type="dxa"/>
          </w:tcPr>
          <w:p w:rsidR="00A51C5E" w:rsidRDefault="00000000">
            <w:r>
              <w:t>Introduced heavily in HTML5 to create a standardized web architecture.</w:t>
            </w:r>
          </w:p>
        </w:tc>
        <w:tc>
          <w:tcPr>
            <w:tcW w:w="2880" w:type="dxa"/>
          </w:tcPr>
          <w:p w:rsidR="00A51C5E" w:rsidRDefault="00000000">
            <w:r>
              <w:t>The foundational building blocks of the early, basic web eras.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Developer Experience</w:t>
            </w:r>
          </w:p>
        </w:tc>
        <w:tc>
          <w:tcPr>
            <w:tcW w:w="2880" w:type="dxa"/>
          </w:tcPr>
          <w:p w:rsidR="00A51C5E" w:rsidRDefault="00000000">
            <w:r>
              <w:t>Makes code instantly readable (e.g., &lt;nav&gt; clearly holds navigation).</w:t>
            </w:r>
          </w:p>
        </w:tc>
        <w:tc>
          <w:tcPr>
            <w:tcW w:w="2880" w:type="dxa"/>
          </w:tcPr>
          <w:p w:rsidR="00A51C5E" w:rsidRDefault="00000000">
            <w:r>
              <w:t>Requires reading class names (e.g., &lt;div class="nav"&gt;) to understand context.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Document Outlining</w:t>
            </w:r>
          </w:p>
        </w:tc>
        <w:tc>
          <w:tcPr>
            <w:tcW w:w="2880" w:type="dxa"/>
          </w:tcPr>
          <w:p w:rsidR="00A51C5E" w:rsidRDefault="00000000">
            <w:r>
              <w:t xml:space="preserve">Contributes to the generation of the structural HTML5 </w:t>
            </w:r>
            <w:r>
              <w:lastRenderedPageBreak/>
              <w:t>document outline.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>Completely ignored by the outlining algorithm.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CSS Naming Conventions</w:t>
            </w:r>
          </w:p>
        </w:tc>
        <w:tc>
          <w:tcPr>
            <w:tcW w:w="2880" w:type="dxa"/>
          </w:tcPr>
          <w:p w:rsidR="00A51C5E" w:rsidRDefault="00000000">
            <w:r>
              <w:t>Reduces the need for excessive class names (can style `article` directly).</w:t>
            </w:r>
          </w:p>
        </w:tc>
        <w:tc>
          <w:tcPr>
            <w:tcW w:w="2880" w:type="dxa"/>
          </w:tcPr>
          <w:p w:rsidR="00A51C5E" w:rsidRDefault="00000000">
            <w:r>
              <w:t>Requires heavy reliance on class naming conventions (like BEM).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ARIA Equivalency</w:t>
            </w:r>
          </w:p>
        </w:tc>
        <w:tc>
          <w:tcPr>
            <w:tcW w:w="2880" w:type="dxa"/>
          </w:tcPr>
          <w:p w:rsidR="00A51C5E" w:rsidRDefault="00000000">
            <w:r>
              <w:t>Eliminates the need for redundant ARIA roles (e.g., role="banner").</w:t>
            </w:r>
          </w:p>
        </w:tc>
        <w:tc>
          <w:tcPr>
            <w:tcW w:w="2880" w:type="dxa"/>
          </w:tcPr>
          <w:p w:rsidR="00A51C5E" w:rsidRDefault="00000000">
            <w:r>
              <w:t>Requires manual ARIA role injection to become accessible to users.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Best Practice usage</w:t>
            </w:r>
          </w:p>
        </w:tc>
        <w:tc>
          <w:tcPr>
            <w:tcW w:w="2880" w:type="dxa"/>
          </w:tcPr>
          <w:p w:rsidR="00A51C5E" w:rsidRDefault="00000000">
            <w:r>
              <w:t>Should be preferred and used whenever the content has a specific logical block.</w:t>
            </w:r>
          </w:p>
        </w:tc>
        <w:tc>
          <w:tcPr>
            <w:tcW w:w="2880" w:type="dxa"/>
          </w:tcPr>
          <w:p w:rsidR="00A51C5E" w:rsidRDefault="00000000">
            <w:r>
              <w:t>Used only when no semantic element exists, or purely for cosmetic CSS hooks.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localStorage and sessionStorage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4"/>
        <w:gridCol w:w="3086"/>
        <w:gridCol w:w="3320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Difference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localStorage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sessionStorage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Data Lifespan</w:t>
            </w:r>
          </w:p>
        </w:tc>
        <w:tc>
          <w:tcPr>
            <w:tcW w:w="2880" w:type="dxa"/>
          </w:tcPr>
          <w:p w:rsidR="00A51C5E" w:rsidRDefault="00000000">
            <w:r>
              <w:t>Data persists permanently until explicitly deleted by code or the user.</w:t>
            </w:r>
          </w:p>
        </w:tc>
        <w:tc>
          <w:tcPr>
            <w:tcW w:w="2880" w:type="dxa"/>
          </w:tcPr>
          <w:p w:rsidR="00A51C5E" w:rsidRDefault="00000000">
            <w:r>
              <w:t>Data is cleared entirely the moment the specific browser tab closes.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Tab Sharing Scope</w:t>
            </w:r>
          </w:p>
        </w:tc>
        <w:tc>
          <w:tcPr>
            <w:tcW w:w="2880" w:type="dxa"/>
          </w:tcPr>
          <w:p w:rsidR="00A51C5E" w:rsidRDefault="00000000">
            <w:r>
              <w:t>Data is shared across all open tabs/windows under the exact same origin.</w:t>
            </w:r>
          </w:p>
        </w:tc>
        <w:tc>
          <w:tcPr>
            <w:tcW w:w="2880" w:type="dxa"/>
          </w:tcPr>
          <w:p w:rsidR="00A51C5E" w:rsidRDefault="00000000">
            <w:r>
              <w:t>Data is strictly isolated to the single specific tab that created it.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Typical Use Case Context</w:t>
            </w:r>
          </w:p>
        </w:tc>
        <w:tc>
          <w:tcPr>
            <w:tcW w:w="2880" w:type="dxa"/>
          </w:tcPr>
          <w:p w:rsidR="00A51C5E" w:rsidRDefault="00000000">
            <w:r>
              <w:t>Saving an application theme (Dark Mode), user settings, shopping carts.</w:t>
            </w:r>
          </w:p>
        </w:tc>
        <w:tc>
          <w:tcPr>
            <w:tcW w:w="2880" w:type="dxa"/>
          </w:tcPr>
          <w:p w:rsidR="00A51C5E" w:rsidRDefault="00000000">
            <w:r>
              <w:t>Storing transient form data, temporary user states, or single-session tokens.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Expiration Mechanisms</w:t>
            </w:r>
          </w:p>
        </w:tc>
        <w:tc>
          <w:tcPr>
            <w:tcW w:w="2880" w:type="dxa"/>
          </w:tcPr>
          <w:p w:rsidR="00A51C5E" w:rsidRDefault="00000000">
            <w:r>
              <w:t>Never expires automatically over time.</w:t>
            </w:r>
          </w:p>
        </w:tc>
        <w:tc>
          <w:tcPr>
            <w:tcW w:w="2880" w:type="dxa"/>
          </w:tcPr>
          <w:p w:rsidR="00A51C5E" w:rsidRDefault="00000000">
            <w:r>
              <w:t>Expires immediately on tab/window closure (not page refresh).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Storage Size Quota</w:t>
            </w:r>
          </w:p>
        </w:tc>
        <w:tc>
          <w:tcPr>
            <w:tcW w:w="2880" w:type="dxa"/>
          </w:tcPr>
          <w:p w:rsidR="00A51C5E" w:rsidRDefault="00000000">
            <w:r>
              <w:t>Usually allows ~5MB to 10MB of string data per domain origin.</w:t>
            </w:r>
          </w:p>
        </w:tc>
        <w:tc>
          <w:tcPr>
            <w:tcW w:w="2880" w:type="dxa"/>
          </w:tcPr>
          <w:p w:rsidR="00A51C5E" w:rsidRDefault="00000000">
            <w:r>
              <w:t>Also allows ~5MB of string data per domain origin.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Storage Format rule</w:t>
            </w:r>
          </w:p>
        </w:tc>
        <w:tc>
          <w:tcPr>
            <w:tcW w:w="2880" w:type="dxa"/>
          </w:tcPr>
          <w:p w:rsidR="00A51C5E" w:rsidRDefault="00000000">
            <w:r>
              <w:t>Only stores data as pure Strings (objects must be JSON.stringified).</w:t>
            </w:r>
          </w:p>
        </w:tc>
        <w:tc>
          <w:tcPr>
            <w:tcW w:w="2880" w:type="dxa"/>
          </w:tcPr>
          <w:p w:rsidR="00A51C5E" w:rsidRDefault="00000000">
            <w:r>
              <w:t>Only stores data as pure Strings (objects must be JSON.stringified).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API Access Methods</w:t>
            </w:r>
          </w:p>
        </w:tc>
        <w:tc>
          <w:tcPr>
            <w:tcW w:w="2880" w:type="dxa"/>
          </w:tcPr>
          <w:p w:rsidR="00A51C5E" w:rsidRDefault="00000000">
            <w:r>
              <w:t>Accessed using `window.localStorage.setItem()` and `getItem()`.</w:t>
            </w:r>
          </w:p>
        </w:tc>
        <w:tc>
          <w:tcPr>
            <w:tcW w:w="2880" w:type="dxa"/>
          </w:tcPr>
          <w:p w:rsidR="00A51C5E" w:rsidRDefault="00000000">
            <w:r>
              <w:t>Accessed using `window.sessionStorage.setItem()` and `getItem()`.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Window Events trigger</w:t>
            </w:r>
          </w:p>
        </w:tc>
        <w:tc>
          <w:tcPr>
            <w:tcW w:w="2880" w:type="dxa"/>
          </w:tcPr>
          <w:p w:rsidR="00A51C5E" w:rsidRDefault="00000000">
            <w:r>
              <w:t>Fires a "storage" event across OTHER tabs when data is modified.</w:t>
            </w:r>
          </w:p>
        </w:tc>
        <w:tc>
          <w:tcPr>
            <w:tcW w:w="2880" w:type="dxa"/>
          </w:tcPr>
          <w:p w:rsidR="00A51C5E" w:rsidRDefault="00000000">
            <w:r>
              <w:t>Does NOT fire "storage" events in other tabs (since data is isolated).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Security considerations</w:t>
            </w:r>
          </w:p>
        </w:tc>
        <w:tc>
          <w:tcPr>
            <w:tcW w:w="2880" w:type="dxa"/>
          </w:tcPr>
          <w:p w:rsidR="00A51C5E" w:rsidRDefault="00000000">
            <w:r>
              <w:t>Highly vulnerable to Cross-Site Scripting (XSS) attacks stealing tokens forever.</w:t>
            </w:r>
          </w:p>
        </w:tc>
        <w:tc>
          <w:tcPr>
            <w:tcW w:w="2880" w:type="dxa"/>
          </w:tcPr>
          <w:p w:rsidR="00A51C5E" w:rsidRDefault="00000000">
            <w:r>
              <w:t>Also vulnerable to XSS, but exposure window closes when the user leaves.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Network Payload</w:t>
            </w:r>
          </w:p>
        </w:tc>
        <w:tc>
          <w:tcPr>
            <w:tcW w:w="2880" w:type="dxa"/>
          </w:tcPr>
          <w:p w:rsidR="00A51C5E" w:rsidRDefault="00000000">
            <w:r>
              <w:t>Data is stored purely locally; never sent to the server on every request.</w:t>
            </w:r>
          </w:p>
        </w:tc>
        <w:tc>
          <w:tcPr>
            <w:tcW w:w="2880" w:type="dxa"/>
          </w:tcPr>
          <w:p w:rsidR="00A51C5E" w:rsidRDefault="00000000">
            <w:r>
              <w:t>Data is stored purely locally; never sent continuously like cookies.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lastRenderedPageBreak/>
        <w:t>Differentiate between Web Workers and JavaScript functions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7"/>
        <w:gridCol w:w="3094"/>
        <w:gridCol w:w="2789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Aspect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Web Workers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Standard JS Functions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Execution Threading</w:t>
            </w:r>
          </w:p>
        </w:tc>
        <w:tc>
          <w:tcPr>
            <w:tcW w:w="2880" w:type="dxa"/>
          </w:tcPr>
          <w:p w:rsidR="00A51C5E" w:rsidRDefault="00000000">
            <w:r>
              <w:t>Runs entirely on a separate background system thread.</w:t>
            </w:r>
          </w:p>
        </w:tc>
        <w:tc>
          <w:tcPr>
            <w:tcW w:w="2880" w:type="dxa"/>
          </w:tcPr>
          <w:p w:rsidR="00A51C5E" w:rsidRDefault="00000000">
            <w:r>
              <w:t>Runs explicitly on the main browser UI thread.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UI Blocking</w:t>
            </w:r>
          </w:p>
        </w:tc>
        <w:tc>
          <w:tcPr>
            <w:tcW w:w="2880" w:type="dxa"/>
          </w:tcPr>
          <w:p w:rsidR="00A51C5E" w:rsidRDefault="00000000">
            <w:r>
              <w:t>Heavy computations will never freeze or lock up the user interface.</w:t>
            </w:r>
          </w:p>
        </w:tc>
        <w:tc>
          <w:tcPr>
            <w:tcW w:w="2880" w:type="dxa"/>
          </w:tcPr>
          <w:p w:rsidR="00A51C5E" w:rsidRDefault="00000000">
            <w:r>
              <w:t>Heavy loops/computations will instantly freeze the webpage.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DOM Access restrictions</w:t>
            </w:r>
          </w:p>
        </w:tc>
        <w:tc>
          <w:tcPr>
            <w:tcW w:w="2880" w:type="dxa"/>
          </w:tcPr>
          <w:p w:rsidR="00A51C5E" w:rsidRDefault="00000000">
            <w:r>
              <w:t>Absolutely zero access to the `document` or DOM elements.</w:t>
            </w:r>
          </w:p>
        </w:tc>
        <w:tc>
          <w:tcPr>
            <w:tcW w:w="2880" w:type="dxa"/>
          </w:tcPr>
          <w:p w:rsidR="00A51C5E" w:rsidRDefault="00000000">
            <w:r>
              <w:t>Full, unrestricted native access to manipulate the DOM.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Communication Pattern</w:t>
            </w:r>
          </w:p>
        </w:tc>
        <w:tc>
          <w:tcPr>
            <w:tcW w:w="2880" w:type="dxa"/>
          </w:tcPr>
          <w:p w:rsidR="00A51C5E" w:rsidRDefault="00000000">
            <w:r>
              <w:t>Communicates with the main thread via asynchronous message passing (postMessage).</w:t>
            </w:r>
          </w:p>
        </w:tc>
        <w:tc>
          <w:tcPr>
            <w:tcW w:w="2880" w:type="dxa"/>
          </w:tcPr>
          <w:p w:rsidR="00A51C5E" w:rsidRDefault="00000000">
            <w:r>
              <w:t>Executed directly via synchronous or asynchronous direct call stacks.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Setup Complexity</w:t>
            </w:r>
          </w:p>
        </w:tc>
        <w:tc>
          <w:tcPr>
            <w:tcW w:w="2880" w:type="dxa"/>
          </w:tcPr>
          <w:p w:rsidR="00A51C5E" w:rsidRDefault="00000000">
            <w:r>
              <w:t>Requires creating a separate .js file and instantiating a `new Worker()`.</w:t>
            </w:r>
          </w:p>
        </w:tc>
        <w:tc>
          <w:tcPr>
            <w:tcW w:w="2880" w:type="dxa"/>
          </w:tcPr>
          <w:p w:rsidR="00A51C5E" w:rsidRDefault="00000000">
            <w:r>
              <w:t>Defined normally anywhere in the current script codebase.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Context of "Window"</w:t>
            </w:r>
          </w:p>
        </w:tc>
        <w:tc>
          <w:tcPr>
            <w:tcW w:w="2880" w:type="dxa"/>
          </w:tcPr>
          <w:p w:rsidR="00A51C5E" w:rsidRDefault="00000000">
            <w:r>
              <w:t>The global context is `DedicatedWorkerGlobalScope`, not `window`.</w:t>
            </w:r>
          </w:p>
        </w:tc>
        <w:tc>
          <w:tcPr>
            <w:tcW w:w="2880" w:type="dxa"/>
          </w:tcPr>
          <w:p w:rsidR="00A51C5E" w:rsidRDefault="00000000">
            <w:r>
              <w:t>The global context usually points directly to the browser `window`.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Common Application</w:t>
            </w:r>
          </w:p>
        </w:tc>
        <w:tc>
          <w:tcPr>
            <w:tcW w:w="2880" w:type="dxa"/>
          </w:tcPr>
          <w:p w:rsidR="00A51C5E" w:rsidRDefault="00000000">
            <w:r>
              <w:t>Processing massive arrays, image manipulation algorithms, data parsing.</w:t>
            </w:r>
          </w:p>
        </w:tc>
        <w:tc>
          <w:tcPr>
            <w:tcW w:w="2880" w:type="dxa"/>
          </w:tcPr>
          <w:p w:rsidR="00A51C5E" w:rsidRDefault="00000000">
            <w:r>
              <w:t>Handling click events, rendering UI updates, managing states.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Network Requests</w:t>
            </w:r>
          </w:p>
        </w:tc>
        <w:tc>
          <w:tcPr>
            <w:tcW w:w="2880" w:type="dxa"/>
          </w:tcPr>
          <w:p w:rsidR="00A51C5E" w:rsidRDefault="00000000">
            <w:r>
              <w:t>Can still comfortably perform `fetch()` and `XMLHttpRequest`.</w:t>
            </w:r>
          </w:p>
        </w:tc>
        <w:tc>
          <w:tcPr>
            <w:tcW w:w="2880" w:type="dxa"/>
          </w:tcPr>
          <w:p w:rsidR="00A51C5E" w:rsidRDefault="00000000">
            <w:r>
              <w:t>Can also perform network requests.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Object Passing</w:t>
            </w:r>
          </w:p>
        </w:tc>
        <w:tc>
          <w:tcPr>
            <w:tcW w:w="2880" w:type="dxa"/>
          </w:tcPr>
          <w:p w:rsidR="00A51C5E" w:rsidRDefault="00000000">
            <w:r>
              <w:t>Messages passed are deeply cloned (Structured Clone Algorithm), hurting performance on huge data.</w:t>
            </w:r>
          </w:p>
        </w:tc>
        <w:tc>
          <w:tcPr>
            <w:tcW w:w="2880" w:type="dxa"/>
          </w:tcPr>
          <w:p w:rsidR="00A51C5E" w:rsidRDefault="00000000">
            <w:r>
              <w:t>Objects are passed efficiently by reference into the function block.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Lifecycle controls</w:t>
            </w:r>
          </w:p>
        </w:tc>
        <w:tc>
          <w:tcPr>
            <w:tcW w:w="2880" w:type="dxa"/>
          </w:tcPr>
          <w:p w:rsidR="00A51C5E" w:rsidRDefault="00000000">
            <w:r>
              <w:t>Can be forcefully terminated externally via `worker.terminate()`.</w:t>
            </w:r>
          </w:p>
        </w:tc>
        <w:tc>
          <w:tcPr>
            <w:tcW w:w="2880" w:type="dxa"/>
          </w:tcPr>
          <w:p w:rsidR="00A51C5E" w:rsidRDefault="00000000">
            <w:r>
              <w:t>Cannot be easily aborted mid-execution without yielding the thread.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Canvas and SVG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Feature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HTML5 Canvas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SVG (Scalable Vector Graphics)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Graphic Rendering Type</w:t>
            </w:r>
          </w:p>
        </w:tc>
        <w:tc>
          <w:tcPr>
            <w:tcW w:w="2880" w:type="dxa"/>
          </w:tcPr>
          <w:p w:rsidR="00A51C5E" w:rsidRDefault="00000000">
            <w:r>
              <w:t>Raster/Pixel-based. Draws graphics pixel by pixel immediately.</w:t>
            </w:r>
          </w:p>
        </w:tc>
        <w:tc>
          <w:tcPr>
            <w:tcW w:w="2880" w:type="dxa"/>
          </w:tcPr>
          <w:p w:rsidR="00A51C5E" w:rsidRDefault="00000000">
            <w:r>
              <w:t>Vector-based. Defined by mathematical shapes, lines, and curves.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Resolution Independence</w:t>
            </w:r>
          </w:p>
        </w:tc>
        <w:tc>
          <w:tcPr>
            <w:tcW w:w="2880" w:type="dxa"/>
          </w:tcPr>
          <w:p w:rsidR="00A51C5E" w:rsidRDefault="00000000">
            <w:r>
              <w:t xml:space="preserve">Resolution-dependent. Becomes blurry or pixelated </w:t>
            </w:r>
            <w:r>
              <w:lastRenderedPageBreak/>
              <w:t>when zoomed in.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 xml:space="preserve">Completely resolution-independent. Stays perfectly </w:t>
            </w:r>
            <w:r>
              <w:lastRenderedPageBreak/>
              <w:t>crisp at any size.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3. DOM Integration</w:t>
            </w:r>
          </w:p>
        </w:tc>
        <w:tc>
          <w:tcPr>
            <w:tcW w:w="2880" w:type="dxa"/>
          </w:tcPr>
          <w:p w:rsidR="00A51C5E" w:rsidRDefault="00000000">
            <w:r>
              <w:t>Acts as a single DOM node. Elements drawn inside do not exist in the DOM.</w:t>
            </w:r>
          </w:p>
        </w:tc>
        <w:tc>
          <w:tcPr>
            <w:tcW w:w="2880" w:type="dxa"/>
          </w:tcPr>
          <w:p w:rsidR="00A51C5E" w:rsidRDefault="00000000">
            <w:r>
              <w:t>Every drawn shape becomes a discrete node in the HTML DOM tree.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Event Handling</w:t>
            </w:r>
          </w:p>
        </w:tc>
        <w:tc>
          <w:tcPr>
            <w:tcW w:w="2880" w:type="dxa"/>
          </w:tcPr>
          <w:p w:rsidR="00A51C5E" w:rsidRDefault="00000000">
            <w:r>
              <w:t>Cannot easily attach click/hover events to specific shapes inside.</w:t>
            </w:r>
          </w:p>
        </w:tc>
        <w:tc>
          <w:tcPr>
            <w:tcW w:w="2880" w:type="dxa"/>
          </w:tcPr>
          <w:p w:rsidR="00A51C5E" w:rsidRDefault="00000000">
            <w:r>
              <w:t>Can easily attach CSS hover states or JS click events to any drawn shape.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Performance Profile</w:t>
            </w:r>
          </w:p>
        </w:tc>
        <w:tc>
          <w:tcPr>
            <w:tcW w:w="2880" w:type="dxa"/>
          </w:tcPr>
          <w:p w:rsidR="00A51C5E" w:rsidRDefault="00000000">
            <w:r>
              <w:t>Extremely fast for rendering thousands of objects, particles, or game frames.</w:t>
            </w:r>
          </w:p>
        </w:tc>
        <w:tc>
          <w:tcPr>
            <w:tcW w:w="2880" w:type="dxa"/>
          </w:tcPr>
          <w:p w:rsidR="00A51C5E" w:rsidRDefault="00000000">
            <w:r>
              <w:t>Performance degrades severely if the DOM gets clogged with thousands of nodes.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Setup &amp; Syntax</w:t>
            </w:r>
          </w:p>
        </w:tc>
        <w:tc>
          <w:tcPr>
            <w:tcW w:w="2880" w:type="dxa"/>
          </w:tcPr>
          <w:p w:rsidR="00A51C5E" w:rsidRDefault="00000000">
            <w:r>
              <w:t>Requires JavaScript purely to draw anything (fillRect, arc).</w:t>
            </w:r>
          </w:p>
        </w:tc>
        <w:tc>
          <w:tcPr>
            <w:tcW w:w="2880" w:type="dxa"/>
          </w:tcPr>
          <w:p w:rsidR="00A51C5E" w:rsidRDefault="00000000">
            <w:r>
              <w:t>Drawn using XML-style tags directly in HTML (&lt;circle&gt;, &lt;rect&gt;).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Accessibility context</w:t>
            </w:r>
          </w:p>
        </w:tc>
        <w:tc>
          <w:tcPr>
            <w:tcW w:w="2880" w:type="dxa"/>
          </w:tcPr>
          <w:p w:rsidR="00A51C5E" w:rsidRDefault="00000000">
            <w:r>
              <w:t>A "black box" to screen readers; requires complex fallback HTML text.</w:t>
            </w:r>
          </w:p>
        </w:tc>
        <w:tc>
          <w:tcPr>
            <w:tcW w:w="2880" w:type="dxa"/>
          </w:tcPr>
          <w:p w:rsidR="00A51C5E" w:rsidRDefault="00000000">
            <w:r>
              <w:t>Can be made highly accessible with `&lt;title&gt;` and `&lt;desc&gt;` tags inside.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CSS Styling capability</w:t>
            </w:r>
          </w:p>
        </w:tc>
        <w:tc>
          <w:tcPr>
            <w:tcW w:w="2880" w:type="dxa"/>
          </w:tcPr>
          <w:p w:rsidR="00A51C5E" w:rsidRDefault="00000000">
            <w:r>
              <w:t>Cannot be styled using CSS. Colors are applied via JS canvas Context.</w:t>
            </w:r>
          </w:p>
        </w:tc>
        <w:tc>
          <w:tcPr>
            <w:tcW w:w="2880" w:type="dxa"/>
          </w:tcPr>
          <w:p w:rsidR="00A51C5E" w:rsidRDefault="00000000">
            <w:r>
              <w:t>Easily styled using CSS classes (`fill`, `stroke`, `stroke-width`).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Typical Use Cases</w:t>
            </w:r>
          </w:p>
        </w:tc>
        <w:tc>
          <w:tcPr>
            <w:tcW w:w="2880" w:type="dxa"/>
          </w:tcPr>
          <w:p w:rsidR="00A51C5E" w:rsidRDefault="00000000">
            <w:r>
              <w:t>High-performance web browser games, complex real-time charts, paint apps.</w:t>
            </w:r>
          </w:p>
        </w:tc>
        <w:tc>
          <w:tcPr>
            <w:tcW w:w="2880" w:type="dxa"/>
          </w:tcPr>
          <w:p w:rsidR="00A51C5E" w:rsidRDefault="00000000">
            <w:r>
              <w:t>Logos, simple animations, icons, scalable interactive maps.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Text Rendering</w:t>
            </w:r>
          </w:p>
        </w:tc>
        <w:tc>
          <w:tcPr>
            <w:tcW w:w="2880" w:type="dxa"/>
          </w:tcPr>
          <w:p w:rsidR="00A51C5E" w:rsidRDefault="00000000">
            <w:r>
              <w:t>Text drawn inside is converted to pixels; cannot be highlighted/selected.</w:t>
            </w:r>
          </w:p>
        </w:tc>
        <w:tc>
          <w:tcPr>
            <w:tcW w:w="2880" w:type="dxa"/>
          </w:tcPr>
          <w:p w:rsidR="00A51C5E" w:rsidRDefault="00000000">
            <w:r>
              <w:t>Text inside is fully highlightable, selectable, and searchable.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Responsive Web Design and Adaptive Design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Comparison Point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Responsive Web Design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Adaptive Web Design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Core Philosophy</w:t>
            </w:r>
          </w:p>
        </w:tc>
        <w:tc>
          <w:tcPr>
            <w:tcW w:w="2880" w:type="dxa"/>
          </w:tcPr>
          <w:p w:rsidR="00A51C5E" w:rsidRDefault="00000000">
            <w:r>
              <w:t>Fluid and totally flexible layout that smoothly adjusts to any screen size.</w:t>
            </w:r>
          </w:p>
        </w:tc>
        <w:tc>
          <w:tcPr>
            <w:tcW w:w="2880" w:type="dxa"/>
          </w:tcPr>
          <w:p w:rsidR="00A51C5E" w:rsidRDefault="00000000">
            <w:r>
              <w:t>Multiple fixed layouts explicitly designed for specific, predefined screen sizes.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Technical Mechanism</w:t>
            </w:r>
          </w:p>
        </w:tc>
        <w:tc>
          <w:tcPr>
            <w:tcW w:w="2880" w:type="dxa"/>
          </w:tcPr>
          <w:p w:rsidR="00A51C5E" w:rsidRDefault="00000000">
            <w:r>
              <w:t>Relies heavily on CSS media queries, relative units (%, vw), and fluid grids.</w:t>
            </w:r>
          </w:p>
        </w:tc>
        <w:tc>
          <w:tcPr>
            <w:tcW w:w="2880" w:type="dxa"/>
          </w:tcPr>
          <w:p w:rsidR="00A51C5E" w:rsidRDefault="00000000">
            <w:r>
              <w:t>Detects the device/size and serves static layout snapshots (or JS-driven templates).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Developer Effort</w:t>
            </w:r>
          </w:p>
        </w:tc>
        <w:tc>
          <w:tcPr>
            <w:tcW w:w="2880" w:type="dxa"/>
          </w:tcPr>
          <w:p w:rsidR="00A51C5E" w:rsidRDefault="00000000">
            <w:r>
              <w:t>Requires creating one unified codebase that handles all possible variants.</w:t>
            </w:r>
          </w:p>
        </w:tc>
        <w:tc>
          <w:tcPr>
            <w:tcW w:w="2880" w:type="dxa"/>
          </w:tcPr>
          <w:p w:rsidR="00A51C5E" w:rsidRDefault="00000000">
            <w:r>
              <w:t>Requires designing and maintaining multiple distinct UI templates.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Future-proofing capability</w:t>
            </w:r>
          </w:p>
        </w:tc>
        <w:tc>
          <w:tcPr>
            <w:tcW w:w="2880" w:type="dxa"/>
          </w:tcPr>
          <w:p w:rsidR="00A51C5E" w:rsidRDefault="00000000">
            <w:r>
              <w:t>Highly future-proof; automatically handles bizarre new device sizes.</w:t>
            </w:r>
          </w:p>
        </w:tc>
        <w:tc>
          <w:tcPr>
            <w:tcW w:w="2880" w:type="dxa"/>
          </w:tcPr>
          <w:p w:rsidR="00A51C5E" w:rsidRDefault="00000000">
            <w:r>
              <w:t>Fragile; new device dimensions might fall awkwardly between set templates.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Performance (Load Time)</w:t>
            </w:r>
          </w:p>
        </w:tc>
        <w:tc>
          <w:tcPr>
            <w:tcW w:w="2880" w:type="dxa"/>
          </w:tcPr>
          <w:p w:rsidR="00A51C5E" w:rsidRDefault="00000000">
            <w:r>
              <w:t xml:space="preserve">Often loads the entire heavy </w:t>
            </w:r>
            <w:r>
              <w:lastRenderedPageBreak/>
              <w:t>CSS/DOM for all devices, hiding parts via CSS.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 xml:space="preserve">Can be much faster natively if </w:t>
            </w:r>
            <w:r>
              <w:lastRenderedPageBreak/>
              <w:t>the server only sends the mobile-specific code.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6. Control over UX</w:t>
            </w:r>
          </w:p>
        </w:tc>
        <w:tc>
          <w:tcPr>
            <w:tcW w:w="2880" w:type="dxa"/>
          </w:tcPr>
          <w:p w:rsidR="00A51C5E" w:rsidRDefault="00000000">
            <w:r>
              <w:t>Less absolute control on in-between sizes; layout can look weird briefly.</w:t>
            </w:r>
          </w:p>
        </w:tc>
        <w:tc>
          <w:tcPr>
            <w:tcW w:w="2880" w:type="dxa"/>
          </w:tcPr>
          <w:p w:rsidR="00A51C5E" w:rsidRDefault="00000000">
            <w:r>
              <w:t>Perfect control. Designers know exactly how the page looks at 320px, 768px, etc.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Popularity/Industry Standard</w:t>
            </w:r>
          </w:p>
        </w:tc>
        <w:tc>
          <w:tcPr>
            <w:tcW w:w="2880" w:type="dxa"/>
          </w:tcPr>
          <w:p w:rsidR="00A51C5E" w:rsidRDefault="00000000">
            <w:r>
              <w:t>The overwhelming standard for modern web development frameworks.</w:t>
            </w:r>
          </w:p>
        </w:tc>
        <w:tc>
          <w:tcPr>
            <w:tcW w:w="2880" w:type="dxa"/>
          </w:tcPr>
          <w:p w:rsidR="00A51C5E" w:rsidRDefault="00000000">
            <w:r>
              <w:t>Less common today, used mostly by massive legacy enterprise sites or airlines.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Resizing the Browser window</w:t>
            </w:r>
          </w:p>
        </w:tc>
        <w:tc>
          <w:tcPr>
            <w:tcW w:w="2880" w:type="dxa"/>
          </w:tcPr>
          <w:p w:rsidR="00A51C5E" w:rsidRDefault="00000000">
            <w:r>
              <w:t>The page shifts gracefully and continuously as you drag the window edge.</w:t>
            </w:r>
          </w:p>
        </w:tc>
        <w:tc>
          <w:tcPr>
            <w:tcW w:w="2880" w:type="dxa"/>
          </w:tcPr>
          <w:p w:rsidR="00A51C5E" w:rsidRDefault="00000000">
            <w:r>
              <w:t>The page stays rigid until it hits a specific pixel threshold, then suddenly snaps.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Implementation Cost</w:t>
            </w:r>
          </w:p>
        </w:tc>
        <w:tc>
          <w:tcPr>
            <w:tcW w:w="2880" w:type="dxa"/>
          </w:tcPr>
          <w:p w:rsidR="00A51C5E" w:rsidRDefault="00000000">
            <w:r>
              <w:t>Cheaper historically to manage a single fluid theme block.</w:t>
            </w:r>
          </w:p>
        </w:tc>
        <w:tc>
          <w:tcPr>
            <w:tcW w:w="2880" w:type="dxa"/>
          </w:tcPr>
          <w:p w:rsidR="00A51C5E" w:rsidRDefault="00000000">
            <w:r>
              <w:t>Expensive historically to design 6 different Adobe Photoshop mockups.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SEO Optimization</w:t>
            </w:r>
          </w:p>
        </w:tc>
        <w:tc>
          <w:tcPr>
            <w:tcW w:w="2880" w:type="dxa"/>
          </w:tcPr>
          <w:p w:rsidR="00A51C5E" w:rsidRDefault="00000000">
            <w:r>
              <w:t>Highly recommended by Google; links are unified under one HTML payload.</w:t>
            </w:r>
          </w:p>
        </w:tc>
        <w:tc>
          <w:tcPr>
            <w:tcW w:w="2880" w:type="dxa"/>
          </w:tcPr>
          <w:p w:rsidR="00A51C5E" w:rsidRDefault="00000000">
            <w:r>
              <w:t>Requires extreme care to avoid duplicate content penalties if using separate URLs.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Media Query and Normal CSS rule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Aspect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Media Query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Normal CSS Rule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Conditionality</w:t>
            </w:r>
          </w:p>
        </w:tc>
        <w:tc>
          <w:tcPr>
            <w:tcW w:w="2880" w:type="dxa"/>
          </w:tcPr>
          <w:p w:rsidR="00A51C5E" w:rsidRDefault="00000000">
            <w:r>
              <w:t>Only applies the styles if specific environmental conditions are met.</w:t>
            </w:r>
          </w:p>
        </w:tc>
        <w:tc>
          <w:tcPr>
            <w:tcW w:w="2880" w:type="dxa"/>
          </w:tcPr>
          <w:p w:rsidR="00A51C5E" w:rsidRDefault="00000000">
            <w:r>
              <w:t>Applies the styles unconditionally across all scenarios (unless overridden).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Target Context variable</w:t>
            </w:r>
          </w:p>
        </w:tc>
        <w:tc>
          <w:tcPr>
            <w:tcW w:w="2880" w:type="dxa"/>
          </w:tcPr>
          <w:p w:rsidR="00A51C5E" w:rsidRDefault="00000000">
            <w:r>
              <w:t>Targets viewport width, height, resolution, orientation, or print mode.</w:t>
            </w:r>
          </w:p>
        </w:tc>
        <w:tc>
          <w:tcPr>
            <w:tcW w:w="2880" w:type="dxa"/>
          </w:tcPr>
          <w:p w:rsidR="00A51C5E" w:rsidRDefault="00000000">
            <w:r>
              <w:t>Targets specific HTML tags, classes, IDs, or structural hierarchies.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Syntax Structure Indicator</w:t>
            </w:r>
          </w:p>
        </w:tc>
        <w:tc>
          <w:tcPr>
            <w:tcW w:w="2880" w:type="dxa"/>
          </w:tcPr>
          <w:p w:rsidR="00A51C5E" w:rsidRDefault="00000000">
            <w:r>
              <w:t>Wraps standard CSS rules inside a block beginning with `@media`.</w:t>
            </w:r>
          </w:p>
        </w:tc>
        <w:tc>
          <w:tcPr>
            <w:tcW w:w="2880" w:type="dxa"/>
          </w:tcPr>
          <w:p w:rsidR="00A51C5E" w:rsidRDefault="00000000">
            <w:r>
              <w:t>Does not require a conditional wrapper block.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Application Flow</w:t>
            </w:r>
          </w:p>
        </w:tc>
        <w:tc>
          <w:tcPr>
            <w:tcW w:w="2880" w:type="dxa"/>
          </w:tcPr>
          <w:p w:rsidR="00A51C5E" w:rsidRDefault="00000000">
            <w:r>
              <w:t>Dynamically turns on and off as the user resizes the browser window.</w:t>
            </w:r>
          </w:p>
        </w:tc>
        <w:tc>
          <w:tcPr>
            <w:tcW w:w="2880" w:type="dxa"/>
          </w:tcPr>
          <w:p w:rsidR="00A51C5E" w:rsidRDefault="00000000">
            <w:r>
              <w:t>Stays permanently active from the moment the web page is rendered.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Common Use Case paradigm</w:t>
            </w:r>
          </w:p>
        </w:tc>
        <w:tc>
          <w:tcPr>
            <w:tcW w:w="2880" w:type="dxa"/>
          </w:tcPr>
          <w:p w:rsidR="00A51C5E" w:rsidRDefault="00000000">
            <w:r>
              <w:t>Making a 3-column desktop grid collapse into a 1-column mobile stack.</w:t>
            </w:r>
          </w:p>
        </w:tc>
        <w:tc>
          <w:tcPr>
            <w:tcW w:w="2880" w:type="dxa"/>
          </w:tcPr>
          <w:p w:rsidR="00A51C5E" w:rsidRDefault="00000000">
            <w:r>
              <w:t>Setting the primary brand colors, font sizes, global margins, and baseline borders.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Placement Best Practice</w:t>
            </w:r>
          </w:p>
        </w:tc>
        <w:tc>
          <w:tcPr>
            <w:tcW w:w="2880" w:type="dxa"/>
          </w:tcPr>
          <w:p w:rsidR="00A51C5E" w:rsidRDefault="00000000">
            <w:r>
              <w:t>Usually placed at the bottom of the stylesheet to cascade and override.</w:t>
            </w:r>
          </w:p>
        </w:tc>
        <w:tc>
          <w:tcPr>
            <w:tcW w:w="2880" w:type="dxa"/>
          </w:tcPr>
          <w:p w:rsidR="00A51C5E" w:rsidRDefault="00000000">
            <w:r>
              <w:t>Usually placed at the top or middle of the stylesheet to establish foundations.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Performance Impact</w:t>
            </w:r>
          </w:p>
        </w:tc>
        <w:tc>
          <w:tcPr>
            <w:tcW w:w="2880" w:type="dxa"/>
          </w:tcPr>
          <w:p w:rsidR="00A51C5E" w:rsidRDefault="00000000">
            <w:r>
              <w:t>Adds slight parsing complexity for the browser rendering engine continually.</w:t>
            </w:r>
          </w:p>
        </w:tc>
        <w:tc>
          <w:tcPr>
            <w:tcW w:w="2880" w:type="dxa"/>
          </w:tcPr>
          <w:p w:rsidR="00A51C5E" w:rsidRDefault="00000000">
            <w:r>
              <w:t>Calculated once during the initial DOM and CSSOM construction phases.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8. Accessibility feature hooks</w:t>
            </w:r>
          </w:p>
        </w:tc>
        <w:tc>
          <w:tcPr>
            <w:tcW w:w="2880" w:type="dxa"/>
          </w:tcPr>
          <w:p w:rsidR="00A51C5E" w:rsidRDefault="00000000">
            <w:r>
              <w:t>Can detect system preferences like `prefers-reduced-motion` or `dark-mode`.</w:t>
            </w:r>
          </w:p>
        </w:tc>
        <w:tc>
          <w:tcPr>
            <w:tcW w:w="2880" w:type="dxa"/>
          </w:tcPr>
          <w:p w:rsidR="00A51C5E" w:rsidRDefault="00000000">
            <w:r>
              <w:t>Cannot natively read or react to the user’s operating system preferences.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Examples of Syntax</w:t>
            </w:r>
          </w:p>
        </w:tc>
        <w:tc>
          <w:tcPr>
            <w:tcW w:w="2880" w:type="dxa"/>
          </w:tcPr>
          <w:p w:rsidR="00A51C5E" w:rsidRDefault="00000000">
            <w:r>
              <w:t>`@media (max-width: 600px) { ... }`</w:t>
            </w:r>
          </w:p>
        </w:tc>
        <w:tc>
          <w:tcPr>
            <w:tcW w:w="2880" w:type="dxa"/>
          </w:tcPr>
          <w:p w:rsidR="00A51C5E" w:rsidRDefault="00000000">
            <w:r>
              <w:t>`.card-container { display: flex; }`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Scope and Nesting</w:t>
            </w:r>
          </w:p>
        </w:tc>
        <w:tc>
          <w:tcPr>
            <w:tcW w:w="2880" w:type="dxa"/>
          </w:tcPr>
          <w:p w:rsidR="00A51C5E" w:rsidRDefault="00000000">
            <w:r>
              <w:t>Can wrap hundreds of different normal CSS rules inside its curly braces.</w:t>
            </w:r>
          </w:p>
        </w:tc>
        <w:tc>
          <w:tcPr>
            <w:tcW w:w="2880" w:type="dxa"/>
          </w:tcPr>
          <w:p w:rsidR="00A51C5E" w:rsidRDefault="00000000">
            <w:r>
              <w:t>Usually stands alone or is nested within a preprocessor language like SASS.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ARIA roles and HTML semantic elements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Feature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ARIA Roles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HTML Semantic Elements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Definitional Concept</w:t>
            </w:r>
          </w:p>
        </w:tc>
        <w:tc>
          <w:tcPr>
            <w:tcW w:w="2880" w:type="dxa"/>
          </w:tcPr>
          <w:p w:rsidR="00A51C5E" w:rsidRDefault="00000000">
            <w:r>
              <w:t>Attributes added manually to elements to explain their purpose to screen readers.</w:t>
            </w:r>
          </w:p>
        </w:tc>
        <w:tc>
          <w:tcPr>
            <w:tcW w:w="2880" w:type="dxa"/>
          </w:tcPr>
          <w:p w:rsidR="00A51C5E" w:rsidRDefault="00000000">
            <w:r>
              <w:t>Built-in standard tags that possess native, understood meaning globally.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Native Browser Behavior</w:t>
            </w:r>
          </w:p>
        </w:tc>
        <w:tc>
          <w:tcPr>
            <w:tcW w:w="2880" w:type="dxa"/>
          </w:tcPr>
          <w:p w:rsidR="00A51C5E" w:rsidRDefault="00000000">
            <w:r>
              <w:t>Adds absolutely zero default styling, keyboard focus, or interactivity.</w:t>
            </w:r>
          </w:p>
        </w:tc>
        <w:tc>
          <w:tcPr>
            <w:tcW w:w="2880" w:type="dxa"/>
          </w:tcPr>
          <w:p w:rsidR="00A51C5E" w:rsidRDefault="00000000">
            <w:r>
              <w:t>Often provides built-in CSS styling and native keyboard interactability.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Examples</w:t>
            </w:r>
          </w:p>
        </w:tc>
        <w:tc>
          <w:tcPr>
            <w:tcW w:w="2880" w:type="dxa"/>
          </w:tcPr>
          <w:p w:rsidR="00A51C5E" w:rsidRDefault="00000000">
            <w:r>
              <w:t>`role="button"`, `role="navigation"`, `role="banner"`.</w:t>
            </w:r>
          </w:p>
        </w:tc>
        <w:tc>
          <w:tcPr>
            <w:tcW w:w="2880" w:type="dxa"/>
          </w:tcPr>
          <w:p w:rsidR="00A51C5E" w:rsidRDefault="00000000">
            <w:r>
              <w:t>`&lt;button&gt;`, `&lt;nav&gt;`, `&lt;header&gt;`.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Primary Target User</w:t>
            </w:r>
          </w:p>
        </w:tc>
        <w:tc>
          <w:tcPr>
            <w:tcW w:w="2880" w:type="dxa"/>
          </w:tcPr>
          <w:p w:rsidR="00A51C5E" w:rsidRDefault="00000000">
            <w:r>
              <w:t>Strictly for assistive technologies (screen readers, braille displays).</w:t>
            </w:r>
          </w:p>
        </w:tc>
        <w:tc>
          <w:tcPr>
            <w:tcW w:w="2880" w:type="dxa"/>
          </w:tcPr>
          <w:p w:rsidR="00A51C5E" w:rsidRDefault="00000000">
            <w:r>
              <w:t>For search engines, browser engines, developers, AND assistive technologies.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The First Rule of ARIA</w:t>
            </w:r>
          </w:p>
        </w:tc>
        <w:tc>
          <w:tcPr>
            <w:tcW w:w="2880" w:type="dxa"/>
          </w:tcPr>
          <w:p w:rsidR="00A51C5E" w:rsidRDefault="00000000">
            <w:r>
              <w:t>No ARIA is better than bad ARIA; always prefer native semantics.</w:t>
            </w:r>
          </w:p>
        </w:tc>
        <w:tc>
          <w:tcPr>
            <w:tcW w:w="2880" w:type="dxa"/>
          </w:tcPr>
          <w:p w:rsidR="00A51C5E" w:rsidRDefault="00000000">
            <w:r>
              <w:t>Always use the native HTML semantic element if it exists and fits the job.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Adding Functionality</w:t>
            </w:r>
          </w:p>
        </w:tc>
        <w:tc>
          <w:tcPr>
            <w:tcW w:w="2880" w:type="dxa"/>
          </w:tcPr>
          <w:p w:rsidR="00A51C5E" w:rsidRDefault="00000000">
            <w:r>
              <w:t>If you add `role="button"` to a `div`, you MUST manually code JS for the Spacebar/Enter keys.</w:t>
            </w:r>
          </w:p>
        </w:tc>
        <w:tc>
          <w:tcPr>
            <w:tcW w:w="2880" w:type="dxa"/>
          </w:tcPr>
          <w:p w:rsidR="00A51C5E" w:rsidRDefault="00000000">
            <w:r>
              <w:t>A `&lt;button&gt;` natively listens for Spacebar and Enter keys perfectly without JS.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Redundancy Issues</w:t>
            </w:r>
          </w:p>
        </w:tc>
        <w:tc>
          <w:tcPr>
            <w:tcW w:w="2880" w:type="dxa"/>
          </w:tcPr>
          <w:p w:rsidR="00A51C5E" w:rsidRDefault="00000000">
            <w:r>
              <w:t>Adding `role="navigation"` to a `&lt;nav&gt;` is redundant and considered bad practice.</w:t>
            </w:r>
          </w:p>
        </w:tc>
        <w:tc>
          <w:tcPr>
            <w:tcW w:w="2880" w:type="dxa"/>
          </w:tcPr>
          <w:p w:rsidR="00A51C5E" w:rsidRDefault="00000000">
            <w:r>
              <w:t>Using a clean `&lt;nav&gt;` is the perfect practice.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Usage Context</w:t>
            </w:r>
          </w:p>
        </w:tc>
        <w:tc>
          <w:tcPr>
            <w:tcW w:w="2880" w:type="dxa"/>
          </w:tcPr>
          <w:p w:rsidR="00A51C5E" w:rsidRDefault="00000000">
            <w:r>
              <w:t>Used primarily when building highly custom, complex JS widgets (custom dropdowns, tabs).</w:t>
            </w:r>
          </w:p>
        </w:tc>
        <w:tc>
          <w:tcPr>
            <w:tcW w:w="2880" w:type="dxa"/>
          </w:tcPr>
          <w:p w:rsidR="00A51C5E" w:rsidRDefault="00000000">
            <w:r>
              <w:t>Used as the core foundational skeleton for all standard web structures.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State Management</w:t>
            </w:r>
          </w:p>
        </w:tc>
        <w:tc>
          <w:tcPr>
            <w:tcW w:w="2880" w:type="dxa"/>
          </w:tcPr>
          <w:p w:rsidR="00A51C5E" w:rsidRDefault="00000000">
            <w:r>
              <w:t>Handles complex dynamic states perfectly (`aria-expanded`, `aria-checked`).</w:t>
            </w:r>
          </w:p>
        </w:tc>
        <w:tc>
          <w:tcPr>
            <w:tcW w:w="2880" w:type="dxa"/>
          </w:tcPr>
          <w:p w:rsidR="00A51C5E" w:rsidRDefault="00000000">
            <w:r>
              <w:t>Many native semantic tags lack robust dynamic state attributes for complex custom widgets.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Specification Timeline</w:t>
            </w:r>
          </w:p>
        </w:tc>
        <w:tc>
          <w:tcPr>
            <w:tcW w:w="2880" w:type="dxa"/>
          </w:tcPr>
          <w:p w:rsidR="00A51C5E" w:rsidRDefault="00000000">
            <w:r>
              <w:t xml:space="preserve">Created by the WAI-ARIA specification to fix the old </w:t>
            </w:r>
            <w:r>
              <w:lastRenderedPageBreak/>
              <w:t>inaccessible web.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 xml:space="preserve">Created as part of the massive HTML5 specification </w:t>
            </w:r>
            <w:r>
              <w:lastRenderedPageBreak/>
              <w:t>update for better webs.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Meta tag and Title tag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Point of Difference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&lt;meta&gt; Tag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&lt;title&gt; Tag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Visibility to User</w:t>
            </w:r>
          </w:p>
        </w:tc>
        <w:tc>
          <w:tcPr>
            <w:tcW w:w="2880" w:type="dxa"/>
          </w:tcPr>
          <w:p w:rsidR="00A51C5E" w:rsidRDefault="00000000">
            <w:r>
              <w:t>Completely invisible to the user browsing the page normally.</w:t>
            </w:r>
          </w:p>
        </w:tc>
        <w:tc>
          <w:tcPr>
            <w:tcW w:w="2880" w:type="dxa"/>
          </w:tcPr>
          <w:p w:rsidR="00A51C5E" w:rsidRDefault="00000000">
            <w:r>
              <w:t>Highly visible; appears in the browser tab, history, and bookmarks.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SEO Relevance Priority</w:t>
            </w:r>
          </w:p>
        </w:tc>
        <w:tc>
          <w:tcPr>
            <w:tcW w:w="2880" w:type="dxa"/>
          </w:tcPr>
          <w:p w:rsidR="00A51C5E" w:rsidRDefault="00000000">
            <w:r>
              <w:t>Provides description snippets, but is not heavily weighted for rankings.</w:t>
            </w:r>
          </w:p>
        </w:tc>
        <w:tc>
          <w:tcPr>
            <w:tcW w:w="2880" w:type="dxa"/>
          </w:tcPr>
          <w:p w:rsidR="00A51C5E" w:rsidRDefault="00000000">
            <w:r>
              <w:t>The single most critical on-page SEO element for search engine rankings.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Required by HTML Spec</w:t>
            </w:r>
          </w:p>
        </w:tc>
        <w:tc>
          <w:tcPr>
            <w:tcW w:w="2880" w:type="dxa"/>
          </w:tcPr>
          <w:p w:rsidR="00A51C5E" w:rsidRDefault="00000000">
            <w:r>
              <w:t>Technically optional (though practically required for charset/viewport).</w:t>
            </w:r>
          </w:p>
        </w:tc>
        <w:tc>
          <w:tcPr>
            <w:tcW w:w="2880" w:type="dxa"/>
          </w:tcPr>
          <w:p w:rsidR="00A51C5E" w:rsidRDefault="00000000">
            <w:r>
              <w:t>Strictly required; an HTML document is invalid without a single `&lt;title&gt;`.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Tag Structure type</w:t>
            </w:r>
          </w:p>
        </w:tc>
        <w:tc>
          <w:tcPr>
            <w:tcW w:w="2880" w:type="dxa"/>
          </w:tcPr>
          <w:p w:rsidR="00A51C5E" w:rsidRDefault="00000000">
            <w:r>
              <w:t>An empty/void tag requiring no closing tag (`&lt;meta ...&gt;`).</w:t>
            </w:r>
          </w:p>
        </w:tc>
        <w:tc>
          <w:tcPr>
            <w:tcW w:w="2880" w:type="dxa"/>
          </w:tcPr>
          <w:p w:rsidR="00A51C5E" w:rsidRDefault="00000000">
            <w:r>
              <w:t>Requires a paired closing tag (`&lt;title&gt;My Page&lt;/title&gt;`).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Multiple Instances limit</w:t>
            </w:r>
          </w:p>
        </w:tc>
        <w:tc>
          <w:tcPr>
            <w:tcW w:w="2880" w:type="dxa"/>
          </w:tcPr>
          <w:p w:rsidR="00A51C5E" w:rsidRDefault="00000000">
            <w:r>
              <w:t>A page can have dozens of different `&lt;meta&gt;` tags serving different purposes.</w:t>
            </w:r>
          </w:p>
        </w:tc>
        <w:tc>
          <w:tcPr>
            <w:tcW w:w="2880" w:type="dxa"/>
          </w:tcPr>
          <w:p w:rsidR="00A51C5E" w:rsidRDefault="00000000">
            <w:r>
              <w:t>A page must have exactly ONE `&lt;title&gt;` tag in its document head.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Supported Functions</w:t>
            </w:r>
          </w:p>
        </w:tc>
        <w:tc>
          <w:tcPr>
            <w:tcW w:w="2880" w:type="dxa"/>
          </w:tcPr>
          <w:p w:rsidR="00A51C5E" w:rsidRDefault="00000000">
            <w:r>
              <w:t>Defines character sets, viewport scaling, author, keywords, OpenGraph data.</w:t>
            </w:r>
          </w:p>
        </w:tc>
        <w:tc>
          <w:tcPr>
            <w:tcW w:w="2880" w:type="dxa"/>
          </w:tcPr>
          <w:p w:rsidR="00A51C5E" w:rsidRDefault="00000000">
            <w:r>
              <w:t>Defines absolutely nothing except the literal name of the webpage file.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Character Limit</w:t>
            </w:r>
          </w:p>
        </w:tc>
        <w:tc>
          <w:tcPr>
            <w:tcW w:w="2880" w:type="dxa"/>
          </w:tcPr>
          <w:p w:rsidR="00A51C5E" w:rsidRDefault="00000000">
            <w:r>
              <w:t>Meta descriptions often stretch to ~150-160 characters for search engines.</w:t>
            </w:r>
          </w:p>
        </w:tc>
        <w:tc>
          <w:tcPr>
            <w:tcW w:w="2880" w:type="dxa"/>
          </w:tcPr>
          <w:p w:rsidR="00A51C5E" w:rsidRDefault="00000000">
            <w:r>
              <w:t>Titles should ideally stay under 60-70 characters to avoid truncation in Google.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Social Media impact</w:t>
            </w:r>
          </w:p>
        </w:tc>
        <w:tc>
          <w:tcPr>
            <w:tcW w:w="2880" w:type="dxa"/>
          </w:tcPr>
          <w:p w:rsidR="00A51C5E" w:rsidRDefault="00000000">
            <w:r>
              <w:t>Controls the exact picture and layout snippet when sharing a link on Twitter/Facebook.</w:t>
            </w:r>
          </w:p>
        </w:tc>
        <w:tc>
          <w:tcPr>
            <w:tcW w:w="2880" w:type="dxa"/>
          </w:tcPr>
          <w:p w:rsidR="00A51C5E" w:rsidRDefault="00000000">
            <w:r>
              <w:t>If no OpenGraph meta title exists, social sites fall back to reading the HTML title.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Browser Rendering effect</w:t>
            </w:r>
          </w:p>
        </w:tc>
        <w:tc>
          <w:tcPr>
            <w:tcW w:w="2880" w:type="dxa"/>
          </w:tcPr>
          <w:p w:rsidR="00A51C5E" w:rsidRDefault="00000000">
            <w:r>
              <w:t>The `&lt;meta name="viewport"&gt;` tag instantly controls mobile layout scaling heavily.</w:t>
            </w:r>
          </w:p>
        </w:tc>
        <w:tc>
          <w:tcPr>
            <w:tcW w:w="2880" w:type="dxa"/>
          </w:tcPr>
          <w:p w:rsidR="00A51C5E" w:rsidRDefault="00000000">
            <w:r>
              <w:t>Has absolutely zero impact on how the page layout is rendered pixel-wise.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Placement Location</w:t>
            </w:r>
          </w:p>
        </w:tc>
        <w:tc>
          <w:tcPr>
            <w:tcW w:w="2880" w:type="dxa"/>
          </w:tcPr>
          <w:p w:rsidR="00A51C5E" w:rsidRDefault="00000000">
            <w:r>
              <w:t>Must be placed inside the `&lt;head&gt;` block of the HTML document.</w:t>
            </w:r>
          </w:p>
        </w:tc>
        <w:tc>
          <w:tcPr>
            <w:tcW w:w="2880" w:type="dxa"/>
          </w:tcPr>
          <w:p w:rsidR="00A51C5E" w:rsidRDefault="00000000">
            <w:r>
              <w:t>Must also be placed strictly inside the `&lt;head&gt;` block of the document.</w:t>
            </w:r>
          </w:p>
        </w:tc>
      </w:tr>
    </w:tbl>
    <w:p w:rsidR="00A51C5E" w:rsidRDefault="00A51C5E"/>
    <w:p w:rsidR="00A51C5E" w:rsidRDefault="00000000">
      <w:pPr>
        <w:pStyle w:val="Heading1"/>
      </w:pPr>
      <w:r>
        <w:t>Navigation &amp; Sectioning</w:t>
      </w:r>
    </w:p>
    <w:p w:rsidR="00A51C5E" w:rsidRDefault="00A51C5E"/>
    <w:p w:rsidR="00A51C5E" w:rsidRDefault="00000000">
      <w:pPr>
        <w:pStyle w:val="Heading2"/>
      </w:pPr>
      <w:r>
        <w:lastRenderedPageBreak/>
        <w:t>Differentiate between &lt;nav&gt; and &lt;header&gt;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Comparison Logic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&lt;nav&gt; Element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&lt;header&gt; Element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Semantic Purpose</w:t>
            </w:r>
          </w:p>
        </w:tc>
        <w:tc>
          <w:tcPr>
            <w:tcW w:w="2880" w:type="dxa"/>
          </w:tcPr>
          <w:p w:rsidR="00A51C5E" w:rsidRDefault="00000000">
            <w:r>
              <w:t>Represents a section specifically dedicated to major navigation links.</w:t>
            </w:r>
          </w:p>
        </w:tc>
        <w:tc>
          <w:tcPr>
            <w:tcW w:w="2880" w:type="dxa"/>
          </w:tcPr>
          <w:p w:rsidR="00A51C5E" w:rsidRDefault="00000000">
            <w:r>
              <w:t>Represents introductory content or a group of navigational aids for a section/page.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Typical Internal Content</w:t>
            </w:r>
          </w:p>
        </w:tc>
        <w:tc>
          <w:tcPr>
            <w:tcW w:w="2880" w:type="dxa"/>
          </w:tcPr>
          <w:p w:rsidR="00A51C5E" w:rsidRDefault="00000000">
            <w:r>
              <w:t>Contains an unordered list (`&lt;ul&gt;`) of anchor (`&lt;a&gt;`) links.</w:t>
            </w:r>
          </w:p>
        </w:tc>
        <w:tc>
          <w:tcPr>
            <w:tcW w:w="2880" w:type="dxa"/>
          </w:tcPr>
          <w:p w:rsidR="00A51C5E" w:rsidRDefault="00000000">
            <w:r>
              <w:t>Contains logos, headings (`&lt;h1&gt;`), search forms, and often contains the `&lt;nav&gt;`.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Nesting Relationship</w:t>
            </w:r>
          </w:p>
        </w:tc>
        <w:tc>
          <w:tcPr>
            <w:tcW w:w="2880" w:type="dxa"/>
          </w:tcPr>
          <w:p w:rsidR="00A51C5E" w:rsidRDefault="00000000">
            <w:r>
              <w:t>Extremely common to place the primary `&lt;nav&gt;` directly inside the site `&lt;header&gt;`.</w:t>
            </w:r>
          </w:p>
        </w:tc>
        <w:tc>
          <w:tcPr>
            <w:tcW w:w="2880" w:type="dxa"/>
          </w:tcPr>
          <w:p w:rsidR="00A51C5E" w:rsidRDefault="00000000">
            <w:r>
              <w:t>You would never typically place a `&lt;header&gt;` inside a `&lt;nav&gt;`.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Instance Limit per page</w:t>
            </w:r>
          </w:p>
        </w:tc>
        <w:tc>
          <w:tcPr>
            <w:tcW w:w="2880" w:type="dxa"/>
          </w:tcPr>
          <w:p w:rsidR="00A51C5E" w:rsidRDefault="00000000">
            <w:r>
              <w:t>Usually reserved for the main nav or massive footers (not for every tiny link group).</w:t>
            </w:r>
          </w:p>
        </w:tc>
        <w:tc>
          <w:tcPr>
            <w:tcW w:w="2880" w:type="dxa"/>
          </w:tcPr>
          <w:p w:rsidR="00A51C5E" w:rsidRDefault="00000000">
            <w:r>
              <w:t>Can be used multiple times (e.g., once for the site, once inside every `&lt;article&gt;`).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Document Outlining</w:t>
            </w:r>
          </w:p>
        </w:tc>
        <w:tc>
          <w:tcPr>
            <w:tcW w:w="2880" w:type="dxa"/>
          </w:tcPr>
          <w:p w:rsidR="00A51C5E" w:rsidRDefault="00000000">
            <w:r>
              <w:t>Screen readers explicitly identify it as a "Navigation Region".</w:t>
            </w:r>
          </w:p>
        </w:tc>
        <w:tc>
          <w:tcPr>
            <w:tcW w:w="2880" w:type="dxa"/>
          </w:tcPr>
          <w:p w:rsidR="00A51C5E" w:rsidRDefault="00000000">
            <w:r>
              <w:t>Screen readers explicitly identify it as a "Banner Region" if at the top level.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Redundancy limits</w:t>
            </w:r>
          </w:p>
        </w:tc>
        <w:tc>
          <w:tcPr>
            <w:tcW w:w="2880" w:type="dxa"/>
          </w:tcPr>
          <w:p w:rsidR="00A51C5E" w:rsidRDefault="00000000">
            <w:r>
              <w:t>Do not use for pagination logs or simple social media lists at the bottom.</w:t>
            </w:r>
          </w:p>
        </w:tc>
        <w:tc>
          <w:tcPr>
            <w:tcW w:w="2880" w:type="dxa"/>
          </w:tcPr>
          <w:p w:rsidR="00A51C5E" w:rsidRDefault="00000000">
            <w:r>
              <w:t>Can be used for the top block of a tiny blog post card overview.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CSS Footprint Context</w:t>
            </w:r>
          </w:p>
        </w:tc>
        <w:tc>
          <w:tcPr>
            <w:tcW w:w="2880" w:type="dxa"/>
          </w:tcPr>
          <w:p w:rsidR="00A51C5E" w:rsidRDefault="00000000">
            <w:r>
              <w:t>Often styled as a horizontal flex row or a hidden mobile hamburger menu.</w:t>
            </w:r>
          </w:p>
        </w:tc>
        <w:tc>
          <w:tcPr>
            <w:tcW w:w="2880" w:type="dxa"/>
          </w:tcPr>
          <w:p w:rsidR="00A51C5E" w:rsidRDefault="00000000">
            <w:r>
              <w:t>Often styled as a sticky block fixed to the absolute top of the viewport.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HTML5 Introduction</w:t>
            </w:r>
          </w:p>
        </w:tc>
        <w:tc>
          <w:tcPr>
            <w:tcW w:w="2880" w:type="dxa"/>
          </w:tcPr>
          <w:p w:rsidR="00A51C5E" w:rsidRDefault="00000000">
            <w:r>
              <w:t>Introduced to replace the chaotic `&lt;div id="nav"&gt;` legacy structures.</w:t>
            </w:r>
          </w:p>
        </w:tc>
        <w:tc>
          <w:tcPr>
            <w:tcW w:w="2880" w:type="dxa"/>
          </w:tcPr>
          <w:p w:rsidR="00A51C5E" w:rsidRDefault="00000000">
            <w:r>
              <w:t>Introduced to replace the chaotic `&lt;div id="header"&gt;` legacy structures.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Accessibility expectation</w:t>
            </w:r>
          </w:p>
        </w:tc>
        <w:tc>
          <w:tcPr>
            <w:tcW w:w="2880" w:type="dxa"/>
          </w:tcPr>
          <w:p w:rsidR="00A51C5E" w:rsidRDefault="00000000">
            <w:r>
              <w:t>Blind users use shortcuts to jump straight to the `&lt;nav&gt;` to find pages.</w:t>
            </w:r>
          </w:p>
        </w:tc>
        <w:tc>
          <w:tcPr>
            <w:tcW w:w="2880" w:type="dxa"/>
          </w:tcPr>
          <w:p w:rsidR="00A51C5E" w:rsidRDefault="00000000">
            <w:r>
              <w:t>Users jump to the `&lt;header&gt;` to find context or the search bar.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Alternative Placements</w:t>
            </w:r>
          </w:p>
        </w:tc>
        <w:tc>
          <w:tcPr>
            <w:tcW w:w="2880" w:type="dxa"/>
          </w:tcPr>
          <w:p w:rsidR="00A51C5E" w:rsidRDefault="00000000">
            <w:r>
              <w:t>Can perfectly sit independently in a sticky sidebar (like a documentation site).</w:t>
            </w:r>
          </w:p>
        </w:tc>
        <w:tc>
          <w:tcPr>
            <w:tcW w:w="2880" w:type="dxa"/>
          </w:tcPr>
          <w:p w:rsidR="00A51C5E" w:rsidRDefault="00000000">
            <w:r>
              <w:t>Rarely acts as a lateral sidebar; inherently implies "top" or "introductory" space.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&lt;header&gt; and &lt;footer&gt;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Feature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&lt;header&gt; Element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&lt;footer&gt; Element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Document Placement Paradigm</w:t>
            </w:r>
          </w:p>
        </w:tc>
        <w:tc>
          <w:tcPr>
            <w:tcW w:w="2880" w:type="dxa"/>
          </w:tcPr>
          <w:p w:rsidR="00A51C5E" w:rsidRDefault="00000000">
            <w:r>
              <w:t>Typically sits at the very beginning of a page or an `&lt;article&gt;` section.</w:t>
            </w:r>
          </w:p>
        </w:tc>
        <w:tc>
          <w:tcPr>
            <w:tcW w:w="2880" w:type="dxa"/>
          </w:tcPr>
          <w:p w:rsidR="00A51C5E" w:rsidRDefault="00000000">
            <w:r>
              <w:t>Typically sits at the very end or bottom of a page or `&lt;article&gt;` section.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Common Content Focus</w:t>
            </w:r>
          </w:p>
        </w:tc>
        <w:tc>
          <w:tcPr>
            <w:tcW w:w="2880" w:type="dxa"/>
          </w:tcPr>
          <w:p w:rsidR="00A51C5E" w:rsidRDefault="00000000">
            <w:r>
              <w:t xml:space="preserve">Logos, search bars, main site navigation, and primary page </w:t>
            </w:r>
            <w:r>
              <w:lastRenderedPageBreak/>
              <w:t>titles.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 xml:space="preserve">Copyright notices, legal links, sitemaps, author info, and </w:t>
            </w:r>
            <w:r>
              <w:lastRenderedPageBreak/>
              <w:t>social media icons.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3. Semantic ARIA Role (Top Level)</w:t>
            </w:r>
          </w:p>
        </w:tc>
        <w:tc>
          <w:tcPr>
            <w:tcW w:w="2880" w:type="dxa"/>
          </w:tcPr>
          <w:p w:rsidR="00A51C5E" w:rsidRDefault="00000000">
            <w:r>
              <w:t>Implicitly assigned the "banner" role by assistive technologies.</w:t>
            </w:r>
          </w:p>
        </w:tc>
        <w:tc>
          <w:tcPr>
            <w:tcW w:w="2880" w:type="dxa"/>
          </w:tcPr>
          <w:p w:rsidR="00A51C5E" w:rsidRDefault="00000000">
            <w:r>
              <w:t>Implicitly assigned the "contentinfo" role by assistive technologies.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Scope and Reusability</w:t>
            </w:r>
          </w:p>
        </w:tc>
        <w:tc>
          <w:tcPr>
            <w:tcW w:w="2880" w:type="dxa"/>
          </w:tcPr>
          <w:p w:rsidR="00A51C5E" w:rsidRDefault="00000000">
            <w:r>
              <w:t>Can cap off individual blog posts (containing the post title and date).</w:t>
            </w:r>
          </w:p>
        </w:tc>
        <w:tc>
          <w:tcPr>
            <w:tcW w:w="2880" w:type="dxa"/>
          </w:tcPr>
          <w:p w:rsidR="00A51C5E" w:rsidRDefault="00000000">
            <w:r>
              <w:t>Can finish off individual blog posts (containing the author bio or share links).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Sticky CSS Usage</w:t>
            </w:r>
          </w:p>
        </w:tc>
        <w:tc>
          <w:tcPr>
            <w:tcW w:w="2880" w:type="dxa"/>
          </w:tcPr>
          <w:p w:rsidR="00A51C5E" w:rsidRDefault="00000000">
            <w:r>
              <w:t>Often styled with `position: sticky; top: 0;` to remain visible while scrolling.</w:t>
            </w:r>
          </w:p>
        </w:tc>
        <w:tc>
          <w:tcPr>
            <w:tcW w:w="2880" w:type="dxa"/>
          </w:tcPr>
          <w:p w:rsidR="00A51C5E" w:rsidRDefault="00000000">
            <w:r>
              <w:t>Rarely sticky, unless on specific web app dashboards or chat applications.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Relationship to Main Content</w:t>
            </w:r>
          </w:p>
        </w:tc>
        <w:tc>
          <w:tcPr>
            <w:tcW w:w="2880" w:type="dxa"/>
          </w:tcPr>
          <w:p w:rsidR="00A51C5E" w:rsidRDefault="00000000">
            <w:r>
              <w:t>Sets the stage, context, and pathway into the main contextual content.</w:t>
            </w:r>
          </w:p>
        </w:tc>
        <w:tc>
          <w:tcPr>
            <w:tcW w:w="2880" w:type="dxa"/>
          </w:tcPr>
          <w:p w:rsidR="00A51C5E" w:rsidRDefault="00000000">
            <w:r>
              <w:t>Concludes the conversation, offering secondary actions after consumption.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Nesting Restrictions</w:t>
            </w:r>
          </w:p>
        </w:tc>
        <w:tc>
          <w:tcPr>
            <w:tcW w:w="2880" w:type="dxa"/>
          </w:tcPr>
          <w:p w:rsidR="00A51C5E" w:rsidRDefault="00000000">
            <w:r>
              <w:t>Cannot be strictly nested inside another `&lt;header&gt;` or an `&lt;address&gt;` tag.</w:t>
            </w:r>
          </w:p>
        </w:tc>
        <w:tc>
          <w:tcPr>
            <w:tcW w:w="2880" w:type="dxa"/>
          </w:tcPr>
          <w:p w:rsidR="00A51C5E" w:rsidRDefault="00000000">
            <w:r>
              <w:t>Cannot be strictly nested inside another `&lt;footer&gt;` or a `&lt;header&gt;` tag.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Size and Weight</w:t>
            </w:r>
          </w:p>
        </w:tc>
        <w:tc>
          <w:tcPr>
            <w:tcW w:w="2880" w:type="dxa"/>
          </w:tcPr>
          <w:p w:rsidR="00A51C5E" w:rsidRDefault="00000000">
            <w:r>
              <w:t>Often large, highly visual with hero background images or prominent branding.</w:t>
            </w:r>
          </w:p>
        </w:tc>
        <w:tc>
          <w:tcPr>
            <w:tcW w:w="2880" w:type="dxa"/>
          </w:tcPr>
          <w:p w:rsidR="00A51C5E" w:rsidRDefault="00000000">
            <w:r>
              <w:t>Often highly utilitarian, dense with tiny text links and secondary colors.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SEO Functionality</w:t>
            </w:r>
          </w:p>
        </w:tc>
        <w:tc>
          <w:tcPr>
            <w:tcW w:w="2880" w:type="dxa"/>
          </w:tcPr>
          <w:p w:rsidR="00A51C5E" w:rsidRDefault="00000000">
            <w:r>
              <w:t>Crawlers look here for the H1 tag to establish the most urgent page context.</w:t>
            </w:r>
          </w:p>
        </w:tc>
        <w:tc>
          <w:tcPr>
            <w:tcW w:w="2880" w:type="dxa"/>
          </w:tcPr>
          <w:p w:rsidR="00A51C5E" w:rsidRDefault="00000000">
            <w:r>
              <w:t>Crawlers look here to map out deeper site architectures via sitemap links.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Typical Contrast Design</w:t>
            </w:r>
          </w:p>
        </w:tc>
        <w:tc>
          <w:tcPr>
            <w:tcW w:w="2880" w:type="dxa"/>
          </w:tcPr>
          <w:p w:rsidR="00A51C5E" w:rsidRDefault="00000000">
            <w:r>
              <w:t>Blends with the background or uses a stark solid brand color.</w:t>
            </w:r>
          </w:p>
        </w:tc>
        <w:tc>
          <w:tcPr>
            <w:tcW w:w="2880" w:type="dxa"/>
          </w:tcPr>
          <w:p w:rsidR="00A51C5E" w:rsidRDefault="00000000">
            <w:r>
              <w:t>Frequently uses a dark gray or inverted color palette to mark the page boundary.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&lt;aside&gt; and &lt;section&gt;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Aspect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&lt;aside&gt; Element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&lt;section&gt; Element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Definitional Role</w:t>
            </w:r>
          </w:p>
        </w:tc>
        <w:tc>
          <w:tcPr>
            <w:tcW w:w="2880" w:type="dxa"/>
          </w:tcPr>
          <w:p w:rsidR="00A51C5E" w:rsidRDefault="00000000">
            <w:r>
              <w:t>Content tangentially or indirectly related to the main content around it.</w:t>
            </w:r>
          </w:p>
        </w:tc>
        <w:tc>
          <w:tcPr>
            <w:tcW w:w="2880" w:type="dxa"/>
          </w:tcPr>
          <w:p w:rsidR="00A51C5E" w:rsidRDefault="00000000">
            <w:r>
              <w:t>A thematic, core grouping of content that directly drives the current narrative.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Visual Presentation Metaphor</w:t>
            </w:r>
          </w:p>
        </w:tc>
        <w:tc>
          <w:tcPr>
            <w:tcW w:w="2880" w:type="dxa"/>
          </w:tcPr>
          <w:p w:rsidR="00A51C5E" w:rsidRDefault="00000000">
            <w:r>
              <w:t>Usually presented visually as sidebars or pull-quote callout boxes.</w:t>
            </w:r>
          </w:p>
        </w:tc>
        <w:tc>
          <w:tcPr>
            <w:tcW w:w="2880" w:type="dxa"/>
          </w:tcPr>
          <w:p w:rsidR="00A51C5E" w:rsidRDefault="00000000">
            <w:r>
              <w:t>Presented as massive, full-width blocks flowing centrally down the page.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Independence Factor</w:t>
            </w:r>
          </w:p>
        </w:tc>
        <w:tc>
          <w:tcPr>
            <w:tcW w:w="2880" w:type="dxa"/>
          </w:tcPr>
          <w:p w:rsidR="00A51C5E" w:rsidRDefault="00000000">
            <w:r>
              <w:t>Can often be removed entirely without destroying the page’s main meaning.</w:t>
            </w:r>
          </w:p>
        </w:tc>
        <w:tc>
          <w:tcPr>
            <w:tcW w:w="2880" w:type="dxa"/>
          </w:tcPr>
          <w:p w:rsidR="00A51C5E" w:rsidRDefault="00000000">
            <w:r>
              <w:t>Removing it fundamentally damages or deletes the primary value of the page.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Content Examples</w:t>
            </w:r>
          </w:p>
        </w:tc>
        <w:tc>
          <w:tcPr>
            <w:tcW w:w="2880" w:type="dxa"/>
          </w:tcPr>
          <w:p w:rsidR="00A51C5E" w:rsidRDefault="00000000">
            <w:r>
              <w:t>Newsletter signup boxes, related article links, author biographies, glossaries.</w:t>
            </w:r>
          </w:p>
        </w:tc>
        <w:tc>
          <w:tcPr>
            <w:tcW w:w="2880" w:type="dxa"/>
          </w:tcPr>
          <w:p w:rsidR="00A51C5E" w:rsidRDefault="00000000">
            <w:r>
              <w:t>Chapter 1 of a book, the "Features" grid, the main contact form structure.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Document Outlining</w:t>
            </w:r>
          </w:p>
        </w:tc>
        <w:tc>
          <w:tcPr>
            <w:tcW w:w="2880" w:type="dxa"/>
          </w:tcPr>
          <w:p w:rsidR="00A51C5E" w:rsidRDefault="00000000">
            <w:r>
              <w:t>Screen readers read it as a "Complementary Region".</w:t>
            </w:r>
          </w:p>
        </w:tc>
        <w:tc>
          <w:tcPr>
            <w:tcW w:w="2880" w:type="dxa"/>
          </w:tcPr>
          <w:p w:rsidR="00A51C5E" w:rsidRDefault="00000000">
            <w:r>
              <w:t>Screen readers read it as a "Region" (if it contains a recognizable heading).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Hierarchy position</w:t>
            </w:r>
          </w:p>
        </w:tc>
        <w:tc>
          <w:tcPr>
            <w:tcW w:w="2880" w:type="dxa"/>
          </w:tcPr>
          <w:p w:rsidR="00A51C5E" w:rsidRDefault="00000000">
            <w:r>
              <w:t xml:space="preserve">Serves a secondary, </w:t>
            </w:r>
            <w:r>
              <w:lastRenderedPageBreak/>
              <w:t>subservient role to the `&lt;article&gt;` or `&lt;main&gt;` element.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 xml:space="preserve">Serves a primary structural </w:t>
            </w:r>
            <w:r>
              <w:lastRenderedPageBreak/>
              <w:t>role dividing up the `&lt;article&gt;` or `&lt;main&gt;`.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7. Nesting dynamics</w:t>
            </w:r>
          </w:p>
        </w:tc>
        <w:tc>
          <w:tcPr>
            <w:tcW w:w="2880" w:type="dxa"/>
          </w:tcPr>
          <w:p w:rsidR="00A51C5E" w:rsidRDefault="00000000">
            <w:r>
              <w:t>A `&lt;article&gt;` often has an `&lt;aside&gt;` sitting next to its paragraphs.</w:t>
            </w:r>
          </w:p>
        </w:tc>
        <w:tc>
          <w:tcPr>
            <w:tcW w:w="2880" w:type="dxa"/>
          </w:tcPr>
          <w:p w:rsidR="00A51C5E" w:rsidRDefault="00000000">
            <w:r>
              <w:t>An `&lt;article&gt;` is usually comprised of multiple `&lt;section&gt;` elements.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CSS Layout implementation</w:t>
            </w:r>
          </w:p>
        </w:tc>
        <w:tc>
          <w:tcPr>
            <w:tcW w:w="2880" w:type="dxa"/>
          </w:tcPr>
          <w:p w:rsidR="00A51C5E" w:rsidRDefault="00000000">
            <w:r>
              <w:t>Often placed in a narrow CSS Grid column (e.g., `grid-template-columns: 3fr 1fr;`).</w:t>
            </w:r>
          </w:p>
        </w:tc>
        <w:tc>
          <w:tcPr>
            <w:tcW w:w="2880" w:type="dxa"/>
          </w:tcPr>
          <w:p w:rsidR="00A51C5E" w:rsidRDefault="00000000">
            <w:r>
              <w:t>Usually occupies a full viewport width spanning 100% block size.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Advertisement context</w:t>
            </w:r>
          </w:p>
        </w:tc>
        <w:tc>
          <w:tcPr>
            <w:tcW w:w="2880" w:type="dxa"/>
          </w:tcPr>
          <w:p w:rsidR="00A51C5E" w:rsidRDefault="00000000">
            <w:r>
              <w:t>The absolute perfect semantic container for displaying banner ads on a blog.</w:t>
            </w:r>
          </w:p>
        </w:tc>
        <w:tc>
          <w:tcPr>
            <w:tcW w:w="2880" w:type="dxa"/>
          </w:tcPr>
          <w:p w:rsidR="00A51C5E" w:rsidRDefault="00000000">
            <w:r>
              <w:t>Incorrect and semantically damaging to use for irrelevant banner advertisements.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Fallback interpretation</w:t>
            </w:r>
          </w:p>
        </w:tc>
        <w:tc>
          <w:tcPr>
            <w:tcW w:w="2880" w:type="dxa"/>
          </w:tcPr>
          <w:p w:rsidR="00A51C5E" w:rsidRDefault="00000000">
            <w:r>
              <w:t>If it doesn’t fit the main flow but is "good to know", it’s an aside.</w:t>
            </w:r>
          </w:p>
        </w:tc>
        <w:tc>
          <w:tcPr>
            <w:tcW w:w="2880" w:type="dxa"/>
          </w:tcPr>
          <w:p w:rsidR="00A51C5E" w:rsidRDefault="00000000">
            <w:r>
              <w:t>If it is part of the core narrative, it’s a section.</w:t>
            </w:r>
          </w:p>
        </w:tc>
      </w:tr>
    </w:tbl>
    <w:p w:rsidR="00A51C5E" w:rsidRDefault="00A51C5E"/>
    <w:p w:rsidR="00A51C5E" w:rsidRDefault="00000000">
      <w:pPr>
        <w:pStyle w:val="Heading1"/>
      </w:pPr>
      <w:r>
        <w:t>CSS Fundamentals</w:t>
      </w:r>
    </w:p>
    <w:p w:rsidR="00A51C5E" w:rsidRDefault="00A51C5E"/>
    <w:p w:rsidR="00A51C5E" w:rsidRDefault="00000000">
      <w:pPr>
        <w:pStyle w:val="Heading2"/>
      </w:pPr>
      <w:r>
        <w:t>Differentiate between Class selector and ID selector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5"/>
        <w:gridCol w:w="2878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Aspect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Class Selector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ID Selector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Syntax Notation</w:t>
            </w:r>
          </w:p>
        </w:tc>
        <w:tc>
          <w:tcPr>
            <w:tcW w:w="2880" w:type="dxa"/>
          </w:tcPr>
          <w:p w:rsidR="00A51C5E" w:rsidRDefault="00000000">
            <w:r>
              <w:t>Starts with a period or dot (e.g., `.button`).</w:t>
            </w:r>
          </w:p>
        </w:tc>
        <w:tc>
          <w:tcPr>
            <w:tcW w:w="2880" w:type="dxa"/>
          </w:tcPr>
          <w:p w:rsidR="00A51C5E" w:rsidRDefault="00000000">
            <w:r>
              <w:t>Starts with a hash or pound symbol (e.g., `#header`).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Specificity Weight</w:t>
            </w:r>
          </w:p>
        </w:tc>
        <w:tc>
          <w:tcPr>
            <w:tcW w:w="2880" w:type="dxa"/>
          </w:tcPr>
          <w:p w:rsidR="00A51C5E" w:rsidRDefault="00000000">
            <w:r>
              <w:t>Medium specificity (10 points in standard CSS scoring).</w:t>
            </w:r>
          </w:p>
        </w:tc>
        <w:tc>
          <w:tcPr>
            <w:tcW w:w="2880" w:type="dxa"/>
          </w:tcPr>
          <w:p w:rsidR="00A51C5E" w:rsidRDefault="00000000">
            <w:r>
              <w:t>High specificity (100 points in standard CSS scoring).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Reusability context</w:t>
            </w:r>
          </w:p>
        </w:tc>
        <w:tc>
          <w:tcPr>
            <w:tcW w:w="2880" w:type="dxa"/>
          </w:tcPr>
          <w:p w:rsidR="00A51C5E" w:rsidRDefault="00000000">
            <w:r>
              <w:t>Can be applied to an infinite number of elements on the same page.</w:t>
            </w:r>
          </w:p>
        </w:tc>
        <w:tc>
          <w:tcPr>
            <w:tcW w:w="2880" w:type="dxa"/>
          </w:tcPr>
          <w:p w:rsidR="00A51C5E" w:rsidRDefault="00000000">
            <w:r>
              <w:t>Must be applied to strictly one single unique element per page.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Multiple Assignments</w:t>
            </w:r>
          </w:p>
        </w:tc>
        <w:tc>
          <w:tcPr>
            <w:tcW w:w="2880" w:type="dxa"/>
          </w:tcPr>
          <w:p w:rsidR="00A51C5E" w:rsidRDefault="00000000">
            <w:r>
              <w:t>An HTML element can have dozens of classes separated by spaces.</w:t>
            </w:r>
          </w:p>
        </w:tc>
        <w:tc>
          <w:tcPr>
            <w:tcW w:w="2880" w:type="dxa"/>
          </w:tcPr>
          <w:p w:rsidR="00A51C5E" w:rsidRDefault="00000000">
            <w:r>
              <w:t>An HTML element can only have exactly one single ID string.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Typical Architecture Role</w:t>
            </w:r>
          </w:p>
        </w:tc>
        <w:tc>
          <w:tcPr>
            <w:tcW w:w="2880" w:type="dxa"/>
          </w:tcPr>
          <w:p w:rsidR="00A51C5E" w:rsidRDefault="00000000">
            <w:r>
              <w:t>Selecting repeatable UI components (cards, lists, utilities, typography).</w:t>
            </w:r>
          </w:p>
        </w:tc>
        <w:tc>
          <w:tcPr>
            <w:tcW w:w="2880" w:type="dxa"/>
          </w:tcPr>
          <w:p w:rsidR="00A51C5E" w:rsidRDefault="00000000">
            <w:r>
              <w:t>Selecting massive, unique layout shells (the main nav, the footer wrapper).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Override Difficulty</w:t>
            </w:r>
          </w:p>
        </w:tc>
        <w:tc>
          <w:tcPr>
            <w:tcW w:w="2880" w:type="dxa"/>
          </w:tcPr>
          <w:p w:rsidR="00A51C5E" w:rsidRDefault="00000000">
            <w:r>
              <w:t>Easily overridden by placing another class selector lower in the stylesheet.</w:t>
            </w:r>
          </w:p>
        </w:tc>
        <w:tc>
          <w:tcPr>
            <w:tcW w:w="2880" w:type="dxa"/>
          </w:tcPr>
          <w:p w:rsidR="00A51C5E" w:rsidRDefault="00000000">
            <w:r>
              <w:t>Extremely difficult to override cleanly without using `!important`.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Speed/Performance</w:t>
            </w:r>
          </w:p>
        </w:tc>
        <w:tc>
          <w:tcPr>
            <w:tcW w:w="2880" w:type="dxa"/>
          </w:tcPr>
          <w:p w:rsidR="00A51C5E" w:rsidRDefault="00000000">
            <w:r>
              <w:t>Slightly slower to calculate historically, though negligible in modern engines.</w:t>
            </w:r>
          </w:p>
        </w:tc>
        <w:tc>
          <w:tcPr>
            <w:tcW w:w="2880" w:type="dxa"/>
          </w:tcPr>
          <w:p w:rsidR="00A51C5E" w:rsidRDefault="00000000">
            <w:r>
              <w:t>Historically the fastest CSS selector because it stops searching after finding one.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JavaScript Coupling</w:t>
            </w:r>
          </w:p>
        </w:tc>
        <w:tc>
          <w:tcPr>
            <w:tcW w:w="2880" w:type="dxa"/>
          </w:tcPr>
          <w:p w:rsidR="00A51C5E" w:rsidRDefault="00000000">
            <w:r>
              <w:t xml:space="preserve">Less risky if changed, as scripts often rely on IDs </w:t>
            </w:r>
            <w:r>
              <w:lastRenderedPageBreak/>
              <w:t>instead of classes.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 xml:space="preserve">Highly risky to rename in CSS because JS `getElementById` </w:t>
            </w:r>
            <w:r>
              <w:lastRenderedPageBreak/>
              <w:t>will instantly break.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9. Fragment Links / URLs</w:t>
            </w:r>
          </w:p>
        </w:tc>
        <w:tc>
          <w:tcPr>
            <w:tcW w:w="2880" w:type="dxa"/>
          </w:tcPr>
          <w:p w:rsidR="00A51C5E" w:rsidRDefault="00000000">
            <w:r>
              <w:t>Cannot be linked to directly from an external URL hash.</w:t>
            </w:r>
          </w:p>
        </w:tc>
        <w:tc>
          <w:tcPr>
            <w:tcW w:w="2880" w:type="dxa"/>
          </w:tcPr>
          <w:p w:rsidR="00A51C5E" w:rsidRDefault="00000000">
            <w:r>
              <w:t>Can be linked via the URL hash (e.g., `website.com/#header` jumps down the page).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BEM Methodology usage</w:t>
            </w:r>
          </w:p>
        </w:tc>
        <w:tc>
          <w:tcPr>
            <w:tcW w:w="2880" w:type="dxa"/>
          </w:tcPr>
          <w:p w:rsidR="00A51C5E" w:rsidRDefault="00000000">
            <w:r>
              <w:t>The absolute foundation of BEM block/element naming conventions.</w:t>
            </w:r>
          </w:p>
        </w:tc>
        <w:tc>
          <w:tcPr>
            <w:tcW w:w="2880" w:type="dxa"/>
          </w:tcPr>
          <w:p w:rsidR="00A51C5E" w:rsidRDefault="00000000">
            <w:r>
              <w:t>Strictly forbidden in BEM architecture to ensure component portability.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Element selector and Universal selector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Difference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Element Selector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Universal Selector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Syntax Notation</w:t>
            </w:r>
          </w:p>
        </w:tc>
        <w:tc>
          <w:tcPr>
            <w:tcW w:w="2880" w:type="dxa"/>
          </w:tcPr>
          <w:p w:rsidR="00A51C5E" w:rsidRDefault="00000000">
            <w:r>
              <w:t>Simply the literal name of the HTML tag itself (e.g., `p`, `h1`, `div`).</w:t>
            </w:r>
          </w:p>
        </w:tc>
        <w:tc>
          <w:tcPr>
            <w:tcW w:w="2880" w:type="dxa"/>
          </w:tcPr>
          <w:p w:rsidR="00A51C5E" w:rsidRDefault="00000000">
            <w:r>
              <w:t>A literal asterisk symbol (`*`).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Scope of Target</w:t>
            </w:r>
          </w:p>
        </w:tc>
        <w:tc>
          <w:tcPr>
            <w:tcW w:w="2880" w:type="dxa"/>
          </w:tcPr>
          <w:p w:rsidR="00A51C5E" w:rsidRDefault="00000000">
            <w:r>
              <w:t>Selects only the specific type of HTML nodes named in the rule.</w:t>
            </w:r>
          </w:p>
        </w:tc>
        <w:tc>
          <w:tcPr>
            <w:tcW w:w="2880" w:type="dxa"/>
          </w:tcPr>
          <w:p w:rsidR="00A51C5E" w:rsidRDefault="00000000">
            <w:r>
              <w:t>Selects absolutely every single node in the entire DOM tree indiscriminately.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Specificity Weight</w:t>
            </w:r>
          </w:p>
        </w:tc>
        <w:tc>
          <w:tcPr>
            <w:tcW w:w="2880" w:type="dxa"/>
          </w:tcPr>
          <w:p w:rsidR="00A51C5E" w:rsidRDefault="00000000">
            <w:r>
              <w:t>Low specificity (1 point in standard CSS scoring).</w:t>
            </w:r>
          </w:p>
        </w:tc>
        <w:tc>
          <w:tcPr>
            <w:tcW w:w="2880" w:type="dxa"/>
          </w:tcPr>
          <w:p w:rsidR="00A51C5E" w:rsidRDefault="00000000">
            <w:r>
              <w:t>Zero specificity (0 points in standard CSS scoring).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Primary Use Case</w:t>
            </w:r>
          </w:p>
        </w:tc>
        <w:tc>
          <w:tcPr>
            <w:tcW w:w="2880" w:type="dxa"/>
          </w:tcPr>
          <w:p w:rsidR="00A51C5E" w:rsidRDefault="00000000">
            <w:r>
              <w:t>Setting foundational typography styles (all H1s are bold, all Ps have line-height).</w:t>
            </w:r>
          </w:p>
        </w:tc>
        <w:tc>
          <w:tcPr>
            <w:tcW w:w="2880" w:type="dxa"/>
          </w:tcPr>
          <w:p w:rsidR="00A51C5E" w:rsidRDefault="00000000">
            <w:r>
              <w:t>Implementing CSS Resets (e.g., stripping default margins/padding from all bugs).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Rendering Performance</w:t>
            </w:r>
          </w:p>
        </w:tc>
        <w:tc>
          <w:tcPr>
            <w:tcW w:w="2880" w:type="dxa"/>
          </w:tcPr>
          <w:p w:rsidR="00A51C5E" w:rsidRDefault="00000000">
            <w:r>
              <w:t>Extremely fast and optimized rendering path in the browser.</w:t>
            </w:r>
          </w:p>
        </w:tc>
        <w:tc>
          <w:tcPr>
            <w:tcW w:w="2880" w:type="dxa"/>
          </w:tcPr>
          <w:p w:rsidR="00A51C5E" w:rsidRDefault="00000000">
            <w:r>
              <w:t>Historically the slowest selector, as it forces the engine to parse every nested node.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Override Hierarchy</w:t>
            </w:r>
          </w:p>
        </w:tc>
        <w:tc>
          <w:tcPr>
            <w:tcW w:w="2880" w:type="dxa"/>
          </w:tcPr>
          <w:p w:rsidR="00A51C5E" w:rsidRDefault="00000000">
            <w:r>
              <w:t>Easily overwrites the universal selector natively due to 1 &gt; 0 specificity.</w:t>
            </w:r>
          </w:p>
        </w:tc>
        <w:tc>
          <w:tcPr>
            <w:tcW w:w="2880" w:type="dxa"/>
          </w:tcPr>
          <w:p w:rsidR="00A51C5E" w:rsidRDefault="00000000">
            <w:r>
              <w:t>Can only overwrite an element selector if `!important` is used (bad practice).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Inheritance Dynamics</w:t>
            </w:r>
          </w:p>
        </w:tc>
        <w:tc>
          <w:tcPr>
            <w:tcW w:w="2880" w:type="dxa"/>
          </w:tcPr>
          <w:p w:rsidR="00A51C5E" w:rsidRDefault="00000000">
            <w:r>
              <w:t>Sets explicit styles that child elements might inherit naturally.</w:t>
            </w:r>
          </w:p>
        </w:tc>
        <w:tc>
          <w:tcPr>
            <w:tcW w:w="2880" w:type="dxa"/>
          </w:tcPr>
          <w:p w:rsidR="00A51C5E" w:rsidRDefault="00000000">
            <w:r>
              <w:t>Applies explicit styles to children directly, completely overriding their natural inheritance.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Combination potential</w:t>
            </w:r>
          </w:p>
        </w:tc>
        <w:tc>
          <w:tcPr>
            <w:tcW w:w="2880" w:type="dxa"/>
          </w:tcPr>
          <w:p w:rsidR="00A51C5E" w:rsidRDefault="00000000">
            <w:r>
              <w:t>Often combined with classes (e.g., `a.active`) to target link states.</w:t>
            </w:r>
          </w:p>
        </w:tc>
        <w:tc>
          <w:tcPr>
            <w:tcW w:w="2880" w:type="dxa"/>
          </w:tcPr>
          <w:p w:rsidR="00A51C5E" w:rsidRDefault="00000000">
            <w:r>
              <w:t>Often combined to skip parents (e.g., `.card *` selects everything inside the card).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Common Reset Rule</w:t>
            </w:r>
          </w:p>
        </w:tc>
        <w:tc>
          <w:tcPr>
            <w:tcW w:w="2880" w:type="dxa"/>
          </w:tcPr>
          <w:p w:rsidR="00A51C5E" w:rsidRDefault="00000000">
            <w:r>
              <w:t>`body { font-family: sans-serif; }`</w:t>
            </w:r>
          </w:p>
        </w:tc>
        <w:tc>
          <w:tcPr>
            <w:tcW w:w="2880" w:type="dxa"/>
          </w:tcPr>
          <w:p w:rsidR="00A51C5E" w:rsidRDefault="00000000">
            <w:r>
              <w:t>`*, *::before, *::after { box-sizing: border-box; }`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Predictability</w:t>
            </w:r>
          </w:p>
        </w:tc>
        <w:tc>
          <w:tcPr>
            <w:tcW w:w="2880" w:type="dxa"/>
          </w:tcPr>
          <w:p w:rsidR="00A51C5E" w:rsidRDefault="00000000">
            <w:r>
              <w:t>Highly predictable design pattern.</w:t>
            </w:r>
          </w:p>
        </w:tc>
        <w:tc>
          <w:tcPr>
            <w:tcW w:w="2880" w:type="dxa"/>
          </w:tcPr>
          <w:p w:rsidR="00A51C5E" w:rsidRDefault="00000000">
            <w:r>
              <w:t>Often produces unpredictable side-effects on third-party widgets or deeply nested SVGs.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Inline CSS and External CSS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Factor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Inline CSS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External CSS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Location of Code</w:t>
            </w:r>
          </w:p>
        </w:tc>
        <w:tc>
          <w:tcPr>
            <w:tcW w:w="2880" w:type="dxa"/>
          </w:tcPr>
          <w:p w:rsidR="00A51C5E" w:rsidRDefault="00000000">
            <w:r>
              <w:t>Placed directly into the HTML tag via the `style="..."` attribute.</w:t>
            </w:r>
          </w:p>
        </w:tc>
        <w:tc>
          <w:tcPr>
            <w:tcW w:w="2880" w:type="dxa"/>
          </w:tcPr>
          <w:p w:rsidR="00A51C5E" w:rsidRDefault="00000000">
            <w:r>
              <w:t>Placed entirely in a separate `.css` file linked in the HTML `&lt;head&gt;`.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Code Reusability</w:t>
            </w:r>
          </w:p>
        </w:tc>
        <w:tc>
          <w:tcPr>
            <w:tcW w:w="2880" w:type="dxa"/>
          </w:tcPr>
          <w:p w:rsidR="00A51C5E" w:rsidRDefault="00000000">
            <w:r>
              <w:t>Zero. It styles only that single, specific element it is attached to.</w:t>
            </w:r>
          </w:p>
        </w:tc>
        <w:tc>
          <w:tcPr>
            <w:tcW w:w="2880" w:type="dxa"/>
          </w:tcPr>
          <w:p w:rsidR="00A51C5E" w:rsidRDefault="00000000">
            <w:r>
              <w:t>Infinite. The file can be linked to thousands of different HTML pages.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Specificity / Power</w:t>
            </w:r>
          </w:p>
        </w:tc>
        <w:tc>
          <w:tcPr>
            <w:tcW w:w="2880" w:type="dxa"/>
          </w:tcPr>
          <w:p w:rsidR="00A51C5E" w:rsidRDefault="00000000">
            <w:r>
              <w:t>The highest specificity standard (1000). Overrides almost all stylesheet rules.</w:t>
            </w:r>
          </w:p>
        </w:tc>
        <w:tc>
          <w:tcPr>
            <w:tcW w:w="2880" w:type="dxa"/>
          </w:tcPr>
          <w:p w:rsidR="00A51C5E" w:rsidRDefault="00000000">
            <w:r>
              <w:t>Offers a perfectly balanced, scalable specificity cascade from 1 to 100.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Complex Selectors</w:t>
            </w:r>
          </w:p>
        </w:tc>
        <w:tc>
          <w:tcPr>
            <w:tcW w:w="2880" w:type="dxa"/>
          </w:tcPr>
          <w:p w:rsidR="00A51C5E" w:rsidRDefault="00000000">
            <w:r>
              <w:t>Impossible to use pseudo-classes (`:hover`), pseudo-elements, or structural logic.</w:t>
            </w:r>
          </w:p>
        </w:tc>
        <w:tc>
          <w:tcPr>
            <w:tcW w:w="2880" w:type="dxa"/>
          </w:tcPr>
          <w:p w:rsidR="00A51C5E" w:rsidRDefault="00000000">
            <w:r>
              <w:t>Fully supports rich pseudo-classes, attribute selection, and sibling combinators.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Web Responsiveness</w:t>
            </w:r>
          </w:p>
        </w:tc>
        <w:tc>
          <w:tcPr>
            <w:tcW w:w="2880" w:type="dxa"/>
          </w:tcPr>
          <w:p w:rsidR="00A51C5E" w:rsidRDefault="00000000">
            <w:r>
              <w:t>Impossible to write `@media` queries directly inline for mobile adaptation.</w:t>
            </w:r>
          </w:p>
        </w:tc>
        <w:tc>
          <w:tcPr>
            <w:tcW w:w="2880" w:type="dxa"/>
          </w:tcPr>
          <w:p w:rsidR="00A51C5E" w:rsidRDefault="00000000">
            <w:r>
              <w:t>The standard vehicle for delivering `@media` queries to ensure mobile designs.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Cross-Site Caching</w:t>
            </w:r>
          </w:p>
        </w:tc>
        <w:tc>
          <w:tcPr>
            <w:tcW w:w="2880" w:type="dxa"/>
          </w:tcPr>
          <w:p w:rsidR="00A51C5E" w:rsidRDefault="00000000">
            <w:r>
              <w:t>Causes massive HTML bloat; the browser downloads the same logic repeatedly.</w:t>
            </w:r>
          </w:p>
        </w:tc>
        <w:tc>
          <w:tcPr>
            <w:tcW w:w="2880" w:type="dxa"/>
          </w:tcPr>
          <w:p w:rsidR="00A51C5E" w:rsidRDefault="00000000">
            <w:r>
              <w:t>Highly cached by the browser on the first visit, making all subsequent pages load instantly.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Cleanliness (Separation)</w:t>
            </w:r>
          </w:p>
        </w:tc>
        <w:tc>
          <w:tcPr>
            <w:tcW w:w="2880" w:type="dxa"/>
          </w:tcPr>
          <w:p w:rsidR="00A51C5E" w:rsidRDefault="00000000">
            <w:r>
              <w:t>Fundamentally violates the "Separation of Concerns" UI principle (Spaghetti Code).</w:t>
            </w:r>
          </w:p>
        </w:tc>
        <w:tc>
          <w:tcPr>
            <w:tcW w:w="2880" w:type="dxa"/>
          </w:tcPr>
          <w:p w:rsidR="00A51C5E" w:rsidRDefault="00000000">
            <w:r>
              <w:t>Enforces strict separation of structure (HTML) from presentation (CSS).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Team Collaboration</w:t>
            </w:r>
          </w:p>
        </w:tc>
        <w:tc>
          <w:tcPr>
            <w:tcW w:w="2880" w:type="dxa"/>
          </w:tcPr>
          <w:p w:rsidR="00A51C5E" w:rsidRDefault="00000000">
            <w:r>
              <w:t>Nightmarish for teams, causing constant GIT merge conflicts in HTML templates.</w:t>
            </w:r>
          </w:p>
        </w:tc>
        <w:tc>
          <w:tcPr>
            <w:tcW w:w="2880" w:type="dxa"/>
          </w:tcPr>
          <w:p w:rsidR="00A51C5E" w:rsidRDefault="00000000">
            <w:r>
              <w:t>Excellent for teams; UI designers edit CSS while devs write backend HTML logs.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Security Policy (CSP)</w:t>
            </w:r>
          </w:p>
        </w:tc>
        <w:tc>
          <w:tcPr>
            <w:tcW w:w="2880" w:type="dxa"/>
          </w:tcPr>
          <w:p w:rsidR="00A51C5E" w:rsidRDefault="00000000">
            <w:r>
              <w:t>Blocks easily by strict Content Security Policies mitigating inline injection attacks.</w:t>
            </w:r>
          </w:p>
        </w:tc>
        <w:tc>
          <w:tcPr>
            <w:tcW w:w="2880" w:type="dxa"/>
          </w:tcPr>
          <w:p w:rsidR="00A51C5E" w:rsidRDefault="00000000">
            <w:r>
              <w:t>Highly secure and permitted natively by standard Content Security Policies.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Dynamic State Handling</w:t>
            </w:r>
          </w:p>
        </w:tc>
        <w:tc>
          <w:tcPr>
            <w:tcW w:w="2880" w:type="dxa"/>
          </w:tcPr>
          <w:p w:rsidR="00A51C5E" w:rsidRDefault="00000000">
            <w:r>
              <w:t>Often injected rapidly by Javascript frameworks (React, Vue) for dynamic position math.</w:t>
            </w:r>
          </w:p>
        </w:tc>
        <w:tc>
          <w:tcPr>
            <w:tcW w:w="2880" w:type="dxa"/>
          </w:tcPr>
          <w:p w:rsidR="00A51C5E" w:rsidRDefault="00000000">
            <w:r>
              <w:t>Static files generated by preprocessors (Sass) or bundled by Webpack/Vite.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Relative and Absolute positioning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Concept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Relative Positioning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Absolute Positioning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Normal Document Flow</w:t>
            </w:r>
          </w:p>
        </w:tc>
        <w:tc>
          <w:tcPr>
            <w:tcW w:w="2880" w:type="dxa"/>
          </w:tcPr>
          <w:p w:rsidR="00A51C5E" w:rsidRDefault="00000000">
            <w:r>
              <w:t>The element remains strictly in the normal, natural document layout flow.</w:t>
            </w:r>
          </w:p>
        </w:tc>
        <w:tc>
          <w:tcPr>
            <w:tcW w:w="2880" w:type="dxa"/>
          </w:tcPr>
          <w:p w:rsidR="00A51C5E" w:rsidRDefault="00000000">
            <w:r>
              <w:t>The element is completely ripped out and removed from the natural document flow.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2. Shadow Space Metric</w:t>
            </w:r>
          </w:p>
        </w:tc>
        <w:tc>
          <w:tcPr>
            <w:tcW w:w="2880" w:type="dxa"/>
          </w:tcPr>
          <w:p w:rsidR="00A51C5E" w:rsidRDefault="00000000">
            <w:r>
              <w:t>The space where the element *would* have originally been is kept empty, preserving layout.</w:t>
            </w:r>
          </w:p>
        </w:tc>
        <w:tc>
          <w:tcPr>
            <w:tcW w:w="2880" w:type="dxa"/>
          </w:tcPr>
          <w:p w:rsidR="00A51C5E" w:rsidRDefault="00000000">
            <w:r>
              <w:t>Surrounding elements collapse together; no ghost/shadow space is reserved for it.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Origin of Movement</w:t>
            </w:r>
          </w:p>
        </w:tc>
        <w:tc>
          <w:tcPr>
            <w:tcW w:w="2880" w:type="dxa"/>
          </w:tcPr>
          <w:p w:rsidR="00A51C5E" w:rsidRDefault="00000000">
            <w:r>
              <w:t>Moves relative to its *own* original starting position in the static flow.</w:t>
            </w:r>
          </w:p>
        </w:tc>
        <w:tc>
          <w:tcPr>
            <w:tcW w:w="2880" w:type="dxa"/>
          </w:tcPr>
          <w:p w:rsidR="00A51C5E" w:rsidRDefault="00000000">
            <w:r>
              <w:t>Moves relative to its nearest ancestor that has a position *other than static*.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The Ancestor Hook</w:t>
            </w:r>
          </w:p>
        </w:tc>
        <w:tc>
          <w:tcPr>
            <w:tcW w:w="2880" w:type="dxa"/>
          </w:tcPr>
          <w:p w:rsidR="00A51C5E" w:rsidRDefault="00000000">
            <w:r>
              <w:t>Functions perfectly regardless of its parent container’s positioning logic.</w:t>
            </w:r>
          </w:p>
        </w:tc>
        <w:tc>
          <w:tcPr>
            <w:tcW w:w="2880" w:type="dxa"/>
          </w:tcPr>
          <w:p w:rsidR="00A51C5E" w:rsidRDefault="00000000">
            <w:r>
              <w:t>Fails and positions against the `&lt;body&gt;` viewport if no parent has `position: relative`.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T/R/B/L Coordinates</w:t>
            </w:r>
          </w:p>
        </w:tc>
        <w:tc>
          <w:tcPr>
            <w:tcW w:w="2880" w:type="dxa"/>
          </w:tcPr>
          <w:p w:rsidR="00A51C5E" w:rsidRDefault="00000000">
            <w:r>
              <w:t>`top: 10px` pushes it 10px down from where it was naturally born.</w:t>
            </w:r>
          </w:p>
        </w:tc>
        <w:tc>
          <w:tcPr>
            <w:tcW w:w="2880" w:type="dxa"/>
          </w:tcPr>
          <w:p w:rsidR="00A51C5E" w:rsidRDefault="00000000">
            <w:r>
              <w:t>`top: 10px` locks it 10px from the ceiling of its relative parent container.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CSS Value Syntax</w:t>
            </w:r>
          </w:p>
        </w:tc>
        <w:tc>
          <w:tcPr>
            <w:tcW w:w="2880" w:type="dxa"/>
          </w:tcPr>
          <w:p w:rsidR="00A51C5E" w:rsidRDefault="00000000">
            <w:r>
              <w:t>`position: relative;`</w:t>
            </w:r>
          </w:p>
        </w:tc>
        <w:tc>
          <w:tcPr>
            <w:tcW w:w="2880" w:type="dxa"/>
          </w:tcPr>
          <w:p w:rsidR="00A51C5E" w:rsidRDefault="00000000">
            <w:r>
              <w:t>`position: absolute;`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Common Architecture Use</w:t>
            </w:r>
          </w:p>
        </w:tc>
        <w:tc>
          <w:tcPr>
            <w:tcW w:w="2880" w:type="dxa"/>
          </w:tcPr>
          <w:p w:rsidR="00A51C5E" w:rsidRDefault="00000000">
            <w:r>
              <w:t>Used primarily to create the "bounding box" hook for absolute children inside it.</w:t>
            </w:r>
          </w:p>
        </w:tc>
        <w:tc>
          <w:tcPr>
            <w:tcW w:w="2880" w:type="dxa"/>
          </w:tcPr>
          <w:p w:rsidR="00A51C5E" w:rsidRDefault="00000000">
            <w:r>
              <w:t>Used for UI overlays, floating badges, custom tooltips, X-close buttons.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Width Computation</w:t>
            </w:r>
          </w:p>
        </w:tc>
        <w:tc>
          <w:tcPr>
            <w:tcW w:w="2880" w:type="dxa"/>
          </w:tcPr>
          <w:p w:rsidR="00A51C5E" w:rsidRDefault="00000000">
            <w:r>
              <w:t>Defaults to 100% of its parent if it is a block-level element natively.</w:t>
            </w:r>
          </w:p>
        </w:tc>
        <w:tc>
          <w:tcPr>
            <w:tcW w:w="2880" w:type="dxa"/>
          </w:tcPr>
          <w:p w:rsidR="00A51C5E" w:rsidRDefault="00000000">
            <w:r>
              <w:t>Shrinks to wrap its text content strictly unless explicitly given a `width: 100%`.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Overlap Z-Index</w:t>
            </w:r>
          </w:p>
        </w:tc>
        <w:tc>
          <w:tcPr>
            <w:tcW w:w="2880" w:type="dxa"/>
          </w:tcPr>
          <w:p w:rsidR="00A51C5E" w:rsidRDefault="00000000">
            <w:r>
              <w:t>Can establish a new z-axis stacking context if `z-index` is applied.</w:t>
            </w:r>
          </w:p>
        </w:tc>
        <w:tc>
          <w:tcPr>
            <w:tcW w:w="2880" w:type="dxa"/>
          </w:tcPr>
          <w:p w:rsidR="00A51C5E" w:rsidRDefault="00000000">
            <w:r>
              <w:t>Almost always demands `z-index` management because it naturally overlaps other text.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Margin Auto Centering</w:t>
            </w:r>
          </w:p>
        </w:tc>
        <w:tc>
          <w:tcPr>
            <w:tcW w:w="2880" w:type="dxa"/>
          </w:tcPr>
          <w:p w:rsidR="00A51C5E" w:rsidRDefault="00000000">
            <w:r>
              <w:t>`margin: 0 auto;` still perfectly centers the block horizontally.</w:t>
            </w:r>
          </w:p>
        </w:tc>
        <w:tc>
          <w:tcPr>
            <w:tcW w:w="2880" w:type="dxa"/>
          </w:tcPr>
          <w:p w:rsidR="00A51C5E" w:rsidRDefault="00000000">
            <w:r>
              <w:t>`margin: 0 auto;` fails unless combined with `left:0; right:0;` bounding box tricks.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Static and Fixed positioning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Aspect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Static Positioning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Fixed Positioning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Default Status</w:t>
            </w:r>
          </w:p>
        </w:tc>
        <w:tc>
          <w:tcPr>
            <w:tcW w:w="2880" w:type="dxa"/>
          </w:tcPr>
          <w:p w:rsidR="00A51C5E" w:rsidRDefault="00000000">
            <w:r>
              <w:t>The absolute default positioning state for every single HTML element initially.</w:t>
            </w:r>
          </w:p>
        </w:tc>
        <w:tc>
          <w:tcPr>
            <w:tcW w:w="2880" w:type="dxa"/>
          </w:tcPr>
          <w:p w:rsidR="00A51C5E" w:rsidRDefault="00000000">
            <w:r>
              <w:t>An explicit, override positioning state that must be manually declared.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Scrolling Attachment</w:t>
            </w:r>
          </w:p>
        </w:tc>
        <w:tc>
          <w:tcPr>
            <w:tcW w:w="2880" w:type="dxa"/>
          </w:tcPr>
          <w:p w:rsidR="00A51C5E" w:rsidRDefault="00000000">
            <w:r>
              <w:t>Scrolls normally up and out of view as the user reads down the page.</w:t>
            </w:r>
          </w:p>
        </w:tc>
        <w:tc>
          <w:tcPr>
            <w:tcW w:w="2880" w:type="dxa"/>
          </w:tcPr>
          <w:p w:rsidR="00A51C5E" w:rsidRDefault="00000000">
            <w:r>
              <w:t>Completely ignores scrolling; remains permanently glued to the glass of the screen.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Coordinate References</w:t>
            </w:r>
          </w:p>
        </w:tc>
        <w:tc>
          <w:tcPr>
            <w:tcW w:w="2880" w:type="dxa"/>
          </w:tcPr>
          <w:p w:rsidR="00A51C5E" w:rsidRDefault="00000000">
            <w:r>
              <w:t>Ignores `top`, `left`, `right`, and `bottom` properties entirely; they do absolutely nothing.</w:t>
            </w:r>
          </w:p>
        </w:tc>
        <w:tc>
          <w:tcPr>
            <w:tcW w:w="2880" w:type="dxa"/>
          </w:tcPr>
          <w:p w:rsidR="00A51C5E" w:rsidRDefault="00000000">
            <w:r>
              <w:t>Moves exclusively based on `top`, `left`, `right`, and `bottom` properties.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Document Flow</w:t>
            </w:r>
          </w:p>
        </w:tc>
        <w:tc>
          <w:tcPr>
            <w:tcW w:w="2880" w:type="dxa"/>
          </w:tcPr>
          <w:p w:rsidR="00A51C5E" w:rsidRDefault="00000000">
            <w:r>
              <w:t xml:space="preserve">Represents the pure, structural document layout </w:t>
            </w:r>
            <w:r>
              <w:lastRenderedPageBreak/>
              <w:t>flow.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 xml:space="preserve">Completely removed from the document flow; hovering </w:t>
            </w:r>
            <w:r>
              <w:lastRenderedPageBreak/>
              <w:t>above everything else.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5. The Positioning Context</w:t>
            </w:r>
          </w:p>
        </w:tc>
        <w:tc>
          <w:tcPr>
            <w:tcW w:w="2880" w:type="dxa"/>
          </w:tcPr>
          <w:p w:rsidR="00A51C5E" w:rsidRDefault="00000000">
            <w:r>
              <w:t>Relies entirely on preceding sibling boxes to determine where it lands on screen.</w:t>
            </w:r>
          </w:p>
        </w:tc>
        <w:tc>
          <w:tcPr>
            <w:tcW w:w="2880" w:type="dxa"/>
          </w:tcPr>
          <w:p w:rsidR="00A51C5E" w:rsidRDefault="00000000">
            <w:r>
              <w:t>Relies explicitly on the `viewport` (the actual browser window box) itself.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Z-Index property</w:t>
            </w:r>
          </w:p>
        </w:tc>
        <w:tc>
          <w:tcPr>
            <w:tcW w:w="2880" w:type="dxa"/>
          </w:tcPr>
          <w:p w:rsidR="00A51C5E" w:rsidRDefault="00000000">
            <w:r>
              <w:t>`z-index` properties are completely ignored by static elements.</w:t>
            </w:r>
          </w:p>
        </w:tc>
        <w:tc>
          <w:tcPr>
            <w:tcW w:w="2880" w:type="dxa"/>
          </w:tcPr>
          <w:p w:rsidR="00A51C5E" w:rsidRDefault="00000000">
            <w:r>
              <w:t>Readily accepts `z-index` properties to dictate stacking order against page content.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CSS Value Syntax</w:t>
            </w:r>
          </w:p>
        </w:tc>
        <w:tc>
          <w:tcPr>
            <w:tcW w:w="2880" w:type="dxa"/>
          </w:tcPr>
          <w:p w:rsidR="00A51C5E" w:rsidRDefault="00000000">
            <w:r>
              <w:t>`position: static;`</w:t>
            </w:r>
          </w:p>
        </w:tc>
        <w:tc>
          <w:tcPr>
            <w:tcW w:w="2880" w:type="dxa"/>
          </w:tcPr>
          <w:p w:rsidR="00A51C5E" w:rsidRDefault="00000000">
            <w:r>
              <w:t>`position: fixed;`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Standard UI Usage</w:t>
            </w:r>
          </w:p>
        </w:tc>
        <w:tc>
          <w:tcPr>
            <w:tcW w:w="2880" w:type="dxa"/>
          </w:tcPr>
          <w:p w:rsidR="00A51C5E" w:rsidRDefault="00000000">
            <w:r>
              <w:t>Used for 95% of standard web text, paragraphs, basic images, and generic layout blocks.</w:t>
            </w:r>
          </w:p>
        </w:tc>
        <w:tc>
          <w:tcPr>
            <w:tcW w:w="2880" w:type="dxa"/>
          </w:tcPr>
          <w:p w:rsidR="00A51C5E" w:rsidRDefault="00000000">
            <w:r>
              <w:t>Used for sticky navigation bars, "Back to top" corner buttons, cookie consent banners.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CSS Transform Hack</w:t>
            </w:r>
          </w:p>
        </w:tc>
        <w:tc>
          <w:tcPr>
            <w:tcW w:w="2880" w:type="dxa"/>
          </w:tcPr>
          <w:p w:rsidR="00A51C5E" w:rsidRDefault="00000000">
            <w:r>
              <w:t>Unaffected by bizarre parent transforms visually.</w:t>
            </w:r>
          </w:p>
        </w:tc>
        <w:tc>
          <w:tcPr>
            <w:tcW w:w="2880" w:type="dxa"/>
          </w:tcPr>
          <w:p w:rsidR="00A51C5E" w:rsidRDefault="00000000">
            <w:r>
              <w:t>Will tragically break and act `absolute` if any parent element has a `transform` applied.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Browser Repaint Cost</w:t>
            </w:r>
          </w:p>
        </w:tc>
        <w:tc>
          <w:tcPr>
            <w:tcW w:w="2880" w:type="dxa"/>
          </w:tcPr>
          <w:p w:rsidR="00A51C5E" w:rsidRDefault="00000000">
            <w:r>
              <w:t>Very cheap for the browser to calculate during scrolling.</w:t>
            </w:r>
          </w:p>
        </w:tc>
        <w:tc>
          <w:tcPr>
            <w:tcW w:w="2880" w:type="dxa"/>
          </w:tcPr>
          <w:p w:rsidR="00A51C5E" w:rsidRDefault="00000000">
            <w:r>
              <w:t>Expensive for the browser to constantly repaint over moving text, risking scroll-lag.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Margin and Padding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Point of Difference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Margin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Padding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Box Model Location</w:t>
            </w:r>
          </w:p>
        </w:tc>
        <w:tc>
          <w:tcPr>
            <w:tcW w:w="2880" w:type="dxa"/>
          </w:tcPr>
          <w:p w:rsidR="00A51C5E" w:rsidRDefault="00000000">
            <w:r>
              <w:t>Generates empty space completely OUTSIDE the element’s defined border.</w:t>
            </w:r>
          </w:p>
        </w:tc>
        <w:tc>
          <w:tcPr>
            <w:tcW w:w="2880" w:type="dxa"/>
          </w:tcPr>
          <w:p w:rsidR="00A51C5E" w:rsidRDefault="00000000">
            <w:r>
              <w:t>Generates empty space INSIDE the element’s border, pushing content inward.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Background Color Spread</w:t>
            </w:r>
          </w:p>
        </w:tc>
        <w:tc>
          <w:tcPr>
            <w:tcW w:w="2880" w:type="dxa"/>
          </w:tcPr>
          <w:p w:rsidR="00A51C5E" w:rsidRDefault="00000000">
            <w:r>
              <w:t>The element’s background color/image will never spread into the margin area.</w:t>
            </w:r>
          </w:p>
        </w:tc>
        <w:tc>
          <w:tcPr>
            <w:tcW w:w="2880" w:type="dxa"/>
          </w:tcPr>
          <w:p w:rsidR="00A51C5E" w:rsidRDefault="00000000">
            <w:r>
              <w:t>The element’s background color/image perfectly fills the padding area padding.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Interaction Logic</w:t>
            </w:r>
          </w:p>
        </w:tc>
        <w:tc>
          <w:tcPr>
            <w:tcW w:w="2880" w:type="dxa"/>
          </w:tcPr>
          <w:p w:rsidR="00A51C5E" w:rsidRDefault="00000000">
            <w:r>
              <w:t>Determines the distance or gap between two totally separate sibling elements.</w:t>
            </w:r>
          </w:p>
        </w:tc>
        <w:tc>
          <w:tcPr>
            <w:tcW w:w="2880" w:type="dxa"/>
          </w:tcPr>
          <w:p w:rsidR="00A51C5E" w:rsidRDefault="00000000">
            <w:r>
              <w:t>Determines the breathing room between the element’s frame and its own internal text.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Clicking/Hover Space</w:t>
            </w:r>
          </w:p>
        </w:tc>
        <w:tc>
          <w:tcPr>
            <w:tcW w:w="2880" w:type="dxa"/>
          </w:tcPr>
          <w:p w:rsidR="00A51C5E" w:rsidRDefault="00000000">
            <w:r>
              <w:t>Margin space is completely dead; it cannot trigger hover or click events for the element.</w:t>
            </w:r>
          </w:p>
        </w:tc>
        <w:tc>
          <w:tcPr>
            <w:tcW w:w="2880" w:type="dxa"/>
          </w:tcPr>
          <w:p w:rsidR="00A51C5E" w:rsidRDefault="00000000">
            <w:r>
              <w:t>Padding space is fully active; clicking the padding clicks the element/button perfectly.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Negative Values Support</w:t>
            </w:r>
          </w:p>
        </w:tc>
        <w:tc>
          <w:tcPr>
            <w:tcW w:w="2880" w:type="dxa"/>
          </w:tcPr>
          <w:p w:rsidR="00A51C5E" w:rsidRDefault="00000000">
            <w:r>
              <w:t>Commonly accepts negative values (`margin-top: -10px`) to deliberately overlap elements.</w:t>
            </w:r>
          </w:p>
        </w:tc>
        <w:tc>
          <w:tcPr>
            <w:tcW w:w="2880" w:type="dxa"/>
          </w:tcPr>
          <w:p w:rsidR="00A51C5E" w:rsidRDefault="00000000">
            <w:r>
              <w:t>Absolutely rejects negative values; a browser ignores `padding: -10px` completely.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The Collapse Phenomenon</w:t>
            </w:r>
          </w:p>
        </w:tc>
        <w:tc>
          <w:tcPr>
            <w:tcW w:w="2880" w:type="dxa"/>
          </w:tcPr>
          <w:p w:rsidR="00A51C5E" w:rsidRDefault="00000000">
            <w:r>
              <w:t>Vertical margins routinely "collapse" into each other natively, taking the larger value.</w:t>
            </w:r>
          </w:p>
        </w:tc>
        <w:tc>
          <w:tcPr>
            <w:tcW w:w="2880" w:type="dxa"/>
          </w:tcPr>
          <w:p w:rsidR="00A51C5E" w:rsidRDefault="00000000">
            <w:r>
              <w:t>Padding values never collapse; they stack logically and predictably 100% of the time.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7. "Auto" Value Magic</w:t>
            </w:r>
          </w:p>
        </w:tc>
        <w:tc>
          <w:tcPr>
            <w:tcW w:w="2880" w:type="dxa"/>
          </w:tcPr>
          <w:p w:rsidR="00A51C5E" w:rsidRDefault="00000000">
            <w:r>
              <w:t>`margin: 0 auto;` perfectly centers block elements horizontally inside parents.</w:t>
            </w:r>
          </w:p>
        </w:tc>
        <w:tc>
          <w:tcPr>
            <w:tcW w:w="2880" w:type="dxa"/>
          </w:tcPr>
          <w:p w:rsidR="00A51C5E" w:rsidRDefault="00000000">
            <w:r>
              <w:t>`padding: auto;` does absolutely nothing; the value is entirely invalid CSS.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Border Interaction</w:t>
            </w:r>
          </w:p>
        </w:tc>
        <w:tc>
          <w:tcPr>
            <w:tcW w:w="2880" w:type="dxa"/>
          </w:tcPr>
          <w:p w:rsidR="00A51C5E" w:rsidRDefault="00000000">
            <w:r>
              <w:t>Surrounds the border invisibly from the outside world.</w:t>
            </w:r>
          </w:p>
        </w:tc>
        <w:tc>
          <w:tcPr>
            <w:tcW w:w="2880" w:type="dxa"/>
          </w:tcPr>
          <w:p w:rsidR="00A51C5E" w:rsidRDefault="00000000">
            <w:r>
              <w:t>Sits sandwiched precisely between the inner textual content and the outer border.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Box-Sizing Impact</w:t>
            </w:r>
          </w:p>
        </w:tc>
        <w:tc>
          <w:tcPr>
            <w:tcW w:w="2880" w:type="dxa"/>
          </w:tcPr>
          <w:p w:rsidR="00A51C5E" w:rsidRDefault="00000000">
            <w:r>
              <w:t>Never included in the `width` calculation when `box-sizing: border-box` is active.</w:t>
            </w:r>
          </w:p>
        </w:tc>
        <w:tc>
          <w:tcPr>
            <w:tcW w:w="2880" w:type="dxa"/>
          </w:tcPr>
          <w:p w:rsidR="00A51C5E" w:rsidRDefault="00000000">
            <w:r>
              <w:t>Absorbed into the `width` calculation seamlessly when `box-sizing: border-box` is active.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Typical UI Application</w:t>
            </w:r>
          </w:p>
        </w:tc>
        <w:tc>
          <w:tcPr>
            <w:tcW w:w="2880" w:type="dxa"/>
          </w:tcPr>
          <w:p w:rsidR="00A51C5E" w:rsidRDefault="00000000">
            <w:r>
              <w:t>Creating the 20px gap separating three distinct product cards in a flex grid.</w:t>
            </w:r>
          </w:p>
        </w:tc>
        <w:tc>
          <w:tcPr>
            <w:tcW w:w="2880" w:type="dxa"/>
          </w:tcPr>
          <w:p w:rsidR="00A51C5E" w:rsidRDefault="00000000">
            <w:r>
              <w:t>Making a generic `&lt;button&gt;` look thick and clickable by adding 15px space around the text.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Border and Outline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Difference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Border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Outline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Layout Dimensions Impact</w:t>
            </w:r>
          </w:p>
        </w:tc>
        <w:tc>
          <w:tcPr>
            <w:tcW w:w="2880" w:type="dxa"/>
          </w:tcPr>
          <w:p w:rsidR="00A51C5E" w:rsidRDefault="00000000">
            <w:r>
              <w:t>Physically adds width and height to the element, pushing other page content around.</w:t>
            </w:r>
          </w:p>
        </w:tc>
        <w:tc>
          <w:tcPr>
            <w:tcW w:w="2880" w:type="dxa"/>
          </w:tcPr>
          <w:p w:rsidR="00A51C5E" w:rsidRDefault="00000000">
            <w:r>
              <w:t>Draws outside the element boundaries seamlessly; changing it never shifts the page layout.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The Box Model Status</w:t>
            </w:r>
          </w:p>
        </w:tc>
        <w:tc>
          <w:tcPr>
            <w:tcW w:w="2880" w:type="dxa"/>
          </w:tcPr>
          <w:p w:rsidR="00A51C5E" w:rsidRDefault="00000000">
            <w:r>
              <w:t>A core, fundamental component of the standard CSS Box Model calculations.</w:t>
            </w:r>
          </w:p>
        </w:tc>
        <w:tc>
          <w:tcPr>
            <w:tcW w:w="2880" w:type="dxa"/>
          </w:tcPr>
          <w:p w:rsidR="00A51C5E" w:rsidRDefault="00000000">
            <w:r>
              <w:t>Completely excluded from the CSS Box Model dimensional mathematics.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Shapes / Border-Radius</w:t>
            </w:r>
          </w:p>
        </w:tc>
        <w:tc>
          <w:tcPr>
            <w:tcW w:w="2880" w:type="dxa"/>
          </w:tcPr>
          <w:p w:rsidR="00A51C5E" w:rsidRDefault="00000000">
            <w:r>
              <w:t>Perfectly curves and rounds its corners when `border-radius` is applied.</w:t>
            </w:r>
          </w:p>
        </w:tc>
        <w:tc>
          <w:tcPr>
            <w:tcW w:w="2880" w:type="dxa"/>
          </w:tcPr>
          <w:p w:rsidR="00A51C5E" w:rsidRDefault="00000000">
            <w:r>
              <w:t>Historically remains a strict, rigid rectangle, ignoring `border-radius` (fixed in recent browsers).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Offset Capabilities</w:t>
            </w:r>
          </w:p>
        </w:tc>
        <w:tc>
          <w:tcPr>
            <w:tcW w:w="2880" w:type="dxa"/>
          </w:tcPr>
          <w:p w:rsidR="00A51C5E" w:rsidRDefault="00000000">
            <w:r>
              <w:t>Always firmly attached to the exact boundary of the padding box edge.</w:t>
            </w:r>
          </w:p>
        </w:tc>
        <w:tc>
          <w:tcPr>
            <w:tcW w:w="2880" w:type="dxa"/>
          </w:tcPr>
          <w:p w:rsidR="00A51C5E" w:rsidRDefault="00000000">
            <w:r>
              <w:t>Can be pushed away from the element into free space using the `outline-offset` property.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Individual Side manipulation</w:t>
            </w:r>
          </w:p>
        </w:tc>
        <w:tc>
          <w:tcPr>
            <w:tcW w:w="2880" w:type="dxa"/>
          </w:tcPr>
          <w:p w:rsidR="00A51C5E" w:rsidRDefault="00000000">
            <w:r>
              <w:t>Can be customized per side easily (`border-top-color`, `border-left-width`).</w:t>
            </w:r>
          </w:p>
        </w:tc>
        <w:tc>
          <w:tcPr>
            <w:tcW w:w="2880" w:type="dxa"/>
          </w:tcPr>
          <w:p w:rsidR="00A51C5E" w:rsidRDefault="00000000">
            <w:r>
              <w:t>Cannot be styled individually per side; it must wrap the entire object uniformly.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Default Usage Context</w:t>
            </w:r>
          </w:p>
        </w:tc>
        <w:tc>
          <w:tcPr>
            <w:tcW w:w="2880" w:type="dxa"/>
          </w:tcPr>
          <w:p w:rsidR="00A51C5E" w:rsidRDefault="00000000">
            <w:r>
              <w:t>Applied by developers deliberately to style cards, images, or distinct UI divisions.</w:t>
            </w:r>
          </w:p>
        </w:tc>
        <w:tc>
          <w:tcPr>
            <w:tcW w:w="2880" w:type="dxa"/>
          </w:tcPr>
          <w:p w:rsidR="00A51C5E" w:rsidRDefault="00000000">
            <w:r>
              <w:t>Applied automatically by the browser engine around inputs to show keyboard "focus" states.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Accessibility Implications</w:t>
            </w:r>
          </w:p>
        </w:tc>
        <w:tc>
          <w:tcPr>
            <w:tcW w:w="2880" w:type="dxa"/>
          </w:tcPr>
          <w:p w:rsidR="00A51C5E" w:rsidRDefault="00000000">
            <w:r>
              <w:t>Purely cosmetic; has minimal impact on WCAG navigation validation norms.</w:t>
            </w:r>
          </w:p>
        </w:tc>
        <w:tc>
          <w:tcPr>
            <w:tcW w:w="2880" w:type="dxa"/>
          </w:tcPr>
          <w:p w:rsidR="00A51C5E" w:rsidRDefault="00000000">
            <w:r>
              <w:t>Critical for WCAG compliance; informs keyboard users exactly what is currently focused.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8. Transparency/Z-Axis</w:t>
            </w:r>
          </w:p>
        </w:tc>
        <w:tc>
          <w:tcPr>
            <w:tcW w:w="2880" w:type="dxa"/>
          </w:tcPr>
          <w:p w:rsidR="00A51C5E" w:rsidRDefault="00000000">
            <w:r>
              <w:t>Resides below the content logically, bounding the exact background.</w:t>
            </w:r>
          </w:p>
        </w:tc>
        <w:tc>
          <w:tcPr>
            <w:tcW w:w="2880" w:type="dxa"/>
          </w:tcPr>
          <w:p w:rsidR="00A51C5E" w:rsidRDefault="00000000">
            <w:r>
              <w:t>Drawn completely over the top of the content layer and surrounding elements risk-free.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The "None" Hack</w:t>
            </w:r>
          </w:p>
        </w:tc>
        <w:tc>
          <w:tcPr>
            <w:tcW w:w="2880" w:type="dxa"/>
          </w:tcPr>
          <w:p w:rsidR="00A51C5E" w:rsidRDefault="00000000">
            <w:r>
              <w:t>`border: none;` is often used to reset ugly native `&lt;button&gt;` styles.</w:t>
            </w:r>
          </w:p>
        </w:tc>
        <w:tc>
          <w:tcPr>
            <w:tcW w:w="2880" w:type="dxa"/>
          </w:tcPr>
          <w:p w:rsidR="00A51C5E" w:rsidRDefault="00000000">
            <w:r>
              <w:t>`outline: none;` is an infamous bad practice that destroys keyboard navigation visibly.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Animation Performance</w:t>
            </w:r>
          </w:p>
        </w:tc>
        <w:tc>
          <w:tcPr>
            <w:tcW w:w="2880" w:type="dxa"/>
          </w:tcPr>
          <w:p w:rsidR="00A51C5E" w:rsidRDefault="00000000">
            <w:r>
              <w:t>Animating a border-width forces expensive browser layout reflows (lag).</w:t>
            </w:r>
          </w:p>
        </w:tc>
        <w:tc>
          <w:tcPr>
            <w:tcW w:w="2880" w:type="dxa"/>
          </w:tcPr>
          <w:p w:rsidR="00A51C5E" w:rsidRDefault="00000000">
            <w:r>
              <w:t>Animating an outline thickness is significantly cheaper and smoother for the browser.</w:t>
            </w:r>
          </w:p>
        </w:tc>
      </w:tr>
    </w:tbl>
    <w:p w:rsidR="00A51C5E" w:rsidRDefault="00A51C5E"/>
    <w:p w:rsidR="00A51C5E" w:rsidRDefault="00000000">
      <w:pPr>
        <w:pStyle w:val="Heading1"/>
      </w:pPr>
      <w:r>
        <w:t>Background &amp; Styling</w:t>
      </w:r>
    </w:p>
    <w:p w:rsidR="00A51C5E" w:rsidRDefault="00A51C5E"/>
    <w:p w:rsidR="00A51C5E" w:rsidRDefault="00000000">
      <w:pPr>
        <w:pStyle w:val="Heading2"/>
      </w:pPr>
      <w:r>
        <w:t>Differentiate between Background color and Background image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Aspect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Background Color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Background Image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Data Source Element</w:t>
            </w:r>
          </w:p>
        </w:tc>
        <w:tc>
          <w:tcPr>
            <w:tcW w:w="2880" w:type="dxa"/>
          </w:tcPr>
          <w:p w:rsidR="00A51C5E" w:rsidRDefault="00000000">
            <w:r>
              <w:t>A simple CSS hex, RGB, HSL, or named color string format.</w:t>
            </w:r>
          </w:p>
        </w:tc>
        <w:tc>
          <w:tcPr>
            <w:tcW w:w="2880" w:type="dxa"/>
          </w:tcPr>
          <w:p w:rsidR="00A51C5E" w:rsidRDefault="00000000">
            <w:r>
              <w:t>A complex network URL pointing to an external JPEG, PNG, WEBP, or an SVG file.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Loading Time Latency</w:t>
            </w:r>
          </w:p>
        </w:tc>
        <w:tc>
          <w:tcPr>
            <w:tcW w:w="2880" w:type="dxa"/>
          </w:tcPr>
          <w:p w:rsidR="00A51C5E" w:rsidRDefault="00000000">
            <w:r>
              <w:t>Instantaneous. The browser renders it the millisecond the CSS is parsed.</w:t>
            </w:r>
          </w:p>
        </w:tc>
        <w:tc>
          <w:tcPr>
            <w:tcW w:w="2880" w:type="dxa"/>
          </w:tcPr>
          <w:p w:rsidR="00A51C5E" w:rsidRDefault="00000000">
            <w:r>
              <w:t>Requires network latency; the box might sit empty for seconds while the photo downloads.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Layering Sequence</w:t>
            </w:r>
          </w:p>
        </w:tc>
        <w:tc>
          <w:tcPr>
            <w:tcW w:w="2880" w:type="dxa"/>
          </w:tcPr>
          <w:p w:rsidR="00A51C5E" w:rsidRDefault="00000000">
            <w:r>
              <w:t>Sits at the absolute lowest, bottom Z-axis layer of the element’s background stack.</w:t>
            </w:r>
          </w:p>
        </w:tc>
        <w:tc>
          <w:tcPr>
            <w:tcW w:w="2880" w:type="dxa"/>
          </w:tcPr>
          <w:p w:rsidR="00A51C5E" w:rsidRDefault="00000000">
            <w:r>
              <w:t>Sits explicitly on top of the background-color, physically hiding it if opaque.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The CSS Property</w:t>
            </w:r>
          </w:p>
        </w:tc>
        <w:tc>
          <w:tcPr>
            <w:tcW w:w="2880" w:type="dxa"/>
          </w:tcPr>
          <w:p w:rsidR="00A51C5E" w:rsidRDefault="00000000">
            <w:r>
              <w:t>`background-color: #ff0000;`</w:t>
            </w:r>
          </w:p>
        </w:tc>
        <w:tc>
          <w:tcPr>
            <w:tcW w:w="2880" w:type="dxa"/>
          </w:tcPr>
          <w:p w:rsidR="00A51C5E" w:rsidRDefault="00000000">
            <w:r>
              <w:t>`background-image: url("hero.jpg");`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Coverage Predictability</w:t>
            </w:r>
          </w:p>
        </w:tc>
        <w:tc>
          <w:tcPr>
            <w:tcW w:w="2880" w:type="dxa"/>
          </w:tcPr>
          <w:p w:rsidR="00A51C5E" w:rsidRDefault="00000000">
            <w:r>
              <w:t>Guaranteed to perfectly cover 100% of the element’s padding and content boxes.</w:t>
            </w:r>
          </w:p>
        </w:tc>
        <w:tc>
          <w:tcPr>
            <w:tcW w:w="2880" w:type="dxa"/>
          </w:tcPr>
          <w:p w:rsidR="00A51C5E" w:rsidRDefault="00000000">
            <w:r>
              <w:t>Predictability relies heavily on `background-size` and `background-repeat` rules.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Opacity Handling Native</w:t>
            </w:r>
          </w:p>
        </w:tc>
        <w:tc>
          <w:tcPr>
            <w:tcW w:w="2880" w:type="dxa"/>
          </w:tcPr>
          <w:p w:rsidR="00A51C5E" w:rsidRDefault="00000000">
            <w:r>
              <w:t>Can be made natively transparent via rgba() without affecting child text.</w:t>
            </w:r>
          </w:p>
        </w:tc>
        <w:tc>
          <w:tcPr>
            <w:tcW w:w="2880" w:type="dxa"/>
          </w:tcPr>
          <w:p w:rsidR="00A51C5E" w:rsidRDefault="00000000">
            <w:r>
              <w:t>Cannot be made transparent via CSS natively; the raw image file must be edited.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Bandwidth Constraint</w:t>
            </w:r>
          </w:p>
        </w:tc>
        <w:tc>
          <w:tcPr>
            <w:tcW w:w="2880" w:type="dxa"/>
          </w:tcPr>
          <w:p w:rsidR="00A51C5E" w:rsidRDefault="00000000">
            <w:r>
              <w:t>Costs exactly 0 kilobytes of bandwidth; text parsing only.</w:t>
            </w:r>
          </w:p>
        </w:tc>
        <w:tc>
          <w:tcPr>
            <w:tcW w:w="2880" w:type="dxa"/>
          </w:tcPr>
          <w:p w:rsidR="00A51C5E" w:rsidRDefault="00000000">
            <w:r>
              <w:t>Costs hundreds of kilobytes or megabytes of user data per image.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Combination rules</w:t>
            </w:r>
          </w:p>
        </w:tc>
        <w:tc>
          <w:tcPr>
            <w:tcW w:w="2880" w:type="dxa"/>
          </w:tcPr>
          <w:p w:rsidR="00A51C5E" w:rsidRDefault="00000000">
            <w:r>
              <w:t>A single element can only possess strictly ONE background color.</w:t>
            </w:r>
          </w:p>
        </w:tc>
        <w:tc>
          <w:tcPr>
            <w:tcW w:w="2880" w:type="dxa"/>
          </w:tcPr>
          <w:p w:rsidR="00A51C5E" w:rsidRDefault="00000000">
            <w:r>
              <w:t>A single element can possess multiple layered background images separated by commas.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9. Fallback Strategy</w:t>
            </w:r>
          </w:p>
        </w:tc>
        <w:tc>
          <w:tcPr>
            <w:tcW w:w="2880" w:type="dxa"/>
          </w:tcPr>
          <w:p w:rsidR="00A51C5E" w:rsidRDefault="00000000">
            <w:r>
              <w:t>Acts as the critical ultimate fallback color if an image link breaks entirely.</w:t>
            </w:r>
          </w:p>
        </w:tc>
        <w:tc>
          <w:tcPr>
            <w:tcW w:w="2880" w:type="dxa"/>
          </w:tcPr>
          <w:p w:rsidR="00A51C5E" w:rsidRDefault="00000000">
            <w:r>
              <w:t>Fails catastrophically if the server dies or the file name contains a spelling error.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Gradient Nature</w:t>
            </w:r>
          </w:p>
        </w:tc>
        <w:tc>
          <w:tcPr>
            <w:tcW w:w="2880" w:type="dxa"/>
          </w:tcPr>
          <w:p w:rsidR="00A51C5E" w:rsidRDefault="00000000">
            <w:r>
              <w:t>Cannot render gradients; limited exclusively to solid flat blocks of tone.</w:t>
            </w:r>
          </w:p>
        </w:tc>
        <w:tc>
          <w:tcPr>
            <w:tcW w:w="2880" w:type="dxa"/>
          </w:tcPr>
          <w:p w:rsidR="00A51C5E" w:rsidRDefault="00000000">
            <w:r>
              <w:t>CSS Gradients (linear, radial) are technically classified as background-images by engines.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Linear gradient and Radial gradient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Conceptual Difference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Linear Gradient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Radial Gradient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Direction of Travel</w:t>
            </w:r>
          </w:p>
        </w:tc>
        <w:tc>
          <w:tcPr>
            <w:tcW w:w="2880" w:type="dxa"/>
          </w:tcPr>
          <w:p w:rsidR="00A51C5E" w:rsidRDefault="00000000">
            <w:r>
              <w:t>Color transitions flow perfectly along a straight geometric line or angle.</w:t>
            </w:r>
          </w:p>
        </w:tc>
        <w:tc>
          <w:tcPr>
            <w:tcW w:w="2880" w:type="dxa"/>
          </w:tcPr>
          <w:p w:rsidR="00A51C5E" w:rsidRDefault="00000000">
            <w:r>
              <w:t>Color transitions radiate outward from a central specific focal point.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CSS Function Name</w:t>
            </w:r>
          </w:p>
        </w:tc>
        <w:tc>
          <w:tcPr>
            <w:tcW w:w="2880" w:type="dxa"/>
          </w:tcPr>
          <w:p w:rsidR="00A51C5E" w:rsidRDefault="00000000">
            <w:r>
              <w:t>`linear-gradient()`</w:t>
            </w:r>
          </w:p>
        </w:tc>
        <w:tc>
          <w:tcPr>
            <w:tcW w:w="2880" w:type="dxa"/>
          </w:tcPr>
          <w:p w:rsidR="00A51C5E" w:rsidRDefault="00000000">
            <w:r>
              <w:t>`radial-gradient()`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Angle/Direction Syntax</w:t>
            </w:r>
          </w:p>
        </w:tc>
        <w:tc>
          <w:tcPr>
            <w:tcW w:w="2880" w:type="dxa"/>
          </w:tcPr>
          <w:p w:rsidR="00A51C5E" w:rsidRDefault="00000000">
            <w:r>
              <w:t>Defined using angles (`45deg`) or keywords (`to bottom right`).</w:t>
            </w:r>
          </w:p>
        </w:tc>
        <w:tc>
          <w:tcPr>
            <w:tcW w:w="2880" w:type="dxa"/>
          </w:tcPr>
          <w:p w:rsidR="00A51C5E" w:rsidRDefault="00000000">
            <w:r>
              <w:t>Defined using shape keywords (`circle at center`) or exact pixel coordinates.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The Shape Metric</w:t>
            </w:r>
          </w:p>
        </w:tc>
        <w:tc>
          <w:tcPr>
            <w:tcW w:w="2880" w:type="dxa"/>
          </w:tcPr>
          <w:p w:rsidR="00A51C5E" w:rsidRDefault="00000000">
            <w:r>
              <w:t>The shape is inherently bound to the straight line vector.</w:t>
            </w:r>
          </w:p>
        </w:tc>
        <w:tc>
          <w:tcPr>
            <w:tcW w:w="2880" w:type="dxa"/>
          </w:tcPr>
          <w:p w:rsidR="00A51C5E" w:rsidRDefault="00000000">
            <w:r>
              <w:t>The shape expands as either a perfect `circle` or a stretching `ellipse`.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Edge Behavior</w:t>
            </w:r>
          </w:p>
        </w:tc>
        <w:tc>
          <w:tcPr>
            <w:tcW w:w="2880" w:type="dxa"/>
          </w:tcPr>
          <w:p w:rsidR="00A51C5E" w:rsidRDefault="00000000">
            <w:r>
              <w:t>Stretches endlessly across the width or height of the rectangular DOM box.</w:t>
            </w:r>
          </w:p>
        </w:tc>
        <w:tc>
          <w:tcPr>
            <w:tcW w:w="2880" w:type="dxa"/>
          </w:tcPr>
          <w:p w:rsidR="00A51C5E" w:rsidRDefault="00000000">
            <w:r>
              <w:t>Hits the edges of the box based on sizing rules like `closest-side` or `farthest-corner`.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Multi-color Stops</w:t>
            </w:r>
          </w:p>
        </w:tc>
        <w:tc>
          <w:tcPr>
            <w:tcW w:w="2880" w:type="dxa"/>
          </w:tcPr>
          <w:p w:rsidR="00A51C5E" w:rsidRDefault="00000000">
            <w:r>
              <w:t>Creates a striped flag effect if hard color stops are bunched together.</w:t>
            </w:r>
          </w:p>
        </w:tc>
        <w:tc>
          <w:tcPr>
            <w:tcW w:w="2880" w:type="dxa"/>
          </w:tcPr>
          <w:p w:rsidR="00A51C5E" w:rsidRDefault="00000000">
            <w:r>
              <w:t>Creates a target/bullseye effect if hard color stops are bunched tightly together.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Visual Depth Metaphor</w:t>
            </w:r>
          </w:p>
        </w:tc>
        <w:tc>
          <w:tcPr>
            <w:tcW w:w="2880" w:type="dxa"/>
          </w:tcPr>
          <w:p w:rsidR="00A51C5E" w:rsidRDefault="00000000">
            <w:r>
              <w:t>Excellent for creating UI shadows, metallic sheens, or basic sunset skies.</w:t>
            </w:r>
          </w:p>
        </w:tc>
        <w:tc>
          <w:tcPr>
            <w:tcW w:w="2880" w:type="dxa"/>
          </w:tcPr>
          <w:p w:rsidR="00A51C5E" w:rsidRDefault="00000000">
            <w:r>
              <w:t>Excellent for creating 3D glowing orbs, spotlight effects, or sun bursts.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Repeating variants</w:t>
            </w:r>
          </w:p>
        </w:tc>
        <w:tc>
          <w:tcPr>
            <w:tcW w:w="2880" w:type="dxa"/>
          </w:tcPr>
          <w:p w:rsidR="00A51C5E" w:rsidRDefault="00000000">
            <w:r>
              <w:t>`repeating-linear-gradient()` produces diagonal striped barber poles.</w:t>
            </w:r>
          </w:p>
        </w:tc>
        <w:tc>
          <w:tcPr>
            <w:tcW w:w="2880" w:type="dxa"/>
          </w:tcPr>
          <w:p w:rsidR="00A51C5E" w:rsidRDefault="00000000">
            <w:r>
              <w:t>`repeating-radial-gradient()` produces hypnotic expanding ripple patterns.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Calculation Origin</w:t>
            </w:r>
          </w:p>
        </w:tc>
        <w:tc>
          <w:tcPr>
            <w:tcW w:w="2880" w:type="dxa"/>
          </w:tcPr>
          <w:p w:rsidR="00A51C5E" w:rsidRDefault="00000000">
            <w:r>
              <w:t>The 0-degree vector natively points straight up to the top.</w:t>
            </w:r>
          </w:p>
        </w:tc>
        <w:tc>
          <w:tcPr>
            <w:tcW w:w="2880" w:type="dxa"/>
          </w:tcPr>
          <w:p w:rsidR="00A51C5E" w:rsidRDefault="00000000">
            <w:r>
              <w:t>The 0% origin defaults perfectly to the geometric center (50% 50%).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Browser Rendering</w:t>
            </w:r>
          </w:p>
        </w:tc>
        <w:tc>
          <w:tcPr>
            <w:tcW w:w="2880" w:type="dxa"/>
          </w:tcPr>
          <w:p w:rsidR="00A51C5E" w:rsidRDefault="00000000">
            <w:r>
              <w:t>Slightly cheaper to render mathematically for giant background blocks.</w:t>
            </w:r>
          </w:p>
        </w:tc>
        <w:tc>
          <w:tcPr>
            <w:tcW w:w="2880" w:type="dxa"/>
          </w:tcPr>
          <w:p w:rsidR="00A51C5E" w:rsidRDefault="00000000">
            <w:r>
              <w:t>Slightly more expensive mathematically due to elliptical edge antialiasing calculations.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background-position and background-size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lastRenderedPageBreak/>
              <w:t>Aspect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background-position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background-size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Primary Directive</w:t>
            </w:r>
          </w:p>
        </w:tc>
        <w:tc>
          <w:tcPr>
            <w:tcW w:w="2880" w:type="dxa"/>
          </w:tcPr>
          <w:p w:rsidR="00A51C5E" w:rsidRDefault="00000000">
            <w:r>
              <w:t>Dictates exactly WHERE the starting coordinate of the image should be placed.</w:t>
            </w:r>
          </w:p>
        </w:tc>
        <w:tc>
          <w:tcPr>
            <w:tcW w:w="2880" w:type="dxa"/>
          </w:tcPr>
          <w:p w:rsidR="00A51C5E" w:rsidRDefault="00000000">
            <w:r>
              <w:t>Dictates exactly HOW LARGE the actual image itself should be scaled to on screen.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The Default State</w:t>
            </w:r>
          </w:p>
        </w:tc>
        <w:tc>
          <w:tcPr>
            <w:tcW w:w="2880" w:type="dxa"/>
          </w:tcPr>
          <w:p w:rsidR="00A51C5E" w:rsidRDefault="00000000">
            <w:r>
              <w:t>Defaults natively to `0% 0%` (the top-left corner of the container box).</w:t>
            </w:r>
          </w:p>
        </w:tc>
        <w:tc>
          <w:tcPr>
            <w:tcW w:w="2880" w:type="dxa"/>
          </w:tcPr>
          <w:p w:rsidR="00A51C5E" w:rsidRDefault="00000000">
            <w:r>
              <w:t>Defaults natively to `auto` (the exact real pixel dimensions of the raw image).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Keyword Values</w:t>
            </w:r>
          </w:p>
        </w:tc>
        <w:tc>
          <w:tcPr>
            <w:tcW w:w="2880" w:type="dxa"/>
          </w:tcPr>
          <w:p w:rsidR="00A51C5E" w:rsidRDefault="00000000">
            <w:r>
              <w:t>Accepts contextual words like `center`, `top`, `right`, `bottom`.</w:t>
            </w:r>
          </w:p>
        </w:tc>
        <w:tc>
          <w:tcPr>
            <w:tcW w:w="2880" w:type="dxa"/>
          </w:tcPr>
          <w:p w:rsidR="00A51C5E" w:rsidRDefault="00000000">
            <w:r>
              <w:t>Accepts contextual scaling formulas like `cover` and `contain`.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Cover/Contain Magic</w:t>
            </w:r>
          </w:p>
        </w:tc>
        <w:tc>
          <w:tcPr>
            <w:tcW w:w="2880" w:type="dxa"/>
          </w:tcPr>
          <w:p w:rsidR="00A51C5E" w:rsidRDefault="00000000">
            <w:r>
              <w:t>Totally invalid to assign `cover` to positional coordinates.</w:t>
            </w:r>
          </w:p>
        </w:tc>
        <w:tc>
          <w:tcPr>
            <w:tcW w:w="2880" w:type="dxa"/>
          </w:tcPr>
          <w:p w:rsidR="00A51C5E" w:rsidRDefault="00000000">
            <w:r>
              <w:t>The absolute most powerful and commonly used properties for responsive heroes.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Percentage Mathematics</w:t>
            </w:r>
          </w:p>
        </w:tc>
        <w:tc>
          <w:tcPr>
            <w:tcW w:w="2880" w:type="dxa"/>
          </w:tcPr>
          <w:p w:rsidR="00A51C5E" w:rsidRDefault="00000000">
            <w:r>
              <w:t>`50% 50%` aligns the absolute center of the image to the center of the box.</w:t>
            </w:r>
          </w:p>
        </w:tc>
        <w:tc>
          <w:tcPr>
            <w:tcW w:w="2880" w:type="dxa"/>
          </w:tcPr>
          <w:p w:rsidR="00A51C5E" w:rsidRDefault="00000000">
            <w:r>
              <w:t>`50% 50%` squashes the image to exactly half the size of the container’s dimensions.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CSS Sprite Sheets</w:t>
            </w:r>
          </w:p>
        </w:tc>
        <w:tc>
          <w:tcPr>
            <w:tcW w:w="2880" w:type="dxa"/>
          </w:tcPr>
          <w:p w:rsidR="00A51C5E" w:rsidRDefault="00000000">
            <w:r>
              <w:t>The primary tool used to shift CSS sprite sheets left/right to show icons.</w:t>
            </w:r>
          </w:p>
        </w:tc>
        <w:tc>
          <w:tcPr>
            <w:tcW w:w="2880" w:type="dxa"/>
          </w:tcPr>
          <w:p w:rsidR="00A51C5E" w:rsidRDefault="00000000">
            <w:r>
              <w:t>Rarely used on sprites, as scaling breaks the highly exact sprite grid mathematics.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Tiling/Repeating</w:t>
            </w:r>
          </w:p>
        </w:tc>
        <w:tc>
          <w:tcPr>
            <w:tcW w:w="2880" w:type="dxa"/>
          </w:tcPr>
          <w:p w:rsidR="00A51C5E" w:rsidRDefault="00000000">
            <w:r>
              <w:t>Determines where the originating tile starts before repeating endlessly.</w:t>
            </w:r>
          </w:p>
        </w:tc>
        <w:tc>
          <w:tcPr>
            <w:tcW w:w="2880" w:type="dxa"/>
          </w:tcPr>
          <w:p w:rsidR="00A51C5E" w:rsidRDefault="00000000">
            <w:r>
              <w:t>Determines how gigantic each individual tile is before repeating endlessly.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Shorthand Syntax rules</w:t>
            </w:r>
          </w:p>
        </w:tc>
        <w:tc>
          <w:tcPr>
            <w:tcW w:w="2880" w:type="dxa"/>
          </w:tcPr>
          <w:p w:rsidR="00A51C5E" w:rsidRDefault="00000000">
            <w:r>
              <w:t>Always appears FIRST or directly before the slash in the background shorthand.</w:t>
            </w:r>
          </w:p>
        </w:tc>
        <w:tc>
          <w:tcPr>
            <w:tcW w:w="2880" w:type="dxa"/>
          </w:tcPr>
          <w:p w:rsidR="00A51C5E" w:rsidRDefault="00000000">
            <w:r>
              <w:t>Must universally appear strictly AFTER the position slash (e.g., `center / cover`).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Pixel Value Output</w:t>
            </w:r>
          </w:p>
        </w:tc>
        <w:tc>
          <w:tcPr>
            <w:tcW w:w="2880" w:type="dxa"/>
          </w:tcPr>
          <w:p w:rsidR="00A51C5E" w:rsidRDefault="00000000">
            <w:r>
              <w:t>`10px 20px` pushes the image 10px right and 20px down.</w:t>
            </w:r>
          </w:p>
        </w:tc>
        <w:tc>
          <w:tcPr>
            <w:tcW w:w="2880" w:type="dxa"/>
          </w:tcPr>
          <w:p w:rsidR="00A51C5E" w:rsidRDefault="00000000">
            <w:r>
              <w:t>`10px 20px` brutally destroys the aspect ratio, making a tiny 10x20 picture.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Transform Equivalent</w:t>
            </w:r>
          </w:p>
        </w:tc>
        <w:tc>
          <w:tcPr>
            <w:tcW w:w="2880" w:type="dxa"/>
          </w:tcPr>
          <w:p w:rsidR="00A51C5E" w:rsidRDefault="00000000">
            <w:r>
              <w:t>Acts identically to CSS `transform: translate(X, Y)` for backgrounds.</w:t>
            </w:r>
          </w:p>
        </w:tc>
        <w:tc>
          <w:tcPr>
            <w:tcW w:w="2880" w:type="dxa"/>
          </w:tcPr>
          <w:p w:rsidR="00A51C5E" w:rsidRDefault="00000000">
            <w:r>
              <w:t>Acts identically to CSS `transform: scale(X, Y)` for backgrounds.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Shorthand property and Individual property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Feature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CSS Shorthand Property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Individual CSS Property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Line Count Efficiency</w:t>
            </w:r>
          </w:p>
        </w:tc>
        <w:tc>
          <w:tcPr>
            <w:tcW w:w="2880" w:type="dxa"/>
          </w:tcPr>
          <w:p w:rsidR="00A51C5E" w:rsidRDefault="00000000">
            <w:r>
              <w:t>Condenses multiple related stylistic traits into one single line of code.</w:t>
            </w:r>
          </w:p>
        </w:tc>
        <w:tc>
          <w:tcPr>
            <w:tcW w:w="2880" w:type="dxa"/>
          </w:tcPr>
          <w:p w:rsidR="00A51C5E" w:rsidRDefault="00000000">
            <w:r>
              <w:t>Requires a massive stack of 5-6 different lines of code for the same result.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Example Usage</w:t>
            </w:r>
          </w:p>
        </w:tc>
        <w:tc>
          <w:tcPr>
            <w:tcW w:w="2880" w:type="dxa"/>
          </w:tcPr>
          <w:p w:rsidR="00A51C5E" w:rsidRDefault="00000000">
            <w:r>
              <w:t>`background: red url("img.jpg") no-repeat center/cover;`</w:t>
            </w:r>
          </w:p>
        </w:tc>
        <w:tc>
          <w:tcPr>
            <w:tcW w:w="2880" w:type="dxa"/>
          </w:tcPr>
          <w:p w:rsidR="00A51C5E" w:rsidRDefault="00000000">
            <w:r>
              <w:t xml:space="preserve">`background-color: red;` \n `background-image: url("img.jpg");` \n </w:t>
            </w:r>
            <w:r>
              <w:lastRenderedPageBreak/>
              <w:t>`background-repeat: no-repeat;`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3. Omitting Values Risk</w:t>
            </w:r>
          </w:p>
        </w:tc>
        <w:tc>
          <w:tcPr>
            <w:tcW w:w="2880" w:type="dxa"/>
          </w:tcPr>
          <w:p w:rsidR="00A51C5E" w:rsidRDefault="00000000">
            <w:r>
              <w:t>Any property you omit is instantly reset to its strict browser default.</w:t>
            </w:r>
          </w:p>
        </w:tc>
        <w:tc>
          <w:tcPr>
            <w:tcW w:w="2880" w:type="dxa"/>
          </w:tcPr>
          <w:p w:rsidR="00A51C5E" w:rsidRDefault="00000000">
            <w:r>
              <w:t>Omitted properties simply retain their previous cascading value safely.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The Reset Phenomenon</w:t>
            </w:r>
          </w:p>
        </w:tc>
        <w:tc>
          <w:tcPr>
            <w:tcW w:w="2880" w:type="dxa"/>
          </w:tcPr>
          <w:p w:rsidR="00A51C5E" w:rsidRDefault="00000000">
            <w:r>
              <w:t>Writing `background: red;` will accidentally delete a previous background-image.</w:t>
            </w:r>
          </w:p>
        </w:tc>
        <w:tc>
          <w:tcPr>
            <w:tcW w:w="2880" w:type="dxa"/>
          </w:tcPr>
          <w:p w:rsidR="00A51C5E" w:rsidRDefault="00000000">
            <w:r>
              <w:t>Writing `background-color: red;` leaves the background-image entirely intact.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Syntax Complexity</w:t>
            </w:r>
          </w:p>
        </w:tc>
        <w:tc>
          <w:tcPr>
            <w:tcW w:w="2880" w:type="dxa"/>
          </w:tcPr>
          <w:p w:rsidR="00A51C5E" w:rsidRDefault="00000000">
            <w:r>
              <w:t>Highly complex; requires memorizing exact ordering rules (e.g., position/size).</w:t>
            </w:r>
          </w:p>
        </w:tc>
        <w:tc>
          <w:tcPr>
            <w:tcW w:w="2880" w:type="dxa"/>
          </w:tcPr>
          <w:p w:rsidR="00A51C5E" w:rsidRDefault="00000000">
            <w:r>
              <w:t>Dead simple; property names tell you exactly what the value does.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Developer Speed</w:t>
            </w:r>
          </w:p>
        </w:tc>
        <w:tc>
          <w:tcPr>
            <w:tcW w:w="2880" w:type="dxa"/>
          </w:tcPr>
          <w:p w:rsidR="00A51C5E" w:rsidRDefault="00000000">
            <w:r>
              <w:t>Dramatically speeds up rapid prototyping and global boilerplate writing.</w:t>
            </w:r>
          </w:p>
        </w:tc>
        <w:tc>
          <w:tcPr>
            <w:tcW w:w="2880" w:type="dxa"/>
          </w:tcPr>
          <w:p w:rsidR="00A51C5E" w:rsidRDefault="00000000">
            <w:r>
              <w:t>Slow, tedious, and highly verbose to type manually.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CSS Overrides later</w:t>
            </w:r>
          </w:p>
        </w:tc>
        <w:tc>
          <w:tcPr>
            <w:tcW w:w="2880" w:type="dxa"/>
          </w:tcPr>
          <w:p w:rsidR="00A51C5E" w:rsidRDefault="00000000">
            <w:r>
              <w:t>Typically a nightmare to override just one piece logically in a media query.</w:t>
            </w:r>
          </w:p>
        </w:tc>
        <w:tc>
          <w:tcPr>
            <w:tcW w:w="2880" w:type="dxa"/>
          </w:tcPr>
          <w:p w:rsidR="00A51C5E" w:rsidRDefault="00000000">
            <w:r>
              <w:t>The absolute best practice for overriding specific traits inside media queries.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Maintainability factor</w:t>
            </w:r>
          </w:p>
        </w:tc>
        <w:tc>
          <w:tcPr>
            <w:tcW w:w="2880" w:type="dxa"/>
          </w:tcPr>
          <w:p w:rsidR="00A51C5E" w:rsidRDefault="00000000">
            <w:r>
              <w:t>Harder for junior developers to debug missing slashes or bad ordering.</w:t>
            </w:r>
          </w:p>
        </w:tc>
        <w:tc>
          <w:tcPr>
            <w:tcW w:w="2880" w:type="dxa"/>
          </w:tcPr>
          <w:p w:rsidR="00A51C5E" w:rsidRDefault="00000000">
            <w:r>
              <w:t>Extremely readable for beginners scanning stylesheets logically.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Common CSS Targets</w:t>
            </w:r>
          </w:p>
        </w:tc>
        <w:tc>
          <w:tcPr>
            <w:tcW w:w="2880" w:type="dxa"/>
          </w:tcPr>
          <w:p w:rsidR="00A51C5E" w:rsidRDefault="00000000">
            <w:r>
              <w:t>`margin: 10px 5px`, `font: 12px/1.5 Arial`, `border: 1px solid black`.</w:t>
            </w:r>
          </w:p>
        </w:tc>
        <w:tc>
          <w:tcPr>
            <w:tcW w:w="2880" w:type="dxa"/>
          </w:tcPr>
          <w:p w:rsidR="00A51C5E" w:rsidRDefault="00000000">
            <w:r>
              <w:t>`margin-top`, `font-size`, `line-height`, `border-width`.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Browser Processing</w:t>
            </w:r>
          </w:p>
        </w:tc>
        <w:tc>
          <w:tcPr>
            <w:tcW w:w="2880" w:type="dxa"/>
          </w:tcPr>
          <w:p w:rsidR="00A51C5E" w:rsidRDefault="00000000">
            <w:r>
              <w:t>Parsed and expanded into individual properties by the engine instantly.</w:t>
            </w:r>
          </w:p>
        </w:tc>
        <w:tc>
          <w:tcPr>
            <w:tcW w:w="2880" w:type="dxa"/>
          </w:tcPr>
          <w:p w:rsidR="00A51C5E" w:rsidRDefault="00000000">
            <w:r>
              <w:t>Processed natively exactly as written in the DOM tree cascades.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Multiple background images and Single background image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Concept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Multiple Background Images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Single Background Image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Syntax Delimiter</w:t>
            </w:r>
          </w:p>
        </w:tc>
        <w:tc>
          <w:tcPr>
            <w:tcW w:w="2880" w:type="dxa"/>
          </w:tcPr>
          <w:p w:rsidR="00A51C5E" w:rsidRDefault="00000000">
            <w:r>
              <w:t>Requires stringing multiple `url(...)` declarations separated directly by commas.</w:t>
            </w:r>
          </w:p>
        </w:tc>
        <w:tc>
          <w:tcPr>
            <w:tcW w:w="2880" w:type="dxa"/>
          </w:tcPr>
          <w:p w:rsidR="00A51C5E" w:rsidRDefault="00000000">
            <w:r>
              <w:t>Defined using one standard `url(...)` string without commas.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The Z-Axis Stacking Order</w:t>
            </w:r>
          </w:p>
        </w:tc>
        <w:tc>
          <w:tcPr>
            <w:tcW w:w="2880" w:type="dxa"/>
          </w:tcPr>
          <w:p w:rsidR="00A51C5E" w:rsidRDefault="00000000">
            <w:r>
              <w:t>The FIRST image in the comma list is painted at the top, closest to the user.</w:t>
            </w:r>
          </w:p>
        </w:tc>
        <w:tc>
          <w:tcPr>
            <w:tcW w:w="2880" w:type="dxa"/>
          </w:tcPr>
          <w:p w:rsidR="00A51C5E" w:rsidRDefault="00000000">
            <w:r>
              <w:t>Stacks naturally over the background-color layer logically.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Fallback Complexity</w:t>
            </w:r>
          </w:p>
        </w:tc>
        <w:tc>
          <w:tcPr>
            <w:tcW w:w="2880" w:type="dxa"/>
          </w:tcPr>
          <w:p w:rsidR="00A51C5E" w:rsidRDefault="00000000">
            <w:r>
              <w:t>Older browsers might drop the entire rule if they fail to parse comma stacks.</w:t>
            </w:r>
          </w:p>
        </w:tc>
        <w:tc>
          <w:tcPr>
            <w:tcW w:w="2880" w:type="dxa"/>
          </w:tcPr>
          <w:p w:rsidR="00A51C5E" w:rsidRDefault="00000000">
            <w:r>
              <w:t>Maximum universally supported safety across all browsers forever.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Memory/Performance</w:t>
            </w:r>
          </w:p>
        </w:tc>
        <w:tc>
          <w:tcPr>
            <w:tcW w:w="2880" w:type="dxa"/>
          </w:tcPr>
          <w:p w:rsidR="00A51C5E" w:rsidRDefault="00000000">
            <w:r>
              <w:t xml:space="preserve">Uses significantly more RAM and VRAM rendering layers </w:t>
            </w:r>
            <w:r>
              <w:lastRenderedPageBreak/>
              <w:t>simultaneously.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>Highly optimized and cheap to render.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Layered Blending</w:t>
            </w:r>
          </w:p>
        </w:tc>
        <w:tc>
          <w:tcPr>
            <w:tcW w:w="2880" w:type="dxa"/>
          </w:tcPr>
          <w:p w:rsidR="00A51C5E" w:rsidRDefault="00000000">
            <w:r>
              <w:t>Can utilize `background-blend-mode` to mix the images creatively (multiply, screen).</w:t>
            </w:r>
          </w:p>
        </w:tc>
        <w:tc>
          <w:tcPr>
            <w:tcW w:w="2880" w:type="dxa"/>
          </w:tcPr>
          <w:p w:rsidR="00A51C5E" w:rsidRDefault="00000000">
            <w:r>
              <w:t>Cannot blend with anything other than the base background color.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Gradient Combinations</w:t>
            </w:r>
          </w:p>
        </w:tc>
        <w:tc>
          <w:tcPr>
            <w:tcW w:w="2880" w:type="dxa"/>
          </w:tcPr>
          <w:p w:rsidR="00A51C5E" w:rsidRDefault="00000000">
            <w:r>
              <w:t>Extremely popular trick: layer a dark CSS gradient OVER a bright photograph.</w:t>
            </w:r>
          </w:p>
        </w:tc>
        <w:tc>
          <w:tcPr>
            <w:tcW w:w="2880" w:type="dxa"/>
          </w:tcPr>
          <w:p w:rsidR="00A51C5E" w:rsidRDefault="00000000">
            <w:r>
              <w:t>Requires a separate HTML wrapper div if you want an image AND a gradient tint.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Individual positioning</w:t>
            </w:r>
          </w:p>
        </w:tc>
        <w:tc>
          <w:tcPr>
            <w:tcW w:w="2880" w:type="dxa"/>
          </w:tcPr>
          <w:p w:rsidR="00A51C5E" w:rsidRDefault="00000000">
            <w:r>
              <w:t>Requires defining comma-separated lists for `background-position: center, top;`.</w:t>
            </w:r>
          </w:p>
        </w:tc>
        <w:tc>
          <w:tcPr>
            <w:tcW w:w="2880" w:type="dxa"/>
          </w:tcPr>
          <w:p w:rsidR="00A51C5E" w:rsidRDefault="00000000">
            <w:r>
              <w:t>Requires one simple position coordinate (e.g., `background-position: center;`).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Use Case Scenario</w:t>
            </w:r>
          </w:p>
        </w:tc>
        <w:tc>
          <w:tcPr>
            <w:tcW w:w="2880" w:type="dxa"/>
          </w:tcPr>
          <w:p w:rsidR="00A51C5E" w:rsidRDefault="00000000">
            <w:r>
              <w:t>A parallax mountain scene with front clouds, middle trees, and back sky.</w:t>
            </w:r>
          </w:p>
        </w:tc>
        <w:tc>
          <w:tcPr>
            <w:tcW w:w="2880" w:type="dxa"/>
          </w:tcPr>
          <w:p w:rsidR="00A51C5E" w:rsidRDefault="00000000">
            <w:r>
              <w:t>A basic profile avatar picture or a simple flat logo graphic.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Animating the Stack</w:t>
            </w:r>
          </w:p>
        </w:tc>
        <w:tc>
          <w:tcPr>
            <w:tcW w:w="2880" w:type="dxa"/>
          </w:tcPr>
          <w:p w:rsidR="00A51C5E" w:rsidRDefault="00000000">
            <w:r>
              <w:t>Nightmarish to try to animate multiple distinct layers in a shorthand block.</w:t>
            </w:r>
          </w:p>
        </w:tc>
        <w:tc>
          <w:tcPr>
            <w:tcW w:w="2880" w:type="dxa"/>
          </w:tcPr>
          <w:p w:rsidR="00A51C5E" w:rsidRDefault="00000000">
            <w:r>
              <w:t>Relatively simple to animate position coordinates over time.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CSS Introduction Era</w:t>
            </w:r>
          </w:p>
        </w:tc>
        <w:tc>
          <w:tcPr>
            <w:tcW w:w="2880" w:type="dxa"/>
          </w:tcPr>
          <w:p w:rsidR="00A51C5E" w:rsidRDefault="00000000">
            <w:r>
              <w:t>Introduced during the CSS3 revolution for advanced graphics.</w:t>
            </w:r>
          </w:p>
        </w:tc>
        <w:tc>
          <w:tcPr>
            <w:tcW w:w="2880" w:type="dxa"/>
          </w:tcPr>
          <w:p w:rsidR="00A51C5E" w:rsidRDefault="00000000">
            <w:r>
              <w:t>Supported since the dawning days of CSS 1 in the 90s.</w:t>
            </w:r>
          </w:p>
        </w:tc>
      </w:tr>
    </w:tbl>
    <w:p w:rsidR="00A51C5E" w:rsidRDefault="00A51C5E"/>
    <w:p w:rsidR="00A51C5E" w:rsidRDefault="00000000">
      <w:pPr>
        <w:pStyle w:val="Heading1"/>
      </w:pPr>
      <w:r>
        <w:t>Advanced Topics</w:t>
      </w:r>
    </w:p>
    <w:p w:rsidR="00A51C5E" w:rsidRDefault="00A51C5E"/>
    <w:p w:rsidR="00A51C5E" w:rsidRDefault="00000000">
      <w:pPr>
        <w:pStyle w:val="Heading2"/>
      </w:pPr>
      <w:r>
        <w:t>Differentiate between Tabindex = 0 and Tabindex = 1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Aspect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Tabindex = 0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Tabindex = 1 (or &gt; 0)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Positioning</w:t>
            </w:r>
          </w:p>
        </w:tc>
        <w:tc>
          <w:tcPr>
            <w:tcW w:w="2880" w:type="dxa"/>
          </w:tcPr>
          <w:p w:rsidR="00A51C5E" w:rsidRDefault="00000000">
            <w:r>
              <w:t>Places the element exactly where it structurally belongs in the DOM sequential tab flow.</w:t>
            </w:r>
          </w:p>
        </w:tc>
        <w:tc>
          <w:tcPr>
            <w:tcW w:w="2880" w:type="dxa"/>
          </w:tcPr>
          <w:p w:rsidR="00A51C5E" w:rsidRDefault="00000000">
            <w:r>
              <w:t>Rips the element completely out of the logical DOM flow jump sequence.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Element Type Need</w:t>
            </w:r>
          </w:p>
        </w:tc>
        <w:tc>
          <w:tcPr>
            <w:tcW w:w="2880" w:type="dxa"/>
          </w:tcPr>
          <w:p w:rsidR="00A51C5E" w:rsidRDefault="00000000">
            <w:r>
              <w:t>Used to make non-focusable elements (like `div` or `span`) keyboard focusable.</w:t>
            </w:r>
          </w:p>
        </w:tc>
        <w:tc>
          <w:tcPr>
            <w:tcW w:w="2880" w:type="dxa"/>
          </w:tcPr>
          <w:p w:rsidR="00A51C5E" w:rsidRDefault="00000000">
            <w:r>
              <w:t>Used to force an element to be focused *before* naturally focusable items.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Industry Standard Practice</w:t>
            </w:r>
          </w:p>
        </w:tc>
        <w:tc>
          <w:tcPr>
            <w:tcW w:w="2880" w:type="dxa"/>
          </w:tcPr>
          <w:p w:rsidR="00A51C5E" w:rsidRDefault="00000000">
            <w:r>
              <w:t>Considered the absolute best, most robust practice for custom accessible widgets.</w:t>
            </w:r>
          </w:p>
        </w:tc>
        <w:tc>
          <w:tcPr>
            <w:tcW w:w="2880" w:type="dxa"/>
          </w:tcPr>
          <w:p w:rsidR="00A51C5E" w:rsidRDefault="00000000">
            <w:r>
              <w:t>Widely considered an extreme anti-pattern and universally bad practice.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Logical Flow</w:t>
            </w:r>
          </w:p>
        </w:tc>
        <w:tc>
          <w:tcPr>
            <w:tcW w:w="2880" w:type="dxa"/>
          </w:tcPr>
          <w:p w:rsidR="00A51C5E" w:rsidRDefault="00000000">
            <w:r>
              <w:t>Preserves the visual logical reading flow (left-to-right, top-to-bottom).</w:t>
            </w:r>
          </w:p>
        </w:tc>
        <w:tc>
          <w:tcPr>
            <w:tcW w:w="2880" w:type="dxa"/>
          </w:tcPr>
          <w:p w:rsidR="00A51C5E" w:rsidRDefault="00000000">
            <w:r>
              <w:t>Destroys visual logic, causing the focus ring to teleport chaotically around the screen.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Maintenance Cost</w:t>
            </w:r>
          </w:p>
        </w:tc>
        <w:tc>
          <w:tcPr>
            <w:tcW w:w="2880" w:type="dxa"/>
          </w:tcPr>
          <w:p w:rsidR="00A51C5E" w:rsidRDefault="00000000">
            <w:r>
              <w:t xml:space="preserve">Zero; the browser natively handles shifting focus if </w:t>
            </w:r>
            <w:r>
              <w:lastRenderedPageBreak/>
              <w:t>elements are reordered.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 xml:space="preserve">High; developers must manually re-number every </w:t>
            </w:r>
            <w:r>
              <w:lastRenderedPageBreak/>
              <w:t>single `tabindex` if a tiny change occurs.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6. Keyboard "Focus Trap"</w:t>
            </w:r>
          </w:p>
        </w:tc>
        <w:tc>
          <w:tcPr>
            <w:tcW w:w="2880" w:type="dxa"/>
          </w:tcPr>
          <w:p w:rsidR="00A51C5E" w:rsidRDefault="00000000">
            <w:r>
              <w:t>Does not inherently create traps; focus exits the element naturally to the next DOM node.</w:t>
            </w:r>
          </w:p>
        </w:tc>
        <w:tc>
          <w:tcPr>
            <w:tcW w:w="2880" w:type="dxa"/>
          </w:tcPr>
          <w:p w:rsidR="00A51C5E" w:rsidRDefault="00000000">
            <w:r>
              <w:t>Often traps users if numbers conflict or if dynamic HTML is injected arbitrarily.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Interaction Type</w:t>
            </w:r>
          </w:p>
        </w:tc>
        <w:tc>
          <w:tcPr>
            <w:tcW w:w="2880" w:type="dxa"/>
          </w:tcPr>
          <w:p w:rsidR="00A51C5E" w:rsidRDefault="00000000">
            <w:r>
              <w:t>Perfectly mimics the native keyboard behavior of standard `&lt;button&gt;` and `&lt;a&gt;` tags.</w:t>
            </w:r>
          </w:p>
        </w:tc>
        <w:tc>
          <w:tcPr>
            <w:tcW w:w="2880" w:type="dxa"/>
          </w:tcPr>
          <w:p w:rsidR="00A51C5E" w:rsidRDefault="00000000">
            <w:r>
              <w:t>Forces an unnatural behavior specifically overriding browser engine intelligence.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Screen Reader Impact</w:t>
            </w:r>
          </w:p>
        </w:tc>
        <w:tc>
          <w:tcPr>
            <w:tcW w:w="2880" w:type="dxa"/>
          </w:tcPr>
          <w:p w:rsidR="00A51C5E" w:rsidRDefault="00000000">
            <w:r>
              <w:t>Creates a smooth, predictable narrative flow for visually impaired users relying on tabs.</w:t>
            </w:r>
          </w:p>
        </w:tc>
        <w:tc>
          <w:tcPr>
            <w:tcW w:w="2880" w:type="dxa"/>
          </w:tcPr>
          <w:p w:rsidR="00A51C5E" w:rsidRDefault="00000000">
            <w:r>
              <w:t>Creates a confusing, fragmented experience for users expecting top-down interactions.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Value Sequence</w:t>
            </w:r>
          </w:p>
        </w:tc>
        <w:tc>
          <w:tcPr>
            <w:tcW w:w="2880" w:type="dxa"/>
          </w:tcPr>
          <w:p w:rsidR="00A51C5E" w:rsidRDefault="00000000">
            <w:r>
              <w:t>Every element set to `0` is visited purely in DOM-appearance order.</w:t>
            </w:r>
          </w:p>
        </w:tc>
        <w:tc>
          <w:tcPr>
            <w:tcW w:w="2880" w:type="dxa"/>
          </w:tcPr>
          <w:p w:rsidR="00A51C5E" w:rsidRDefault="00000000">
            <w:r>
              <w:t>Elements &gt; 0 are visited from lowest number (1) upwards, before ANY element natively set to 0.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Ideal Use Case Scenario</w:t>
            </w:r>
          </w:p>
        </w:tc>
        <w:tc>
          <w:tcPr>
            <w:tcW w:w="2880" w:type="dxa"/>
          </w:tcPr>
          <w:p w:rsidR="00A51C5E" w:rsidRDefault="00000000">
            <w:r>
              <w:t>A custom React `&lt;div role="button"&gt;` that needs keyboard pressing support.</w:t>
            </w:r>
          </w:p>
        </w:tc>
        <w:tc>
          <w:tcPr>
            <w:tcW w:w="2880" w:type="dxa"/>
          </w:tcPr>
          <w:p w:rsidR="00A51C5E" w:rsidRDefault="00000000">
            <w:r>
              <w:t>Perhaps an extremely weird, legacy modal dialog overlay trick (though still not advised).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Character entity and Symbol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Difference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Character Entity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Keyboard Symbol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Parsing Mechanism</w:t>
            </w:r>
          </w:p>
        </w:tc>
        <w:tc>
          <w:tcPr>
            <w:tcW w:w="2880" w:type="dxa"/>
          </w:tcPr>
          <w:p w:rsidR="00A51C5E" w:rsidRDefault="00000000">
            <w:r>
              <w:t>Interpreted and converted by the HTML parser during document reading.</w:t>
            </w:r>
          </w:p>
        </w:tc>
        <w:tc>
          <w:tcPr>
            <w:tcW w:w="2880" w:type="dxa"/>
          </w:tcPr>
          <w:p w:rsidR="00A51C5E" w:rsidRDefault="00000000">
            <w:r>
              <w:t>Read immediately as raw bytes mapped directly to the active charset (e.g., UTF-8).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Escape Syntax Structure</w:t>
            </w:r>
          </w:p>
        </w:tc>
        <w:tc>
          <w:tcPr>
            <w:tcW w:w="2880" w:type="dxa"/>
          </w:tcPr>
          <w:p w:rsidR="00A51C5E" w:rsidRDefault="00000000">
            <w:r>
              <w:t>Always begins with an ampersand (`&amp;`) and strictly ends with a semicolon (`;`).</w:t>
            </w:r>
          </w:p>
        </w:tc>
        <w:tc>
          <w:tcPr>
            <w:tcW w:w="2880" w:type="dxa"/>
          </w:tcPr>
          <w:p w:rsidR="00A51C5E" w:rsidRDefault="00000000">
            <w:r>
              <w:t>Typed purely via standard physical keyboard keys or Alt-codes (e.g., `©`, `@`).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Primary Purpose Goal</w:t>
            </w:r>
          </w:p>
        </w:tc>
        <w:tc>
          <w:tcPr>
            <w:tcW w:w="2880" w:type="dxa"/>
          </w:tcPr>
          <w:p w:rsidR="00A51C5E" w:rsidRDefault="00000000">
            <w:r>
              <w:t>Used exclusively to safely display reserved HTML characters without breaking the code.</w:t>
            </w:r>
          </w:p>
        </w:tc>
        <w:tc>
          <w:tcPr>
            <w:tcW w:w="2880" w:type="dxa"/>
          </w:tcPr>
          <w:p w:rsidR="00A51C5E" w:rsidRDefault="00000000">
            <w:r>
              <w:t>Used for standard textual communication and basic punctuation in sentences.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The "Less Than" Case</w:t>
            </w:r>
          </w:p>
        </w:tc>
        <w:tc>
          <w:tcPr>
            <w:tcW w:w="2880" w:type="dxa"/>
          </w:tcPr>
          <w:p w:rsidR="00A51C5E" w:rsidRDefault="00000000">
            <w:r>
              <w:t>Written as `&amp;lt;` to visually display an `&lt;` without accidentally starting a new HTML tag.</w:t>
            </w:r>
          </w:p>
        </w:tc>
        <w:tc>
          <w:tcPr>
            <w:tcW w:w="2880" w:type="dxa"/>
          </w:tcPr>
          <w:p w:rsidR="00A51C5E" w:rsidRDefault="00000000">
            <w:r>
              <w:t>Typing `&lt;` directly in text can catastrophically break the entire webpage structure.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Ambiguity Risk Factor</w:t>
            </w:r>
          </w:p>
        </w:tc>
        <w:tc>
          <w:tcPr>
            <w:tcW w:w="2880" w:type="dxa"/>
          </w:tcPr>
          <w:p w:rsidR="00A51C5E" w:rsidRDefault="00000000">
            <w:r>
              <w:t>Guarantees the exact same visual character will appear across every browser and OS.</w:t>
            </w:r>
          </w:p>
        </w:tc>
        <w:tc>
          <w:tcPr>
            <w:tcW w:w="2880" w:type="dxa"/>
          </w:tcPr>
          <w:p w:rsidR="00A51C5E" w:rsidRDefault="00000000">
            <w:r>
              <w:t>Can sometimes render as an ugly broken □ box if the font/charset lacks support.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Memory Size</w:t>
            </w:r>
          </w:p>
        </w:tc>
        <w:tc>
          <w:tcPr>
            <w:tcW w:w="2880" w:type="dxa"/>
          </w:tcPr>
          <w:p w:rsidR="00A51C5E" w:rsidRDefault="00000000">
            <w:r>
              <w:t xml:space="preserve">Requires parsing 4-10 bytes of text characters (e.g., </w:t>
            </w:r>
            <w:r>
              <w:lastRenderedPageBreak/>
              <w:t>`&amp;copy;`).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 xml:space="preserve">Requires 1-4 literal bytes depending strictly on the </w:t>
            </w:r>
            <w:r>
              <w:lastRenderedPageBreak/>
              <w:t>current encoding.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7. Common Examples</w:t>
            </w:r>
          </w:p>
        </w:tc>
        <w:tc>
          <w:tcPr>
            <w:tcW w:w="2880" w:type="dxa"/>
          </w:tcPr>
          <w:p w:rsidR="00A51C5E" w:rsidRDefault="00000000">
            <w:r>
              <w:t>`&amp;amp;`, `&amp;quot;`, `&amp;apos;`, `&amp;copy;`, `&amp;nbsp;`.</w:t>
            </w:r>
          </w:p>
        </w:tc>
        <w:tc>
          <w:tcPr>
            <w:tcW w:w="2880" w:type="dxa"/>
          </w:tcPr>
          <w:p w:rsidR="00A51C5E" w:rsidRDefault="00000000">
            <w:r>
              <w:t>`&amp;`, `"`, `'`, `©`, ` 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HTML Validation Protocol</w:t>
            </w:r>
          </w:p>
        </w:tc>
        <w:tc>
          <w:tcPr>
            <w:tcW w:w="2880" w:type="dxa"/>
          </w:tcPr>
          <w:p w:rsidR="00A51C5E" w:rsidRDefault="00000000">
            <w:r>
              <w:t>Crucial for passing W3C HTML Validation when writing code snippets on screen.</w:t>
            </w:r>
          </w:p>
        </w:tc>
        <w:tc>
          <w:tcPr>
            <w:tcW w:w="2880" w:type="dxa"/>
          </w:tcPr>
          <w:p w:rsidR="00A51C5E" w:rsidRDefault="00000000">
            <w:r>
              <w:t>Will instantly cause massive parser failures if reserved symbols are left naked.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The "Non-Breaking Space"</w:t>
            </w:r>
          </w:p>
        </w:tc>
        <w:tc>
          <w:tcPr>
            <w:tcW w:w="2880" w:type="dxa"/>
          </w:tcPr>
          <w:p w:rsidR="00A51C5E" w:rsidRDefault="00000000">
            <w:r>
              <w:t>The only way (`&amp;nbsp;`) to force multiple spaces since HTML collapses empty spaces.</w:t>
            </w:r>
          </w:p>
        </w:tc>
        <w:tc>
          <w:tcPr>
            <w:tcW w:w="2880" w:type="dxa"/>
          </w:tcPr>
          <w:p w:rsidR="00A51C5E" w:rsidRDefault="00000000">
            <w:r>
              <w:t>Hitting the spacebar 5 times simply results in 1 tiny rendered space.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Fallback Values</w:t>
            </w:r>
          </w:p>
        </w:tc>
        <w:tc>
          <w:tcPr>
            <w:tcW w:w="2880" w:type="dxa"/>
          </w:tcPr>
          <w:p w:rsidR="00A51C5E" w:rsidRDefault="00000000">
            <w:r>
              <w:t>Entities can also be called via numerical codes (e.g., `&amp;#169;`).</w:t>
            </w:r>
          </w:p>
        </w:tc>
        <w:tc>
          <w:tcPr>
            <w:tcW w:w="2880" w:type="dxa"/>
          </w:tcPr>
          <w:p w:rsidR="00A51C5E" w:rsidRDefault="00000000">
            <w:r>
              <w:t>Direct symbols rely exclusively on the OS clipboard or direct key inputs.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Inline JavaScript and External JavaScript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Factor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Inline JavaScript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External JavaScript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Code Placement logic</w:t>
            </w:r>
          </w:p>
        </w:tc>
        <w:tc>
          <w:tcPr>
            <w:tcW w:w="2880" w:type="dxa"/>
          </w:tcPr>
          <w:p w:rsidR="00A51C5E" w:rsidRDefault="00000000">
            <w:r>
              <w:t>Written inside HTML tags directly using attributes like `onclick="alert()"` or bare `&lt;script&gt;` tags.</w:t>
            </w:r>
          </w:p>
        </w:tc>
        <w:tc>
          <w:tcPr>
            <w:tcW w:w="2880" w:type="dxa"/>
          </w:tcPr>
          <w:p w:rsidR="00A51C5E" w:rsidRDefault="00000000">
            <w:r>
              <w:t>Written entirely in separate `.js` files and linked via `&lt;script src="..."&gt;`.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Caching Potential</w:t>
            </w:r>
          </w:p>
        </w:tc>
        <w:tc>
          <w:tcPr>
            <w:tcW w:w="2880" w:type="dxa"/>
          </w:tcPr>
          <w:p w:rsidR="00A51C5E" w:rsidRDefault="00000000">
            <w:r>
              <w:t>None. The code is re-downloaded repeatedly every time the HTML page refreshes.</w:t>
            </w:r>
          </w:p>
        </w:tc>
        <w:tc>
          <w:tcPr>
            <w:tcW w:w="2880" w:type="dxa"/>
          </w:tcPr>
          <w:p w:rsidR="00A51C5E" w:rsidRDefault="00000000">
            <w:r>
              <w:t>Massive. The `.js` file is cached instantly, making page 2 load blazing fast.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Separation of Concerns</w:t>
            </w:r>
          </w:p>
        </w:tc>
        <w:tc>
          <w:tcPr>
            <w:tcW w:w="2880" w:type="dxa"/>
          </w:tcPr>
          <w:p w:rsidR="00A51C5E" w:rsidRDefault="00000000">
            <w:r>
              <w:t>Creates terrible Spaghetti Code; structural HTML mixes violently with logical logic.</w:t>
            </w:r>
          </w:p>
        </w:tc>
        <w:tc>
          <w:tcPr>
            <w:tcW w:w="2880" w:type="dxa"/>
          </w:tcPr>
          <w:p w:rsidR="00A51C5E" w:rsidRDefault="00000000">
            <w:r>
              <w:t>Perfectly separates logic (JS) from presentation (CSS) and structure (HTML).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Security Vulnerability (CSP)</w:t>
            </w:r>
          </w:p>
        </w:tc>
        <w:tc>
          <w:tcPr>
            <w:tcW w:w="2880" w:type="dxa"/>
          </w:tcPr>
          <w:p w:rsidR="00A51C5E" w:rsidRDefault="00000000">
            <w:r>
              <w:t>Usually completely blocked by strict Content Security Policies mitigating serious XSS attacks.</w:t>
            </w:r>
          </w:p>
        </w:tc>
        <w:tc>
          <w:tcPr>
            <w:tcW w:w="2880" w:type="dxa"/>
          </w:tcPr>
          <w:p w:rsidR="00A51C5E" w:rsidRDefault="00000000">
            <w:r>
              <w:t>Highly trusted, verifiable, and natively permitted by standard corporate security setups.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Webpack/Module Bundling</w:t>
            </w:r>
          </w:p>
        </w:tc>
        <w:tc>
          <w:tcPr>
            <w:tcW w:w="2880" w:type="dxa"/>
          </w:tcPr>
          <w:p w:rsidR="00A51C5E" w:rsidRDefault="00000000">
            <w:r>
              <w:t>Impossible to bundle, minify, transpile (Babel), or lint effectively via Node.js tools.</w:t>
            </w:r>
          </w:p>
        </w:tc>
        <w:tc>
          <w:tcPr>
            <w:tcW w:w="2880" w:type="dxa"/>
          </w:tcPr>
          <w:p w:rsidR="00A51C5E" w:rsidRDefault="00000000">
            <w:r>
              <w:t>The absolute backbone of all modern frontend engineering (React, Angular).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Variable Scoping Chaos</w:t>
            </w:r>
          </w:p>
        </w:tc>
        <w:tc>
          <w:tcPr>
            <w:tcW w:w="2880" w:type="dxa"/>
          </w:tcPr>
          <w:p w:rsidR="00A51C5E" w:rsidRDefault="00000000">
            <w:r>
              <w:t>Easily pollutes the global `window` scope, threatening massive variable naming crashes.</w:t>
            </w:r>
          </w:p>
        </w:tc>
        <w:tc>
          <w:tcPr>
            <w:tcW w:w="2880" w:type="dxa"/>
          </w:tcPr>
          <w:p w:rsidR="00A51C5E" w:rsidRDefault="00000000">
            <w:r>
              <w:t>Easily isolated using IIFEs, Modules (`type="module"`), or closure scopes.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Developer Collaboration</w:t>
            </w:r>
          </w:p>
        </w:tc>
        <w:tc>
          <w:tcPr>
            <w:tcW w:w="2880" w:type="dxa"/>
          </w:tcPr>
          <w:p w:rsidR="00A51C5E" w:rsidRDefault="00000000">
            <w:r>
              <w:t>Throws painful GIT merge conflicts when designers and coders touch the exact same line.</w:t>
            </w:r>
          </w:p>
        </w:tc>
        <w:tc>
          <w:tcPr>
            <w:tcW w:w="2880" w:type="dxa"/>
          </w:tcPr>
          <w:p w:rsidR="00A51C5E" w:rsidRDefault="00000000">
            <w:r>
              <w:t>Allows JavaScript engineers to work freely without freezing HTML architecture.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8. DOM Weight penalty</w:t>
            </w:r>
          </w:p>
        </w:tc>
        <w:tc>
          <w:tcPr>
            <w:tcW w:w="2880" w:type="dxa"/>
          </w:tcPr>
          <w:p w:rsidR="00A51C5E" w:rsidRDefault="00000000">
            <w:r>
              <w:t>Bloats the raw HTML file dramatically, severely penalizing "Time to First Byte" metrics.</w:t>
            </w:r>
          </w:p>
        </w:tc>
        <w:tc>
          <w:tcPr>
            <w:tcW w:w="2880" w:type="dxa"/>
          </w:tcPr>
          <w:p w:rsidR="00A51C5E" w:rsidRDefault="00000000">
            <w:r>
              <w:t>Keeps HTML skeletons totally lightweight, rendering the visual page instantly.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Defer/Async Usage</w:t>
            </w:r>
          </w:p>
        </w:tc>
        <w:tc>
          <w:tcPr>
            <w:tcW w:w="2880" w:type="dxa"/>
          </w:tcPr>
          <w:p w:rsidR="00A51C5E" w:rsidRDefault="00000000">
            <w:r>
              <w:t>Cannot be natively deferred or loaded asynchronously using script tag modifiers.</w:t>
            </w:r>
          </w:p>
        </w:tc>
        <w:tc>
          <w:tcPr>
            <w:tcW w:w="2880" w:type="dxa"/>
          </w:tcPr>
          <w:p w:rsidR="00A51C5E" w:rsidRDefault="00000000">
            <w:r>
              <w:t>Can easily utilize `defer` or `async` tags to prevent blocking the HTML parser.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Industry Standard</w:t>
            </w:r>
          </w:p>
        </w:tc>
        <w:tc>
          <w:tcPr>
            <w:tcW w:w="2880" w:type="dxa"/>
          </w:tcPr>
          <w:p w:rsidR="00A51C5E" w:rsidRDefault="00000000">
            <w:r>
              <w:t>Only strictly used for microscopic 1-line tracking pixel injections in marketing.</w:t>
            </w:r>
          </w:p>
        </w:tc>
        <w:tc>
          <w:tcPr>
            <w:tcW w:w="2880" w:type="dxa"/>
          </w:tcPr>
          <w:p w:rsidR="00A51C5E" w:rsidRDefault="00000000">
            <w:r>
              <w:t>The absolute undeniable standard for all professional web platform productions.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defer and async in script tag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Conceptual Difference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defer Attribute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async Attribute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Parser Blocking nature</w:t>
            </w:r>
          </w:p>
        </w:tc>
        <w:tc>
          <w:tcPr>
            <w:tcW w:w="2880" w:type="dxa"/>
          </w:tcPr>
          <w:p w:rsidR="00A51C5E" w:rsidRDefault="00000000">
            <w:r>
              <w:t>Downloads completely in the background; does NOT block HTML parsing.</w:t>
            </w:r>
          </w:p>
        </w:tc>
        <w:tc>
          <w:tcPr>
            <w:tcW w:w="2880" w:type="dxa"/>
          </w:tcPr>
          <w:p w:rsidR="00A51C5E" w:rsidRDefault="00000000">
            <w:r>
              <w:t>Downloads completely in the background; does NOT block HTML parsing.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Execution Timing event</w:t>
            </w:r>
          </w:p>
        </w:tc>
        <w:tc>
          <w:tcPr>
            <w:tcW w:w="2880" w:type="dxa"/>
          </w:tcPr>
          <w:p w:rsidR="00A51C5E" w:rsidRDefault="00000000">
            <w:r>
              <w:t>Guaranteed to wait until the entire HTML DOM is fully parsed and built before firing.</w:t>
            </w:r>
          </w:p>
        </w:tc>
        <w:tc>
          <w:tcPr>
            <w:tcW w:w="2880" w:type="dxa"/>
          </w:tcPr>
          <w:p w:rsidR="00A51C5E" w:rsidRDefault="00000000">
            <w:r>
              <w:t>Fires instantly the literal millisecond it finishes downloading, pausing the HTML parser then.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Sequence Guarantee</w:t>
            </w:r>
          </w:p>
        </w:tc>
        <w:tc>
          <w:tcPr>
            <w:tcW w:w="2880" w:type="dxa"/>
          </w:tcPr>
          <w:p w:rsidR="00A51C5E" w:rsidRDefault="00000000">
            <w:r>
              <w:t>Executes strictly in the exact order the scripts appear in the HTML document list.</w:t>
            </w:r>
          </w:p>
        </w:tc>
        <w:tc>
          <w:tcPr>
            <w:tcW w:w="2880" w:type="dxa"/>
          </w:tcPr>
          <w:p w:rsidR="00A51C5E" w:rsidRDefault="00000000">
            <w:r>
              <w:t>Executes in a totally chaotic, unpredictable order (whichever network request finishes first).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Primary Use Case</w:t>
            </w:r>
          </w:p>
        </w:tc>
        <w:tc>
          <w:tcPr>
            <w:tcW w:w="2880" w:type="dxa"/>
          </w:tcPr>
          <w:p w:rsidR="00A51C5E" w:rsidRDefault="00000000">
            <w:r>
              <w:t>Code relying on the DOM existing (UI logic) or relying on other libraries (jQuery plugins).</w:t>
            </w:r>
          </w:p>
        </w:tc>
        <w:tc>
          <w:tcPr>
            <w:tcW w:w="2880" w:type="dxa"/>
          </w:tcPr>
          <w:p w:rsidR="00A51C5E" w:rsidRDefault="00000000">
            <w:r>
              <w:t>Code completely independent of the DOM or other scripts (Google Analytics trackers).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DOMContentLoaded Event</w:t>
            </w:r>
          </w:p>
        </w:tc>
        <w:tc>
          <w:tcPr>
            <w:tcW w:w="2880" w:type="dxa"/>
          </w:tcPr>
          <w:p w:rsidR="00A51C5E" w:rsidRDefault="00000000">
            <w:r>
              <w:t>The `DOMContentLoaded` event strictly waits for all deferred scripts to finish executing.</w:t>
            </w:r>
          </w:p>
        </w:tc>
        <w:tc>
          <w:tcPr>
            <w:tcW w:w="2880" w:type="dxa"/>
          </w:tcPr>
          <w:p w:rsidR="00A51C5E" w:rsidRDefault="00000000">
            <w:r>
              <w:t>The `DOMContentLoaded` event completely ignores async scripts and may fire before them.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Placement Restrictions</w:t>
            </w:r>
          </w:p>
        </w:tc>
        <w:tc>
          <w:tcPr>
            <w:tcW w:w="2880" w:type="dxa"/>
          </w:tcPr>
          <w:p w:rsidR="00A51C5E" w:rsidRDefault="00000000">
            <w:r>
              <w:t>Only useful if placed in the `&lt;head&gt;` (placing it at the bottom `&lt;/body&gt;` renders it useless).</w:t>
            </w:r>
          </w:p>
        </w:tc>
        <w:tc>
          <w:tcPr>
            <w:tcW w:w="2880" w:type="dxa"/>
          </w:tcPr>
          <w:p w:rsidR="00A51C5E" w:rsidRDefault="00000000">
            <w:r>
              <w:t>Also primarily useful if placed in the `&lt;head&gt;` early to kickstart network fetching.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Modularity Support</w:t>
            </w:r>
          </w:p>
        </w:tc>
        <w:tc>
          <w:tcPr>
            <w:tcW w:w="2880" w:type="dxa"/>
          </w:tcPr>
          <w:p w:rsidR="00A51C5E" w:rsidRDefault="00000000">
            <w:r>
              <w:t>Required heavily when writing modular library chains.</w:t>
            </w:r>
          </w:p>
        </w:tc>
        <w:tc>
          <w:tcPr>
            <w:tcW w:w="2880" w:type="dxa"/>
          </w:tcPr>
          <w:p w:rsidR="00A51C5E" w:rsidRDefault="00000000">
            <w:r>
              <w:t>Dangerous for library chains; (e.g., React loads before ReactDOM, crashing the app).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HTML5 Modules natively</w:t>
            </w:r>
          </w:p>
        </w:tc>
        <w:tc>
          <w:tcPr>
            <w:tcW w:w="2880" w:type="dxa"/>
          </w:tcPr>
          <w:p w:rsidR="00A51C5E" w:rsidRDefault="00000000">
            <w:r>
              <w:t>Standard `&lt;script type="module"&gt;` acts exactly like `defer` automatically by default.</w:t>
            </w:r>
          </w:p>
        </w:tc>
        <w:tc>
          <w:tcPr>
            <w:tcW w:w="2880" w:type="dxa"/>
          </w:tcPr>
          <w:p w:rsidR="00A51C5E" w:rsidRDefault="00000000">
            <w:r>
              <w:t>Modules can be made `async`, but natively they enforce `defer`-like behavior.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lastRenderedPageBreak/>
              <w:t>9. Inline script Effect</w:t>
            </w:r>
          </w:p>
        </w:tc>
        <w:tc>
          <w:tcPr>
            <w:tcW w:w="2880" w:type="dxa"/>
          </w:tcPr>
          <w:p w:rsidR="00A51C5E" w:rsidRDefault="00000000">
            <w:r>
              <w:t>Totally ignored if placed on an inline script lacking a `src` attribute.</w:t>
            </w:r>
          </w:p>
        </w:tc>
        <w:tc>
          <w:tcPr>
            <w:tcW w:w="2880" w:type="dxa"/>
          </w:tcPr>
          <w:p w:rsidR="00A51C5E" w:rsidRDefault="00000000">
            <w:r>
              <w:t>Also completely ignored on an inline script without a `src`.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Network Prioritization</w:t>
            </w:r>
          </w:p>
        </w:tc>
        <w:tc>
          <w:tcPr>
            <w:tcW w:w="2880" w:type="dxa"/>
          </w:tcPr>
          <w:p w:rsidR="00A51C5E" w:rsidRDefault="00000000">
            <w:r>
              <w:t>Tells the browser "Get this now without stopping, but wait until we are ready to run it".</w:t>
            </w:r>
          </w:p>
        </w:tc>
        <w:tc>
          <w:tcPr>
            <w:tcW w:w="2880" w:type="dxa"/>
          </w:tcPr>
          <w:p w:rsidR="00A51C5E" w:rsidRDefault="00000000">
            <w:r>
              <w:t>Tells the browser "Get this ASAP and run it the millisecond you grab it, period".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Viewport meta tag and Media query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Aspect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Viewport Meta Tag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CSS Media Query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Execution Engine Role</w:t>
            </w:r>
          </w:p>
        </w:tc>
        <w:tc>
          <w:tcPr>
            <w:tcW w:w="2880" w:type="dxa"/>
          </w:tcPr>
          <w:p w:rsidR="00A51C5E" w:rsidRDefault="00000000">
            <w:r>
              <w:t>Read by the low-level browser engine to dictate the literal physical pixel scale logic.</w:t>
            </w:r>
          </w:p>
        </w:tc>
        <w:tc>
          <w:tcPr>
            <w:tcW w:w="2880" w:type="dxa"/>
          </w:tcPr>
          <w:p w:rsidR="00A51C5E" w:rsidRDefault="00000000">
            <w:r>
              <w:t>Read by the CSS computing engine to conditionally activate aesthetic design variations.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Declaration Syntax Location</w:t>
            </w:r>
          </w:p>
        </w:tc>
        <w:tc>
          <w:tcPr>
            <w:tcW w:w="2880" w:type="dxa"/>
          </w:tcPr>
          <w:p w:rsidR="00A51C5E" w:rsidRDefault="00000000">
            <w:r>
              <w:t>Exists strictly as a single `&lt;meta&gt;` tag specifically sitting inside the HTML `&lt;head&gt;`.</w:t>
            </w:r>
          </w:p>
        </w:tc>
        <w:tc>
          <w:tcPr>
            <w:tcW w:w="2880" w:type="dxa"/>
          </w:tcPr>
          <w:p w:rsidR="00A51C5E" w:rsidRDefault="00000000">
            <w:r>
              <w:t>Exists fundamentally inside CSS stylesheets (or `&lt;style&gt;` blocks) wrapped in `@media`.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The Dependency Chain</w:t>
            </w:r>
          </w:p>
        </w:tc>
        <w:tc>
          <w:tcPr>
            <w:tcW w:w="2880" w:type="dxa"/>
          </w:tcPr>
          <w:p w:rsidR="00A51C5E" w:rsidRDefault="00000000">
            <w:r>
              <w:t>Media Queries will completely fail on mobile devices if the Viewport tag is missing.</w:t>
            </w:r>
          </w:p>
        </w:tc>
        <w:tc>
          <w:tcPr>
            <w:tcW w:w="2880" w:type="dxa"/>
          </w:tcPr>
          <w:p w:rsidR="00A51C5E" w:rsidRDefault="00000000">
            <w:r>
              <w:t>Does not require Media Queries to exist; it simply forces the physical zoom factor.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Viewport Width Trick</w:t>
            </w:r>
          </w:p>
        </w:tc>
        <w:tc>
          <w:tcPr>
            <w:tcW w:w="2880" w:type="dxa"/>
          </w:tcPr>
          <w:p w:rsidR="00A51C5E" w:rsidRDefault="00000000">
            <w:r>
              <w:t>`&lt;meta name="viewport" content="width=device-width"&gt;` tricks phones into treating pixels correctly.</w:t>
            </w:r>
          </w:p>
        </w:tc>
        <w:tc>
          <w:tcPr>
            <w:tcW w:w="2880" w:type="dxa"/>
          </w:tcPr>
          <w:p w:rsidR="00A51C5E" w:rsidRDefault="00000000">
            <w:r>
              <w:t>`@media (max-width: 600px)` acts conditionally based on the width established by the meta.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Scaling control capability</w:t>
            </w:r>
          </w:p>
        </w:tc>
        <w:tc>
          <w:tcPr>
            <w:tcW w:w="2880" w:type="dxa"/>
          </w:tcPr>
          <w:p w:rsidR="00A51C5E" w:rsidRDefault="00000000">
            <w:r>
              <w:t>Can explicitly turn off the user’s ability to pinch-to-zoom (an accessibility nightmare).</w:t>
            </w:r>
          </w:p>
        </w:tc>
        <w:tc>
          <w:tcPr>
            <w:tcW w:w="2880" w:type="dxa"/>
          </w:tcPr>
          <w:p w:rsidR="00A51C5E" w:rsidRDefault="00000000">
            <w:r>
              <w:t>Has absolutely zero power to control, restrict, or modify browser pinch-to-zoom controls.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Quantity per page</w:t>
            </w:r>
          </w:p>
        </w:tc>
        <w:tc>
          <w:tcPr>
            <w:tcW w:w="2880" w:type="dxa"/>
          </w:tcPr>
          <w:p w:rsidR="00A51C5E" w:rsidRDefault="00000000">
            <w:r>
              <w:t>A single HTML document should have exactly one unified Viewport declaration.</w:t>
            </w:r>
          </w:p>
        </w:tc>
        <w:tc>
          <w:tcPr>
            <w:tcW w:w="2880" w:type="dxa"/>
          </w:tcPr>
          <w:p w:rsidR="00A51C5E" w:rsidRDefault="00000000">
            <w:r>
              <w:t>A single stylesheet can possess hundreds of distinct Media Queries firing at breakpoints.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Core Design Purpose</w:t>
            </w:r>
          </w:p>
        </w:tc>
        <w:tc>
          <w:tcPr>
            <w:tcW w:w="2880" w:type="dxa"/>
          </w:tcPr>
          <w:p w:rsidR="00A51C5E" w:rsidRDefault="00000000">
            <w:r>
              <w:t>Solves the "980px Shrink-to-Fit" legacy iPhone rendering problem universally.</w:t>
            </w:r>
          </w:p>
        </w:tc>
        <w:tc>
          <w:tcPr>
            <w:tcW w:w="2880" w:type="dxa"/>
          </w:tcPr>
          <w:p w:rsidR="00A51C5E" w:rsidRDefault="00000000">
            <w:r>
              <w:t>Solves the "Elements are too wide for a narrow screen" design problem visually.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Syntax format example</w:t>
            </w:r>
          </w:p>
        </w:tc>
        <w:tc>
          <w:tcPr>
            <w:tcW w:w="2880" w:type="dxa"/>
          </w:tcPr>
          <w:p w:rsidR="00A51C5E" w:rsidRDefault="00000000">
            <w:r>
              <w:t>`&lt;meta name="viewport" content="initial-scale=1.0"&gt;`</w:t>
            </w:r>
          </w:p>
        </w:tc>
        <w:tc>
          <w:tcPr>
            <w:tcW w:w="2880" w:type="dxa"/>
          </w:tcPr>
          <w:p w:rsidR="00A51C5E" w:rsidRDefault="00000000">
            <w:r>
              <w:t>`@media screen and (min-width: 1024px) { ... }`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Trigger Conditions</w:t>
            </w:r>
          </w:p>
        </w:tc>
        <w:tc>
          <w:tcPr>
            <w:tcW w:w="2880" w:type="dxa"/>
          </w:tcPr>
          <w:p w:rsidR="00A51C5E" w:rsidRDefault="00000000">
            <w:r>
              <w:t>Applies globally instantly; it is not conditional or reactive to user screen resizing.</w:t>
            </w:r>
          </w:p>
        </w:tc>
        <w:tc>
          <w:tcPr>
            <w:tcW w:w="2880" w:type="dxa"/>
          </w:tcPr>
          <w:p w:rsidR="00A51C5E" w:rsidRDefault="00000000">
            <w:r>
              <w:t>Highly reactive; triggers on and off dynamically as a user physically drags the window edge.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Historical Availability</w:t>
            </w:r>
          </w:p>
        </w:tc>
        <w:tc>
          <w:tcPr>
            <w:tcW w:w="2880" w:type="dxa"/>
          </w:tcPr>
          <w:p w:rsidR="00A51C5E" w:rsidRDefault="00000000">
            <w:r>
              <w:t xml:space="preserve">Invented by Apple specifically </w:t>
            </w:r>
            <w:r>
              <w:lastRenderedPageBreak/>
              <w:t>for the release of the first mobile iPhone Safari.</w:t>
            </w:r>
          </w:p>
        </w:tc>
        <w:tc>
          <w:tcPr>
            <w:tcW w:w="2880" w:type="dxa"/>
          </w:tcPr>
          <w:p w:rsidR="00A51C5E" w:rsidRDefault="00000000">
            <w:r>
              <w:lastRenderedPageBreak/>
              <w:t xml:space="preserve">Standardized by the W3C for </w:t>
            </w:r>
            <w:r>
              <w:lastRenderedPageBreak/>
              <w:t>widespread fluid CSS design methodologies.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t>Differentiate between Client-side validation and Server-side validation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Factor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Client-side Validation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Server-side Validation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Language / Tooling</w:t>
            </w:r>
          </w:p>
        </w:tc>
        <w:tc>
          <w:tcPr>
            <w:tcW w:w="2880" w:type="dxa"/>
          </w:tcPr>
          <w:p w:rsidR="00A51C5E" w:rsidRDefault="00000000">
            <w:r>
              <w:t>Performed using HTML5 attributes (`required`, `type="email"`) or browser JavaScript.</w:t>
            </w:r>
          </w:p>
        </w:tc>
        <w:tc>
          <w:tcPr>
            <w:tcW w:w="2880" w:type="dxa"/>
          </w:tcPr>
          <w:p w:rsidR="00A51C5E" w:rsidRDefault="00000000">
            <w:r>
              <w:t>Performed using backend languages like Python, Node.js, PHP, or Java.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Speed / Feedback</w:t>
            </w:r>
          </w:p>
        </w:tc>
        <w:tc>
          <w:tcPr>
            <w:tcW w:w="2880" w:type="dxa"/>
          </w:tcPr>
          <w:p w:rsidR="00A51C5E" w:rsidRDefault="00000000">
            <w:r>
              <w:t>Instantaneous; gives the user immediate visual red/green feedback as they type.</w:t>
            </w:r>
          </w:p>
        </w:tc>
        <w:tc>
          <w:tcPr>
            <w:tcW w:w="2880" w:type="dxa"/>
          </w:tcPr>
          <w:p w:rsidR="00A51C5E" w:rsidRDefault="00000000">
            <w:r>
              <w:t>Slow; requires submitting the entire network packet, waiting, and reloading the response.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Primary Purpose Goal</w:t>
            </w:r>
          </w:p>
        </w:tc>
        <w:tc>
          <w:tcPr>
            <w:tcW w:w="2880" w:type="dxa"/>
          </w:tcPr>
          <w:p w:rsidR="00A51C5E" w:rsidRDefault="00000000">
            <w:r>
              <w:t>Designed strictly for User Experience (UX) to guide honest users making typos.</w:t>
            </w:r>
          </w:p>
        </w:tc>
        <w:tc>
          <w:tcPr>
            <w:tcW w:w="2880" w:type="dxa"/>
          </w:tcPr>
          <w:p w:rsidR="00A51C5E" w:rsidRDefault="00000000">
            <w:r>
              <w:t>Designed strictly for Security and Data Integrity to block hackers and malicious bots.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Security Reliability</w:t>
            </w:r>
          </w:p>
        </w:tc>
        <w:tc>
          <w:tcPr>
            <w:tcW w:w="2880" w:type="dxa"/>
          </w:tcPr>
          <w:p w:rsidR="00A51C5E" w:rsidRDefault="00000000">
            <w:r>
              <w:t>Zero security. It can be bypassed utterly in seconds by disabling JS or editing the DOM.</w:t>
            </w:r>
          </w:p>
        </w:tc>
        <w:tc>
          <w:tcPr>
            <w:tcW w:w="2880" w:type="dxa"/>
          </w:tcPr>
          <w:p w:rsidR="00A51C5E" w:rsidRDefault="00000000">
            <w:r>
              <w:t>Absolute security. It is the final, un-bypassable gatekeeper before the database.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Bypassing mechanism via tools</w:t>
            </w:r>
          </w:p>
        </w:tc>
        <w:tc>
          <w:tcPr>
            <w:tcW w:w="2880" w:type="dxa"/>
          </w:tcPr>
          <w:p w:rsidR="00A51C5E" w:rsidRDefault="00000000">
            <w:r>
              <w:t>Easily bypassed by simply using Postman or cURL to send HTTP POSTs directly.</w:t>
            </w:r>
          </w:p>
        </w:tc>
        <w:tc>
          <w:tcPr>
            <w:tcW w:w="2880" w:type="dxa"/>
          </w:tcPr>
          <w:p w:rsidR="00A51C5E" w:rsidRDefault="00000000">
            <w:r>
              <w:t>Impossible to bypass using direct API requests; it validates the raw network payload.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Form Submission Prevention</w:t>
            </w:r>
          </w:p>
        </w:tc>
        <w:tc>
          <w:tcPr>
            <w:tcW w:w="2880" w:type="dxa"/>
          </w:tcPr>
          <w:p w:rsidR="00A51C5E" w:rsidRDefault="00000000">
            <w:r>
              <w:t>Stops the form from physically sending the HTTP request if data is obviously wrong.</w:t>
            </w:r>
          </w:p>
        </w:tc>
        <w:tc>
          <w:tcPr>
            <w:tcW w:w="2880" w:type="dxa"/>
          </w:tcPr>
          <w:p w:rsidR="00A51C5E" w:rsidRDefault="00000000">
            <w:r>
              <w:t>Allows the HTTP request, but rejects processing the data internally in the backend code.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Processing Location</w:t>
            </w:r>
          </w:p>
        </w:tc>
        <w:tc>
          <w:tcPr>
            <w:tcW w:w="2880" w:type="dxa"/>
          </w:tcPr>
          <w:p w:rsidR="00A51C5E" w:rsidRDefault="00000000">
            <w:r>
              <w:t>Runs explicitly on the user’s personal CPU hardware inside their Chrome tab.</w:t>
            </w:r>
          </w:p>
        </w:tc>
        <w:tc>
          <w:tcPr>
            <w:tcW w:w="2880" w:type="dxa"/>
          </w:tcPr>
          <w:p w:rsidR="00A51C5E" w:rsidRDefault="00000000">
            <w:r>
              <w:t>Runs explicitly on the hosting company’s secure cloud servers (AWS/DigitalOcean).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Database Querying context</w:t>
            </w:r>
          </w:p>
        </w:tc>
        <w:tc>
          <w:tcPr>
            <w:tcW w:w="2880" w:type="dxa"/>
          </w:tcPr>
          <w:p w:rsidR="00A51C5E" w:rsidRDefault="00000000">
            <w:r>
              <w:t>Cannot securely check if an email already exists in a database without making an API call.</w:t>
            </w:r>
          </w:p>
        </w:tc>
        <w:tc>
          <w:tcPr>
            <w:tcW w:w="2880" w:type="dxa"/>
          </w:tcPr>
          <w:p w:rsidR="00A51C5E" w:rsidRDefault="00000000">
            <w:r>
              <w:t>Can securely run SQL queries to instantly verify if an email already exists uniquely.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Best Practice Standard</w:t>
            </w:r>
          </w:p>
        </w:tc>
        <w:tc>
          <w:tcPr>
            <w:tcW w:w="2880" w:type="dxa"/>
          </w:tcPr>
          <w:p w:rsidR="00A51C5E" w:rsidRDefault="00000000">
            <w:r>
              <w:t>Never rely on this alone; use it only to stop accidental bad form submissions smoothly.</w:t>
            </w:r>
          </w:p>
        </w:tc>
        <w:tc>
          <w:tcPr>
            <w:tcW w:w="2880" w:type="dxa"/>
          </w:tcPr>
          <w:p w:rsidR="00A51C5E" w:rsidRDefault="00000000">
            <w:r>
              <w:t>Never skip this; the server must assume literally all incoming data is poisoned.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Maintenance difficulty</w:t>
            </w:r>
          </w:p>
        </w:tc>
        <w:tc>
          <w:tcPr>
            <w:tcW w:w="2880" w:type="dxa"/>
          </w:tcPr>
          <w:p w:rsidR="00A51C5E" w:rsidRDefault="00000000">
            <w:r>
              <w:t>Harder to maintain if complex business logic (like ID calculation) changes frequently.</w:t>
            </w:r>
          </w:p>
        </w:tc>
        <w:tc>
          <w:tcPr>
            <w:tcW w:w="2880" w:type="dxa"/>
          </w:tcPr>
          <w:p w:rsidR="00A51C5E" w:rsidRDefault="00000000">
            <w:r>
              <w:t>Centralized business logic maintenance; changing verifying formulas updates everything.</w:t>
            </w:r>
          </w:p>
        </w:tc>
      </w:tr>
    </w:tbl>
    <w:p w:rsidR="00A51C5E" w:rsidRDefault="00A51C5E"/>
    <w:p w:rsidR="00A51C5E" w:rsidRDefault="00000000">
      <w:pPr>
        <w:pStyle w:val="Heading2"/>
      </w:pPr>
      <w:r>
        <w:lastRenderedPageBreak/>
        <w:t>Differentiate between HTML Collection and NodeList</w:t>
      </w:r>
    </w:p>
    <w:p w:rsidR="00A51C5E" w:rsidRDefault="00A51C5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72"/>
        <w:gridCol w:w="2793"/>
        <w:gridCol w:w="3365"/>
      </w:tblGrid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Comparison Logic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HTMLCollection</w:t>
            </w:r>
          </w:p>
        </w:tc>
        <w:tc>
          <w:tcPr>
            <w:tcW w:w="2880" w:type="dxa"/>
          </w:tcPr>
          <w:p w:rsidR="00A51C5E" w:rsidRDefault="00000000">
            <w:r>
              <w:rPr>
                <w:b/>
                <w:sz w:val="24"/>
              </w:rPr>
              <w:t>NodeList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1. Return Source Methods</w:t>
            </w:r>
          </w:p>
        </w:tc>
        <w:tc>
          <w:tcPr>
            <w:tcW w:w="2880" w:type="dxa"/>
          </w:tcPr>
          <w:p w:rsidR="00A51C5E" w:rsidRDefault="00000000">
            <w:r>
              <w:t>Returned explicitly by legacy methods like `getElementsByClassName` or `getElementsByTagName`.</w:t>
            </w:r>
          </w:p>
        </w:tc>
        <w:tc>
          <w:tcPr>
            <w:tcW w:w="2880" w:type="dxa"/>
          </w:tcPr>
          <w:p w:rsidR="00A51C5E" w:rsidRDefault="00000000">
            <w:r>
              <w:t>Returned explicitly by modern methods like `querySelectorAll` or the `childNodes` property.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2. The "Live" vs "Static" nature</w:t>
            </w:r>
          </w:p>
        </w:tc>
        <w:tc>
          <w:tcPr>
            <w:tcW w:w="2880" w:type="dxa"/>
          </w:tcPr>
          <w:p w:rsidR="00A51C5E" w:rsidRDefault="00000000">
            <w:r>
              <w:t>Inherently LIVE; if the DOM changes, the collection updates itself automatically and instantly.</w:t>
            </w:r>
          </w:p>
        </w:tc>
        <w:tc>
          <w:tcPr>
            <w:tcW w:w="2880" w:type="dxa"/>
          </w:tcPr>
          <w:p w:rsidR="00A51C5E" w:rsidRDefault="00000000">
            <w:r>
              <w:t>Generally STATIC (except for `childNodes`); adding elements down the line will not update the list.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3. Node Types Included</w:t>
            </w:r>
          </w:p>
        </w:tc>
        <w:tc>
          <w:tcPr>
            <w:tcW w:w="2880" w:type="dxa"/>
          </w:tcPr>
          <w:p w:rsidR="00A51C5E" w:rsidRDefault="00000000">
            <w:r>
              <w:t>Exclusively contains purely visible HTML Element Nodes (no text or comment nodes).</w:t>
            </w:r>
          </w:p>
        </w:tc>
        <w:tc>
          <w:tcPr>
            <w:tcW w:w="2880" w:type="dxa"/>
          </w:tcPr>
          <w:p w:rsidR="00A51C5E" w:rsidRDefault="00000000">
            <w:r>
              <w:t>Can contain completely anything: Element nodes, text nodes, whitespace, and HTML comments.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4. Array Methods available</w:t>
            </w:r>
          </w:p>
        </w:tc>
        <w:tc>
          <w:tcPr>
            <w:tcW w:w="2880" w:type="dxa"/>
          </w:tcPr>
          <w:p w:rsidR="00A51C5E" w:rsidRDefault="00000000">
            <w:r>
              <w:t>Extremely limited; entirely lacks modern array methods like `.forEach()`.</w:t>
            </w:r>
          </w:p>
        </w:tc>
        <w:tc>
          <w:tcPr>
            <w:tcW w:w="2880" w:type="dxa"/>
          </w:tcPr>
          <w:p w:rsidR="00A51C5E" w:rsidRDefault="00000000">
            <w:r>
              <w:t>Modern browsers natively grant NodeLists access to the `.forEach()` array loop methodology.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5. Performance Loop Risk</w:t>
            </w:r>
          </w:p>
        </w:tc>
        <w:tc>
          <w:tcPr>
            <w:tcW w:w="2880" w:type="dxa"/>
          </w:tcPr>
          <w:p w:rsidR="00A51C5E" w:rsidRDefault="00000000">
            <w:r>
              <w:t>Looping through a live collection while adding elements will cause a fatal infinite loop.</w:t>
            </w:r>
          </w:p>
        </w:tc>
        <w:tc>
          <w:tcPr>
            <w:tcW w:w="2880" w:type="dxa"/>
          </w:tcPr>
          <w:p w:rsidR="00A51C5E" w:rsidRDefault="00000000">
            <w:r>
              <w:t>Looping through a static list is perfectly safe, as its length is locked in stone permanently.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6. Accessing Items by Name string</w:t>
            </w:r>
          </w:p>
        </w:tc>
        <w:tc>
          <w:tcPr>
            <w:tcW w:w="2880" w:type="dxa"/>
          </w:tcPr>
          <w:p w:rsidR="00A51C5E" w:rsidRDefault="00000000">
            <w:r>
              <w:t>Can natively fetch items by their `id` or `name` using `collection["myId"]` bracket syntax.</w:t>
            </w:r>
          </w:p>
        </w:tc>
        <w:tc>
          <w:tcPr>
            <w:tcW w:w="2880" w:type="dxa"/>
          </w:tcPr>
          <w:p w:rsidR="00A51C5E" w:rsidRDefault="00000000">
            <w:r>
              <w:t>Lacks the ability to access specific items directly using string keys or associated IDs.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7. Historical usage Context</w:t>
            </w:r>
          </w:p>
        </w:tc>
        <w:tc>
          <w:tcPr>
            <w:tcW w:w="2880" w:type="dxa"/>
          </w:tcPr>
          <w:p w:rsidR="00A51C5E" w:rsidRDefault="00000000">
            <w:r>
              <w:t>A deeply historical JavaScript DOM artifact from the 1990s web specs.</w:t>
            </w:r>
          </w:p>
        </w:tc>
        <w:tc>
          <w:tcPr>
            <w:tcW w:w="2880" w:type="dxa"/>
          </w:tcPr>
          <w:p w:rsidR="00A51C5E" w:rsidRDefault="00000000">
            <w:r>
              <w:t>A universally preferred modern artifact popularized to mimic robust jQuery-style queries.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8. Developer Recommendation</w:t>
            </w:r>
          </w:p>
        </w:tc>
        <w:tc>
          <w:tcPr>
            <w:tcW w:w="2880" w:type="dxa"/>
          </w:tcPr>
          <w:p w:rsidR="00A51C5E" w:rsidRDefault="00000000">
            <w:r>
              <w:t>Often discouraged today because live-updating lists cause unpredictable UI rendering bugs.</w:t>
            </w:r>
          </w:p>
        </w:tc>
        <w:tc>
          <w:tcPr>
            <w:tcW w:w="2880" w:type="dxa"/>
          </w:tcPr>
          <w:p w:rsidR="00A51C5E" w:rsidRDefault="00000000">
            <w:r>
              <w:t>Highly encouraged standard paradigm guaranteeing stable, snapshot-driven DOM manipulation.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9. Array Conversion strategy</w:t>
            </w:r>
          </w:p>
        </w:tc>
        <w:tc>
          <w:tcPr>
            <w:tcW w:w="2880" w:type="dxa"/>
          </w:tcPr>
          <w:p w:rsidR="00A51C5E" w:rsidRDefault="00000000">
            <w:r>
              <w:t>Must be converted using `Array.from(collection)` or `[...collection]` to map/filter.</w:t>
            </w:r>
          </w:p>
        </w:tc>
        <w:tc>
          <w:tcPr>
            <w:tcW w:w="2880" w:type="dxa"/>
          </w:tcPr>
          <w:p w:rsidR="00A51C5E" w:rsidRDefault="00000000">
            <w:r>
              <w:t>Must also be converted using `Array.from(list)` if you want to use `.map()`, `.filter()`, or `.reduce()`.</w:t>
            </w:r>
          </w:p>
        </w:tc>
      </w:tr>
      <w:tr w:rsidR="00A51C5E">
        <w:trPr>
          <w:jc w:val="center"/>
        </w:trPr>
        <w:tc>
          <w:tcPr>
            <w:tcW w:w="2880" w:type="dxa"/>
          </w:tcPr>
          <w:p w:rsidR="00A51C5E" w:rsidRDefault="00000000">
            <w:r>
              <w:t>10. The `document.forms` context</w:t>
            </w:r>
          </w:p>
        </w:tc>
        <w:tc>
          <w:tcPr>
            <w:tcW w:w="2880" w:type="dxa"/>
          </w:tcPr>
          <w:p w:rsidR="00A51C5E" w:rsidRDefault="00000000">
            <w:r>
              <w:t>Natively returned when you query the `document.forms` embedded browser object.</w:t>
            </w:r>
          </w:p>
        </w:tc>
        <w:tc>
          <w:tcPr>
            <w:tcW w:w="2880" w:type="dxa"/>
          </w:tcPr>
          <w:p w:rsidR="00A51C5E" w:rsidRDefault="00000000">
            <w:r>
              <w:t>Natively returned when calculating the length of a `document.querySelectorAll("div")` lookup.</w:t>
            </w:r>
          </w:p>
        </w:tc>
      </w:tr>
    </w:tbl>
    <w:p w:rsidR="00A51C5E" w:rsidRDefault="00A51C5E"/>
    <w:sectPr w:rsidR="00A51C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593817">
    <w:abstractNumId w:val="8"/>
  </w:num>
  <w:num w:numId="2" w16cid:durableId="953287615">
    <w:abstractNumId w:val="6"/>
  </w:num>
  <w:num w:numId="3" w16cid:durableId="347487252">
    <w:abstractNumId w:val="5"/>
  </w:num>
  <w:num w:numId="4" w16cid:durableId="165944619">
    <w:abstractNumId w:val="4"/>
  </w:num>
  <w:num w:numId="5" w16cid:durableId="811948978">
    <w:abstractNumId w:val="7"/>
  </w:num>
  <w:num w:numId="6" w16cid:durableId="330370832">
    <w:abstractNumId w:val="3"/>
  </w:num>
  <w:num w:numId="7" w16cid:durableId="1032264749">
    <w:abstractNumId w:val="2"/>
  </w:num>
  <w:num w:numId="8" w16cid:durableId="327490629">
    <w:abstractNumId w:val="1"/>
  </w:num>
  <w:num w:numId="9" w16cid:durableId="544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325"/>
    <w:rsid w:val="0029639D"/>
    <w:rsid w:val="00326F90"/>
    <w:rsid w:val="00590945"/>
    <w:rsid w:val="00A51C5E"/>
    <w:rsid w:val="00AA1D8D"/>
    <w:rsid w:val="00B47730"/>
    <w:rsid w:val="00CB0664"/>
    <w:rsid w:val="00F12B8E"/>
    <w:rsid w:val="00FC693F"/>
    <w:rsid w:val="00FF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6D1C7"/>
  <w14:defaultImageDpi w14:val="300"/>
  <w15:docId w15:val="{2BBA14AC-A3BB-094C-B4D4-84E79C85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9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48</Pages>
  <Words>14950</Words>
  <Characters>85216</Characters>
  <Application>Microsoft Office Word</Application>
  <DocSecurity>0</DocSecurity>
  <Lines>710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Pawar</cp:lastModifiedBy>
  <cp:revision>2</cp:revision>
  <cp:lastPrinted>2026-02-20T08:03:00Z</cp:lastPrinted>
  <dcterms:created xsi:type="dcterms:W3CDTF">2026-02-20T09:18:00Z</dcterms:created>
  <dcterms:modified xsi:type="dcterms:W3CDTF">2026-02-20T09:18:00Z</dcterms:modified>
  <cp:category/>
</cp:coreProperties>
</file>