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0"/>
          <w:szCs w:val="40"/>
        </w:rPr>
        <w:t xml:space="preserve">Modelling a Social Network Three Ways</w:t>
      </w:r>
    </w:p>
    <w:p>
      <w:pPr>
        <w:spacing w:after="20"/>
      </w:pPr>
      <w:r>
        <w:rPr>
          <w:b/>
          <w:bCs/>
          <w:sz w:val="22"/>
          <w:szCs w:val="22"/>
        </w:rPr>
        <w:t xml:space="preserve">Ashutosh Pawar</w:t>
      </w:r>
    </w:p>
    <w:p>
      <w:pPr>
        <w:spacing w:after="20"/>
      </w:pPr>
      <w:r>
        <w:rPr>
          <w:color w:val="6A6A6A"/>
          <w:sz w:val="20"/>
          <w:szCs w:val="20"/>
        </w:rPr>
        <w:t xml:space="preserve">Roll No: 150096725130  ·  Cohort: Sam Altman</w:t>
      </w:r>
    </w:p>
    <w:p>
      <w:pPr>
        <w:spacing w:after="220"/>
      </w:pPr>
      <w:r>
        <w:rPr>
          <w:color w:val="6A6A6A"/>
          <w:sz w:val="20"/>
          <w:szCs w:val="20"/>
        </w:rPr>
        <w:t xml:space="preserve">Assignment 15</w:t>
      </w:r>
    </w:p>
    <w:p>
      <w:pPr>
        <w:pStyle w:val="Heading1"/>
        <w:spacing w:after="120" w:before="260"/>
      </w:pPr>
      <w:r>
        <w:rPr>
          <w:b/>
          <w:bCs/>
          <w:sz w:val="28"/>
          <w:szCs w:val="28"/>
        </w:rPr>
        <w:t xml:space="preserve">The scenario</w:t>
      </w:r>
    </w:p>
    <w:p>
      <w:pPr>
        <w:spacing w:after="140" w:line="300"/>
      </w:pPr>
      <w:r>
        <w:rPr>
          <w:sz w:val="22"/>
          <w:szCs w:val="22"/>
        </w:rPr>
        <w:t xml:space="preserve">A social network really stores just a handful of things: users and their profiles, the posts they write, who follows whom, likes, and comments. The interesting part is that the same data can be shaped three completely different ways depending on the database — and each shape makes some queries cheap and others expensive.</w:t>
      </w:r>
    </w:p>
    <w:p>
      <w:pPr>
        <w:spacing w:after="140" w:line="300"/>
      </w:pPr>
      <w:r>
        <w:rPr>
          <w:sz w:val="22"/>
          <w:szCs w:val="22"/>
        </w:rPr>
        <w:t xml:space="preserve">Below I model the same network three ways — relational (SQL), document (NoSQL), and graph — then compare how each one copes with the queries a social app actually runs all day.</w:t>
      </w:r>
    </w:p>
    <w:p>
      <w:pPr>
        <w:pStyle w:val="Heading1"/>
        <w:spacing w:after="120" w:before="260"/>
      </w:pPr>
      <w:r>
        <w:rPr>
          <w:b/>
          <w:bCs/>
          <w:sz w:val="28"/>
          <w:szCs w:val="28"/>
        </w:rPr>
        <w:t xml:space="preserve">Model 1 — Relational (SQL)</w:t>
      </w:r>
    </w:p>
    <w:p>
      <w:pPr>
        <w:spacing w:after="140" w:line="300"/>
      </w:pPr>
      <w:r>
        <w:rPr>
          <w:sz w:val="22"/>
          <w:szCs w:val="22"/>
        </w:rPr>
        <w:t xml:space="preserve">Everything is split into normalised tables joined by keys — the same shape as the earlier assignments.</w:t>
      </w:r>
    </w:p>
    <w:p>
      <w:pPr>
        <w:shd w:fill="F2F3F5" w:color="auto" w:val="clear"/>
        <w:spacing w:after="0" w:before="60" w:line="264"/>
      </w:pPr>
      <w:r>
        <w:rPr>
          <w:rFonts w:ascii="Consolas" w:cs="Consolas" w:eastAsia="Consolas" w:hAnsi="Consolas"/>
          <w:sz w:val="18"/>
          <w:szCs w:val="18"/>
        </w:rPr>
        <w:t xml:space="preserve">users(user_id PK, username, bio, joined_date)</w:t>
      </w:r>
    </w:p>
    <w:p>
      <w:pPr>
        <w:shd w:fill="F2F3F5" w:color="auto" w:val="clear"/>
        <w:spacing w:after="0" w:before="0" w:line="264"/>
      </w:pPr>
      <w:r>
        <w:rPr>
          <w:rFonts w:ascii="Consolas" w:cs="Consolas" w:eastAsia="Consolas" w:hAnsi="Consolas"/>
          <w:sz w:val="18"/>
          <w:szCs w:val="18"/>
        </w:rPr>
        <w:t xml:space="preserve">posts(post_id PK, user_id FK, body, created_at)</w:t>
      </w:r>
    </w:p>
    <w:p>
      <w:pPr>
        <w:shd w:fill="F2F3F5" w:color="auto" w:val="clear"/>
        <w:spacing w:after="0" w:before="0" w:line="264"/>
      </w:pPr>
      <w:r>
        <w:rPr>
          <w:rFonts w:ascii="Consolas" w:cs="Consolas" w:eastAsia="Consolas" w:hAnsi="Consolas"/>
          <w:sz w:val="18"/>
          <w:szCs w:val="18"/>
        </w:rPr>
        <w:t xml:space="preserve">follows(follower_id FK, followee_id FK, PK(follower_id, followee_id))</w:t>
      </w:r>
    </w:p>
    <w:p>
      <w:pPr>
        <w:shd w:fill="F2F3F5" w:color="auto" w:val="clear"/>
        <w:spacing w:after="0" w:before="0" w:line="264"/>
      </w:pPr>
      <w:r>
        <w:rPr>
          <w:rFonts w:ascii="Consolas" w:cs="Consolas" w:eastAsia="Consolas" w:hAnsi="Consolas"/>
          <w:sz w:val="18"/>
          <w:szCs w:val="18"/>
        </w:rPr>
        <w:t xml:space="preserve">likes(user_id FK, post_id FK, PK(user_id, post_id))</w:t>
      </w:r>
    </w:p>
    <w:p>
      <w:pPr>
        <w:shd w:fill="F2F3F5" w:color="auto" w:val="clear"/>
        <w:spacing w:after="0" w:before="0" w:line="264"/>
      </w:pPr>
      <w:r>
        <w:rPr>
          <w:rFonts w:ascii="Consolas" w:cs="Consolas" w:eastAsia="Consolas" w:hAnsi="Consolas"/>
          <w:sz w:val="18"/>
          <w:szCs w:val="18"/>
        </w:rPr>
        <w:t xml:space="preserve">comments(comment_id PK, post_id FK, user_id FK, body, created_at)</w:t>
      </w:r>
    </w:p>
    <w:p>
      <w:pPr>
        <w:spacing w:after="60"/>
      </w:pPr>
    </w:p>
    <w:p>
      <w:pPr>
        <w:spacing w:after="140" w:line="300"/>
      </w:pPr>
      <w:r>
        <w:rPr>
          <w:sz w:val="22"/>
          <w:szCs w:val="22"/>
        </w:rPr>
        <w:t xml:space="preserve">Pros: no duplication, strong consistency, and easy aggregates — counting likes is a single COUNT. New questions are just new JOINs, and the tooling is everywhere.</w:t>
      </w:r>
    </w:p>
    <w:p>
      <w:pPr>
        <w:spacing w:after="140" w:line="300"/>
      </w:pPr>
      <w:r>
        <w:rPr>
          <w:sz w:val="22"/>
          <w:szCs w:val="22"/>
        </w:rPr>
        <w:t xml:space="preserve">Cons: relationships live in join tables, so “posts from everyone I follow” or “friends of friends” turn into multi-join or recursive queries that slow down as the network grows. Scaling across many servers (sharding) is also harder.</w:t>
      </w:r>
    </w:p>
    <w:p>
      <w:pPr>
        <w:pStyle w:val="Heading1"/>
        <w:spacing w:after="120" w:before="260"/>
      </w:pPr>
      <w:r>
        <w:rPr>
          <w:b/>
          <w:bCs/>
          <w:sz w:val="28"/>
          <w:szCs w:val="28"/>
        </w:rPr>
        <w:t xml:space="preserve">Model 2 — Document (NoSQL)</w:t>
      </w:r>
    </w:p>
    <w:p>
      <w:pPr>
        <w:spacing w:after="140" w:line="300"/>
      </w:pPr>
      <w:r>
        <w:rPr>
          <w:sz w:val="22"/>
          <w:szCs w:val="22"/>
        </w:rPr>
        <w:t xml:space="preserve">Data is grouped into self-contained documents (think MongoDB). One user document holds the profile, the follow list, and often their recent posts inline; heavier things get referenced by id.</w:t>
      </w:r>
    </w:p>
    <w:p>
      <w:pPr>
        <w:shd w:fill="F2F3F5" w:color="auto" w:val="clear"/>
        <w:spacing w:after="0" w:before="60" w:line="264"/>
      </w:pPr>
      <w:r>
        <w:rPr>
          <w:rFonts w:ascii="Consolas" w:cs="Consolas" w:eastAsia="Consolas" w:hAnsi="Consolas"/>
          <w:sz w:val="18"/>
          <w:szCs w:val="18"/>
        </w:rPr>
        <w:t xml:space="preserve">{</w:t>
      </w:r>
    </w:p>
    <w:p>
      <w:pPr>
        <w:shd w:fill="F2F3F5" w:color="auto" w:val="clear"/>
        <w:spacing w:after="0" w:before="0" w:line="264"/>
      </w:pPr>
      <w:r>
        <w:rPr>
          <w:rFonts w:ascii="Consolas" w:cs="Consolas" w:eastAsia="Consolas" w:hAnsi="Consolas"/>
          <w:sz w:val="18"/>
          <w:szCs w:val="18"/>
        </w:rPr>
        <w:t xml:space="preserve">  "user_id": 1,</w:t>
      </w:r>
    </w:p>
    <w:p>
      <w:pPr>
        <w:shd w:fill="F2F3F5" w:color="auto" w:val="clear"/>
        <w:spacing w:after="0" w:before="0" w:line="264"/>
      </w:pPr>
      <w:r>
        <w:rPr>
          <w:rFonts w:ascii="Consolas" w:cs="Consolas" w:eastAsia="Consolas" w:hAnsi="Consolas"/>
          <w:sz w:val="18"/>
          <w:szCs w:val="18"/>
        </w:rPr>
        <w:t xml:space="preserve">  "username": "ravi",</w:t>
      </w:r>
    </w:p>
    <w:p>
      <w:pPr>
        <w:shd w:fill="F2F3F5" w:color="auto" w:val="clear"/>
        <w:spacing w:after="0" w:before="0" w:line="264"/>
      </w:pPr>
      <w:r>
        <w:rPr>
          <w:rFonts w:ascii="Consolas" w:cs="Consolas" w:eastAsia="Consolas" w:hAnsi="Consolas"/>
          <w:sz w:val="18"/>
          <w:szCs w:val="18"/>
        </w:rPr>
        <w:t xml:space="preserve">  "bio": "astronomy + code",</w:t>
      </w:r>
    </w:p>
    <w:p>
      <w:pPr>
        <w:shd w:fill="F2F3F5" w:color="auto" w:val="clear"/>
        <w:spacing w:after="0" w:before="0" w:line="264"/>
      </w:pPr>
      <w:r>
        <w:rPr>
          <w:rFonts w:ascii="Consolas" w:cs="Consolas" w:eastAsia="Consolas" w:hAnsi="Consolas"/>
          <w:sz w:val="18"/>
          <w:szCs w:val="18"/>
        </w:rPr>
        <w:t xml:space="preserve">  "follows": [2, 5, 9],</w:t>
      </w:r>
    </w:p>
    <w:p>
      <w:pPr>
        <w:shd w:fill="F2F3F5" w:color="auto" w:val="clear"/>
        <w:spacing w:after="0" w:before="0" w:line="264"/>
      </w:pPr>
      <w:r>
        <w:rPr>
          <w:rFonts w:ascii="Consolas" w:cs="Consolas" w:eastAsia="Consolas" w:hAnsi="Consolas"/>
          <w:sz w:val="18"/>
          <w:szCs w:val="18"/>
        </w:rPr>
        <w:t xml:space="preserve">  "posts": [</w:t>
      </w:r>
    </w:p>
    <w:p>
      <w:pPr>
        <w:shd w:fill="F2F3F5" w:color="auto" w:val="clear"/>
        <w:spacing w:after="0" w:before="0" w:line="264"/>
      </w:pPr>
      <w:r>
        <w:rPr>
          <w:rFonts w:ascii="Consolas" w:cs="Consolas" w:eastAsia="Consolas" w:hAnsi="Consolas"/>
          <w:sz w:val="18"/>
          <w:szCs w:val="18"/>
        </w:rPr>
        <w:t xml:space="preserve">    { "post_id": 101, "body": "clear skies tonight", "likes": 42,</w:t>
      </w:r>
    </w:p>
    <w:p>
      <w:pPr>
        <w:shd w:fill="F2F3F5" w:color="auto" w:val="clear"/>
        <w:spacing w:after="0" w:before="0" w:line="264"/>
      </w:pPr>
      <w:r>
        <w:rPr>
          <w:rFonts w:ascii="Consolas" w:cs="Consolas" w:eastAsia="Consolas" w:hAnsi="Consolas"/>
          <w:sz w:val="18"/>
          <w:szCs w:val="18"/>
        </w:rPr>
        <w:t xml:space="preserve">      "comments": [ { "user": 2, "body": "lucky!" } ] }</w:t>
      </w:r>
    </w:p>
    <w:p>
      <w:pPr>
        <w:shd w:fill="F2F3F5" w:color="auto" w:val="clear"/>
        <w:spacing w:after="0" w:before="0" w:line="264"/>
      </w:pPr>
      <w:r>
        <w:rPr>
          <w:rFonts w:ascii="Consolas" w:cs="Consolas" w:eastAsia="Consolas" w:hAnsi="Consolas"/>
          <w:sz w:val="18"/>
          <w:szCs w:val="18"/>
        </w:rPr>
        <w:t xml:space="preserve">  ]</w:t>
      </w:r>
    </w:p>
    <w:p>
      <w:pPr>
        <w:shd w:fill="F2F3F5" w:color="auto" w:val="clear"/>
        <w:spacing w:after="0" w:before="0" w:line="264"/>
      </w:pPr>
      <w:r>
        <w:rPr>
          <w:rFonts w:ascii="Consolas" w:cs="Consolas" w:eastAsia="Consolas" w:hAnsi="Consolas"/>
          <w:sz w:val="18"/>
          <w:szCs w:val="18"/>
        </w:rPr>
        <w:t xml:space="preserve">}</w:t>
      </w:r>
    </w:p>
    <w:p>
      <w:pPr>
        <w:spacing w:after="60"/>
      </w:pPr>
    </w:p>
    <w:p>
      <w:pPr>
        <w:spacing w:after="140" w:line="300"/>
      </w:pPr>
      <w:r>
        <w:rPr>
          <w:sz w:val="22"/>
          <w:szCs w:val="22"/>
        </w:rPr>
        <w:t xml:space="preserve">Pros: reading one profile with its posts is a single fast fetch — no joins. The schema is flexible, and it scales horizontally very well.</w:t>
      </w:r>
    </w:p>
    <w:p>
      <w:pPr>
        <w:spacing w:after="140" w:line="300"/>
      </w:pPr>
      <w:r>
        <w:rPr>
          <w:sz w:val="22"/>
          <w:szCs w:val="22"/>
        </w:rPr>
        <w:t xml:space="preserve">Cons: data gets duplicated (a username copied into many posts and comments), so updates can drift out of sync. A feed of “posts from people I follow” needs fan-out or stitching in app code, and cross-document consistency is only eventual.</w:t>
      </w:r>
    </w:p>
    <w:p>
      <w:pPr>
        <w:pStyle w:val="Heading1"/>
        <w:spacing w:after="120" w:before="260"/>
      </w:pPr>
      <w:r>
        <w:rPr>
          <w:b/>
          <w:bCs/>
          <w:sz w:val="28"/>
          <w:szCs w:val="28"/>
        </w:rPr>
        <w:t xml:space="preserve">Model 3 — Graph</w:t>
      </w:r>
    </w:p>
    <w:p>
      <w:pPr>
        <w:spacing w:after="140" w:line="300"/>
      </w:pPr>
      <w:r>
        <w:rPr>
          <w:sz w:val="22"/>
          <w:szCs w:val="22"/>
        </w:rPr>
        <w:t xml:space="preserve">Nodes and relationships are first-class citizens (think Neo4j). People and posts are nodes; following, posting, liking and commenting are the edges between them.</w:t>
      </w:r>
    </w:p>
    <w:p>
      <w:pPr>
        <w:shd w:fill="F2F3F5" w:color="auto" w:val="clear"/>
        <w:spacing w:after="0" w:before="60" w:line="264"/>
      </w:pPr>
      <w:r>
        <w:rPr>
          <w:rFonts w:ascii="Consolas" w:cs="Consolas" w:eastAsia="Consolas" w:hAnsi="Consolas"/>
          <w:sz w:val="18"/>
          <w:szCs w:val="18"/>
        </w:rPr>
        <w:t xml:space="preserve">(User)-[:FOLLOWS]-&gt;(User)</w:t>
      </w:r>
    </w:p>
    <w:p>
      <w:pPr>
        <w:shd w:fill="F2F3F5" w:color="auto" w:val="clear"/>
        <w:spacing w:after="0" w:before="0" w:line="264"/>
      </w:pPr>
      <w:r>
        <w:rPr>
          <w:rFonts w:ascii="Consolas" w:cs="Consolas" w:eastAsia="Consolas" w:hAnsi="Consolas"/>
          <w:sz w:val="18"/>
          <w:szCs w:val="18"/>
        </w:rPr>
        <w:t xml:space="preserve">(User)-[:POSTED]-&gt;(Post)</w:t>
      </w:r>
    </w:p>
    <w:p>
      <w:pPr>
        <w:shd w:fill="F2F3F5" w:color="auto" w:val="clear"/>
        <w:spacing w:after="0" w:before="0" w:line="264"/>
      </w:pPr>
      <w:r>
        <w:rPr>
          <w:rFonts w:ascii="Consolas" w:cs="Consolas" w:eastAsia="Consolas" w:hAnsi="Consolas"/>
          <w:sz w:val="18"/>
          <w:szCs w:val="18"/>
        </w:rPr>
        <w:t xml:space="preserve">(User)-[:LIKED]-&gt;(Post)</w:t>
      </w:r>
    </w:p>
    <w:p>
      <w:pPr>
        <w:shd w:fill="F2F3F5" w:color="auto" w:val="clear"/>
        <w:spacing w:after="0" w:before="0" w:line="264"/>
      </w:pPr>
      <w:r>
        <w:rPr>
          <w:rFonts w:ascii="Consolas" w:cs="Consolas" w:eastAsia="Consolas" w:hAnsi="Consolas"/>
          <w:sz w:val="18"/>
          <w:szCs w:val="18"/>
        </w:rPr>
        <w:t xml:space="preserve">(User)-[:COMMENTED {body}]-&gt;(Post)</w:t>
      </w:r>
    </w:p>
    <w:p>
      <w:pPr>
        <w:spacing w:after="60"/>
      </w:pPr>
    </w:p>
    <w:p>
      <w:pPr>
        <w:spacing w:after="140" w:line="300"/>
      </w:pPr>
      <w:r>
        <w:rPr>
          <w:sz w:val="22"/>
          <w:szCs w:val="22"/>
        </w:rPr>
        <w:t xml:space="preserve">Pros: because the connections are stored directly, traversals are fast and natural — a feed, “friends of friends”, “people you may know”, or degrees of separation are all short walks across edges.</w:t>
      </w:r>
    </w:p>
    <w:p>
      <w:pPr>
        <w:spacing w:after="140" w:line="300"/>
      </w:pPr>
      <w:r>
        <w:rPr>
          <w:sz w:val="22"/>
          <w:szCs w:val="22"/>
        </w:rPr>
        <w:t xml:space="preserve">Cons: it’s weaker for big aggregations and analytics over all the data, graphs are hard to shard, the ecosystem is smaller, and it’s overkill if all you ever do is simple key lookups.</w:t>
      </w:r>
    </w:p>
    <w:p>
      <w:pPr>
        <w:pStyle w:val="Heading1"/>
        <w:spacing w:after="120" w:before="260"/>
      </w:pPr>
      <w:r>
        <w:rPr>
          <w:b/>
          <w:bCs/>
          <w:sz w:val="28"/>
          <w:szCs w:val="28"/>
        </w:rPr>
        <w:t xml:space="preserve">How each model handles the key queries</w:t>
      </w:r>
    </w:p>
    <w:tbl>
      <w:tblPr>
        <w:tblW w:type="dxa" w:w="8970"/>
        <w:tblBorders>
          <w:top w:val="single" w:color="auto" w:sz="4"/>
          <w:left w:val="single" w:color="auto" w:sz="4"/>
          <w:bottom w:val="single" w:color="auto" w:sz="4"/>
          <w:right w:val="single" w:color="auto" w:sz="4"/>
          <w:insideH w:val="single" w:color="auto" w:sz="4"/>
          <w:insideV w:val="single" w:color="auto" w:sz="4"/>
        </w:tblBorders>
      </w:tblPr>
      <w:tblGrid>
        <w:gridCol w:w="2820"/>
        <w:gridCol w:w="2130"/>
        <w:gridCol w:w="2010"/>
        <w:gridCol w:w="2010"/>
      </w:tblGrid>
      <w:tr>
        <w:trPr>
          <w:tblHeader/>
        </w:trPr>
        <w:tc>
          <w:tcPr>
            <w:tcW w:type="dxa" w:w="2820"/>
            <w:shd w:fill="1F3A34" w:color="auto" w:val="clear"/>
            <w:tcMar>
              <w:top w:type="dxa" w:w="60"/>
              <w:left w:type="dxa" w:w="90"/>
              <w:bottom w:type="dxa" w:w="60"/>
              <w:right w:type="dxa" w:w="90"/>
            </w:tcMar>
          </w:tcPr>
          <w:p>
            <w:r>
              <w:rPr>
                <w:b/>
                <w:bCs/>
                <w:color w:val="FFFFFF"/>
                <w:sz w:val="19"/>
                <w:szCs w:val="19"/>
              </w:rPr>
              <w:t xml:space="preserve">Query pattern</w:t>
            </w:r>
          </w:p>
        </w:tc>
        <w:tc>
          <w:tcPr>
            <w:tcW w:type="dxa" w:w="2130"/>
            <w:shd w:fill="1F3A34" w:color="auto" w:val="clear"/>
            <w:tcMar>
              <w:top w:type="dxa" w:w="60"/>
              <w:left w:type="dxa" w:w="90"/>
              <w:bottom w:type="dxa" w:w="60"/>
              <w:right w:type="dxa" w:w="90"/>
            </w:tcMar>
          </w:tcPr>
          <w:p>
            <w:r>
              <w:rPr>
                <w:b/>
                <w:bCs/>
                <w:color w:val="FFFFFF"/>
                <w:sz w:val="19"/>
                <w:szCs w:val="19"/>
              </w:rPr>
              <w:t xml:space="preserve">Relational (SQL)</w:t>
            </w:r>
          </w:p>
        </w:tc>
        <w:tc>
          <w:tcPr>
            <w:tcW w:type="dxa" w:w="2010"/>
            <w:shd w:fill="1F3A34" w:color="auto" w:val="clear"/>
            <w:tcMar>
              <w:top w:type="dxa" w:w="60"/>
              <w:left w:type="dxa" w:w="90"/>
              <w:bottom w:type="dxa" w:w="60"/>
              <w:right w:type="dxa" w:w="90"/>
            </w:tcMar>
          </w:tcPr>
          <w:p>
            <w:r>
              <w:rPr>
                <w:b/>
                <w:bCs/>
                <w:color w:val="FFFFFF"/>
                <w:sz w:val="19"/>
                <w:szCs w:val="19"/>
              </w:rPr>
              <w:t xml:space="preserve">Document</w:t>
            </w:r>
          </w:p>
        </w:tc>
        <w:tc>
          <w:tcPr>
            <w:tcW w:type="dxa" w:w="2010"/>
            <w:shd w:fill="1F3A34" w:color="auto" w:val="clear"/>
            <w:tcMar>
              <w:top w:type="dxa" w:w="60"/>
              <w:left w:type="dxa" w:w="90"/>
              <w:bottom w:type="dxa" w:w="60"/>
              <w:right w:type="dxa" w:w="90"/>
            </w:tcMar>
          </w:tcPr>
          <w:p>
            <w:r>
              <w:rPr>
                <w:b/>
                <w:bCs/>
                <w:color w:val="FFFFFF"/>
                <w:sz w:val="19"/>
                <w:szCs w:val="19"/>
              </w:rPr>
              <w:t xml:space="preserve">Graph</w:t>
            </w:r>
          </w:p>
        </w:tc>
      </w:tr>
      <w:tr>
        <w:tc>
          <w:tcPr>
            <w:tcW w:type="dxa" w:w="2820"/>
            <w:tcMar>
              <w:top w:type="dxa" w:w="60"/>
              <w:left w:type="dxa" w:w="90"/>
              <w:bottom w:type="dxa" w:w="60"/>
              <w:right w:type="dxa" w:w="90"/>
            </w:tcMar>
          </w:tcPr>
          <w:p>
            <w:r>
              <w:rPr>
                <w:b w:val="false"/>
                <w:bCs w:val="false"/>
                <w:color w:val="000000"/>
                <w:sz w:val="19"/>
                <w:szCs w:val="19"/>
              </w:rPr>
              <w:t xml:space="preserve">Profile + its posts</w:t>
            </w:r>
          </w:p>
        </w:tc>
        <w:tc>
          <w:tcPr>
            <w:tcW w:type="dxa" w:w="2130"/>
            <w:tcMar>
              <w:top w:type="dxa" w:w="60"/>
              <w:left w:type="dxa" w:w="90"/>
              <w:bottom w:type="dxa" w:w="60"/>
              <w:right w:type="dxa" w:w="90"/>
            </w:tcMar>
          </w:tcPr>
          <w:p>
            <w:r>
              <w:rPr>
                <w:b w:val="false"/>
                <w:bCs w:val="false"/>
                <w:color w:val="000000"/>
                <w:sz w:val="19"/>
                <w:szCs w:val="19"/>
              </w:rPr>
              <w:t xml:space="preserve">Good — join users to posts</w:t>
            </w:r>
          </w:p>
        </w:tc>
        <w:tc>
          <w:tcPr>
            <w:tcW w:type="dxa" w:w="2010"/>
            <w:tcMar>
              <w:top w:type="dxa" w:w="60"/>
              <w:left w:type="dxa" w:w="90"/>
              <w:bottom w:type="dxa" w:w="60"/>
              <w:right w:type="dxa" w:w="90"/>
            </w:tcMar>
          </w:tcPr>
          <w:p>
            <w:r>
              <w:rPr>
                <w:b w:val="false"/>
                <w:bCs w:val="false"/>
                <w:color w:val="000000"/>
                <w:sz w:val="19"/>
                <w:szCs w:val="19"/>
              </w:rPr>
              <w:t xml:space="preserve">Best — one document read</w:t>
            </w:r>
          </w:p>
        </w:tc>
        <w:tc>
          <w:tcPr>
            <w:tcW w:type="dxa" w:w="2010"/>
            <w:tcMar>
              <w:top w:type="dxa" w:w="60"/>
              <w:left w:type="dxa" w:w="90"/>
              <w:bottom w:type="dxa" w:w="60"/>
              <w:right w:type="dxa" w:w="90"/>
            </w:tcMar>
          </w:tcPr>
          <w:p>
            <w:r>
              <w:rPr>
                <w:b w:val="false"/>
                <w:bCs w:val="false"/>
                <w:color w:val="000000"/>
                <w:sz w:val="19"/>
                <w:szCs w:val="19"/>
              </w:rPr>
              <w:t xml:space="preserve">Good — POSTED traversal</w:t>
            </w:r>
          </w:p>
        </w:tc>
      </w:tr>
      <w:tr>
        <w:tc>
          <w:tcPr>
            <w:tcW w:type="dxa" w:w="2820"/>
            <w:tcMar>
              <w:top w:type="dxa" w:w="60"/>
              <w:left w:type="dxa" w:w="90"/>
              <w:bottom w:type="dxa" w:w="60"/>
              <w:right w:type="dxa" w:w="90"/>
            </w:tcMar>
          </w:tcPr>
          <w:p>
            <w:r>
              <w:rPr>
                <w:b w:val="false"/>
                <w:bCs w:val="false"/>
                <w:color w:val="000000"/>
                <w:sz w:val="19"/>
                <w:szCs w:val="19"/>
              </w:rPr>
              <w:t xml:space="preserve">Feed: posts from everyone I follow</w:t>
            </w:r>
          </w:p>
        </w:tc>
        <w:tc>
          <w:tcPr>
            <w:tcW w:type="dxa" w:w="2130"/>
            <w:tcMar>
              <w:top w:type="dxa" w:w="60"/>
              <w:left w:type="dxa" w:w="90"/>
              <w:bottom w:type="dxa" w:w="60"/>
              <w:right w:type="dxa" w:w="90"/>
            </w:tcMar>
          </w:tcPr>
          <w:p>
            <w:r>
              <w:rPr>
                <w:b w:val="false"/>
                <w:bCs w:val="false"/>
                <w:color w:val="000000"/>
                <w:sz w:val="19"/>
                <w:szCs w:val="19"/>
              </w:rPr>
              <w:t xml:space="preserve">Works, gets heavy — join follows to posts</w:t>
            </w:r>
          </w:p>
        </w:tc>
        <w:tc>
          <w:tcPr>
            <w:tcW w:type="dxa" w:w="2010"/>
            <w:tcMar>
              <w:top w:type="dxa" w:w="60"/>
              <w:left w:type="dxa" w:w="90"/>
              <w:bottom w:type="dxa" w:w="60"/>
              <w:right w:type="dxa" w:w="90"/>
            </w:tcMar>
          </w:tcPr>
          <w:p>
            <w:r>
              <w:rPr>
                <w:b w:val="false"/>
                <w:bCs w:val="false"/>
                <w:color w:val="000000"/>
                <w:sz w:val="19"/>
                <w:szCs w:val="19"/>
              </w:rPr>
              <w:t xml:space="preserve">Weak — needs fan-out / stitching</w:t>
            </w:r>
          </w:p>
        </w:tc>
        <w:tc>
          <w:tcPr>
            <w:tcW w:type="dxa" w:w="2010"/>
            <w:tcMar>
              <w:top w:type="dxa" w:w="60"/>
              <w:left w:type="dxa" w:w="90"/>
              <w:bottom w:type="dxa" w:w="60"/>
              <w:right w:type="dxa" w:w="90"/>
            </w:tcMar>
          </w:tcPr>
          <w:p>
            <w:r>
              <w:rPr>
                <w:b w:val="false"/>
                <w:bCs w:val="false"/>
                <w:color w:val="000000"/>
                <w:sz w:val="19"/>
                <w:szCs w:val="19"/>
              </w:rPr>
              <w:t xml:space="preserve">Best — FOLLOWS then POSTED walk</w:t>
            </w:r>
          </w:p>
        </w:tc>
      </w:tr>
      <w:tr>
        <w:tc>
          <w:tcPr>
            <w:tcW w:type="dxa" w:w="2820"/>
            <w:tcMar>
              <w:top w:type="dxa" w:w="60"/>
              <w:left w:type="dxa" w:w="90"/>
              <w:bottom w:type="dxa" w:w="60"/>
              <w:right w:type="dxa" w:w="90"/>
            </w:tcMar>
          </w:tcPr>
          <w:p>
            <w:r>
              <w:rPr>
                <w:b w:val="false"/>
                <w:bCs w:val="false"/>
                <w:color w:val="000000"/>
                <w:sz w:val="19"/>
                <w:szCs w:val="19"/>
              </w:rPr>
              <w:t xml:space="preserve">Friends-of-friends / who to follow</w:t>
            </w:r>
          </w:p>
        </w:tc>
        <w:tc>
          <w:tcPr>
            <w:tcW w:type="dxa" w:w="2130"/>
            <w:tcMar>
              <w:top w:type="dxa" w:w="60"/>
              <w:left w:type="dxa" w:w="90"/>
              <w:bottom w:type="dxa" w:w="60"/>
              <w:right w:type="dxa" w:w="90"/>
            </w:tcMar>
          </w:tcPr>
          <w:p>
            <w:r>
              <w:rPr>
                <w:b w:val="false"/>
                <w:bCs w:val="false"/>
                <w:color w:val="000000"/>
                <w:sz w:val="19"/>
                <w:szCs w:val="19"/>
              </w:rPr>
              <w:t xml:space="preserve">Painful — recursive self-joins</w:t>
            </w:r>
          </w:p>
        </w:tc>
        <w:tc>
          <w:tcPr>
            <w:tcW w:type="dxa" w:w="2010"/>
            <w:tcMar>
              <w:top w:type="dxa" w:w="60"/>
              <w:left w:type="dxa" w:w="90"/>
              <w:bottom w:type="dxa" w:w="60"/>
              <w:right w:type="dxa" w:w="90"/>
            </w:tcMar>
          </w:tcPr>
          <w:p>
            <w:r>
              <w:rPr>
                <w:b w:val="false"/>
                <w:bCs w:val="false"/>
                <w:color w:val="000000"/>
                <w:sz w:val="19"/>
                <w:szCs w:val="19"/>
              </w:rPr>
              <w:t xml:space="preserve">Very painful</w:t>
            </w:r>
          </w:p>
        </w:tc>
        <w:tc>
          <w:tcPr>
            <w:tcW w:type="dxa" w:w="2010"/>
            <w:tcMar>
              <w:top w:type="dxa" w:w="60"/>
              <w:left w:type="dxa" w:w="90"/>
              <w:bottom w:type="dxa" w:w="60"/>
              <w:right w:type="dxa" w:w="90"/>
            </w:tcMar>
          </w:tcPr>
          <w:p>
            <w:r>
              <w:rPr>
                <w:b w:val="false"/>
                <w:bCs w:val="false"/>
                <w:color w:val="000000"/>
                <w:sz w:val="19"/>
                <w:szCs w:val="19"/>
              </w:rPr>
              <w:t xml:space="preserve">Best — multi-hop traversal</w:t>
            </w:r>
          </w:p>
        </w:tc>
      </w:tr>
      <w:tr>
        <w:tc>
          <w:tcPr>
            <w:tcW w:type="dxa" w:w="2820"/>
            <w:tcMar>
              <w:top w:type="dxa" w:w="60"/>
              <w:left w:type="dxa" w:w="90"/>
              <w:bottom w:type="dxa" w:w="60"/>
              <w:right w:type="dxa" w:w="90"/>
            </w:tcMar>
          </w:tcPr>
          <w:p>
            <w:r>
              <w:rPr>
                <w:b w:val="false"/>
                <w:bCs w:val="false"/>
                <w:color w:val="000000"/>
                <w:sz w:val="19"/>
                <w:szCs w:val="19"/>
              </w:rPr>
              <w:t xml:space="preserve">Count or list likes on a post</w:t>
            </w:r>
          </w:p>
        </w:tc>
        <w:tc>
          <w:tcPr>
            <w:tcW w:type="dxa" w:w="2130"/>
            <w:tcMar>
              <w:top w:type="dxa" w:w="60"/>
              <w:left w:type="dxa" w:w="90"/>
              <w:bottom w:type="dxa" w:w="60"/>
              <w:right w:type="dxa" w:w="90"/>
            </w:tcMar>
          </w:tcPr>
          <w:p>
            <w:r>
              <w:rPr>
                <w:b w:val="false"/>
                <w:bCs w:val="false"/>
                <w:color w:val="000000"/>
                <w:sz w:val="19"/>
                <w:szCs w:val="19"/>
              </w:rPr>
              <w:t xml:space="preserve">Best — COUNT + GROUP BY</w:t>
            </w:r>
          </w:p>
        </w:tc>
        <w:tc>
          <w:tcPr>
            <w:tcW w:type="dxa" w:w="2010"/>
            <w:tcMar>
              <w:top w:type="dxa" w:w="60"/>
              <w:left w:type="dxa" w:w="90"/>
              <w:bottom w:type="dxa" w:w="60"/>
              <w:right w:type="dxa" w:w="90"/>
            </w:tcMar>
          </w:tcPr>
          <w:p>
            <w:r>
              <w:rPr>
                <w:b w:val="false"/>
                <w:bCs w:val="false"/>
                <w:color w:val="000000"/>
                <w:sz w:val="19"/>
                <w:szCs w:val="19"/>
              </w:rPr>
              <w:t xml:space="preserve">OK — counter field, can drift</w:t>
            </w:r>
          </w:p>
        </w:tc>
        <w:tc>
          <w:tcPr>
            <w:tcW w:type="dxa" w:w="2010"/>
            <w:tcMar>
              <w:top w:type="dxa" w:w="60"/>
              <w:left w:type="dxa" w:w="90"/>
              <w:bottom w:type="dxa" w:w="60"/>
              <w:right w:type="dxa" w:w="90"/>
            </w:tcMar>
          </w:tcPr>
          <w:p>
            <w:r>
              <w:rPr>
                <w:b w:val="false"/>
                <w:bCs w:val="false"/>
                <w:color w:val="000000"/>
                <w:sz w:val="19"/>
                <w:szCs w:val="19"/>
              </w:rPr>
              <w:t xml:space="preserve">OK — count LIKED edges</w:t>
            </w:r>
          </w:p>
        </w:tc>
      </w:tr>
      <w:tr>
        <w:tc>
          <w:tcPr>
            <w:tcW w:type="dxa" w:w="2820"/>
            <w:tcMar>
              <w:top w:type="dxa" w:w="60"/>
              <w:left w:type="dxa" w:w="90"/>
              <w:bottom w:type="dxa" w:w="60"/>
              <w:right w:type="dxa" w:w="90"/>
            </w:tcMar>
          </w:tcPr>
          <w:p>
            <w:r>
              <w:rPr>
                <w:b w:val="false"/>
                <w:bCs w:val="false"/>
                <w:color w:val="000000"/>
                <w:sz w:val="19"/>
                <w:szCs w:val="19"/>
              </w:rPr>
              <w:t xml:space="preserve">High write volume (posting, liking)</w:t>
            </w:r>
          </w:p>
        </w:tc>
        <w:tc>
          <w:tcPr>
            <w:tcW w:type="dxa" w:w="2130"/>
            <w:tcMar>
              <w:top w:type="dxa" w:w="60"/>
              <w:left w:type="dxa" w:w="90"/>
              <w:bottom w:type="dxa" w:w="60"/>
              <w:right w:type="dxa" w:w="90"/>
            </w:tcMar>
          </w:tcPr>
          <w:p>
            <w:r>
              <w:rPr>
                <w:b w:val="false"/>
                <w:bCs w:val="false"/>
                <w:color w:val="000000"/>
                <w:sz w:val="19"/>
                <w:szCs w:val="19"/>
              </w:rPr>
              <w:t xml:space="preserve">OK — needs care at scale</w:t>
            </w:r>
          </w:p>
        </w:tc>
        <w:tc>
          <w:tcPr>
            <w:tcW w:type="dxa" w:w="2010"/>
            <w:tcMar>
              <w:top w:type="dxa" w:w="60"/>
              <w:left w:type="dxa" w:w="90"/>
              <w:bottom w:type="dxa" w:w="60"/>
              <w:right w:type="dxa" w:w="90"/>
            </w:tcMar>
          </w:tcPr>
          <w:p>
            <w:r>
              <w:rPr>
                <w:b w:val="false"/>
                <w:bCs w:val="false"/>
                <w:color w:val="000000"/>
                <w:sz w:val="19"/>
                <w:szCs w:val="19"/>
              </w:rPr>
              <w:t xml:space="preserve">Best — scales horizontally</w:t>
            </w:r>
          </w:p>
        </w:tc>
        <w:tc>
          <w:tcPr>
            <w:tcW w:type="dxa" w:w="2010"/>
            <w:tcMar>
              <w:top w:type="dxa" w:w="60"/>
              <w:left w:type="dxa" w:w="90"/>
              <w:bottom w:type="dxa" w:w="60"/>
              <w:right w:type="dxa" w:w="90"/>
            </w:tcMar>
          </w:tcPr>
          <w:p>
            <w:r>
              <w:rPr>
                <w:b w:val="false"/>
                <w:bCs w:val="false"/>
                <w:color w:val="000000"/>
                <w:sz w:val="19"/>
                <w:szCs w:val="19"/>
              </w:rPr>
              <w:t xml:space="preserve">Harder — tricky to shard</w:t>
            </w:r>
          </w:p>
        </w:tc>
      </w:tr>
      <w:tr>
        <w:tc>
          <w:tcPr>
            <w:tcW w:type="dxa" w:w="2820"/>
            <w:tcMar>
              <w:top w:type="dxa" w:w="60"/>
              <w:left w:type="dxa" w:w="90"/>
              <w:bottom w:type="dxa" w:w="60"/>
              <w:right w:type="dxa" w:w="90"/>
            </w:tcMar>
          </w:tcPr>
          <w:p>
            <w:r>
              <w:rPr>
                <w:b w:val="false"/>
                <w:bCs w:val="false"/>
                <w:color w:val="000000"/>
                <w:sz w:val="19"/>
                <w:szCs w:val="19"/>
              </w:rPr>
              <w:t xml:space="preserve">Mutual follows</w:t>
            </w:r>
          </w:p>
        </w:tc>
        <w:tc>
          <w:tcPr>
            <w:tcW w:type="dxa" w:w="2130"/>
            <w:tcMar>
              <w:top w:type="dxa" w:w="60"/>
              <w:left w:type="dxa" w:w="90"/>
              <w:bottom w:type="dxa" w:w="60"/>
              <w:right w:type="dxa" w:w="90"/>
            </w:tcMar>
          </w:tcPr>
          <w:p>
            <w:r>
              <w:rPr>
                <w:b w:val="false"/>
                <w:bCs w:val="false"/>
                <w:color w:val="000000"/>
                <w:sz w:val="19"/>
                <w:szCs w:val="19"/>
              </w:rPr>
              <w:t xml:space="preserve">OK — self-join</w:t>
            </w:r>
          </w:p>
        </w:tc>
        <w:tc>
          <w:tcPr>
            <w:tcW w:type="dxa" w:w="2010"/>
            <w:tcMar>
              <w:top w:type="dxa" w:w="60"/>
              <w:left w:type="dxa" w:w="90"/>
              <w:bottom w:type="dxa" w:w="60"/>
              <w:right w:type="dxa" w:w="90"/>
            </w:tcMar>
          </w:tcPr>
          <w:p>
            <w:r>
              <w:rPr>
                <w:b w:val="false"/>
                <w:bCs w:val="false"/>
                <w:color w:val="000000"/>
                <w:sz w:val="19"/>
                <w:szCs w:val="19"/>
              </w:rPr>
              <w:t xml:space="preserve">Awkward</w:t>
            </w:r>
          </w:p>
        </w:tc>
        <w:tc>
          <w:tcPr>
            <w:tcW w:type="dxa" w:w="2010"/>
            <w:tcMar>
              <w:top w:type="dxa" w:w="60"/>
              <w:left w:type="dxa" w:w="90"/>
              <w:bottom w:type="dxa" w:w="60"/>
              <w:right w:type="dxa" w:w="90"/>
            </w:tcMar>
          </w:tcPr>
          <w:p>
            <w:r>
              <w:rPr>
                <w:b w:val="false"/>
                <w:bCs w:val="false"/>
                <w:color w:val="000000"/>
                <w:sz w:val="19"/>
                <w:szCs w:val="19"/>
              </w:rPr>
              <w:t xml:space="preserve">Best — one pattern match</w:t>
            </w:r>
          </w:p>
        </w:tc>
      </w:tr>
    </w:tbl>
    <w:p>
      <w:pPr>
        <w:spacing w:after="60"/>
      </w:pPr>
    </w:p>
    <w:p>
      <w:pPr>
        <w:spacing w:after="140" w:line="300"/>
      </w:pPr>
      <w:r>
        <w:rPr>
          <w:sz w:val="22"/>
          <w:szCs w:val="22"/>
        </w:rPr>
        <w:t xml:space="preserve">The pattern: SQL is the all-rounder, documents win on “read a whole object fast”, and graphs win the moment a query is really about relationships.</w:t>
      </w:r>
    </w:p>
    <w:p>
      <w:pPr>
        <w:pStyle w:val="Heading1"/>
        <w:spacing w:after="120" w:before="260"/>
      </w:pPr>
      <w:r>
        <w:rPr>
          <w:b/>
          <w:bCs/>
          <w:sz w:val="28"/>
          <w:szCs w:val="28"/>
        </w:rPr>
        <w:t xml:space="preserve">Bottom line — which to pick</w:t>
      </w:r>
    </w:p>
    <w:p>
      <w:pPr>
        <w:pStyle w:val="ListParagraph"/>
        <w:numPr>
          <w:ilvl w:val="0"/>
          <w:numId w:val="1"/>
        </w:numPr>
        <w:spacing w:after="80" w:line="300"/>
      </w:pPr>
      <w:r>
        <w:rPr>
          <w:sz w:val="22"/>
          <w:szCs w:val="22"/>
        </w:rPr>
        <w:t xml:space="preserve">Relational is the safe default: structured data, reliable counts and consistency, varied but not deeply recursive queries. Most apps start here.</w:t>
      </w:r>
    </w:p>
    <w:p>
      <w:pPr>
        <w:pStyle w:val="ListParagraph"/>
        <w:numPr>
          <w:ilvl w:val="0"/>
          <w:numId w:val="1"/>
        </w:numPr>
        <w:spacing w:after="80" w:line="300"/>
      </w:pPr>
      <w:r>
        <w:rPr>
          <w:sz w:val="22"/>
          <w:szCs w:val="22"/>
        </w:rPr>
        <w:t xml:space="preserve">Document fits when you mostly read whole objects (a profile with its posts) and need to scale writes hard, and can live with some duplication and eventual consistency.</w:t>
      </w:r>
    </w:p>
    <w:p>
      <w:pPr>
        <w:pStyle w:val="ListParagraph"/>
        <w:numPr>
          <w:ilvl w:val="0"/>
          <w:numId w:val="1"/>
        </w:numPr>
        <w:spacing w:after="80" w:line="300"/>
      </w:pPr>
      <w:r>
        <w:rPr>
          <w:sz w:val="22"/>
          <w:szCs w:val="22"/>
        </w:rPr>
        <w:t xml:space="preserve">Graph fits when the connections are the product — feeds, recommendations, “people you may know”, degrees of separation.</w:t>
      </w:r>
    </w:p>
    <w:p>
      <w:pPr>
        <w:spacing w:before="80"/>
      </w:pPr>
    </w:p>
    <w:p>
      <w:pPr>
        <w:spacing w:after="140" w:line="300"/>
      </w:pPr>
      <w:r>
        <w:rPr>
          <w:sz w:val="22"/>
          <w:szCs w:val="22"/>
        </w:rPr>
        <w:t xml:space="preserve">Honestly, most real networks mix them: a relational or document store for the core data, and a graph layer for the recommendation and traversal features. The trick isn’t picking one “best” database — it’s matching the model to the queries you run most often.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2026-09-26T06:07:59.900Z</dcterms:created>
  <dcterms:modified xsi:type="dcterms:W3CDTF">2026-09-26T06:07:59.900Z</dcterms:modified>
</cp:coreProperties>
</file>

<file path=docProps/custom.xml><?xml version="1.0" encoding="utf-8"?>
<Properties xmlns="http://schemas.openxmlformats.org/officeDocument/2006/custom-properties" xmlns:vt="http://schemas.openxmlformats.org/officeDocument/2006/docPropsVTypes"/>
</file>