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C9A0" w14:textId="02139A9F" w:rsidR="004966F4" w:rsidRDefault="00473EF7">
      <w:pPr>
        <w:spacing w:after="58" w:line="259" w:lineRule="auto"/>
        <w:ind w:left="0" w:right="0" w:firstLine="0"/>
      </w:pPr>
      <w:r w:rsidRPr="00473EF7">
        <w:rPr>
          <w:b/>
          <w:bCs/>
          <w:sz w:val="48"/>
        </w:rPr>
        <w:t xml:space="preserve">EVAL AI: </w:t>
      </w:r>
      <w:r w:rsidR="00000000">
        <w:rPr>
          <w:b/>
          <w:sz w:val="48"/>
        </w:rPr>
        <w:t xml:space="preserve">AI-Integrated Smart Interviewing System </w:t>
      </w:r>
    </w:p>
    <w:p w14:paraId="725DC375" w14:textId="77777777" w:rsidR="004966F4" w:rsidRDefault="00000000">
      <w:pPr>
        <w:spacing w:after="324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CE1B84" wp14:editId="5D0282EC">
                <wp:extent cx="5732654" cy="3810"/>
                <wp:effectExtent l="0" t="0" r="0" b="0"/>
                <wp:docPr id="2141" name="Group 2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3810"/>
                          <a:chOff x="0" y="0"/>
                          <a:chExt cx="5732654" cy="3810"/>
                        </a:xfrm>
                      </wpg:grpSpPr>
                      <wps:wsp>
                        <wps:cNvPr id="2589" name="Shape 2589"/>
                        <wps:cNvSpPr/>
                        <wps:spPr>
                          <a:xfrm>
                            <a:off x="0" y="0"/>
                            <a:ext cx="5730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9144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3353" y="762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572960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1" style="width:451.39pt;height:0.299988pt;mso-position-horizontal-relative:char;mso-position-vertical-relative:line" coordsize="57326,38">
                <v:shape id="Shape 2593" style="position:absolute;width:57302;height:91;left:0;top:0;" coordsize="5730240,9144" path="m0,0l5730240,0l5730240,9144l0,9144l0,0">
                  <v:stroke weight="0pt" endcap="flat" joinstyle="miter" miterlimit="10" on="false" color="#000000" opacity="0"/>
                  <v:fill on="true" color="#a0a0a0"/>
                </v:shape>
                <v:shape id="Shape 2594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595" style="position:absolute;width:57263;height:91;left:33;top:7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2596" style="position:absolute;width:91;height:91;left:57296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12205286" w14:textId="77777777" w:rsidR="004966F4" w:rsidRDefault="00000000">
      <w:pPr>
        <w:pStyle w:val="Heading1"/>
        <w:ind w:left="-5"/>
      </w:pPr>
      <w:r>
        <w:t xml:space="preserve">Overview </w:t>
      </w:r>
    </w:p>
    <w:p w14:paraId="7D0A8B42" w14:textId="57048F30" w:rsidR="004966F4" w:rsidRDefault="00000000">
      <w:pPr>
        <w:spacing w:after="324"/>
      </w:pPr>
      <w:r>
        <w:t>We have</w:t>
      </w:r>
      <w:r w:rsidR="00473EF7">
        <w:t xml:space="preserve"> built</w:t>
      </w:r>
      <w:r>
        <w:t xml:space="preserve"> an expert-matching system that connects candidates with suitable interviewers and provides matching scores. Building on that, the next major enhancement is to integrate a video conferencing interface and embed AI capabilities directly into the live interview process – making the entire process more intelligent, insightful, and efficient. </w:t>
      </w:r>
    </w:p>
    <w:p w14:paraId="188D661B" w14:textId="77777777" w:rsidR="004966F4" w:rsidRDefault="00000000">
      <w:pPr>
        <w:spacing w:after="324" w:line="259" w:lineRule="auto"/>
        <w:ind w:left="0" w:right="0" w:firstLine="0"/>
        <w:jc w:val="right"/>
      </w:pPr>
      <w:r>
        <w:t xml:space="preserve"> </w:t>
      </w:r>
    </w:p>
    <w:p w14:paraId="0392C87E" w14:textId="77777777" w:rsidR="004966F4" w:rsidRDefault="00000000">
      <w:pPr>
        <w:pStyle w:val="Heading1"/>
        <w:spacing w:after="155"/>
        <w:ind w:left="-5"/>
      </w:pPr>
      <w:r>
        <w:t xml:space="preserve">Key Features &amp; Workflow </w:t>
      </w:r>
    </w:p>
    <w:p w14:paraId="31224378" w14:textId="77777777" w:rsidR="004966F4" w:rsidRDefault="00000000">
      <w:pPr>
        <w:pStyle w:val="Heading2"/>
        <w:ind w:left="-5"/>
      </w:pPr>
      <w:r>
        <w:t xml:space="preserve">1. Video Conferencing Integration </w:t>
      </w:r>
    </w:p>
    <w:p w14:paraId="0A832731" w14:textId="77777777" w:rsidR="004966F4" w:rsidRDefault="00000000">
      <w:pPr>
        <w:spacing w:after="308" w:line="244" w:lineRule="auto"/>
        <w:ind w:left="-5" w:right="69"/>
        <w:jc w:val="both"/>
      </w:pPr>
      <w:r>
        <w:t xml:space="preserve">We will use </w:t>
      </w:r>
      <w:r>
        <w:rPr>
          <w:b/>
        </w:rPr>
        <w:t>Jitsi Meet</w:t>
      </w:r>
      <w:r>
        <w:t xml:space="preserve">, a free and open-source video conferencing solution, to host real-time interviews. It will be embedded directly into our platform so that candidates and interviewers can connect seamlessly. </w:t>
      </w:r>
    </w:p>
    <w:p w14:paraId="6483390C" w14:textId="77777777" w:rsidR="004966F4" w:rsidRDefault="00000000">
      <w:pPr>
        <w:pStyle w:val="Heading2"/>
        <w:ind w:left="-5"/>
      </w:pPr>
      <w:r>
        <w:t xml:space="preserve">2. Live Speech-to-Text Transcription </w:t>
      </w:r>
    </w:p>
    <w:p w14:paraId="19306EAF" w14:textId="77777777" w:rsidR="004966F4" w:rsidRDefault="00000000">
      <w:r>
        <w:t xml:space="preserve">Each participant’s audio will be captured in real time using browser microphone access. </w:t>
      </w:r>
    </w:p>
    <w:p w14:paraId="7212E392" w14:textId="77777777" w:rsidR="004966F4" w:rsidRDefault="00000000">
      <w:pPr>
        <w:spacing w:after="304"/>
      </w:pPr>
      <w:r>
        <w:t xml:space="preserve">These audio chunks will be sent to our backend and transcribed instantly using </w:t>
      </w:r>
      <w:r>
        <w:rPr>
          <w:b/>
        </w:rPr>
        <w:t>Whisper (OpenAI)</w:t>
      </w:r>
      <w:r>
        <w:t xml:space="preserve"> or </w:t>
      </w:r>
      <w:r>
        <w:rPr>
          <w:b/>
        </w:rPr>
        <w:t>Google Speech-to-Text API</w:t>
      </w:r>
      <w:r>
        <w:t xml:space="preserve">. This gives us the full text context of the interview — who asked what, and how the candidate responded. </w:t>
      </w:r>
    </w:p>
    <w:p w14:paraId="59B15A7D" w14:textId="77777777" w:rsidR="004966F4" w:rsidRDefault="00000000">
      <w:pPr>
        <w:pStyle w:val="Heading2"/>
        <w:ind w:left="-5"/>
      </w:pPr>
      <w:r>
        <w:t xml:space="preserve">3. AI-Powered Answer Evaluation &amp; Cross-Questioning </w:t>
      </w:r>
    </w:p>
    <w:p w14:paraId="03E95065" w14:textId="77777777" w:rsidR="004966F4" w:rsidRDefault="00000000">
      <w:pPr>
        <w:spacing w:after="30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658E32" wp14:editId="070CF4AD">
                <wp:simplePos x="0" y="0"/>
                <wp:positionH relativeFrom="column">
                  <wp:posOffset>-151878</wp:posOffset>
                </wp:positionH>
                <wp:positionV relativeFrom="paragraph">
                  <wp:posOffset>-4425774</wp:posOffset>
                </wp:positionV>
                <wp:extent cx="6068949" cy="6441903"/>
                <wp:effectExtent l="0" t="0" r="0" b="0"/>
                <wp:wrapNone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949" cy="6441903"/>
                          <a:chOff x="0" y="0"/>
                          <a:chExt cx="6068949" cy="6441903"/>
                        </a:xfrm>
                      </wpg:grpSpPr>
                      <wps:wsp>
                        <wps:cNvPr id="2597" name="Shape 2597"/>
                        <wps:cNvSpPr/>
                        <wps:spPr>
                          <a:xfrm>
                            <a:off x="151574" y="1060427"/>
                            <a:ext cx="5730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9144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151879" y="1061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154927" y="1061571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5881180" y="1061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2819999">
                            <a:off x="-1067625" y="2897102"/>
                            <a:ext cx="82042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2" style="width:477.87pt;height:507.236pt;position:absolute;z-index:-2147483611;mso-position-horizontal-relative:text;mso-position-horizontal:absolute;margin-left:-11.959pt;mso-position-vertical-relative:text;margin-top:-348.486pt;" coordsize="60689,64419">
                <v:shape id="Shape 2601" style="position:absolute;width:57302;height:91;left:1515;top:10604;" coordsize="5730240,9144" path="m0,0l5730240,0l5730240,9144l0,9144l0,0">
                  <v:stroke weight="0pt" endcap="flat" joinstyle="miter" miterlimit="10" on="false" color="#000000" opacity="0"/>
                  <v:fill on="true" color="#a0a0a0"/>
                </v:shape>
                <v:shape id="Shape 2602" style="position:absolute;width:91;height:91;left:1518;top:106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03" style="position:absolute;width:57263;height:91;left:1549;top:10615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2604" style="position:absolute;width:91;height:91;left:58811;top:106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Picture 142" style="position:absolute;width:82042;height:6477;left:-10676;top:28971;rotation:-46;" filled="f">
                  <v:imagedata r:id="rId8"/>
                </v:shape>
              </v:group>
            </w:pict>
          </mc:Fallback>
        </mc:AlternateContent>
      </w:r>
      <w:r>
        <w:t xml:space="preserve">After each candidate response is transcribed, it is sent to an AI engine (e.g., </w:t>
      </w:r>
      <w:r>
        <w:rPr>
          <w:b/>
        </w:rPr>
        <w:t>OpenAI GPT</w:t>
      </w:r>
      <w:r>
        <w:t xml:space="preserve"> or </w:t>
      </w:r>
      <w:r>
        <w:rPr>
          <w:b/>
        </w:rPr>
        <w:t>Grok</w:t>
      </w:r>
      <w:r>
        <w:t xml:space="preserve">). The AI evaluates the candidate’s answer based on </w:t>
      </w:r>
      <w:r>
        <w:rPr>
          <w:b/>
        </w:rPr>
        <w:t>relevance, depth, correctness, and clarity</w:t>
      </w:r>
      <w:r>
        <w:t xml:space="preserve">. It then automatically generates </w:t>
      </w:r>
      <w:r>
        <w:rPr>
          <w:b/>
        </w:rPr>
        <w:t>intelligent follow-up (cross-)questions</w:t>
      </w:r>
      <w:r>
        <w:t xml:space="preserve">, which are shown live to the interviewer. </w:t>
      </w:r>
    </w:p>
    <w:p w14:paraId="28BDE425" w14:textId="77777777" w:rsidR="004966F4" w:rsidRDefault="00000000">
      <w:pPr>
        <w:pStyle w:val="Heading2"/>
        <w:ind w:left="-5"/>
      </w:pPr>
      <w:r>
        <w:t xml:space="preserve">4. Real-Time AI Assistant Panel </w:t>
      </w:r>
    </w:p>
    <w:p w14:paraId="17E634CA" w14:textId="77777777" w:rsidR="004966F4" w:rsidRDefault="00000000">
      <w:pPr>
        <w:spacing w:after="267"/>
      </w:pPr>
      <w:r>
        <w:t xml:space="preserve">A small assistant window will appear next to the video call. It displays: </w:t>
      </w:r>
    </w:p>
    <w:p w14:paraId="7583D896" w14:textId="77777777" w:rsidR="004966F4" w:rsidRDefault="00000000">
      <w:pPr>
        <w:numPr>
          <w:ilvl w:val="0"/>
          <w:numId w:val="1"/>
        </w:numPr>
        <w:ind w:hanging="361"/>
      </w:pPr>
      <w:r>
        <w:t xml:space="preserve">Live transcriptions </w:t>
      </w:r>
    </w:p>
    <w:p w14:paraId="5E18DCF7" w14:textId="77777777" w:rsidR="004966F4" w:rsidRDefault="00000000">
      <w:pPr>
        <w:numPr>
          <w:ilvl w:val="0"/>
          <w:numId w:val="1"/>
        </w:numPr>
        <w:ind w:hanging="361"/>
      </w:pPr>
      <w:r>
        <w:t xml:space="preserve">Evaluation scores (e.g., Relevance: 8.5/10) </w:t>
      </w:r>
    </w:p>
    <w:p w14:paraId="7AE1CDE9" w14:textId="77777777" w:rsidR="004966F4" w:rsidRDefault="00000000">
      <w:pPr>
        <w:numPr>
          <w:ilvl w:val="0"/>
          <w:numId w:val="1"/>
        </w:numPr>
        <w:ind w:hanging="361"/>
      </w:pPr>
      <w:r>
        <w:t xml:space="preserve">AI-suggested follow-up questions </w:t>
      </w:r>
    </w:p>
    <w:p w14:paraId="07B74A4B" w14:textId="77777777" w:rsidR="00473EF7" w:rsidRDefault="00000000">
      <w:pPr>
        <w:numPr>
          <w:ilvl w:val="0"/>
          <w:numId w:val="1"/>
        </w:numPr>
        <w:spacing w:line="456" w:lineRule="auto"/>
        <w:ind w:hanging="361"/>
      </w:pPr>
      <w:r>
        <w:t xml:space="preserve">Option buttons for the interviewer to take action (Ask, Edit, Ignore) </w:t>
      </w:r>
    </w:p>
    <w:p w14:paraId="1525CA7B" w14:textId="77777777" w:rsidR="00473EF7" w:rsidRDefault="00473EF7" w:rsidP="00473EF7">
      <w:pPr>
        <w:spacing w:line="456" w:lineRule="auto"/>
      </w:pPr>
    </w:p>
    <w:p w14:paraId="43A57036" w14:textId="1DA9C636" w:rsidR="004966F4" w:rsidRDefault="00000000" w:rsidP="00473EF7">
      <w:pPr>
        <w:spacing w:line="456" w:lineRule="auto"/>
      </w:pPr>
      <w:r>
        <w:rPr>
          <w:b/>
          <w:sz w:val="27"/>
        </w:rPr>
        <w:lastRenderedPageBreak/>
        <w:t xml:space="preserve">5. Facial Expression &amp; Eye Movement Analysis </w:t>
      </w:r>
    </w:p>
    <w:p w14:paraId="3CCE982A" w14:textId="77777777" w:rsidR="004966F4" w:rsidRDefault="00000000">
      <w:r>
        <w:t xml:space="preserve">To enhance the soft skill evaluation: </w:t>
      </w:r>
    </w:p>
    <w:p w14:paraId="5CB06736" w14:textId="67531C84" w:rsidR="004966F4" w:rsidRDefault="00000000">
      <w:pPr>
        <w:numPr>
          <w:ilvl w:val="0"/>
          <w:numId w:val="1"/>
        </w:numPr>
        <w:ind w:hanging="361"/>
      </w:pPr>
      <w:r>
        <w:t xml:space="preserve">The candidate’s </w:t>
      </w:r>
      <w:r>
        <w:rPr>
          <w:b/>
        </w:rPr>
        <w:t>facial expressions and eye movements</w:t>
      </w:r>
      <w:r>
        <w:t xml:space="preserve"> will be </w:t>
      </w:r>
      <w:r w:rsidR="00473EF7">
        <w:t>analysed</w:t>
      </w:r>
      <w:r>
        <w:t xml:space="preserve"> using computer vision tools like </w:t>
      </w:r>
      <w:r>
        <w:rPr>
          <w:b/>
        </w:rPr>
        <w:t>MediaPipe</w:t>
      </w:r>
      <w:r>
        <w:t xml:space="preserve"> or </w:t>
      </w:r>
      <w:r>
        <w:rPr>
          <w:b/>
        </w:rPr>
        <w:t>OpenCV</w:t>
      </w:r>
      <w:r>
        <w:t xml:space="preserve">. </w:t>
      </w:r>
    </w:p>
    <w:p w14:paraId="7674684B" w14:textId="77777777" w:rsidR="004966F4" w:rsidRDefault="00000000">
      <w:pPr>
        <w:numPr>
          <w:ilvl w:val="0"/>
          <w:numId w:val="1"/>
        </w:numPr>
        <w:spacing w:after="0" w:line="259" w:lineRule="auto"/>
        <w:ind w:hanging="361"/>
      </w:pPr>
      <w:r>
        <w:t xml:space="preserve">The AI will assess </w:t>
      </w:r>
      <w:r>
        <w:rPr>
          <w:b/>
        </w:rPr>
        <w:t>confidence, attention, and honesty indicators</w:t>
      </w:r>
      <w:r>
        <w:t xml:space="preserve">, such as: </w:t>
      </w:r>
    </w:p>
    <w:p w14:paraId="6AD1F1BD" w14:textId="77777777" w:rsidR="004966F4" w:rsidRDefault="00000000">
      <w:pPr>
        <w:spacing w:after="10" w:line="244" w:lineRule="auto"/>
        <w:ind w:left="1091" w:right="3408"/>
        <w:jc w:val="both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Eye contact consistency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Micro-expressions (nervousness, confusion)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Facial engagement (smile, frown, etc.) </w:t>
      </w:r>
    </w:p>
    <w:p w14:paraId="1333E077" w14:textId="598261AD" w:rsidR="004966F4" w:rsidRDefault="00000000">
      <w:pPr>
        <w:numPr>
          <w:ilvl w:val="0"/>
          <w:numId w:val="1"/>
        </w:numPr>
        <w:spacing w:after="302"/>
        <w:ind w:hanging="361"/>
      </w:pPr>
      <w:r>
        <w:t xml:space="preserve">These insights will contribute to the </w:t>
      </w:r>
      <w:r w:rsidR="00473EF7">
        <w:t>behavioural</w:t>
      </w:r>
      <w:r>
        <w:t xml:space="preserve"> analysis score. </w:t>
      </w:r>
    </w:p>
    <w:p w14:paraId="187E2652" w14:textId="3A90C39F" w:rsidR="00473EF7" w:rsidRPr="00473EF7" w:rsidRDefault="00000000" w:rsidP="00473EF7">
      <w:pPr>
        <w:pStyle w:val="Heading2"/>
        <w:ind w:left="-5"/>
      </w:pPr>
      <w:r>
        <w:t xml:space="preserve">6. End-to-End Interview Summary &amp; Report </w:t>
      </w:r>
    </w:p>
    <w:p w14:paraId="7EEEA963" w14:textId="77777777" w:rsidR="004966F4" w:rsidRDefault="00000000">
      <w:pPr>
        <w:spacing w:after="267"/>
      </w:pPr>
      <w:r>
        <w:t xml:space="preserve">At the end of each interview, the system will generate a complete report containing: </w:t>
      </w:r>
    </w:p>
    <w:p w14:paraId="24E52E6E" w14:textId="77777777" w:rsidR="004966F4" w:rsidRDefault="00000000">
      <w:pPr>
        <w:numPr>
          <w:ilvl w:val="0"/>
          <w:numId w:val="2"/>
        </w:numPr>
        <w:ind w:hanging="361"/>
      </w:pPr>
      <w:r>
        <w:t xml:space="preserve">Full interview transcript </w:t>
      </w:r>
    </w:p>
    <w:p w14:paraId="0733085B" w14:textId="77777777" w:rsidR="004966F4" w:rsidRDefault="00000000">
      <w:pPr>
        <w:numPr>
          <w:ilvl w:val="0"/>
          <w:numId w:val="2"/>
        </w:numPr>
        <w:ind w:hanging="361"/>
      </w:pPr>
      <w:r>
        <w:t xml:space="preserve">AI evaluation of each answer </w:t>
      </w:r>
    </w:p>
    <w:p w14:paraId="4BD44F18" w14:textId="77777777" w:rsidR="004966F4" w:rsidRDefault="00000000">
      <w:pPr>
        <w:numPr>
          <w:ilvl w:val="0"/>
          <w:numId w:val="2"/>
        </w:numPr>
        <w:ind w:hanging="361"/>
      </w:pPr>
      <w:r>
        <w:t xml:space="preserve">Cross-question logs </w:t>
      </w:r>
    </w:p>
    <w:p w14:paraId="2AEB22DD" w14:textId="59F61539" w:rsidR="004966F4" w:rsidRDefault="00000000">
      <w:pPr>
        <w:numPr>
          <w:ilvl w:val="0"/>
          <w:numId w:val="2"/>
        </w:numPr>
        <w:ind w:hanging="361"/>
      </w:pPr>
      <w:r>
        <w:t xml:space="preserve">Expression and </w:t>
      </w:r>
      <w:r w:rsidR="00473EF7">
        <w:t>behaviour</w:t>
      </w:r>
      <w:r>
        <w:t xml:space="preserve"> analysis </w:t>
      </w:r>
    </w:p>
    <w:p w14:paraId="19A53548" w14:textId="54DADE88" w:rsidR="004966F4" w:rsidRDefault="00000000">
      <w:pPr>
        <w:numPr>
          <w:ilvl w:val="0"/>
          <w:numId w:val="2"/>
        </w:numPr>
        <w:spacing w:after="316"/>
        <w:ind w:hanging="361"/>
      </w:pPr>
      <w:r>
        <w:t xml:space="preserve">Final score breakdown (technical, communication, </w:t>
      </w:r>
      <w:r w:rsidR="00473EF7">
        <w:t>behavioural</w:t>
      </w:r>
      <w:r>
        <w:t xml:space="preserve">) </w:t>
      </w:r>
    </w:p>
    <w:p w14:paraId="1A49DB7F" w14:textId="77777777" w:rsidR="00473EF7" w:rsidRPr="00473EF7" w:rsidRDefault="00473EF7" w:rsidP="00473EF7">
      <w:pPr>
        <w:spacing w:after="316"/>
        <w:rPr>
          <w:b/>
          <w:bCs/>
          <w:sz w:val="27"/>
          <w:szCs w:val="27"/>
        </w:rPr>
      </w:pPr>
      <w:r w:rsidRPr="00473EF7">
        <w:rPr>
          <w:b/>
          <w:bCs/>
          <w:sz w:val="27"/>
          <w:szCs w:val="27"/>
        </w:rPr>
        <w:t xml:space="preserve">7. </w:t>
      </w:r>
      <w:r w:rsidRPr="00473EF7">
        <w:rPr>
          <w:b/>
          <w:bCs/>
          <w:sz w:val="27"/>
          <w:szCs w:val="27"/>
        </w:rPr>
        <w:t>Intelligent Expert Scoring System</w:t>
      </w:r>
    </w:p>
    <w:p w14:paraId="4CACF584" w14:textId="0552879B" w:rsidR="00473EF7" w:rsidRDefault="00473EF7" w:rsidP="00473EF7">
      <w:pPr>
        <w:pStyle w:val="ListParagraph"/>
        <w:numPr>
          <w:ilvl w:val="0"/>
          <w:numId w:val="4"/>
        </w:numPr>
        <w:spacing w:after="316"/>
      </w:pPr>
      <w:r w:rsidRPr="00473EF7">
        <w:t xml:space="preserve">Combines Matching Score, Profile Score, and Relevancy Score using NLP and machine learning. </w:t>
      </w:r>
    </w:p>
    <w:p w14:paraId="63B6ED2C" w14:textId="77777777" w:rsidR="00473EF7" w:rsidRDefault="00473EF7" w:rsidP="00473EF7">
      <w:pPr>
        <w:pStyle w:val="ListParagraph"/>
        <w:spacing w:after="316"/>
        <w:ind w:firstLine="0"/>
      </w:pPr>
    </w:p>
    <w:p w14:paraId="4EB16BC7" w14:textId="048DBCA2" w:rsidR="00473EF7" w:rsidRDefault="00473EF7" w:rsidP="00473EF7">
      <w:pPr>
        <w:pStyle w:val="ListParagraph"/>
        <w:numPr>
          <w:ilvl w:val="0"/>
          <w:numId w:val="4"/>
        </w:numPr>
        <w:spacing w:after="316"/>
      </w:pPr>
      <w:r w:rsidRPr="00473EF7">
        <w:t>Matching Score</w:t>
      </w:r>
      <w:r>
        <w:t xml:space="preserve">: </w:t>
      </w:r>
      <w:r w:rsidRPr="00473EF7">
        <w:t xml:space="preserve">The Matching Score measures how well an expert aligns with the interview </w:t>
      </w:r>
      <w:r>
        <w:t>board's</w:t>
      </w:r>
      <w:r w:rsidRPr="00473EF7">
        <w:t xml:space="preserve"> subject and the candidate's expertise, based on factors like domain knowledge and relevant skills.</w:t>
      </w:r>
    </w:p>
    <w:p w14:paraId="0CA2700D" w14:textId="77777777" w:rsidR="00473EF7" w:rsidRPr="00473EF7" w:rsidRDefault="00473EF7" w:rsidP="00473EF7">
      <w:pPr>
        <w:pStyle w:val="ListParagraph"/>
        <w:spacing w:after="316"/>
        <w:ind w:firstLine="0"/>
      </w:pPr>
    </w:p>
    <w:p w14:paraId="629EF9AB" w14:textId="1148D32F" w:rsidR="00473EF7" w:rsidRDefault="00473EF7" w:rsidP="00473EF7">
      <w:pPr>
        <w:pStyle w:val="ListParagraph"/>
        <w:numPr>
          <w:ilvl w:val="0"/>
          <w:numId w:val="4"/>
        </w:numPr>
        <w:spacing w:after="316"/>
      </w:pPr>
      <w:r w:rsidRPr="00473EF7">
        <w:t>Relevancy score</w:t>
      </w:r>
      <w:r>
        <w:t xml:space="preserve">: </w:t>
      </w:r>
      <w:r w:rsidRPr="00473EF7">
        <w:t>The Relevancy Score predicts an expert's overall suitability for an interview, considering their Profile Score and additional factors like past interviews taken and Publications, etc.</w:t>
      </w:r>
    </w:p>
    <w:p w14:paraId="34793477" w14:textId="77777777" w:rsidR="00473EF7" w:rsidRPr="00473EF7" w:rsidRDefault="00473EF7" w:rsidP="00473EF7">
      <w:pPr>
        <w:pStyle w:val="ListParagraph"/>
        <w:spacing w:after="316"/>
        <w:ind w:firstLine="0"/>
      </w:pPr>
    </w:p>
    <w:p w14:paraId="71F9B916" w14:textId="1748F7AC" w:rsidR="004966F4" w:rsidRDefault="00473EF7" w:rsidP="00473EF7">
      <w:pPr>
        <w:pStyle w:val="ListParagraph"/>
        <w:numPr>
          <w:ilvl w:val="0"/>
          <w:numId w:val="4"/>
        </w:numPr>
        <w:spacing w:after="316"/>
      </w:pPr>
      <w:r w:rsidRPr="00473EF7">
        <w:t>Profile Score</w:t>
      </w:r>
      <w:r>
        <w:t xml:space="preserve">: </w:t>
      </w:r>
      <w:r w:rsidRPr="00473EF7">
        <w:t>Each expert receives a profile score based on multiple matching scores, as we need to match their skills and domain with the interview subject and candidate.</w:t>
      </w:r>
      <w:r w:rsidR="00000000">
        <w:t xml:space="preserve"> </w:t>
      </w:r>
    </w:p>
    <w:p w14:paraId="3CB647AF" w14:textId="77777777" w:rsidR="00473EF7" w:rsidRDefault="00473EF7" w:rsidP="00473EF7">
      <w:pPr>
        <w:pStyle w:val="ListParagraph"/>
      </w:pPr>
    </w:p>
    <w:p w14:paraId="6ED000A9" w14:textId="77777777" w:rsidR="00473EF7" w:rsidRDefault="00473EF7" w:rsidP="00473EF7">
      <w:pPr>
        <w:pStyle w:val="ListParagraph"/>
        <w:spacing w:after="316"/>
        <w:ind w:firstLine="0"/>
      </w:pPr>
    </w:p>
    <w:p w14:paraId="143E6819" w14:textId="77777777" w:rsidR="004966F4" w:rsidRDefault="00000000">
      <w:pPr>
        <w:pStyle w:val="Heading1"/>
        <w:ind w:left="-5"/>
      </w:pPr>
      <w:r>
        <w:t xml:space="preserve">Tech Stack Overview </w:t>
      </w:r>
    </w:p>
    <w:p w14:paraId="392C3829" w14:textId="77777777" w:rsidR="004966F4" w:rsidRDefault="00000000">
      <w:pPr>
        <w:numPr>
          <w:ilvl w:val="0"/>
          <w:numId w:val="3"/>
        </w:numPr>
        <w:spacing w:after="0" w:line="259" w:lineRule="auto"/>
        <w:ind w:right="0" w:hanging="361"/>
      </w:pPr>
      <w:r>
        <w:rPr>
          <w:b/>
        </w:rPr>
        <w:t>Video Conferencing:</w:t>
      </w:r>
      <w:r>
        <w:t xml:space="preserve"> Jitsi Meet </w:t>
      </w:r>
    </w:p>
    <w:p w14:paraId="707355C2" w14:textId="77777777" w:rsidR="004966F4" w:rsidRDefault="00000000">
      <w:pPr>
        <w:numPr>
          <w:ilvl w:val="0"/>
          <w:numId w:val="3"/>
        </w:numPr>
        <w:ind w:right="0" w:hanging="361"/>
      </w:pPr>
      <w:r>
        <w:rPr>
          <w:b/>
        </w:rPr>
        <w:t>Audio Transcription:</w:t>
      </w:r>
      <w:r>
        <w:t xml:space="preserve"> Whisper / Google Speech-to-Text </w:t>
      </w:r>
    </w:p>
    <w:p w14:paraId="13ADDDA7" w14:textId="77777777" w:rsidR="004966F4" w:rsidRDefault="00000000">
      <w:pPr>
        <w:numPr>
          <w:ilvl w:val="0"/>
          <w:numId w:val="3"/>
        </w:numPr>
        <w:spacing w:after="0" w:line="259" w:lineRule="auto"/>
        <w:ind w:right="0" w:hanging="361"/>
      </w:pPr>
      <w:r>
        <w:rPr>
          <w:b/>
        </w:rPr>
        <w:t>AI Evaluation &amp; Question Generation:</w:t>
      </w:r>
      <w:r>
        <w:t xml:space="preserve"> OpenAI GPT / Grok API </w:t>
      </w:r>
    </w:p>
    <w:p w14:paraId="101D11FC" w14:textId="77777777" w:rsidR="004966F4" w:rsidRDefault="00000000">
      <w:pPr>
        <w:numPr>
          <w:ilvl w:val="0"/>
          <w:numId w:val="3"/>
        </w:numPr>
        <w:spacing w:after="0" w:line="259" w:lineRule="auto"/>
        <w:ind w:right="0" w:hanging="361"/>
      </w:pPr>
      <w:r>
        <w:rPr>
          <w:b/>
        </w:rPr>
        <w:t>Expression Analysis:</w:t>
      </w:r>
      <w:r>
        <w:t xml:space="preserve"> MediaPipe / OpenCV </w:t>
      </w:r>
    </w:p>
    <w:p w14:paraId="46479A82" w14:textId="77777777" w:rsidR="004966F4" w:rsidRDefault="00000000">
      <w:pPr>
        <w:numPr>
          <w:ilvl w:val="0"/>
          <w:numId w:val="3"/>
        </w:numPr>
        <w:ind w:right="0" w:hanging="361"/>
      </w:pPr>
      <w:r>
        <w:rPr>
          <w:b/>
        </w:rPr>
        <w:t>Frontend:</w:t>
      </w:r>
      <w:r>
        <w:t xml:space="preserve"> HTML/JavaScript / React </w:t>
      </w:r>
    </w:p>
    <w:p w14:paraId="43FF3C47" w14:textId="77777777" w:rsidR="004966F4" w:rsidRDefault="00000000">
      <w:pPr>
        <w:numPr>
          <w:ilvl w:val="0"/>
          <w:numId w:val="3"/>
        </w:numPr>
        <w:ind w:right="0" w:hanging="361"/>
      </w:pPr>
      <w:r>
        <w:rPr>
          <w:b/>
        </w:rPr>
        <w:lastRenderedPageBreak/>
        <w:t>Backend:</w:t>
      </w:r>
      <w:r>
        <w:t xml:space="preserve"> Python (Flask or FastAPI) + SocketIO </w:t>
      </w:r>
    </w:p>
    <w:p w14:paraId="31B83B79" w14:textId="77777777" w:rsidR="004966F4" w:rsidRDefault="00000000">
      <w:pPr>
        <w:numPr>
          <w:ilvl w:val="0"/>
          <w:numId w:val="3"/>
        </w:numPr>
        <w:spacing w:after="0" w:line="259" w:lineRule="auto"/>
        <w:ind w:right="0" w:hanging="361"/>
      </w:pPr>
      <w:r>
        <w:rPr>
          <w:b/>
        </w:rPr>
        <w:t>Real-Time Sync:</w:t>
      </w:r>
      <w:r>
        <w:t xml:space="preserve"> WebSockets </w:t>
      </w:r>
    </w:p>
    <w:p w14:paraId="03CE55F8" w14:textId="77777777" w:rsidR="004966F4" w:rsidRDefault="00000000">
      <w:pPr>
        <w:numPr>
          <w:ilvl w:val="0"/>
          <w:numId w:val="3"/>
        </w:numPr>
        <w:spacing w:after="0" w:line="259" w:lineRule="auto"/>
        <w:ind w:right="0" w:hanging="361"/>
      </w:pPr>
      <w:r>
        <w:rPr>
          <w:b/>
        </w:rPr>
        <w:t>Database:</w:t>
      </w:r>
      <w:r>
        <w:t xml:space="preserve"> MongoDB </w:t>
      </w:r>
    </w:p>
    <w:p w14:paraId="1DC4C9BC" w14:textId="77777777" w:rsidR="004966F4" w:rsidRDefault="00000000">
      <w:pPr>
        <w:numPr>
          <w:ilvl w:val="0"/>
          <w:numId w:val="3"/>
        </w:numPr>
        <w:spacing w:after="321"/>
        <w:ind w:right="0" w:hanging="361"/>
      </w:pPr>
      <w:r>
        <w:rPr>
          <w:b/>
        </w:rPr>
        <w:t>Hosting:</w:t>
      </w:r>
      <w:r>
        <w:t xml:space="preserve"> Google Cloud / Render </w:t>
      </w:r>
    </w:p>
    <w:p w14:paraId="217C0572" w14:textId="77777777" w:rsidR="004966F4" w:rsidRDefault="00000000">
      <w:pPr>
        <w:spacing w:after="319" w:line="259" w:lineRule="auto"/>
        <w:ind w:left="0" w:right="0" w:firstLine="0"/>
        <w:jc w:val="right"/>
      </w:pPr>
      <w:r>
        <w:t xml:space="preserve"> </w:t>
      </w:r>
    </w:p>
    <w:p w14:paraId="2DE99938" w14:textId="77777777" w:rsidR="004966F4" w:rsidRDefault="00000000">
      <w:pPr>
        <w:pStyle w:val="Heading1"/>
        <w:ind w:left="-5"/>
      </w:pPr>
      <w:r>
        <w:t xml:space="preserve">Why This is Unique </w:t>
      </w:r>
    </w:p>
    <w:p w14:paraId="75A7B2A9" w14:textId="70D61DBD" w:rsidR="004966F4" w:rsidRDefault="00000000">
      <w:pPr>
        <w:spacing w:after="2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134287" wp14:editId="58EBF8ED">
                <wp:simplePos x="0" y="0"/>
                <wp:positionH relativeFrom="column">
                  <wp:posOffset>-151878</wp:posOffset>
                </wp:positionH>
                <wp:positionV relativeFrom="paragraph">
                  <wp:posOffset>-5252163</wp:posOffset>
                </wp:positionV>
                <wp:extent cx="6068949" cy="6441903"/>
                <wp:effectExtent l="0" t="0" r="0" b="0"/>
                <wp:wrapNone/>
                <wp:docPr id="2201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8949" cy="6441903"/>
                          <a:chOff x="0" y="0"/>
                          <a:chExt cx="6068949" cy="6441903"/>
                        </a:xfrm>
                      </wpg:grpSpPr>
                      <wps:wsp>
                        <wps:cNvPr id="2605" name="Shape 2605"/>
                        <wps:cNvSpPr/>
                        <wps:spPr>
                          <a:xfrm>
                            <a:off x="151574" y="2045312"/>
                            <a:ext cx="5730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9144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151879" y="20464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154927" y="2046455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5881180" y="20464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151574" y="4596107"/>
                            <a:ext cx="5730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9144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151879" y="45981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154927" y="4598139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5881180" y="45981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2819999">
                            <a:off x="-1067625" y="2897102"/>
                            <a:ext cx="82042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1" style="width:477.87pt;height:507.236pt;position:absolute;z-index:-2147483503;mso-position-horizontal-relative:text;mso-position-horizontal:absolute;margin-left:-11.959pt;mso-position-vertical-relative:text;margin-top:-413.556pt;" coordsize="60689,64419">
                <v:shape id="Shape 2613" style="position:absolute;width:57302;height:91;left:1515;top:20453;" coordsize="5730240,9144" path="m0,0l5730240,0l5730240,9144l0,9144l0,0">
                  <v:stroke weight="0pt" endcap="flat" joinstyle="miter" miterlimit="10" on="false" color="#000000" opacity="0"/>
                  <v:fill on="true" color="#a0a0a0"/>
                </v:shape>
                <v:shape id="Shape 2614" style="position:absolute;width:91;height:91;left:1518;top:2046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15" style="position:absolute;width:57263;height:91;left:1549;top:20464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2616" style="position:absolute;width:91;height:91;left:58811;top:2046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17" style="position:absolute;width:57302;height:91;left:1515;top:45961;" coordsize="5730240,9144" path="m0,0l5730240,0l5730240,9144l0,9144l0,0">
                  <v:stroke weight="0pt" endcap="flat" joinstyle="miter" miterlimit="10" on="false" color="#000000" opacity="0"/>
                  <v:fill on="true" color="#a0a0a0"/>
                </v:shape>
                <v:shape id="Shape 2618" style="position:absolute;width:91;height:91;left:1518;top:4598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19" style="position:absolute;width:57263;height:91;left:1549;top:45981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2620" style="position:absolute;width:91;height:91;left:58811;top:4598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Picture 358" style="position:absolute;width:82042;height:6477;left:-10676;top:28971;rotation:-46;" filled="f">
                  <v:imagedata r:id="rId8"/>
                </v:shape>
              </v:group>
            </w:pict>
          </mc:Fallback>
        </mc:AlternateContent>
      </w:r>
      <w:r>
        <w:t xml:space="preserve">Unlike existing platforms such as HireVue or Interview.ai, this system supports </w:t>
      </w:r>
      <w:r>
        <w:rPr>
          <w:b/>
        </w:rPr>
        <w:t>live interviewer-candidate interaction</w:t>
      </w:r>
      <w:r>
        <w:t xml:space="preserve">, understands and processes responses in real time, and assists the interviewer with </w:t>
      </w:r>
      <w:r>
        <w:rPr>
          <w:b/>
        </w:rPr>
        <w:t>smart AI-generated follow-up questions</w:t>
      </w:r>
      <w:r>
        <w:t xml:space="preserve">. It also </w:t>
      </w:r>
      <w:r>
        <w:rPr>
          <w:b/>
        </w:rPr>
        <w:t>evaluates facial and emotional cues</w:t>
      </w:r>
      <w:r>
        <w:t xml:space="preserve">, offering a richer understanding of candidate </w:t>
      </w:r>
      <w:r w:rsidR="00473EF7">
        <w:t>behaviour</w:t>
      </w:r>
      <w:r>
        <w:t xml:space="preserve">. </w:t>
      </w:r>
    </w:p>
    <w:p w14:paraId="730BBE4B" w14:textId="77777777" w:rsidR="00340770" w:rsidRPr="00340770" w:rsidRDefault="00340770" w:rsidP="00340770">
      <w:pPr>
        <w:spacing w:after="261"/>
      </w:pPr>
      <w:r w:rsidRPr="00340770">
        <w:t xml:space="preserve">Our platform uses a </w:t>
      </w:r>
      <w:r w:rsidRPr="00340770">
        <w:rPr>
          <w:b/>
          <w:bCs/>
        </w:rPr>
        <w:t>custom NLP-based similarity algorithm</w:t>
      </w:r>
      <w:r w:rsidRPr="00340770">
        <w:t xml:space="preserve"> to calculate a </w:t>
      </w:r>
      <w:r w:rsidRPr="00340770">
        <w:rPr>
          <w:b/>
          <w:bCs/>
        </w:rPr>
        <w:t>Matching Score</w:t>
      </w:r>
      <w:r w:rsidRPr="00340770">
        <w:t xml:space="preserve">, evaluating how well an expert’s skills align with the interview subject and candidate profile. This feeds into a </w:t>
      </w:r>
      <w:r w:rsidRPr="00340770">
        <w:rPr>
          <w:b/>
          <w:bCs/>
        </w:rPr>
        <w:t>Profile Score</w:t>
      </w:r>
      <w:r w:rsidRPr="00340770">
        <w:t xml:space="preserve">, and finally a </w:t>
      </w:r>
      <w:r w:rsidRPr="00340770">
        <w:rPr>
          <w:b/>
          <w:bCs/>
        </w:rPr>
        <w:t>Relevancy Score</w:t>
      </w:r>
      <w:r w:rsidRPr="00340770">
        <w:t>, which predicts overall expert suitability by factoring in experience, past interviews, and publications.</w:t>
      </w:r>
    </w:p>
    <w:p w14:paraId="1A24EFA6" w14:textId="4CE72585" w:rsidR="00340770" w:rsidRDefault="00340770" w:rsidP="00340770">
      <w:pPr>
        <w:spacing w:after="261"/>
      </w:pPr>
      <w:r w:rsidRPr="00340770">
        <w:t xml:space="preserve">We implement a </w:t>
      </w:r>
      <w:r w:rsidRPr="00340770">
        <w:rPr>
          <w:b/>
          <w:bCs/>
        </w:rPr>
        <w:t>dynamic expert grouping strategy</w:t>
      </w:r>
      <w:r w:rsidRPr="00340770">
        <w:t xml:space="preserve">, selecting ideal panels from the top-matching experts, expanding the pool as needed. If internal experts aren't available, the system sources </w:t>
      </w:r>
      <w:r w:rsidRPr="00340770">
        <w:rPr>
          <w:b/>
          <w:bCs/>
        </w:rPr>
        <w:t>external experts</w:t>
      </w:r>
      <w:r w:rsidRPr="00340770">
        <w:t xml:space="preserve"> using data from platforms like Google Scholar. A built-in </w:t>
      </w:r>
      <w:r w:rsidRPr="00340770">
        <w:rPr>
          <w:b/>
          <w:bCs/>
        </w:rPr>
        <w:t>interview scheduler</w:t>
      </w:r>
      <w:r w:rsidRPr="00340770">
        <w:t xml:space="preserve"> automates meeting setups and keeps candidates and interviewers updated, reducing manual effort.</w:t>
      </w:r>
    </w:p>
    <w:p w14:paraId="3D7DFBE0" w14:textId="77777777" w:rsidR="004966F4" w:rsidRDefault="00000000">
      <w:pPr>
        <w:spacing w:after="280" w:line="244" w:lineRule="auto"/>
        <w:ind w:left="-5" w:right="69"/>
        <w:jc w:val="both"/>
      </w:pPr>
      <w:r>
        <w:t xml:space="preserve">Moreover, it is built using </w:t>
      </w:r>
      <w:r>
        <w:rPr>
          <w:b/>
        </w:rPr>
        <w:t>cost-effective open-source tools</w:t>
      </w:r>
      <w:r>
        <w:t xml:space="preserve">, making it fully customizable and extensible. This makes it a truly </w:t>
      </w:r>
      <w:r>
        <w:rPr>
          <w:b/>
        </w:rPr>
        <w:t>next-generation smart interviewing platform</w:t>
      </w:r>
      <w:r>
        <w:t xml:space="preserve">, ideal for modern hiring workflows and scalable across industries. </w:t>
      </w:r>
    </w:p>
    <w:p w14:paraId="25348B3B" w14:textId="77777777" w:rsidR="004966F4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sectPr w:rsidR="004966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53" w:right="1376" w:bottom="16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EEF3F" w14:textId="77777777" w:rsidR="0061625C" w:rsidRDefault="0061625C" w:rsidP="00473EF7">
      <w:pPr>
        <w:spacing w:after="0" w:line="240" w:lineRule="auto"/>
      </w:pPr>
      <w:r>
        <w:separator/>
      </w:r>
    </w:p>
  </w:endnote>
  <w:endnote w:type="continuationSeparator" w:id="0">
    <w:p w14:paraId="6A6AD193" w14:textId="77777777" w:rsidR="0061625C" w:rsidRDefault="0061625C" w:rsidP="0047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AB779" w14:textId="77777777" w:rsidR="00473EF7" w:rsidRDefault="00473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FC02C" w14:textId="77777777" w:rsidR="00473EF7" w:rsidRDefault="00473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5A521" w14:textId="77777777" w:rsidR="00473EF7" w:rsidRDefault="00473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8A8C2" w14:textId="77777777" w:rsidR="0061625C" w:rsidRDefault="0061625C" w:rsidP="00473EF7">
      <w:pPr>
        <w:spacing w:after="0" w:line="240" w:lineRule="auto"/>
      </w:pPr>
      <w:r>
        <w:separator/>
      </w:r>
    </w:p>
  </w:footnote>
  <w:footnote w:type="continuationSeparator" w:id="0">
    <w:p w14:paraId="4682BF6F" w14:textId="77777777" w:rsidR="0061625C" w:rsidRDefault="0061625C" w:rsidP="0047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B4015" w14:textId="65FA5DE3" w:rsidR="00473EF7" w:rsidRDefault="00473EF7">
    <w:pPr>
      <w:pStyle w:val="Header"/>
    </w:pPr>
    <w:r>
      <w:rPr>
        <w:noProof/>
      </w:rPr>
      <w:pict w14:anchorId="244AD5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079" o:spid="_x0000_s1030" type="#_x0000_t136" style="position:absolute;left:0;text-align:left;margin-left:0;margin-top:0;width:600.65pt;height:40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Harsh Raj Mishra (Beta Decay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3086E" w14:textId="03798690" w:rsidR="00473EF7" w:rsidRDefault="00473EF7">
    <w:pPr>
      <w:pStyle w:val="Header"/>
    </w:pPr>
    <w:r>
      <w:rPr>
        <w:noProof/>
      </w:rPr>
      <w:pict w14:anchorId="0B4224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080" o:spid="_x0000_s1031" type="#_x0000_t136" style="position:absolute;left:0;text-align:left;margin-left:0;margin-top:0;width:600.65pt;height:40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Harsh Raj Mishra (Beta Decay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92DCD" w14:textId="6E4748CA" w:rsidR="00473EF7" w:rsidRDefault="00473EF7">
    <w:pPr>
      <w:pStyle w:val="Header"/>
    </w:pPr>
    <w:r>
      <w:rPr>
        <w:noProof/>
      </w:rPr>
      <w:pict w14:anchorId="4B9A01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078" o:spid="_x0000_s1029" type="#_x0000_t136" style="position:absolute;left:0;text-align:left;margin-left:0;margin-top:0;width:600.65pt;height:40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Harsh Raj Mishra (Beta Decay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34868"/>
    <w:multiLevelType w:val="hybridMultilevel"/>
    <w:tmpl w:val="3D820EC0"/>
    <w:lvl w:ilvl="0" w:tplc="5CF822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48EE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6040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F2E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B0D9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200F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0A9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6C7E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268E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F7B2E"/>
    <w:multiLevelType w:val="hybridMultilevel"/>
    <w:tmpl w:val="AFCE140A"/>
    <w:lvl w:ilvl="0" w:tplc="0CD0D77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D0F2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106B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E62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040F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D2E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A0C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564E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0B2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F66F82"/>
    <w:multiLevelType w:val="hybridMultilevel"/>
    <w:tmpl w:val="5DB68402"/>
    <w:lvl w:ilvl="0" w:tplc="BBAAFDF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EE7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0416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2A3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0A7E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F626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5A07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EA40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549B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6E5BAA"/>
    <w:multiLevelType w:val="hybridMultilevel"/>
    <w:tmpl w:val="8892C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6049">
    <w:abstractNumId w:val="0"/>
  </w:num>
  <w:num w:numId="2" w16cid:durableId="180819200">
    <w:abstractNumId w:val="1"/>
  </w:num>
  <w:num w:numId="3" w16cid:durableId="1085297672">
    <w:abstractNumId w:val="2"/>
  </w:num>
  <w:num w:numId="4" w16cid:durableId="1469320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6F4"/>
    <w:rsid w:val="00340770"/>
    <w:rsid w:val="00473EF7"/>
    <w:rsid w:val="004966F4"/>
    <w:rsid w:val="0061625C"/>
    <w:rsid w:val="0071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32E418"/>
  <w15:docId w15:val="{A0A2B7D1-C51B-42FA-BFC6-D061AD57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3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47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F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3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F7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47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685</Words>
  <Characters>4200</Characters>
  <Application>Microsoft Office Word</Application>
  <DocSecurity>0</DocSecurity>
  <Lines>100</Lines>
  <Paragraphs>66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 mishra</dc:creator>
  <cp:keywords/>
  <cp:lastModifiedBy>Aastha Sharma</cp:lastModifiedBy>
  <cp:revision>3</cp:revision>
  <dcterms:created xsi:type="dcterms:W3CDTF">2025-07-12T23:00:00Z</dcterms:created>
  <dcterms:modified xsi:type="dcterms:W3CDTF">2025-07-12T23:02:00Z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a2a00c04-c0b2-4259-bfe8-3e69d909d036</vt:lpwstr>
  </property>
</Properties>
</file>