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D7F03" w14:textId="0266EB56" w:rsidR="00C97AE3" w:rsidRDefault="001071AA" w:rsidP="00C97AE3">
      <w:pPr>
        <w:spacing w:after="0" w:line="240" w:lineRule="auto"/>
        <w:jc w:val="both"/>
        <w:rPr>
          <w:rFonts w:ascii="Times New Roman" w:eastAsia="Times New Roman" w:hAnsi="Times New Roman"/>
          <w:b/>
          <w:color w:val="000000"/>
          <w:kern w:val="24"/>
          <w:sz w:val="24"/>
          <w:szCs w:val="24"/>
          <w:lang w:eastAsia="en-IN"/>
        </w:rPr>
      </w:pPr>
      <w:r>
        <w:rPr>
          <w:rFonts w:ascii="Times New Roman" w:eastAsia="Times New Roman" w:hAnsi="Times New Roman"/>
          <w:b/>
          <w:color w:val="000000"/>
          <w:kern w:val="24"/>
          <w:sz w:val="24"/>
          <w:szCs w:val="24"/>
          <w:lang w:eastAsia="en-IN"/>
        </w:rPr>
        <w:tab/>
      </w:r>
      <w:r w:rsidR="001C1478">
        <w:rPr>
          <w:rFonts w:ascii="Times New Roman" w:eastAsia="Times New Roman" w:hAnsi="Times New Roman"/>
          <w:b/>
          <w:color w:val="000000"/>
          <w:kern w:val="24"/>
          <w:sz w:val="24"/>
          <w:szCs w:val="24"/>
          <w:lang w:eastAsia="en-IN"/>
        </w:rPr>
        <w:t xml:space="preserve">           </w:t>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C97AE3">
        <w:rPr>
          <w:rFonts w:ascii="Times New Roman" w:eastAsia="Times New Roman" w:hAnsi="Times New Roman"/>
          <w:b/>
          <w:color w:val="000000"/>
          <w:kern w:val="24"/>
          <w:sz w:val="24"/>
          <w:szCs w:val="24"/>
          <w:lang w:eastAsia="en-IN"/>
        </w:rPr>
        <w:tab/>
      </w:r>
      <w:r w:rsidR="001C3E5B">
        <w:rPr>
          <w:rFonts w:ascii="Times New Roman" w:eastAsia="Times New Roman" w:hAnsi="Times New Roman"/>
          <w:b/>
          <w:color w:val="000000"/>
          <w:kern w:val="24"/>
          <w:sz w:val="24"/>
          <w:szCs w:val="24"/>
          <w:lang w:eastAsia="en-IN"/>
        </w:rPr>
        <w:t>Date</w:t>
      </w:r>
      <w:r w:rsidR="00C97AE3">
        <w:rPr>
          <w:rFonts w:ascii="Times New Roman" w:eastAsia="Times New Roman" w:hAnsi="Times New Roman"/>
          <w:b/>
          <w:color w:val="000000"/>
          <w:kern w:val="24"/>
          <w:sz w:val="24"/>
          <w:szCs w:val="24"/>
          <w:lang w:eastAsia="en-IN"/>
        </w:rPr>
        <w:t>:</w:t>
      </w:r>
      <w:r w:rsidR="001C1478">
        <w:rPr>
          <w:rFonts w:ascii="Times New Roman" w:eastAsia="Times New Roman" w:hAnsi="Times New Roman"/>
          <w:b/>
          <w:color w:val="000000"/>
          <w:kern w:val="24"/>
          <w:sz w:val="24"/>
          <w:szCs w:val="24"/>
          <w:lang w:eastAsia="en-IN"/>
        </w:rPr>
        <w:t xml:space="preserve"> 1</w:t>
      </w:r>
      <w:r w:rsidR="00D80E5E">
        <w:rPr>
          <w:rFonts w:ascii="Times New Roman" w:eastAsia="Times New Roman" w:hAnsi="Times New Roman"/>
          <w:b/>
          <w:color w:val="000000"/>
          <w:kern w:val="24"/>
          <w:sz w:val="24"/>
          <w:szCs w:val="24"/>
          <w:lang w:eastAsia="en-IN"/>
        </w:rPr>
        <w:t>3</w:t>
      </w:r>
      <w:r w:rsidR="001C1478">
        <w:rPr>
          <w:rFonts w:ascii="Times New Roman" w:eastAsia="Times New Roman" w:hAnsi="Times New Roman"/>
          <w:b/>
          <w:color w:val="000000"/>
          <w:kern w:val="24"/>
          <w:sz w:val="24"/>
          <w:szCs w:val="24"/>
          <w:lang w:eastAsia="en-IN"/>
        </w:rPr>
        <w:t>/06/2023</w:t>
      </w:r>
    </w:p>
    <w:p w14:paraId="1A5E54CF" w14:textId="77777777" w:rsidR="00C97AE3" w:rsidRDefault="00C97AE3" w:rsidP="00C97AE3">
      <w:pPr>
        <w:spacing w:after="0" w:line="240" w:lineRule="auto"/>
        <w:jc w:val="both"/>
        <w:rPr>
          <w:rFonts w:ascii="Times New Roman" w:eastAsia="Times New Roman" w:hAnsi="Times New Roman"/>
          <w:b/>
          <w:color w:val="000000"/>
          <w:kern w:val="24"/>
          <w:sz w:val="24"/>
          <w:szCs w:val="24"/>
          <w:lang w:eastAsia="en-IN"/>
        </w:rPr>
      </w:pPr>
    </w:p>
    <w:p w14:paraId="2D25C1BE" w14:textId="6318F979" w:rsidR="00C97AE3" w:rsidRDefault="008826B7" w:rsidP="008826B7">
      <w:pPr>
        <w:spacing w:after="0" w:line="240" w:lineRule="auto"/>
        <w:jc w:val="center"/>
        <w:rPr>
          <w:rFonts w:ascii="Times New Roman" w:eastAsia="Times New Roman" w:hAnsi="Times New Roman"/>
          <w:b/>
          <w:color w:val="000000"/>
          <w:kern w:val="24"/>
          <w:sz w:val="24"/>
          <w:szCs w:val="24"/>
          <w:u w:val="single"/>
          <w:lang w:eastAsia="en-IN"/>
        </w:rPr>
      </w:pPr>
      <w:r w:rsidRPr="008826B7">
        <w:rPr>
          <w:rFonts w:ascii="Times New Roman" w:eastAsia="Times New Roman" w:hAnsi="Times New Roman"/>
          <w:b/>
          <w:color w:val="000000"/>
          <w:kern w:val="24"/>
          <w:sz w:val="28"/>
          <w:szCs w:val="28"/>
          <w:u w:val="single"/>
          <w:lang w:eastAsia="en-IN"/>
        </w:rPr>
        <w:t>Water Level Monitoring System</w:t>
      </w:r>
    </w:p>
    <w:p w14:paraId="158383BF" w14:textId="77777777" w:rsidR="008826B7" w:rsidRDefault="008826B7" w:rsidP="00C97AE3">
      <w:pPr>
        <w:spacing w:after="0" w:line="240" w:lineRule="auto"/>
        <w:rPr>
          <w:rFonts w:ascii="Times New Roman" w:eastAsia="Times New Roman" w:hAnsi="Times New Roman"/>
          <w:b/>
          <w:color w:val="000000"/>
          <w:kern w:val="24"/>
          <w:sz w:val="24"/>
          <w:szCs w:val="24"/>
          <w:u w:val="single"/>
          <w:lang w:eastAsia="en-IN"/>
        </w:rPr>
      </w:pPr>
    </w:p>
    <w:p w14:paraId="0BC5E694" w14:textId="50277A16" w:rsidR="00C97AE3" w:rsidRDefault="009A2E42" w:rsidP="00C97AE3">
      <w:pPr>
        <w:spacing w:after="0" w:line="240" w:lineRule="auto"/>
        <w:rPr>
          <w:rFonts w:ascii="Times New Roman" w:eastAsia="Times New Roman" w:hAnsi="Times New Roman"/>
          <w:b/>
          <w:color w:val="000000"/>
          <w:kern w:val="24"/>
          <w:sz w:val="24"/>
          <w:szCs w:val="24"/>
          <w:lang w:eastAsia="en-IN"/>
        </w:rPr>
      </w:pPr>
      <w:r>
        <w:rPr>
          <w:rFonts w:ascii="Times New Roman" w:eastAsia="Times New Roman" w:hAnsi="Times New Roman"/>
          <w:b/>
          <w:color w:val="000000"/>
          <w:kern w:val="24"/>
          <w:sz w:val="24"/>
          <w:szCs w:val="24"/>
          <w:u w:val="single"/>
          <w:lang w:eastAsia="en-IN"/>
        </w:rPr>
        <w:t>OBJECTIVE</w:t>
      </w:r>
    </w:p>
    <w:p w14:paraId="422B7FF3" w14:textId="77777777" w:rsidR="00C97AE3" w:rsidRPr="008826B7" w:rsidRDefault="00C97AE3" w:rsidP="00C97AE3">
      <w:pPr>
        <w:spacing w:after="0" w:line="240" w:lineRule="auto"/>
        <w:rPr>
          <w:rFonts w:ascii="Times New Roman" w:eastAsia="Times New Roman" w:hAnsi="Times New Roman"/>
          <w:bCs/>
          <w:color w:val="000000"/>
          <w:kern w:val="24"/>
          <w:sz w:val="24"/>
          <w:szCs w:val="24"/>
          <w:lang w:eastAsia="en-IN"/>
        </w:rPr>
      </w:pPr>
    </w:p>
    <w:p w14:paraId="6F35D552" w14:textId="3FADB430" w:rsidR="00D26921" w:rsidRDefault="006E02F8" w:rsidP="00D016EE">
      <w:p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To </w:t>
      </w:r>
      <w:r w:rsidR="008826B7" w:rsidRPr="008826B7">
        <w:rPr>
          <w:rFonts w:ascii="Times New Roman" w:eastAsia="Times New Roman" w:hAnsi="Times New Roman"/>
          <w:bCs/>
          <w:sz w:val="24"/>
          <w:szCs w:val="24"/>
          <w:lang w:eastAsia="en-IN"/>
        </w:rPr>
        <w:t>monitor</w:t>
      </w:r>
      <w:r>
        <w:rPr>
          <w:rFonts w:ascii="Times New Roman" w:eastAsia="Times New Roman" w:hAnsi="Times New Roman"/>
          <w:bCs/>
          <w:sz w:val="24"/>
          <w:szCs w:val="24"/>
          <w:lang w:eastAsia="en-IN"/>
        </w:rPr>
        <w:t xml:space="preserve"> the</w:t>
      </w:r>
      <w:r w:rsidR="008826B7" w:rsidRPr="008826B7">
        <w:rPr>
          <w:rFonts w:ascii="Times New Roman" w:eastAsia="Times New Roman" w:hAnsi="Times New Roman"/>
          <w:bCs/>
          <w:sz w:val="24"/>
          <w:szCs w:val="24"/>
          <w:lang w:eastAsia="en-IN"/>
        </w:rPr>
        <w:t xml:space="preserve"> water levels using a water level sensor </w:t>
      </w:r>
      <w:r w:rsidR="00D016EE">
        <w:rPr>
          <w:rFonts w:ascii="Times New Roman" w:eastAsia="Times New Roman" w:hAnsi="Times New Roman"/>
          <w:bCs/>
          <w:sz w:val="24"/>
          <w:szCs w:val="24"/>
          <w:lang w:eastAsia="en-IN"/>
        </w:rPr>
        <w:t xml:space="preserve">connected to clients and send a warning message to the server when water level is </w:t>
      </w:r>
      <w:r w:rsidR="00F60977">
        <w:rPr>
          <w:rFonts w:ascii="Times New Roman" w:eastAsia="Times New Roman" w:hAnsi="Times New Roman"/>
          <w:bCs/>
          <w:sz w:val="24"/>
          <w:szCs w:val="24"/>
          <w:lang w:eastAsia="en-IN"/>
        </w:rPr>
        <w:t>high and</w:t>
      </w:r>
      <w:r w:rsidR="00D016EE">
        <w:rPr>
          <w:rFonts w:ascii="Times New Roman" w:eastAsia="Times New Roman" w:hAnsi="Times New Roman"/>
          <w:bCs/>
          <w:sz w:val="24"/>
          <w:szCs w:val="24"/>
          <w:lang w:eastAsia="en-IN"/>
        </w:rPr>
        <w:t xml:space="preserve"> providing remote control over a buzzer.</w:t>
      </w:r>
    </w:p>
    <w:p w14:paraId="09A52DEB" w14:textId="77777777" w:rsidR="00D26921" w:rsidRDefault="00D26921" w:rsidP="00C97AE3">
      <w:pPr>
        <w:spacing w:after="0" w:line="240" w:lineRule="auto"/>
        <w:rPr>
          <w:rFonts w:ascii="Times New Roman" w:eastAsia="Times New Roman" w:hAnsi="Times New Roman"/>
          <w:bCs/>
          <w:sz w:val="24"/>
          <w:szCs w:val="24"/>
          <w:lang w:eastAsia="en-IN"/>
        </w:rPr>
      </w:pPr>
    </w:p>
    <w:p w14:paraId="73A6CFB4" w14:textId="77777777" w:rsidR="00F60977" w:rsidRDefault="00F60977" w:rsidP="00C97AE3">
      <w:pPr>
        <w:spacing w:after="0" w:line="240" w:lineRule="auto"/>
        <w:rPr>
          <w:rFonts w:ascii="Times New Roman" w:eastAsia="Times New Roman" w:hAnsi="Times New Roman"/>
          <w:bCs/>
          <w:sz w:val="24"/>
          <w:szCs w:val="24"/>
          <w:lang w:eastAsia="en-IN"/>
        </w:rPr>
      </w:pPr>
    </w:p>
    <w:p w14:paraId="3C67AD9A" w14:textId="2B5D6355" w:rsidR="00C97AE3" w:rsidRDefault="009A2E42" w:rsidP="00C97AE3">
      <w:pPr>
        <w:spacing w:after="0" w:line="240" w:lineRule="auto"/>
        <w:rPr>
          <w:rFonts w:ascii="Times New Roman" w:eastAsia="Times New Roman" w:hAnsi="Times New Roman"/>
          <w:bCs/>
          <w:sz w:val="24"/>
          <w:szCs w:val="24"/>
          <w:lang w:eastAsia="en-IN"/>
        </w:rPr>
      </w:pPr>
      <w:r>
        <w:rPr>
          <w:rFonts w:ascii="Times New Roman" w:eastAsia="Times New Roman" w:hAnsi="Times New Roman"/>
          <w:b/>
          <w:sz w:val="24"/>
          <w:szCs w:val="24"/>
          <w:u w:val="single"/>
          <w:lang w:eastAsia="en-IN"/>
        </w:rPr>
        <w:t>ABSTRACT</w:t>
      </w:r>
    </w:p>
    <w:p w14:paraId="707BC189" w14:textId="720DCB0C" w:rsidR="00C97AE3" w:rsidRDefault="00C97AE3" w:rsidP="00C97AE3">
      <w:pPr>
        <w:spacing w:after="0" w:line="240" w:lineRule="auto"/>
        <w:rPr>
          <w:rFonts w:ascii="Times New Roman" w:eastAsia="Times New Roman" w:hAnsi="Times New Roman"/>
          <w:bCs/>
          <w:sz w:val="24"/>
          <w:szCs w:val="24"/>
          <w:lang w:eastAsia="en-IN"/>
        </w:rPr>
      </w:pPr>
    </w:p>
    <w:p w14:paraId="31AA9CF4" w14:textId="21FD48EA" w:rsidR="00D26921" w:rsidRDefault="00785397" w:rsidP="00785397">
      <w:pPr>
        <w:spacing w:after="0" w:line="240" w:lineRule="auto"/>
        <w:jc w:val="both"/>
        <w:rPr>
          <w:rFonts w:ascii="Times New Roman" w:eastAsia="Times New Roman" w:hAnsi="Times New Roman"/>
          <w:bCs/>
          <w:sz w:val="24"/>
          <w:szCs w:val="24"/>
          <w:lang w:eastAsia="en-IN"/>
        </w:rPr>
      </w:pPr>
      <w:r w:rsidRPr="00785397">
        <w:rPr>
          <w:rFonts w:ascii="Times New Roman" w:eastAsia="Times New Roman" w:hAnsi="Times New Roman"/>
          <w:bCs/>
          <w:sz w:val="24"/>
          <w:szCs w:val="24"/>
          <w:lang w:eastAsia="en-IN"/>
        </w:rPr>
        <w:t>Discover a sublime water level monitoring system that seamlessly integrates crucial functionalities for efficient water level management. Through a sophisticated client-server setup, the system promptly notifies the server of threshold breaches. The server responds with graceful alerts, melodious notifications, and remotely activated buzzers. This enchanting system empowers users to remotely control the buzzers, offering unparalleled convenience. Experience the harmonious convergence of elegance and effectiveness, ensuring safety and ease in flood prevention, tank monitoring, and industrial processes.</w:t>
      </w:r>
    </w:p>
    <w:p w14:paraId="27872B5E" w14:textId="77777777" w:rsidR="00D26921" w:rsidRDefault="00D26921" w:rsidP="003B4CFD">
      <w:pPr>
        <w:spacing w:after="0" w:line="240" w:lineRule="auto"/>
        <w:jc w:val="both"/>
        <w:rPr>
          <w:rFonts w:ascii="Times New Roman" w:eastAsia="Times New Roman" w:hAnsi="Times New Roman"/>
          <w:bCs/>
          <w:sz w:val="24"/>
          <w:szCs w:val="24"/>
          <w:lang w:eastAsia="en-IN"/>
        </w:rPr>
      </w:pPr>
    </w:p>
    <w:p w14:paraId="7F39A468" w14:textId="4BFD0636" w:rsidR="00087501" w:rsidRPr="00047E18" w:rsidRDefault="001F516B" w:rsidP="00047E18">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SYSTEM OVERVIEW &amp; METHODOLOGY</w:t>
      </w:r>
    </w:p>
    <w:p w14:paraId="437983BB" w14:textId="7953F941" w:rsidR="00BD4A47" w:rsidRDefault="00BD4A47" w:rsidP="005B2D92">
      <w:pPr>
        <w:spacing w:after="0" w:line="240" w:lineRule="auto"/>
        <w:rPr>
          <w:rFonts w:ascii="Times New Roman" w:eastAsia="Times New Roman" w:hAnsi="Times New Roman"/>
          <w:b/>
          <w:sz w:val="24"/>
          <w:szCs w:val="24"/>
          <w:u w:val="single"/>
          <w:lang w:eastAsia="en-IN"/>
        </w:rPr>
      </w:pPr>
    </w:p>
    <w:p w14:paraId="258E30CB" w14:textId="78A9A30A" w:rsidR="00D26921" w:rsidRDefault="00EB38FF" w:rsidP="005B2D92">
      <w:pPr>
        <w:spacing w:after="0" w:line="240" w:lineRule="auto"/>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SYSTEM OVERVIEW</w:t>
      </w:r>
    </w:p>
    <w:p w14:paraId="28F2B148" w14:textId="6449EEE8" w:rsidR="00EB38FF" w:rsidRPr="00EB38FF" w:rsidRDefault="00EB38FF" w:rsidP="00176A53">
      <w:pPr>
        <w:spacing w:after="0" w:line="240" w:lineRule="auto"/>
        <w:jc w:val="both"/>
        <w:rPr>
          <w:rFonts w:ascii="Times New Roman" w:eastAsia="Times New Roman" w:hAnsi="Times New Roman"/>
          <w:bCs/>
          <w:sz w:val="24"/>
          <w:szCs w:val="24"/>
          <w:lang w:eastAsia="en-IN"/>
        </w:rPr>
      </w:pPr>
      <w:r w:rsidRPr="00EB38FF">
        <w:rPr>
          <w:rFonts w:ascii="Times New Roman" w:eastAsia="Times New Roman" w:hAnsi="Times New Roman"/>
          <w:bCs/>
          <w:sz w:val="24"/>
          <w:szCs w:val="24"/>
          <w:lang w:eastAsia="en-IN"/>
        </w:rPr>
        <w:t xml:space="preserve">A Supervisory Control and Data Acquisition (SCADA) system is implemented in the project using a client-server architecture. The system consists of a central server (laptop) </w:t>
      </w:r>
      <w:r w:rsidR="004810A4">
        <w:rPr>
          <w:rFonts w:ascii="Times New Roman" w:eastAsia="Times New Roman" w:hAnsi="Times New Roman"/>
          <w:bCs/>
          <w:sz w:val="24"/>
          <w:szCs w:val="24"/>
          <w:lang w:eastAsia="en-IN"/>
        </w:rPr>
        <w:t xml:space="preserve">with two buttons </w:t>
      </w:r>
      <w:r w:rsidRPr="00EB38FF">
        <w:rPr>
          <w:rFonts w:ascii="Times New Roman" w:eastAsia="Times New Roman" w:hAnsi="Times New Roman"/>
          <w:bCs/>
          <w:sz w:val="24"/>
          <w:szCs w:val="24"/>
          <w:lang w:eastAsia="en-IN"/>
        </w:rPr>
        <w:t>and two remote clients (</w:t>
      </w:r>
      <w:r w:rsidR="00BF4AFE">
        <w:rPr>
          <w:rFonts w:ascii="Times New Roman" w:eastAsia="Times New Roman" w:hAnsi="Times New Roman"/>
          <w:bCs/>
          <w:sz w:val="24"/>
          <w:szCs w:val="24"/>
          <w:lang w:eastAsia="en-IN"/>
        </w:rPr>
        <w:t>Two R</w:t>
      </w:r>
      <w:r w:rsidRPr="00EB38FF">
        <w:rPr>
          <w:rFonts w:ascii="Times New Roman" w:eastAsia="Times New Roman" w:hAnsi="Times New Roman"/>
          <w:bCs/>
          <w:sz w:val="24"/>
          <w:szCs w:val="24"/>
          <w:lang w:eastAsia="en-IN"/>
        </w:rPr>
        <w:t>aspberry P</w:t>
      </w:r>
      <w:r w:rsidR="00BF4AFE">
        <w:rPr>
          <w:rFonts w:ascii="Times New Roman" w:eastAsia="Times New Roman" w:hAnsi="Times New Roman"/>
          <w:bCs/>
          <w:sz w:val="24"/>
          <w:szCs w:val="24"/>
          <w:lang w:eastAsia="en-IN"/>
        </w:rPr>
        <w:t>i</w:t>
      </w:r>
      <w:r w:rsidRPr="00EB38FF">
        <w:rPr>
          <w:rFonts w:ascii="Times New Roman" w:eastAsia="Times New Roman" w:hAnsi="Times New Roman"/>
          <w:bCs/>
          <w:sz w:val="24"/>
          <w:szCs w:val="24"/>
          <w:lang w:eastAsia="en-IN"/>
        </w:rPr>
        <w:t xml:space="preserve">) equipped with </w:t>
      </w:r>
      <w:r w:rsidR="00BF4AFE">
        <w:rPr>
          <w:rFonts w:ascii="Times New Roman" w:eastAsia="Times New Roman" w:hAnsi="Times New Roman"/>
          <w:bCs/>
          <w:sz w:val="24"/>
          <w:szCs w:val="24"/>
          <w:lang w:eastAsia="en-IN"/>
        </w:rPr>
        <w:t>water-level</w:t>
      </w:r>
      <w:r w:rsidRPr="00EB38FF">
        <w:rPr>
          <w:rFonts w:ascii="Times New Roman" w:eastAsia="Times New Roman" w:hAnsi="Times New Roman"/>
          <w:bCs/>
          <w:sz w:val="24"/>
          <w:szCs w:val="24"/>
          <w:lang w:eastAsia="en-IN"/>
        </w:rPr>
        <w:t xml:space="preserve"> sensors, </w:t>
      </w:r>
      <w:r w:rsidR="004810A4">
        <w:rPr>
          <w:rFonts w:ascii="Times New Roman" w:eastAsia="Times New Roman" w:hAnsi="Times New Roman"/>
          <w:bCs/>
          <w:sz w:val="24"/>
          <w:szCs w:val="24"/>
          <w:lang w:eastAsia="en-IN"/>
        </w:rPr>
        <w:t xml:space="preserve">and </w:t>
      </w:r>
      <w:r w:rsidRPr="00EB38FF">
        <w:rPr>
          <w:rFonts w:ascii="Times New Roman" w:eastAsia="Times New Roman" w:hAnsi="Times New Roman"/>
          <w:bCs/>
          <w:sz w:val="24"/>
          <w:szCs w:val="24"/>
          <w:lang w:eastAsia="en-IN"/>
        </w:rPr>
        <w:t>buzzers. The SCADA system enables real-time monitoring and control of water levels and alarms.</w:t>
      </w:r>
    </w:p>
    <w:p w14:paraId="0187D25B" w14:textId="77777777" w:rsidR="00EB38FF" w:rsidRPr="00EB38FF" w:rsidRDefault="00EB38FF" w:rsidP="00EB38FF">
      <w:pPr>
        <w:spacing w:after="0" w:line="240" w:lineRule="auto"/>
        <w:rPr>
          <w:rFonts w:ascii="Times New Roman" w:eastAsia="Times New Roman" w:hAnsi="Times New Roman"/>
          <w:bCs/>
          <w:sz w:val="24"/>
          <w:szCs w:val="24"/>
          <w:lang w:eastAsia="en-IN"/>
        </w:rPr>
      </w:pPr>
    </w:p>
    <w:p w14:paraId="2BD63875" w14:textId="529D9B97" w:rsidR="00EB38FF" w:rsidRDefault="00EB38FF" w:rsidP="00176A53">
      <w:pPr>
        <w:spacing w:after="0" w:line="240" w:lineRule="auto"/>
        <w:jc w:val="both"/>
        <w:rPr>
          <w:rFonts w:ascii="Times New Roman" w:eastAsia="Times New Roman" w:hAnsi="Times New Roman"/>
          <w:bCs/>
          <w:sz w:val="24"/>
          <w:szCs w:val="24"/>
          <w:lang w:eastAsia="en-IN"/>
        </w:rPr>
      </w:pPr>
      <w:r w:rsidRPr="00EB38FF">
        <w:rPr>
          <w:rFonts w:ascii="Times New Roman" w:eastAsia="Times New Roman" w:hAnsi="Times New Roman"/>
          <w:bCs/>
          <w:sz w:val="24"/>
          <w:szCs w:val="24"/>
          <w:lang w:eastAsia="en-IN"/>
        </w:rPr>
        <w:t>The SCADA system follows the typical architecture with the server acting as the central control and data processing unit, while the clients function as remote units collecting data and sending it to the server for analysis and control.</w:t>
      </w:r>
    </w:p>
    <w:p w14:paraId="182C7C20" w14:textId="77777777" w:rsidR="00EB38FF" w:rsidRDefault="00EB38FF" w:rsidP="00EB38FF">
      <w:pPr>
        <w:spacing w:after="0" w:line="240" w:lineRule="auto"/>
        <w:rPr>
          <w:rFonts w:ascii="Times New Roman" w:eastAsia="Times New Roman" w:hAnsi="Times New Roman"/>
          <w:bCs/>
          <w:sz w:val="24"/>
          <w:szCs w:val="24"/>
          <w:lang w:eastAsia="en-IN"/>
        </w:rPr>
      </w:pPr>
    </w:p>
    <w:p w14:paraId="5ED94076" w14:textId="5C457427" w:rsidR="00EB38FF" w:rsidRDefault="000149C8" w:rsidP="00176A53">
      <w:pPr>
        <w:spacing w:after="0" w:line="240" w:lineRule="auto"/>
        <w:jc w:val="both"/>
        <w:rPr>
          <w:rFonts w:ascii="Times New Roman" w:eastAsia="Times New Roman" w:hAnsi="Times New Roman"/>
          <w:bCs/>
          <w:sz w:val="24"/>
          <w:szCs w:val="24"/>
          <w:lang w:eastAsia="en-IN"/>
        </w:rPr>
      </w:pPr>
      <w:r w:rsidRPr="000149C8">
        <w:rPr>
          <w:rFonts w:ascii="Times New Roman" w:eastAsia="Times New Roman" w:hAnsi="Times New Roman"/>
          <w:bCs/>
          <w:sz w:val="24"/>
          <w:szCs w:val="24"/>
          <w:lang w:eastAsia="en-IN"/>
        </w:rPr>
        <w:t>The system enables real-time water level monitoring, alarm notifications, and remote buzzer control.</w:t>
      </w:r>
    </w:p>
    <w:p w14:paraId="225B1D7A" w14:textId="77777777" w:rsidR="00102E59" w:rsidRDefault="00102E59" w:rsidP="00176A53">
      <w:pPr>
        <w:spacing w:after="0" w:line="240" w:lineRule="auto"/>
        <w:jc w:val="both"/>
        <w:rPr>
          <w:rFonts w:ascii="Times New Roman" w:eastAsia="Times New Roman" w:hAnsi="Times New Roman"/>
          <w:bCs/>
          <w:sz w:val="24"/>
          <w:szCs w:val="24"/>
          <w:lang w:eastAsia="en-IN"/>
        </w:rPr>
      </w:pPr>
    </w:p>
    <w:p w14:paraId="740DE4D3" w14:textId="77777777" w:rsidR="00102E59" w:rsidRDefault="00102E59" w:rsidP="00176A53">
      <w:pPr>
        <w:spacing w:after="0" w:line="240" w:lineRule="auto"/>
        <w:jc w:val="both"/>
        <w:rPr>
          <w:rFonts w:ascii="Times New Roman" w:eastAsia="Times New Roman" w:hAnsi="Times New Roman"/>
          <w:bCs/>
          <w:sz w:val="24"/>
          <w:szCs w:val="24"/>
          <w:lang w:eastAsia="en-IN"/>
        </w:rPr>
      </w:pPr>
    </w:p>
    <w:p w14:paraId="72E4FA5B" w14:textId="77777777" w:rsidR="00102E59" w:rsidRDefault="00102E59" w:rsidP="00102E59">
      <w:pPr>
        <w:keepNext/>
        <w:spacing w:after="0" w:line="240" w:lineRule="auto"/>
        <w:jc w:val="both"/>
      </w:pPr>
      <w:r>
        <w:rPr>
          <w:noProof/>
        </w:rPr>
        <w:drawing>
          <wp:inline distT="0" distB="0" distL="0" distR="0" wp14:anchorId="04FC57FA" wp14:editId="19B5A0CD">
            <wp:extent cx="6098540" cy="2895600"/>
            <wp:effectExtent l="0" t="0" r="0" b="0"/>
            <wp:docPr id="127532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8540" cy="2895600"/>
                    </a:xfrm>
                    <a:prstGeom prst="rect">
                      <a:avLst/>
                    </a:prstGeom>
                    <a:noFill/>
                    <a:ln>
                      <a:noFill/>
                    </a:ln>
                  </pic:spPr>
                </pic:pic>
              </a:graphicData>
            </a:graphic>
          </wp:inline>
        </w:drawing>
      </w:r>
    </w:p>
    <w:p w14:paraId="1424A38D" w14:textId="6558F983" w:rsidR="00102E59" w:rsidRDefault="00102E59" w:rsidP="00102E59">
      <w:pPr>
        <w:pStyle w:val="Caption"/>
        <w:jc w:val="center"/>
        <w:rPr>
          <w:rFonts w:ascii="Times New Roman" w:eastAsia="Times New Roman" w:hAnsi="Times New Roman"/>
          <w:bCs/>
          <w:sz w:val="24"/>
          <w:szCs w:val="24"/>
          <w:lang w:eastAsia="en-IN"/>
        </w:rPr>
      </w:pPr>
      <w:r>
        <w:t xml:space="preserve">Figure </w:t>
      </w:r>
      <w:fldSimple w:instr=" SEQ Figure \* ARABIC ">
        <w:r w:rsidR="005326C4">
          <w:rPr>
            <w:noProof/>
          </w:rPr>
          <w:t>1</w:t>
        </w:r>
      </w:fldSimple>
      <w:r>
        <w:t>:</w:t>
      </w:r>
      <w:r w:rsidRPr="00102E59">
        <w:t xml:space="preserve"> </w:t>
      </w:r>
      <w:r>
        <w:t>Block Diagram for Water Level Monitoring System: Client-Server Model</w:t>
      </w:r>
    </w:p>
    <w:p w14:paraId="63F225C2"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C897591"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406DFB96" w14:textId="77777777" w:rsidR="00DF158F" w:rsidRDefault="003737D2" w:rsidP="00DF158F">
      <w:pPr>
        <w:keepNext/>
        <w:spacing w:after="0" w:line="240" w:lineRule="auto"/>
        <w:jc w:val="center"/>
      </w:pPr>
      <w:r>
        <w:rPr>
          <w:rFonts w:ascii="Times New Roman" w:eastAsia="Times New Roman" w:hAnsi="Times New Roman"/>
          <w:bCs/>
          <w:noProof/>
          <w:sz w:val="24"/>
          <w:szCs w:val="24"/>
          <w:lang w:eastAsia="en-IN"/>
        </w:rPr>
        <w:drawing>
          <wp:inline distT="0" distB="0" distL="0" distR="0" wp14:anchorId="0EF1507C" wp14:editId="38DD7E04">
            <wp:extent cx="6098540" cy="2330450"/>
            <wp:effectExtent l="19050" t="19050" r="16510" b="12700"/>
            <wp:docPr id="927616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16361" name="Picture 927616361"/>
                    <pic:cNvPicPr/>
                  </pic:nvPicPr>
                  <pic:blipFill rotWithShape="1">
                    <a:blip r:embed="rId10" cstate="print">
                      <a:extLst>
                        <a:ext uri="{28A0092B-C50C-407E-A947-70E740481C1C}">
                          <a14:useLocalDpi xmlns:a14="http://schemas.microsoft.com/office/drawing/2010/main" val="0"/>
                        </a:ext>
                      </a:extLst>
                    </a:blip>
                    <a:srcRect t="15920" b="16142"/>
                    <a:stretch/>
                  </pic:blipFill>
                  <pic:spPr bwMode="auto">
                    <a:xfrm>
                      <a:off x="0" y="0"/>
                      <a:ext cx="6098540" cy="23304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30A10391" w14:textId="3F9DD417" w:rsidR="003737D2" w:rsidRDefault="00DF158F" w:rsidP="00DF158F">
      <w:pPr>
        <w:pStyle w:val="Caption"/>
        <w:jc w:val="center"/>
        <w:rPr>
          <w:rFonts w:ascii="Times New Roman" w:eastAsia="Times New Roman" w:hAnsi="Times New Roman"/>
          <w:bCs/>
          <w:sz w:val="24"/>
          <w:szCs w:val="24"/>
          <w:lang w:eastAsia="en-IN"/>
        </w:rPr>
      </w:pPr>
      <w:r>
        <w:t xml:space="preserve">Figure </w:t>
      </w:r>
      <w:fldSimple w:instr=" SEQ Figure \* ARABIC ">
        <w:r w:rsidR="005326C4">
          <w:rPr>
            <w:noProof/>
          </w:rPr>
          <w:t>2</w:t>
        </w:r>
      </w:fldSimple>
      <w:r>
        <w:t xml:space="preserve">: </w:t>
      </w:r>
      <w:r w:rsidR="00102E59">
        <w:t xml:space="preserve">Flowchart </w:t>
      </w:r>
      <w:r>
        <w:t xml:space="preserve"> for Water Level Monitoring System: Client-Server Model</w:t>
      </w:r>
    </w:p>
    <w:p w14:paraId="60D814D1"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75968FB"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513CB49A"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350CBA00" w14:textId="77777777" w:rsidR="003737D2" w:rsidRDefault="003737D2" w:rsidP="00176A53">
      <w:pPr>
        <w:spacing w:after="0" w:line="240" w:lineRule="auto"/>
        <w:jc w:val="both"/>
        <w:rPr>
          <w:rFonts w:ascii="Times New Roman" w:eastAsia="Times New Roman" w:hAnsi="Times New Roman"/>
          <w:bCs/>
          <w:sz w:val="24"/>
          <w:szCs w:val="24"/>
          <w:lang w:eastAsia="en-IN"/>
        </w:rPr>
      </w:pPr>
    </w:p>
    <w:p w14:paraId="0855FFB1" w14:textId="5E314B10" w:rsidR="000149C8" w:rsidRDefault="000149C8" w:rsidP="00EB38FF">
      <w:pPr>
        <w:spacing w:after="0" w:line="240" w:lineRule="auto"/>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METHODOLOGY</w:t>
      </w:r>
    </w:p>
    <w:p w14:paraId="029DCD04" w14:textId="77777777" w:rsidR="000149C8" w:rsidRPr="00EB38FF" w:rsidRDefault="000149C8" w:rsidP="00EB38FF">
      <w:pPr>
        <w:spacing w:after="0" w:line="240" w:lineRule="auto"/>
        <w:rPr>
          <w:rFonts w:ascii="Times New Roman" w:eastAsia="Times New Roman" w:hAnsi="Times New Roman"/>
          <w:bCs/>
          <w:sz w:val="24"/>
          <w:szCs w:val="24"/>
          <w:lang w:eastAsia="en-IN"/>
        </w:rPr>
      </w:pPr>
    </w:p>
    <w:p w14:paraId="2B8094ED" w14:textId="2E3EEDAD" w:rsidR="00D26921" w:rsidRDefault="000149C8" w:rsidP="00176A53">
      <w:pPr>
        <w:pStyle w:val="ListParagraph"/>
        <w:numPr>
          <w:ilvl w:val="0"/>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Socket programming is used to set up the SCADA master. Two clients are connected to the server using the multithreading technique.</w:t>
      </w:r>
    </w:p>
    <w:p w14:paraId="1AE7375C" w14:textId="77777777" w:rsidR="00BF4AFE" w:rsidRPr="000F2A07" w:rsidRDefault="00BF4AFE" w:rsidP="00BF4AFE">
      <w:pPr>
        <w:pStyle w:val="ListParagraph"/>
        <w:spacing w:after="0" w:line="240" w:lineRule="auto"/>
        <w:rPr>
          <w:rFonts w:ascii="Times New Roman" w:eastAsia="Times New Roman" w:hAnsi="Times New Roman"/>
          <w:bCs/>
          <w:sz w:val="24"/>
          <w:szCs w:val="24"/>
          <w:lang w:eastAsia="en-IN"/>
        </w:rPr>
      </w:pPr>
    </w:p>
    <w:p w14:paraId="14C4BD42" w14:textId="77777777" w:rsidR="000149C8" w:rsidRPr="000F2A07" w:rsidRDefault="000149C8"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Client-Side Functionality:</w:t>
      </w:r>
    </w:p>
    <w:p w14:paraId="1571FC7A" w14:textId="56FF72DC" w:rsidR="004810A4" w:rsidRPr="00457141" w:rsidRDefault="000149C8"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Raspberry Pi: Continuously monitor the water level using the sensor. Send real-time data to the server for visualization and analysis.</w:t>
      </w:r>
      <w:r w:rsidR="004810A4">
        <w:rPr>
          <w:rFonts w:ascii="Times New Roman" w:eastAsia="Times New Roman" w:hAnsi="Times New Roman"/>
          <w:bCs/>
          <w:sz w:val="24"/>
          <w:szCs w:val="24"/>
          <w:lang w:eastAsia="en-IN"/>
        </w:rPr>
        <w:t xml:space="preserve"> Later receives data for buzzer activation.</w:t>
      </w:r>
    </w:p>
    <w:p w14:paraId="37D25AE9" w14:textId="77777777" w:rsidR="00BF4AFE" w:rsidRPr="000F2A07" w:rsidRDefault="00BF4AFE" w:rsidP="00BF4AFE">
      <w:pPr>
        <w:pStyle w:val="ListParagraph"/>
        <w:spacing w:after="0" w:line="240" w:lineRule="auto"/>
        <w:ind w:left="1440"/>
        <w:rPr>
          <w:rFonts w:ascii="Times New Roman" w:eastAsia="Times New Roman" w:hAnsi="Times New Roman"/>
          <w:bCs/>
          <w:sz w:val="24"/>
          <w:szCs w:val="24"/>
          <w:lang w:eastAsia="en-IN"/>
        </w:rPr>
      </w:pPr>
    </w:p>
    <w:p w14:paraId="5DB1602D" w14:textId="77777777" w:rsidR="000149C8" w:rsidRPr="000F2A07" w:rsidRDefault="000149C8"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Server-Side Functionality:</w:t>
      </w:r>
    </w:p>
    <w:p w14:paraId="7321ABB5" w14:textId="78C39901" w:rsidR="000149C8" w:rsidRDefault="000149C8"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Laptop: Create a server application to receive and process data from the clients. Implement real-time monitoring and alarming features.</w:t>
      </w:r>
    </w:p>
    <w:p w14:paraId="3F5286AC" w14:textId="77777777" w:rsidR="000149C8" w:rsidRDefault="000149C8" w:rsidP="000149C8">
      <w:pPr>
        <w:spacing w:after="0" w:line="240" w:lineRule="auto"/>
        <w:rPr>
          <w:rFonts w:ascii="Times New Roman" w:eastAsia="Times New Roman" w:hAnsi="Times New Roman"/>
          <w:bCs/>
          <w:sz w:val="24"/>
          <w:szCs w:val="24"/>
          <w:lang w:eastAsia="en-IN"/>
        </w:rPr>
      </w:pPr>
    </w:p>
    <w:p w14:paraId="7024E971" w14:textId="77777777" w:rsidR="000F2A07" w:rsidRPr="000F2A07" w:rsidRDefault="000F2A07" w:rsidP="000F2A07">
      <w:pPr>
        <w:pStyle w:val="ListParagraph"/>
        <w:numPr>
          <w:ilvl w:val="0"/>
          <w:numId w:val="29"/>
        </w:numPr>
        <w:spacing w:after="0" w:line="240" w:lineRule="auto"/>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Communication:</w:t>
      </w:r>
    </w:p>
    <w:p w14:paraId="531C7BC0" w14:textId="77777777"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Clients and Server: Establish WebSocket connections for real-time communication.</w:t>
      </w:r>
    </w:p>
    <w:p w14:paraId="06C45D94" w14:textId="77777777"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Data Transmission: Clients send water level data to the server using the WebSocket connection.</w:t>
      </w:r>
    </w:p>
    <w:p w14:paraId="3646AEAA" w14:textId="437C651A" w:rsidR="000F2A07" w:rsidRPr="000F2A07"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 xml:space="preserve">Alarm Notification: Clients send a warning message ("high_water_level") to the server when the water level exceeds a certain threshold. </w:t>
      </w:r>
    </w:p>
    <w:p w14:paraId="52755082" w14:textId="1D2DE2BA" w:rsidR="000149C8" w:rsidRDefault="000F2A07" w:rsidP="00176A53">
      <w:pPr>
        <w:pStyle w:val="ListParagraph"/>
        <w:numPr>
          <w:ilvl w:val="1"/>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Buzzer Control: Server sends control signals to the client to activate the buzzer based on the button press event.</w:t>
      </w:r>
    </w:p>
    <w:p w14:paraId="3B70D01C" w14:textId="77777777" w:rsidR="003737D2" w:rsidRPr="000F2A07" w:rsidRDefault="003737D2" w:rsidP="003737D2">
      <w:pPr>
        <w:pStyle w:val="ListParagraph"/>
        <w:spacing w:after="0" w:line="240" w:lineRule="auto"/>
        <w:ind w:left="1440"/>
        <w:jc w:val="both"/>
        <w:rPr>
          <w:rFonts w:ascii="Times New Roman" w:eastAsia="Times New Roman" w:hAnsi="Times New Roman"/>
          <w:bCs/>
          <w:sz w:val="24"/>
          <w:szCs w:val="24"/>
          <w:lang w:eastAsia="en-IN"/>
        </w:rPr>
      </w:pPr>
    </w:p>
    <w:p w14:paraId="6EDD77E3" w14:textId="2D7EECFC" w:rsidR="00176A53" w:rsidRDefault="000F2A07" w:rsidP="00176A53">
      <w:pPr>
        <w:pStyle w:val="ListParagraph"/>
        <w:numPr>
          <w:ilvl w:val="0"/>
          <w:numId w:val="29"/>
        </w:numPr>
        <w:spacing w:after="0" w:line="240" w:lineRule="auto"/>
        <w:jc w:val="both"/>
        <w:rPr>
          <w:rFonts w:ascii="Times New Roman" w:eastAsia="Times New Roman" w:hAnsi="Times New Roman"/>
          <w:bCs/>
          <w:sz w:val="24"/>
          <w:szCs w:val="24"/>
          <w:lang w:eastAsia="en-IN"/>
        </w:rPr>
      </w:pPr>
      <w:r w:rsidRPr="000F2A07">
        <w:rPr>
          <w:rFonts w:ascii="Times New Roman" w:eastAsia="Times New Roman" w:hAnsi="Times New Roman"/>
          <w:bCs/>
          <w:sz w:val="24"/>
          <w:szCs w:val="24"/>
          <w:lang w:eastAsia="en-IN"/>
        </w:rPr>
        <w:t>Display alarms and notifications on the SCADA master interface. Provide control options on the SCADA master interface to remotely activate the buzzers connected to the clients.</w:t>
      </w:r>
    </w:p>
    <w:p w14:paraId="7ED5B1F9" w14:textId="77777777" w:rsidR="00176A53" w:rsidRPr="00176A53" w:rsidRDefault="00176A53" w:rsidP="00176A53">
      <w:pPr>
        <w:spacing w:after="0" w:line="240" w:lineRule="auto"/>
        <w:jc w:val="both"/>
        <w:rPr>
          <w:rFonts w:ascii="Times New Roman" w:eastAsia="Times New Roman" w:hAnsi="Times New Roman"/>
          <w:bCs/>
          <w:sz w:val="24"/>
          <w:szCs w:val="24"/>
          <w:lang w:eastAsia="en-IN"/>
        </w:rPr>
      </w:pPr>
    </w:p>
    <w:p w14:paraId="638AC288" w14:textId="77777777" w:rsidR="00692BB3" w:rsidRDefault="00692BB3" w:rsidP="005B2D92">
      <w:pPr>
        <w:spacing w:after="0" w:line="240" w:lineRule="auto"/>
        <w:rPr>
          <w:rFonts w:ascii="Times New Roman" w:eastAsia="Times New Roman" w:hAnsi="Times New Roman"/>
          <w:b/>
          <w:sz w:val="24"/>
          <w:szCs w:val="24"/>
          <w:u w:val="single"/>
          <w:lang w:eastAsia="en-IN"/>
        </w:rPr>
      </w:pPr>
    </w:p>
    <w:p w14:paraId="523CCA9F"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15DB4C43"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17995AA9"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04C5A1B4" w14:textId="77777777" w:rsidR="00102E59" w:rsidRDefault="00102E59" w:rsidP="005B2D92">
      <w:pPr>
        <w:spacing w:after="0" w:line="240" w:lineRule="auto"/>
        <w:rPr>
          <w:rFonts w:ascii="Times New Roman" w:eastAsia="Times New Roman" w:hAnsi="Times New Roman"/>
          <w:b/>
          <w:sz w:val="24"/>
          <w:szCs w:val="24"/>
          <w:u w:val="single"/>
          <w:lang w:eastAsia="en-IN"/>
        </w:rPr>
      </w:pPr>
    </w:p>
    <w:p w14:paraId="48339417" w14:textId="34AA282D" w:rsidR="007F1EDE" w:rsidRDefault="00692BB3"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lastRenderedPageBreak/>
        <w:t>IMPLEMENTATION</w:t>
      </w:r>
    </w:p>
    <w:p w14:paraId="0F161CCB" w14:textId="77777777" w:rsidR="007F1EDE" w:rsidRDefault="007F1EDE" w:rsidP="005B2D92">
      <w:pPr>
        <w:spacing w:after="0" w:line="240" w:lineRule="auto"/>
        <w:rPr>
          <w:rFonts w:ascii="Times New Roman" w:eastAsia="Times New Roman" w:hAnsi="Times New Roman"/>
          <w:b/>
          <w:sz w:val="24"/>
          <w:szCs w:val="24"/>
          <w:u w:val="single"/>
          <w:lang w:eastAsia="en-IN"/>
        </w:rPr>
      </w:pPr>
    </w:p>
    <w:p w14:paraId="6EAF6365" w14:textId="7CE69BE7" w:rsidR="007F1EDE"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 xml:space="preserve">Connect water level sensors, </w:t>
      </w:r>
      <w:r w:rsidR="004810A4">
        <w:rPr>
          <w:rFonts w:ascii="Times New Roman" w:eastAsia="Times New Roman" w:hAnsi="Times New Roman"/>
          <w:bCs/>
          <w:sz w:val="24"/>
          <w:szCs w:val="24"/>
          <w:lang w:eastAsia="en-IN"/>
        </w:rPr>
        <w:t xml:space="preserve">and </w:t>
      </w:r>
      <w:r w:rsidRPr="00CE575C">
        <w:rPr>
          <w:rFonts w:ascii="Times New Roman" w:eastAsia="Times New Roman" w:hAnsi="Times New Roman"/>
          <w:bCs/>
          <w:sz w:val="24"/>
          <w:szCs w:val="24"/>
          <w:lang w:eastAsia="en-IN"/>
        </w:rPr>
        <w:t>buzzers</w:t>
      </w:r>
      <w:r w:rsidR="004810A4">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to the Raspberry Pi clients.</w:t>
      </w:r>
    </w:p>
    <w:p w14:paraId="3DC32819"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Use socket programming to create a server application on the laptop.</w:t>
      </w:r>
    </w:p>
    <w:p w14:paraId="02E60D84"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Establish a server socket to listen for client connections.</w:t>
      </w:r>
    </w:p>
    <w:p w14:paraId="4EA122E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Implement multithreading for concurrent client handling.</w:t>
      </w:r>
    </w:p>
    <w:p w14:paraId="16C48FE6" w14:textId="37311F46"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Receive water level data from the Raspberry pi client.</w:t>
      </w:r>
    </w:p>
    <w:p w14:paraId="0DD139D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Generate alarms and notifications for high water levels.</w:t>
      </w:r>
    </w:p>
    <w:p w14:paraId="53C46C25" w14:textId="06392896"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Program the</w:t>
      </w:r>
      <w:r w:rsidR="00BF4AFE">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Raspberry pi to read water level values from the sensor.</w:t>
      </w:r>
    </w:p>
    <w:p w14:paraId="3175AC99"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Establish a TCP/IP connection with the server.</w:t>
      </w:r>
    </w:p>
    <w:p w14:paraId="66D79366" w14:textId="0A6B254E" w:rsid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Send water level data to the server.</w:t>
      </w:r>
    </w:p>
    <w:p w14:paraId="58C97F9F" w14:textId="5ACCCBA1"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Program the</w:t>
      </w:r>
      <w:r w:rsidR="00BF4AFE">
        <w:rPr>
          <w:rFonts w:ascii="Times New Roman" w:eastAsia="Times New Roman" w:hAnsi="Times New Roman"/>
          <w:bCs/>
          <w:sz w:val="24"/>
          <w:szCs w:val="24"/>
          <w:lang w:eastAsia="en-IN"/>
        </w:rPr>
        <w:t xml:space="preserve"> </w:t>
      </w:r>
      <w:r w:rsidRPr="00CE575C">
        <w:rPr>
          <w:rFonts w:ascii="Times New Roman" w:eastAsia="Times New Roman" w:hAnsi="Times New Roman"/>
          <w:bCs/>
          <w:sz w:val="24"/>
          <w:szCs w:val="24"/>
          <w:lang w:eastAsia="en-IN"/>
        </w:rPr>
        <w:t>Raspberry Pi to listen for button press events.</w:t>
      </w:r>
    </w:p>
    <w:p w14:paraId="132A47FD" w14:textId="26FDE7E0" w:rsidR="00CE575C" w:rsidRPr="00CE575C" w:rsidRDefault="006845DE"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Create a user interface button to </w:t>
      </w:r>
      <w:r w:rsidR="008D28B3">
        <w:rPr>
          <w:rFonts w:ascii="Times New Roman" w:eastAsia="Times New Roman" w:hAnsi="Times New Roman"/>
          <w:bCs/>
          <w:sz w:val="24"/>
          <w:szCs w:val="24"/>
          <w:lang w:eastAsia="en-IN"/>
        </w:rPr>
        <w:t>control</w:t>
      </w:r>
      <w:r>
        <w:rPr>
          <w:rFonts w:ascii="Times New Roman" w:eastAsia="Times New Roman" w:hAnsi="Times New Roman"/>
          <w:bCs/>
          <w:sz w:val="24"/>
          <w:szCs w:val="24"/>
          <w:lang w:eastAsia="en-IN"/>
        </w:rPr>
        <w:t xml:space="preserve"> the client </w:t>
      </w:r>
      <w:r w:rsidR="001C1478">
        <w:rPr>
          <w:rFonts w:ascii="Times New Roman" w:eastAsia="Times New Roman" w:hAnsi="Times New Roman"/>
          <w:bCs/>
          <w:sz w:val="24"/>
          <w:szCs w:val="24"/>
          <w:lang w:eastAsia="en-IN"/>
        </w:rPr>
        <w:t>data and</w:t>
      </w:r>
      <w:r>
        <w:rPr>
          <w:rFonts w:ascii="Times New Roman" w:eastAsia="Times New Roman" w:hAnsi="Times New Roman"/>
          <w:bCs/>
          <w:sz w:val="24"/>
          <w:szCs w:val="24"/>
          <w:lang w:eastAsia="en-IN"/>
        </w:rPr>
        <w:t xml:space="preserve"> send</w:t>
      </w:r>
      <w:r w:rsidR="00CE575C" w:rsidRPr="00CE575C">
        <w:rPr>
          <w:rFonts w:ascii="Times New Roman" w:eastAsia="Times New Roman" w:hAnsi="Times New Roman"/>
          <w:bCs/>
          <w:sz w:val="24"/>
          <w:szCs w:val="24"/>
          <w:lang w:eastAsia="en-IN"/>
        </w:rPr>
        <w:t xml:space="preserve"> control signals from the server to activate the buzzer.</w:t>
      </w:r>
    </w:p>
    <w:p w14:paraId="1F21CE65"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Integrate with ThingSpeak to store and retrieve data.</w:t>
      </w:r>
    </w:p>
    <w:p w14:paraId="1705AA0B" w14:textId="77777777" w:rsidR="00CE575C" w:rsidRPr="00CE575C" w:rsidRDefault="00CE575C" w:rsidP="00176A53">
      <w:pPr>
        <w:pStyle w:val="ListParagraph"/>
        <w:numPr>
          <w:ilvl w:val="0"/>
          <w:numId w:val="30"/>
        </w:numPr>
        <w:spacing w:after="0" w:line="240" w:lineRule="auto"/>
        <w:jc w:val="both"/>
        <w:rPr>
          <w:rFonts w:ascii="Times New Roman" w:eastAsia="Times New Roman" w:hAnsi="Times New Roman"/>
          <w:bCs/>
          <w:sz w:val="24"/>
          <w:szCs w:val="24"/>
          <w:lang w:eastAsia="en-IN"/>
        </w:rPr>
      </w:pPr>
      <w:r w:rsidRPr="00CE575C">
        <w:rPr>
          <w:rFonts w:ascii="Times New Roman" w:eastAsia="Times New Roman" w:hAnsi="Times New Roman"/>
          <w:bCs/>
          <w:sz w:val="24"/>
          <w:szCs w:val="24"/>
          <w:lang w:eastAsia="en-IN"/>
        </w:rPr>
        <w:t>Test the communication between the clients and the server.</w:t>
      </w:r>
    </w:p>
    <w:p w14:paraId="425EAA77" w14:textId="77777777" w:rsidR="007F1EDE" w:rsidRDefault="007F1EDE" w:rsidP="005B2D92">
      <w:pPr>
        <w:spacing w:after="0" w:line="240" w:lineRule="auto"/>
        <w:rPr>
          <w:rFonts w:ascii="Times New Roman" w:eastAsia="Times New Roman" w:hAnsi="Times New Roman"/>
          <w:b/>
          <w:sz w:val="24"/>
          <w:szCs w:val="24"/>
          <w:u w:val="single"/>
          <w:lang w:eastAsia="en-IN"/>
        </w:rPr>
      </w:pPr>
    </w:p>
    <w:p w14:paraId="784C2826"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C01B733"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54D0CFC"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7753D2ED" w14:textId="7120569F" w:rsidR="005B2D92" w:rsidRDefault="005B2D92"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RESULT</w:t>
      </w:r>
      <w:r w:rsidR="00692BB3">
        <w:rPr>
          <w:rFonts w:ascii="Times New Roman" w:eastAsia="Times New Roman" w:hAnsi="Times New Roman"/>
          <w:b/>
          <w:sz w:val="24"/>
          <w:szCs w:val="24"/>
          <w:u w:val="single"/>
          <w:lang w:eastAsia="en-IN"/>
        </w:rPr>
        <w:t>S</w:t>
      </w:r>
    </w:p>
    <w:p w14:paraId="1D049272"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60EA3ADF" w14:textId="77777777" w:rsidR="001A0E2B" w:rsidRDefault="001A0E2B" w:rsidP="005B2D92">
      <w:pPr>
        <w:spacing w:after="0" w:line="240" w:lineRule="auto"/>
        <w:rPr>
          <w:rFonts w:ascii="Times New Roman" w:eastAsia="Times New Roman" w:hAnsi="Times New Roman"/>
          <w:b/>
          <w:sz w:val="24"/>
          <w:szCs w:val="24"/>
          <w:u w:val="single"/>
          <w:lang w:eastAsia="en-IN"/>
        </w:rPr>
      </w:pPr>
    </w:p>
    <w:p w14:paraId="659AA607" w14:textId="77777777" w:rsidR="003F7B2D" w:rsidRDefault="001A0E2B" w:rsidP="003F7B2D">
      <w:pPr>
        <w:keepNext/>
        <w:spacing w:after="0" w:line="240" w:lineRule="auto"/>
      </w:pPr>
      <w:r>
        <w:rPr>
          <w:noProof/>
        </w:rPr>
        <w:drawing>
          <wp:inline distT="0" distB="0" distL="0" distR="0" wp14:anchorId="078CAF8D" wp14:editId="1D8A5669">
            <wp:extent cx="6098540" cy="3671570"/>
            <wp:effectExtent l="19050" t="19050" r="16510" b="24130"/>
            <wp:docPr id="1063563226" name="Picture 5"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63226" name="Picture 5" descr="A picture containing text, font, screenshot, numb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8540" cy="3671570"/>
                    </a:xfrm>
                    <a:prstGeom prst="rect">
                      <a:avLst/>
                    </a:prstGeom>
                    <a:noFill/>
                    <a:ln w="9525">
                      <a:solidFill>
                        <a:schemeClr val="tx1"/>
                      </a:solidFill>
                    </a:ln>
                  </pic:spPr>
                </pic:pic>
              </a:graphicData>
            </a:graphic>
          </wp:inline>
        </w:drawing>
      </w:r>
    </w:p>
    <w:p w14:paraId="0AFB42EE" w14:textId="6326DFE5" w:rsidR="001A0E2B" w:rsidRPr="00D80E5E" w:rsidRDefault="003F7B2D" w:rsidP="003F7B2D">
      <w:pPr>
        <w:pStyle w:val="Caption"/>
        <w:ind w:left="2880" w:firstLine="720"/>
        <w:rPr>
          <w:rFonts w:ascii="Times New Roman" w:eastAsia="Times New Roman" w:hAnsi="Times New Roman" w:cs="Times New Roman"/>
          <w:sz w:val="32"/>
          <w:szCs w:val="32"/>
          <w:u w:val="single"/>
          <w:lang w:eastAsia="en-IN"/>
        </w:rPr>
      </w:pPr>
      <w:r w:rsidRPr="00D80E5E">
        <w:rPr>
          <w:rFonts w:ascii="Times New Roman" w:hAnsi="Times New Roman" w:cs="Times New Roman"/>
          <w:sz w:val="22"/>
          <w:szCs w:val="22"/>
        </w:rPr>
        <w:t xml:space="preserve">Figure </w:t>
      </w:r>
      <w:r w:rsidRPr="00D80E5E">
        <w:rPr>
          <w:rFonts w:ascii="Times New Roman" w:hAnsi="Times New Roman" w:cs="Times New Roman"/>
          <w:sz w:val="22"/>
          <w:szCs w:val="22"/>
        </w:rPr>
        <w:fldChar w:fldCharType="begin"/>
      </w:r>
      <w:r w:rsidRPr="00D80E5E">
        <w:rPr>
          <w:rFonts w:ascii="Times New Roman" w:hAnsi="Times New Roman" w:cs="Times New Roman"/>
          <w:sz w:val="22"/>
          <w:szCs w:val="22"/>
        </w:rPr>
        <w:instrText xml:space="preserve"> SEQ Figure \* ARABIC </w:instrText>
      </w:r>
      <w:r w:rsidRPr="00D80E5E">
        <w:rPr>
          <w:rFonts w:ascii="Times New Roman" w:hAnsi="Times New Roman" w:cs="Times New Roman"/>
          <w:sz w:val="22"/>
          <w:szCs w:val="22"/>
        </w:rPr>
        <w:fldChar w:fldCharType="separate"/>
      </w:r>
      <w:r w:rsidR="005326C4">
        <w:rPr>
          <w:rFonts w:ascii="Times New Roman" w:hAnsi="Times New Roman" w:cs="Times New Roman"/>
          <w:noProof/>
          <w:sz w:val="22"/>
          <w:szCs w:val="22"/>
        </w:rPr>
        <w:t>3</w:t>
      </w:r>
      <w:r w:rsidRPr="00D80E5E">
        <w:rPr>
          <w:rFonts w:ascii="Times New Roman" w:hAnsi="Times New Roman" w:cs="Times New Roman"/>
          <w:noProof/>
          <w:sz w:val="22"/>
          <w:szCs w:val="22"/>
        </w:rPr>
        <w:fldChar w:fldCharType="end"/>
      </w:r>
      <w:r w:rsidR="00D80E5E" w:rsidRPr="00D80E5E">
        <w:rPr>
          <w:rFonts w:ascii="Times New Roman" w:hAnsi="Times New Roman" w:cs="Times New Roman"/>
          <w:noProof/>
          <w:sz w:val="22"/>
          <w:szCs w:val="22"/>
        </w:rPr>
        <w:t>:SERVER BACKEND OUTPUT</w:t>
      </w:r>
    </w:p>
    <w:p w14:paraId="65CFD797" w14:textId="1B2BAD8D" w:rsidR="005B2D92" w:rsidRDefault="005B2D92" w:rsidP="005B2D92">
      <w:pPr>
        <w:spacing w:after="0" w:line="240" w:lineRule="auto"/>
        <w:rPr>
          <w:rFonts w:ascii="Times New Roman" w:eastAsia="Times New Roman" w:hAnsi="Times New Roman"/>
          <w:b/>
          <w:sz w:val="24"/>
          <w:szCs w:val="24"/>
          <w:u w:val="single"/>
          <w:lang w:eastAsia="en-IN"/>
        </w:rPr>
      </w:pPr>
    </w:p>
    <w:p w14:paraId="0763441A" w14:textId="77777777" w:rsidR="00D80E5E" w:rsidRDefault="001A0E2B" w:rsidP="00D80E5E">
      <w:pPr>
        <w:keepNext/>
        <w:spacing w:after="0" w:line="240" w:lineRule="auto"/>
        <w:jc w:val="center"/>
      </w:pPr>
      <w:r>
        <w:rPr>
          <w:noProof/>
        </w:rPr>
        <w:lastRenderedPageBreak/>
        <w:drawing>
          <wp:inline distT="0" distB="0" distL="0" distR="0" wp14:anchorId="705A73C2" wp14:editId="4739EBE7">
            <wp:extent cx="3894700" cy="1352550"/>
            <wp:effectExtent l="19050" t="19050" r="10795" b="19050"/>
            <wp:docPr id="616959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59810" name="Picture 1" descr="A screenshot of a computer&#10;&#10;Description automatically generated with medium confidence"/>
                    <pic:cNvPicPr/>
                  </pic:nvPicPr>
                  <pic:blipFill rotWithShape="1">
                    <a:blip r:embed="rId12"/>
                    <a:srcRect t="77137" r="66533"/>
                    <a:stretch/>
                  </pic:blipFill>
                  <pic:spPr bwMode="auto">
                    <a:xfrm>
                      <a:off x="0" y="0"/>
                      <a:ext cx="3922058" cy="136205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8B62EF0" w14:textId="4D87D5A5"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5326C4">
          <w:rPr>
            <w:noProof/>
          </w:rPr>
          <w:t>4</w:t>
        </w:r>
      </w:fldSimple>
      <w:r>
        <w:t>:CLIENT 1 OUTPUT</w:t>
      </w:r>
    </w:p>
    <w:p w14:paraId="2CDE6A67"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667DC8E" w14:textId="77777777" w:rsidR="00D80E5E" w:rsidRDefault="001A0E2B" w:rsidP="00D80E5E">
      <w:pPr>
        <w:keepNext/>
        <w:spacing w:after="0" w:line="240" w:lineRule="auto"/>
        <w:jc w:val="center"/>
      </w:pPr>
      <w:r>
        <w:rPr>
          <w:noProof/>
        </w:rPr>
        <w:drawing>
          <wp:inline distT="0" distB="0" distL="0" distR="0" wp14:anchorId="1234FD60" wp14:editId="22B73514">
            <wp:extent cx="6098540" cy="1728470"/>
            <wp:effectExtent l="19050" t="19050" r="16510" b="24130"/>
            <wp:docPr id="1793726993"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26993" name="Picture 4" descr="A screensho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8540" cy="1728470"/>
                    </a:xfrm>
                    <a:prstGeom prst="rect">
                      <a:avLst/>
                    </a:prstGeom>
                    <a:noFill/>
                    <a:ln w="9525">
                      <a:solidFill>
                        <a:schemeClr val="tx1"/>
                      </a:solidFill>
                    </a:ln>
                  </pic:spPr>
                </pic:pic>
              </a:graphicData>
            </a:graphic>
          </wp:inline>
        </w:drawing>
      </w:r>
    </w:p>
    <w:p w14:paraId="099FA92B" w14:textId="0389DB53"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5326C4">
          <w:rPr>
            <w:noProof/>
          </w:rPr>
          <w:t>5</w:t>
        </w:r>
      </w:fldSimple>
      <w:r>
        <w:t>:USER INTERFACE CLIENT 1</w:t>
      </w:r>
    </w:p>
    <w:p w14:paraId="2E058B17"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47734B3" w14:textId="77777777" w:rsidR="00D80E5E" w:rsidRDefault="001A0E2B" w:rsidP="00D80E5E">
      <w:pPr>
        <w:keepNext/>
        <w:spacing w:after="0" w:line="240" w:lineRule="auto"/>
        <w:jc w:val="center"/>
      </w:pPr>
      <w:r>
        <w:rPr>
          <w:noProof/>
        </w:rPr>
        <w:drawing>
          <wp:inline distT="0" distB="0" distL="0" distR="0" wp14:anchorId="52ADF101" wp14:editId="60BA40DF">
            <wp:extent cx="3860809" cy="1377950"/>
            <wp:effectExtent l="19050" t="19050" r="25400" b="12700"/>
            <wp:docPr id="69259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92181" name=""/>
                    <pic:cNvPicPr/>
                  </pic:nvPicPr>
                  <pic:blipFill rotWithShape="1">
                    <a:blip r:embed="rId14"/>
                    <a:srcRect t="70128" r="52923"/>
                    <a:stretch/>
                  </pic:blipFill>
                  <pic:spPr bwMode="auto">
                    <a:xfrm>
                      <a:off x="0" y="0"/>
                      <a:ext cx="3875315" cy="13831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B77D2BF" w14:textId="0F3B4E93" w:rsidR="001A0E2B" w:rsidRDefault="00D80E5E" w:rsidP="00D80E5E">
      <w:pPr>
        <w:pStyle w:val="Caption"/>
        <w:jc w:val="center"/>
        <w:rPr>
          <w:rFonts w:ascii="Times New Roman" w:eastAsia="Times New Roman" w:hAnsi="Times New Roman"/>
          <w:b/>
          <w:sz w:val="24"/>
          <w:szCs w:val="24"/>
          <w:u w:val="single"/>
          <w:lang w:eastAsia="en-IN"/>
        </w:rPr>
      </w:pPr>
      <w:r>
        <w:t xml:space="preserve">Figure </w:t>
      </w:r>
      <w:fldSimple w:instr=" SEQ Figure \* ARABIC ">
        <w:r w:rsidR="005326C4">
          <w:rPr>
            <w:noProof/>
          </w:rPr>
          <w:t>6</w:t>
        </w:r>
      </w:fldSimple>
      <w:r>
        <w:t>: CLIENT 2 OUTPUT</w:t>
      </w:r>
    </w:p>
    <w:p w14:paraId="5E27BCEC" w14:textId="77777777" w:rsidR="00D80E5E" w:rsidRDefault="00D80E5E" w:rsidP="001A0E2B">
      <w:pPr>
        <w:spacing w:after="0" w:line="240" w:lineRule="auto"/>
        <w:jc w:val="center"/>
        <w:rPr>
          <w:rFonts w:ascii="Times New Roman" w:eastAsia="Times New Roman" w:hAnsi="Times New Roman"/>
          <w:b/>
          <w:sz w:val="24"/>
          <w:szCs w:val="24"/>
          <w:u w:val="single"/>
          <w:lang w:eastAsia="en-IN"/>
        </w:rPr>
      </w:pPr>
    </w:p>
    <w:p w14:paraId="34B706B4" w14:textId="77777777" w:rsidR="00D80E5E" w:rsidRDefault="001A0E2B" w:rsidP="00D80E5E">
      <w:pPr>
        <w:keepNext/>
        <w:spacing w:after="0" w:line="240" w:lineRule="auto"/>
        <w:jc w:val="center"/>
      </w:pPr>
      <w:r>
        <w:rPr>
          <w:noProof/>
        </w:rPr>
        <w:drawing>
          <wp:inline distT="0" distB="0" distL="0" distR="0" wp14:anchorId="77A65D4D" wp14:editId="0522E1DA">
            <wp:extent cx="6098540" cy="1672590"/>
            <wp:effectExtent l="19050" t="19050" r="16510" b="22860"/>
            <wp:docPr id="941439056" name="Picture 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39056" name="Picture 3" descr="A screenshot of a computer scree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8540" cy="1672590"/>
                    </a:xfrm>
                    <a:prstGeom prst="rect">
                      <a:avLst/>
                    </a:prstGeom>
                    <a:noFill/>
                    <a:ln w="9525">
                      <a:solidFill>
                        <a:schemeClr val="tx1"/>
                      </a:solidFill>
                    </a:ln>
                  </pic:spPr>
                </pic:pic>
              </a:graphicData>
            </a:graphic>
          </wp:inline>
        </w:drawing>
      </w:r>
    </w:p>
    <w:p w14:paraId="75ADB57D" w14:textId="5FD02C3C" w:rsidR="00B576E9" w:rsidRDefault="00D80E5E" w:rsidP="00D80E5E">
      <w:pPr>
        <w:pStyle w:val="Caption"/>
        <w:jc w:val="center"/>
      </w:pPr>
      <w:r>
        <w:t xml:space="preserve">Figure </w:t>
      </w:r>
      <w:fldSimple w:instr=" SEQ Figure \* ARABIC ">
        <w:r w:rsidR="005326C4">
          <w:rPr>
            <w:noProof/>
          </w:rPr>
          <w:t>7</w:t>
        </w:r>
      </w:fldSimple>
      <w:r>
        <w:t>: USER INTERFACE CLIENT 2</w:t>
      </w:r>
    </w:p>
    <w:p w14:paraId="794A6CE4" w14:textId="77777777" w:rsidR="003737D2" w:rsidRPr="003737D2" w:rsidRDefault="003737D2" w:rsidP="003737D2"/>
    <w:p w14:paraId="6917FB73" w14:textId="77777777" w:rsidR="009D53DC" w:rsidRDefault="009D53DC" w:rsidP="009D53DC">
      <w:pPr>
        <w:keepNext/>
        <w:jc w:val="center"/>
      </w:pPr>
      <w:r>
        <w:rPr>
          <w:noProof/>
        </w:rPr>
        <w:lastRenderedPageBreak/>
        <w:drawing>
          <wp:inline distT="0" distB="0" distL="0" distR="0" wp14:anchorId="741CF58E" wp14:editId="4E952D05">
            <wp:extent cx="5216525" cy="3219450"/>
            <wp:effectExtent l="19050" t="19050" r="22225" b="19050"/>
            <wp:docPr id="15120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6363" b="9848"/>
                    <a:stretch/>
                  </pic:blipFill>
                  <pic:spPr bwMode="auto">
                    <a:xfrm>
                      <a:off x="0" y="0"/>
                      <a:ext cx="5231379" cy="3228617"/>
                    </a:xfrm>
                    <a:prstGeom prst="rect">
                      <a:avLst/>
                    </a:prstGeom>
                    <a:noFill/>
                    <a:ln w="9525">
                      <a:solidFill>
                        <a:schemeClr val="tx1"/>
                      </a:solidFill>
                    </a:ln>
                    <a:extLst>
                      <a:ext uri="{53640926-AAD7-44D8-BBD7-CCE9431645EC}">
                        <a14:shadowObscured xmlns:a14="http://schemas.microsoft.com/office/drawing/2010/main"/>
                      </a:ext>
                    </a:extLst>
                  </pic:spPr>
                </pic:pic>
              </a:graphicData>
            </a:graphic>
          </wp:inline>
        </w:drawing>
      </w:r>
    </w:p>
    <w:p w14:paraId="67268AF1" w14:textId="7F83D165" w:rsidR="009D53DC" w:rsidRPr="009D53DC" w:rsidRDefault="009D53DC" w:rsidP="009D53DC">
      <w:pPr>
        <w:pStyle w:val="Caption"/>
        <w:jc w:val="center"/>
      </w:pPr>
      <w:r>
        <w:t xml:space="preserve">Figure </w:t>
      </w:r>
      <w:fldSimple w:instr=" SEQ Figure \* ARABIC ">
        <w:r w:rsidR="005326C4">
          <w:rPr>
            <w:noProof/>
          </w:rPr>
          <w:t>8</w:t>
        </w:r>
      </w:fldSimple>
      <w:r>
        <w:t>:DATABASE</w:t>
      </w:r>
    </w:p>
    <w:p w14:paraId="718EA1AE" w14:textId="77777777" w:rsidR="005B2D92" w:rsidRDefault="005B2D92" w:rsidP="005B2D92">
      <w:pPr>
        <w:spacing w:after="0" w:line="240" w:lineRule="auto"/>
        <w:rPr>
          <w:rFonts w:ascii="Times New Roman" w:eastAsia="Times New Roman" w:hAnsi="Times New Roman"/>
          <w:b/>
          <w:sz w:val="24"/>
          <w:szCs w:val="24"/>
          <w:u w:val="single"/>
          <w:lang w:eastAsia="en-IN"/>
        </w:rPr>
      </w:pPr>
    </w:p>
    <w:p w14:paraId="45D4BCC6" w14:textId="77777777" w:rsidR="008222AB" w:rsidRDefault="008222AB" w:rsidP="005B2D92">
      <w:pPr>
        <w:spacing w:after="0" w:line="240" w:lineRule="auto"/>
        <w:rPr>
          <w:rFonts w:ascii="Times New Roman" w:eastAsia="Times New Roman" w:hAnsi="Times New Roman"/>
          <w:b/>
          <w:sz w:val="24"/>
          <w:szCs w:val="24"/>
          <w:u w:val="single"/>
          <w:lang w:eastAsia="en-IN"/>
        </w:rPr>
      </w:pPr>
    </w:p>
    <w:p w14:paraId="453E2582"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34140E15" w14:textId="5678D55B" w:rsidR="005B2D92" w:rsidRDefault="002D18E3" w:rsidP="005B2D92">
      <w:pPr>
        <w:spacing w:after="0" w:line="240" w:lineRule="auto"/>
        <w:rPr>
          <w:rFonts w:ascii="Times New Roman" w:eastAsia="Times New Roman" w:hAnsi="Times New Roman"/>
          <w:b/>
          <w:sz w:val="24"/>
          <w:szCs w:val="24"/>
          <w:u w:val="single"/>
          <w:lang w:eastAsia="en-IN"/>
        </w:rPr>
      </w:pPr>
      <w:r>
        <w:rPr>
          <w:rFonts w:ascii="Times New Roman" w:eastAsia="Times New Roman" w:hAnsi="Times New Roman"/>
          <w:b/>
          <w:sz w:val="24"/>
          <w:szCs w:val="24"/>
          <w:u w:val="single"/>
          <w:lang w:eastAsia="en-IN"/>
        </w:rPr>
        <w:t>CONCLUSION</w:t>
      </w:r>
    </w:p>
    <w:p w14:paraId="2ABABE33" w14:textId="77777777" w:rsidR="000D5EB2" w:rsidRDefault="000D5EB2" w:rsidP="005B2D92">
      <w:pPr>
        <w:spacing w:after="0" w:line="240" w:lineRule="auto"/>
        <w:rPr>
          <w:rFonts w:ascii="Times New Roman" w:eastAsia="Times New Roman" w:hAnsi="Times New Roman"/>
          <w:b/>
          <w:sz w:val="24"/>
          <w:szCs w:val="24"/>
          <w:u w:val="single"/>
          <w:lang w:eastAsia="en-IN"/>
        </w:rPr>
      </w:pPr>
    </w:p>
    <w:p w14:paraId="283CA9C7" w14:textId="77777777" w:rsidR="003737D2" w:rsidRDefault="003737D2" w:rsidP="005B2D92">
      <w:pPr>
        <w:spacing w:after="0" w:line="240" w:lineRule="auto"/>
        <w:rPr>
          <w:rFonts w:ascii="Times New Roman" w:eastAsia="Times New Roman" w:hAnsi="Times New Roman"/>
          <w:b/>
          <w:sz w:val="24"/>
          <w:szCs w:val="24"/>
          <w:u w:val="single"/>
          <w:lang w:eastAsia="en-IN"/>
        </w:rPr>
      </w:pPr>
    </w:p>
    <w:p w14:paraId="28D27F93" w14:textId="05287C89"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water level monitoring system utilizing a client – server architecture presents an effective solution for real – time monitoring and control of water levels. </w:t>
      </w:r>
    </w:p>
    <w:p w14:paraId="56ED0854" w14:textId="2CCC091E"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With implementation of socket programming and WebSocket connections, the system enables seamless communication between the clients and the server. </w:t>
      </w:r>
    </w:p>
    <w:p w14:paraId="05BAD73D" w14:textId="4405E576" w:rsidR="000D5EB2" w:rsidRDefault="000D5EB2"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client continuously </w:t>
      </w:r>
      <w:r w:rsidR="00366865">
        <w:rPr>
          <w:rFonts w:ascii="Times New Roman" w:eastAsia="Times New Roman" w:hAnsi="Times New Roman"/>
          <w:bCs/>
          <w:sz w:val="24"/>
          <w:szCs w:val="24"/>
          <w:lang w:eastAsia="en-IN"/>
        </w:rPr>
        <w:t>monitors</w:t>
      </w:r>
      <w:r>
        <w:rPr>
          <w:rFonts w:ascii="Times New Roman" w:eastAsia="Times New Roman" w:hAnsi="Times New Roman"/>
          <w:bCs/>
          <w:sz w:val="24"/>
          <w:szCs w:val="24"/>
          <w:lang w:eastAsia="en-IN"/>
        </w:rPr>
        <w:t xml:space="preserve"> the water levels using the sensors and transmit real – time data to the server for analysi</w:t>
      </w:r>
      <w:r w:rsidR="00366865">
        <w:rPr>
          <w:rFonts w:ascii="Times New Roman" w:eastAsia="Times New Roman" w:hAnsi="Times New Roman"/>
          <w:bCs/>
          <w:sz w:val="24"/>
          <w:szCs w:val="24"/>
          <w:lang w:eastAsia="en-IN"/>
        </w:rPr>
        <w:t xml:space="preserve">s and visualization. </w:t>
      </w:r>
    </w:p>
    <w:p w14:paraId="2EAA2541" w14:textId="43F952CD"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The server, in turn, receives the data, processes it, and triggers alarm notifications when water level exceeds a certain threshold. </w:t>
      </w:r>
    </w:p>
    <w:p w14:paraId="118507FC" w14:textId="0603334A"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Additionally, the server can remotely control the buzzers connected to the clients, providing an extra layer of control over the system. </w:t>
      </w:r>
    </w:p>
    <w:p w14:paraId="1C554E90" w14:textId="05BD18F2" w:rsidR="00366865"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It implements the methodology includes socket programming, multithreading, data transmission, alarm generation, button press events and data storage and retrieval. </w:t>
      </w:r>
    </w:p>
    <w:p w14:paraId="4618517B" w14:textId="70C6FD9F" w:rsidR="00366865" w:rsidRPr="000D5EB2" w:rsidRDefault="00366865" w:rsidP="00366865">
      <w:pPr>
        <w:pStyle w:val="ListParagraph"/>
        <w:numPr>
          <w:ilvl w:val="0"/>
          <w:numId w:val="31"/>
        </w:numPr>
        <w:spacing w:after="0" w:line="240" w:lineRule="auto"/>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 xml:space="preserve">It is effectively </w:t>
      </w:r>
      <w:r w:rsidR="00D56003">
        <w:rPr>
          <w:rFonts w:ascii="Times New Roman" w:eastAsia="Times New Roman" w:hAnsi="Times New Roman"/>
          <w:bCs/>
          <w:sz w:val="24"/>
          <w:szCs w:val="24"/>
          <w:lang w:eastAsia="en-IN"/>
        </w:rPr>
        <w:t>monitoring</w:t>
      </w:r>
      <w:r>
        <w:rPr>
          <w:rFonts w:ascii="Times New Roman" w:eastAsia="Times New Roman" w:hAnsi="Times New Roman"/>
          <w:bCs/>
          <w:sz w:val="24"/>
          <w:szCs w:val="24"/>
          <w:lang w:eastAsia="en-IN"/>
        </w:rPr>
        <w:t xml:space="preserve"> the water levels by users in various scenarios, including tanks, reservoirs, and flood – prone areas. </w:t>
      </w:r>
    </w:p>
    <w:p w14:paraId="7948B04C" w14:textId="277952DE" w:rsidR="00323EA3" w:rsidRDefault="00323EA3" w:rsidP="003B4CFD">
      <w:pPr>
        <w:spacing w:after="0" w:line="240" w:lineRule="auto"/>
        <w:jc w:val="both"/>
        <w:rPr>
          <w:rFonts w:ascii="Times New Roman" w:eastAsia="Times New Roman" w:hAnsi="Times New Roman"/>
          <w:bCs/>
          <w:sz w:val="24"/>
          <w:szCs w:val="24"/>
          <w:lang w:eastAsia="en-IN"/>
        </w:rPr>
      </w:pPr>
    </w:p>
    <w:p w14:paraId="0A3CE053" w14:textId="7F45ABE3" w:rsidR="004A44F9" w:rsidRDefault="004A44F9" w:rsidP="004A44F9">
      <w:pPr>
        <w:spacing w:after="0" w:line="240" w:lineRule="auto"/>
        <w:jc w:val="both"/>
        <w:rPr>
          <w:rFonts w:ascii="Times New Roman" w:eastAsia="Times New Roman" w:hAnsi="Times New Roman"/>
          <w:bCs/>
          <w:sz w:val="24"/>
          <w:szCs w:val="24"/>
          <w:lang w:eastAsia="en-IN"/>
        </w:rPr>
      </w:pPr>
    </w:p>
    <w:p w14:paraId="004AB298" w14:textId="77777777" w:rsidR="00102E59" w:rsidRDefault="00102E59" w:rsidP="004A44F9">
      <w:pPr>
        <w:spacing w:after="0" w:line="240" w:lineRule="auto"/>
        <w:jc w:val="both"/>
        <w:rPr>
          <w:rFonts w:ascii="Times New Roman" w:eastAsia="Times New Roman" w:hAnsi="Times New Roman"/>
          <w:bCs/>
          <w:sz w:val="24"/>
          <w:szCs w:val="24"/>
          <w:lang w:eastAsia="en-IN"/>
        </w:rPr>
      </w:pPr>
    </w:p>
    <w:p w14:paraId="2EE02278" w14:textId="77777777" w:rsidR="00D26921" w:rsidRPr="004A44F9" w:rsidRDefault="00D26921" w:rsidP="004A44F9">
      <w:pPr>
        <w:spacing w:after="0" w:line="240" w:lineRule="auto"/>
        <w:jc w:val="both"/>
        <w:rPr>
          <w:rFonts w:ascii="Times New Roman" w:eastAsia="Times New Roman" w:hAnsi="Times New Roman"/>
          <w:bCs/>
          <w:sz w:val="24"/>
          <w:szCs w:val="24"/>
          <w:lang w:eastAsia="en-IN"/>
        </w:rPr>
      </w:pPr>
    </w:p>
    <w:p w14:paraId="5C768FC4"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tbl>
      <w:tblPr>
        <w:tblStyle w:val="TableGrid"/>
        <w:tblpPr w:leftFromText="180" w:rightFromText="180" w:vertAnchor="text" w:horzAnchor="margin" w:tblpXSpec="right" w:tblpY="179"/>
        <w:tblW w:w="0" w:type="auto"/>
        <w:tblLook w:val="04A0" w:firstRow="1" w:lastRow="0" w:firstColumn="1" w:lastColumn="0" w:noHBand="0" w:noVBand="1"/>
      </w:tblPr>
      <w:tblGrid>
        <w:gridCol w:w="3089"/>
        <w:gridCol w:w="830"/>
      </w:tblGrid>
      <w:tr w:rsidR="004A44F9" w:rsidRPr="004A44F9" w14:paraId="5B515697" w14:textId="77777777" w:rsidTr="002D11DA">
        <w:tc>
          <w:tcPr>
            <w:tcW w:w="0" w:type="auto"/>
          </w:tcPr>
          <w:p w14:paraId="4B763435"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 xml:space="preserve">Component </w:t>
            </w:r>
          </w:p>
        </w:tc>
        <w:tc>
          <w:tcPr>
            <w:tcW w:w="0" w:type="auto"/>
          </w:tcPr>
          <w:p w14:paraId="10BDC593"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Marks</w:t>
            </w:r>
          </w:p>
        </w:tc>
      </w:tr>
      <w:tr w:rsidR="005F2FF8" w:rsidRPr="004A44F9" w14:paraId="2BAD9574" w14:textId="77777777" w:rsidTr="002D11DA">
        <w:tc>
          <w:tcPr>
            <w:tcW w:w="0" w:type="auto"/>
          </w:tcPr>
          <w:p w14:paraId="76E93A00" w14:textId="2409F437" w:rsidR="005F2FF8" w:rsidRPr="004A44F9" w:rsidRDefault="005F2FF8" w:rsidP="004A44F9">
            <w:pPr>
              <w:jc w:val="both"/>
              <w:rPr>
                <w:rFonts w:ascii="Times New Roman" w:eastAsia="Times New Roman" w:hAnsi="Times New Roman"/>
                <w:bCs/>
                <w:sz w:val="24"/>
                <w:szCs w:val="24"/>
                <w:lang w:eastAsia="en-IN"/>
              </w:rPr>
            </w:pPr>
            <w:r>
              <w:rPr>
                <w:rFonts w:ascii="Times New Roman" w:eastAsia="Times New Roman" w:hAnsi="Times New Roman"/>
                <w:bCs/>
                <w:sz w:val="24"/>
                <w:szCs w:val="24"/>
                <w:lang w:eastAsia="en-IN"/>
              </w:rPr>
              <w:t>Topic (2)</w:t>
            </w:r>
          </w:p>
        </w:tc>
        <w:tc>
          <w:tcPr>
            <w:tcW w:w="0" w:type="auto"/>
          </w:tcPr>
          <w:p w14:paraId="6C62F713" w14:textId="77777777" w:rsidR="005F2FF8" w:rsidRPr="004A44F9" w:rsidRDefault="005F2FF8" w:rsidP="004A44F9">
            <w:pPr>
              <w:jc w:val="both"/>
              <w:rPr>
                <w:rFonts w:ascii="Times New Roman" w:eastAsia="Times New Roman" w:hAnsi="Times New Roman"/>
                <w:bCs/>
                <w:sz w:val="24"/>
                <w:szCs w:val="24"/>
                <w:lang w:eastAsia="en-IN"/>
              </w:rPr>
            </w:pPr>
          </w:p>
        </w:tc>
      </w:tr>
      <w:tr w:rsidR="004A44F9" w:rsidRPr="004A44F9" w14:paraId="101F4BFE" w14:textId="77777777" w:rsidTr="002D11DA">
        <w:tc>
          <w:tcPr>
            <w:tcW w:w="0" w:type="auto"/>
          </w:tcPr>
          <w:p w14:paraId="5A73D5EA" w14:textId="5805E08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 xml:space="preserve">Implementation </w:t>
            </w:r>
            <w:r w:rsidR="005F2FF8">
              <w:rPr>
                <w:rFonts w:ascii="Times New Roman" w:eastAsia="Times New Roman" w:hAnsi="Times New Roman"/>
                <w:bCs/>
                <w:sz w:val="24"/>
                <w:szCs w:val="24"/>
                <w:lang w:eastAsia="en-IN"/>
              </w:rPr>
              <w:t xml:space="preserve">&amp; Results </w:t>
            </w:r>
            <w:r w:rsidRPr="004A44F9">
              <w:rPr>
                <w:rFonts w:ascii="Times New Roman" w:eastAsia="Times New Roman" w:hAnsi="Times New Roman"/>
                <w:bCs/>
                <w:sz w:val="24"/>
                <w:szCs w:val="24"/>
                <w:lang w:eastAsia="en-IN"/>
              </w:rPr>
              <w:t>(</w:t>
            </w:r>
            <w:r w:rsidR="003D23F1">
              <w:rPr>
                <w:rFonts w:ascii="Times New Roman" w:eastAsia="Times New Roman" w:hAnsi="Times New Roman"/>
                <w:bCs/>
                <w:sz w:val="24"/>
                <w:szCs w:val="24"/>
                <w:lang w:eastAsia="en-IN"/>
              </w:rPr>
              <w:t>5</w:t>
            </w:r>
            <w:r w:rsidRPr="004A44F9">
              <w:rPr>
                <w:rFonts w:ascii="Times New Roman" w:eastAsia="Times New Roman" w:hAnsi="Times New Roman"/>
                <w:bCs/>
                <w:sz w:val="24"/>
                <w:szCs w:val="24"/>
                <w:lang w:eastAsia="en-IN"/>
              </w:rPr>
              <w:t>)</w:t>
            </w:r>
          </w:p>
        </w:tc>
        <w:tc>
          <w:tcPr>
            <w:tcW w:w="0" w:type="auto"/>
          </w:tcPr>
          <w:p w14:paraId="28E263E7" w14:textId="77777777" w:rsidR="004A44F9" w:rsidRPr="004A44F9" w:rsidRDefault="004A44F9" w:rsidP="004A44F9">
            <w:pPr>
              <w:jc w:val="both"/>
              <w:rPr>
                <w:rFonts w:ascii="Times New Roman" w:eastAsia="Times New Roman" w:hAnsi="Times New Roman"/>
                <w:bCs/>
                <w:sz w:val="24"/>
                <w:szCs w:val="24"/>
                <w:lang w:eastAsia="en-IN"/>
              </w:rPr>
            </w:pPr>
          </w:p>
        </w:tc>
      </w:tr>
      <w:tr w:rsidR="004A44F9" w:rsidRPr="004A44F9" w14:paraId="1CE6974F" w14:textId="77777777" w:rsidTr="002D11DA">
        <w:tc>
          <w:tcPr>
            <w:tcW w:w="0" w:type="auto"/>
          </w:tcPr>
          <w:p w14:paraId="1BB31628" w14:textId="77777777" w:rsidR="004A44F9" w:rsidRPr="004A44F9" w:rsidRDefault="004A44F9" w:rsidP="004A44F9">
            <w:pPr>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Report (2)</w:t>
            </w:r>
          </w:p>
        </w:tc>
        <w:tc>
          <w:tcPr>
            <w:tcW w:w="0" w:type="auto"/>
          </w:tcPr>
          <w:p w14:paraId="4065CFED" w14:textId="77777777" w:rsidR="004A44F9" w:rsidRPr="004A44F9" w:rsidRDefault="004A44F9" w:rsidP="004A44F9">
            <w:pPr>
              <w:jc w:val="both"/>
              <w:rPr>
                <w:rFonts w:ascii="Times New Roman" w:eastAsia="Times New Roman" w:hAnsi="Times New Roman"/>
                <w:bCs/>
                <w:sz w:val="24"/>
                <w:szCs w:val="24"/>
                <w:lang w:eastAsia="en-IN"/>
              </w:rPr>
            </w:pPr>
          </w:p>
        </w:tc>
      </w:tr>
      <w:tr w:rsidR="004A44F9" w:rsidRPr="004A44F9" w14:paraId="56103186" w14:textId="77777777" w:rsidTr="002D11DA">
        <w:tc>
          <w:tcPr>
            <w:tcW w:w="0" w:type="auto"/>
          </w:tcPr>
          <w:p w14:paraId="55476DDE" w14:textId="73B1A20E" w:rsidR="004A44F9" w:rsidRPr="004A44F9" w:rsidRDefault="004A44F9" w:rsidP="004A44F9">
            <w:pPr>
              <w:jc w:val="both"/>
              <w:rPr>
                <w:rFonts w:ascii="Times New Roman" w:eastAsia="Times New Roman" w:hAnsi="Times New Roman"/>
                <w:b/>
                <w:bCs/>
                <w:sz w:val="24"/>
                <w:szCs w:val="24"/>
                <w:lang w:eastAsia="en-IN"/>
              </w:rPr>
            </w:pPr>
            <w:r w:rsidRPr="004A44F9">
              <w:rPr>
                <w:rFonts w:ascii="Times New Roman" w:eastAsia="Times New Roman" w:hAnsi="Times New Roman"/>
                <w:b/>
                <w:bCs/>
                <w:sz w:val="24"/>
                <w:szCs w:val="24"/>
                <w:lang w:eastAsia="en-IN"/>
              </w:rPr>
              <w:t>Total (</w:t>
            </w:r>
            <w:r w:rsidR="003D23F1">
              <w:rPr>
                <w:rFonts w:ascii="Times New Roman" w:eastAsia="Times New Roman" w:hAnsi="Times New Roman"/>
                <w:b/>
                <w:bCs/>
                <w:sz w:val="24"/>
                <w:szCs w:val="24"/>
                <w:lang w:eastAsia="en-IN"/>
              </w:rPr>
              <w:t>9</w:t>
            </w:r>
            <w:r w:rsidRPr="004A44F9">
              <w:rPr>
                <w:rFonts w:ascii="Times New Roman" w:eastAsia="Times New Roman" w:hAnsi="Times New Roman"/>
                <w:b/>
                <w:bCs/>
                <w:sz w:val="24"/>
                <w:szCs w:val="24"/>
                <w:lang w:eastAsia="en-IN"/>
              </w:rPr>
              <w:t>)</w:t>
            </w:r>
          </w:p>
        </w:tc>
        <w:tc>
          <w:tcPr>
            <w:tcW w:w="0" w:type="auto"/>
          </w:tcPr>
          <w:p w14:paraId="304EB205" w14:textId="77777777" w:rsidR="004A44F9" w:rsidRPr="004A44F9" w:rsidRDefault="004A44F9" w:rsidP="004A44F9">
            <w:pPr>
              <w:jc w:val="both"/>
              <w:rPr>
                <w:rFonts w:ascii="Times New Roman" w:eastAsia="Times New Roman" w:hAnsi="Times New Roman"/>
                <w:bCs/>
                <w:sz w:val="24"/>
                <w:szCs w:val="24"/>
                <w:lang w:eastAsia="en-IN"/>
              </w:rPr>
            </w:pPr>
          </w:p>
        </w:tc>
      </w:tr>
    </w:tbl>
    <w:p w14:paraId="58CEEDF4" w14:textId="035D9EDD" w:rsidR="000040A0" w:rsidRDefault="004A44F9" w:rsidP="004A44F9">
      <w:pPr>
        <w:spacing w:after="0" w:line="240" w:lineRule="auto"/>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Name</w:t>
      </w:r>
      <w:r w:rsidR="000040A0">
        <w:rPr>
          <w:rFonts w:ascii="Times New Roman" w:eastAsia="Times New Roman" w:hAnsi="Times New Roman"/>
          <w:bCs/>
          <w:sz w:val="24"/>
          <w:szCs w:val="24"/>
          <w:lang w:eastAsia="en-IN"/>
        </w:rPr>
        <w:t xml:space="preserve">: </w:t>
      </w:r>
      <w:r w:rsidR="000040A0">
        <w:rPr>
          <w:rFonts w:ascii="Times New Roman" w:eastAsia="Times New Roman" w:hAnsi="Times New Roman"/>
          <w:bCs/>
          <w:sz w:val="24"/>
          <w:szCs w:val="24"/>
          <w:lang w:eastAsia="en-IN"/>
        </w:rPr>
        <w:t xml:space="preserve">Aathithya S. V.           </w:t>
      </w:r>
    </w:p>
    <w:p w14:paraId="6E549A3D" w14:textId="3F1D0CA3" w:rsidR="004A44F9" w:rsidRDefault="006845DE" w:rsidP="004A44F9">
      <w:pPr>
        <w:spacing w:after="0" w:line="240" w:lineRule="auto"/>
        <w:jc w:val="both"/>
        <w:rPr>
          <w:rFonts w:ascii="Times New Roman" w:eastAsia="Times New Roman" w:hAnsi="Times New Roman"/>
          <w:bCs/>
          <w:sz w:val="24"/>
          <w:szCs w:val="24"/>
          <w:lang w:eastAsia="en-IN"/>
        </w:rPr>
      </w:pPr>
      <w:r w:rsidRPr="004A44F9">
        <w:rPr>
          <w:rFonts w:ascii="Times New Roman" w:eastAsia="Times New Roman" w:hAnsi="Times New Roman"/>
          <w:bCs/>
          <w:sz w:val="24"/>
          <w:szCs w:val="24"/>
          <w:lang w:eastAsia="en-IN"/>
        </w:rPr>
        <w:t>Roll Number</w:t>
      </w:r>
      <w:r w:rsidR="004A44F9" w:rsidRPr="004A44F9">
        <w:rPr>
          <w:rFonts w:ascii="Times New Roman" w:eastAsia="Times New Roman" w:hAnsi="Times New Roman"/>
          <w:bCs/>
          <w:sz w:val="24"/>
          <w:szCs w:val="24"/>
          <w:lang w:eastAsia="en-IN"/>
        </w:rPr>
        <w:t>:</w:t>
      </w:r>
      <w:r>
        <w:rPr>
          <w:rFonts w:ascii="Times New Roman" w:eastAsia="Times New Roman" w:hAnsi="Times New Roman"/>
          <w:bCs/>
          <w:sz w:val="24"/>
          <w:szCs w:val="24"/>
          <w:lang w:eastAsia="en-IN"/>
        </w:rPr>
        <w:t xml:space="preserve"> (CB.EN.U4ELC20001)</w:t>
      </w:r>
    </w:p>
    <w:p w14:paraId="33C88BB5" w14:textId="77777777" w:rsidR="004A44F9" w:rsidRPr="004A44F9" w:rsidRDefault="004A44F9" w:rsidP="004A44F9">
      <w:pPr>
        <w:spacing w:after="0" w:line="240" w:lineRule="auto"/>
        <w:jc w:val="both"/>
        <w:rPr>
          <w:rFonts w:ascii="Times New Roman" w:eastAsia="Times New Roman" w:hAnsi="Times New Roman"/>
          <w:bCs/>
          <w:sz w:val="24"/>
          <w:szCs w:val="24"/>
          <w:lang w:eastAsia="en-IN"/>
        </w:rPr>
      </w:pPr>
    </w:p>
    <w:sectPr w:rsidR="004A44F9" w:rsidRPr="004A44F9" w:rsidSect="00D80E5E">
      <w:pgSz w:w="11906" w:h="16838" w:code="9"/>
      <w:pgMar w:top="1151" w:right="1151" w:bottom="1151" w:left="1151" w:header="720" w:footer="720" w:gutter="0"/>
      <w:pgBorders w:offsetFrom="page">
        <w:top w:val="double" w:sz="12" w:space="24" w:color="auto"/>
        <w:left w:val="double" w:sz="12" w:space="24" w:color="auto"/>
        <w:bottom w:val="double" w:sz="12" w:space="24" w:color="auto"/>
        <w:right w:val="doub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318E8"/>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CB610C"/>
    <w:multiLevelType w:val="hybridMultilevel"/>
    <w:tmpl w:val="97424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7566C"/>
    <w:multiLevelType w:val="hybridMultilevel"/>
    <w:tmpl w:val="4E326556"/>
    <w:lvl w:ilvl="0" w:tplc="40090001">
      <w:start w:val="1"/>
      <w:numFmt w:val="bullet"/>
      <w:lvlText w:val=""/>
      <w:lvlJc w:val="left"/>
      <w:pPr>
        <w:ind w:left="720" w:hanging="360"/>
      </w:pPr>
      <w:rPr>
        <w:rFonts w:ascii="Symbol" w:hAnsi="Symbol" w:hint="default"/>
      </w:rPr>
    </w:lvl>
    <w:lvl w:ilvl="1" w:tplc="F6B8820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829C5"/>
    <w:multiLevelType w:val="hybridMultilevel"/>
    <w:tmpl w:val="37D42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25CB9"/>
    <w:multiLevelType w:val="hybridMultilevel"/>
    <w:tmpl w:val="F7924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CC5DB4"/>
    <w:multiLevelType w:val="hybridMultilevel"/>
    <w:tmpl w:val="4DB45638"/>
    <w:lvl w:ilvl="0" w:tplc="67A8350A">
      <w:start w:val="1"/>
      <w:numFmt w:val="lowerRoman"/>
      <w:lvlText w:val="(%1)"/>
      <w:lvlJc w:val="left"/>
      <w:pPr>
        <w:ind w:left="1485" w:hanging="72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6" w15:restartNumberingAfterBreak="0">
    <w:nsid w:val="25C535F8"/>
    <w:multiLevelType w:val="hybridMultilevel"/>
    <w:tmpl w:val="51CE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461B00"/>
    <w:multiLevelType w:val="hybridMultilevel"/>
    <w:tmpl w:val="17A471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9C31D6"/>
    <w:multiLevelType w:val="hybridMultilevel"/>
    <w:tmpl w:val="3E28D6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EE479C6"/>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1B9210B"/>
    <w:multiLevelType w:val="hybridMultilevel"/>
    <w:tmpl w:val="911A08EA"/>
    <w:lvl w:ilvl="0" w:tplc="7BACDC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863E3E"/>
    <w:multiLevelType w:val="hybridMultilevel"/>
    <w:tmpl w:val="77F46CD6"/>
    <w:lvl w:ilvl="0" w:tplc="392EE9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A304760"/>
    <w:multiLevelType w:val="hybridMultilevel"/>
    <w:tmpl w:val="7BB2F930"/>
    <w:lvl w:ilvl="0" w:tplc="63F4D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D115CE6"/>
    <w:multiLevelType w:val="hybridMultilevel"/>
    <w:tmpl w:val="77E8A4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3F0982"/>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410DDA"/>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3897538"/>
    <w:multiLevelType w:val="hybridMultilevel"/>
    <w:tmpl w:val="239C90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BB32D61"/>
    <w:multiLevelType w:val="hybridMultilevel"/>
    <w:tmpl w:val="33D86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1338B"/>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A3350"/>
    <w:multiLevelType w:val="hybridMultilevel"/>
    <w:tmpl w:val="6C9AB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3283D06"/>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B00151"/>
    <w:multiLevelType w:val="hybridMultilevel"/>
    <w:tmpl w:val="330CC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17992"/>
    <w:multiLevelType w:val="hybridMultilevel"/>
    <w:tmpl w:val="50B215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6608E6"/>
    <w:multiLevelType w:val="hybridMultilevel"/>
    <w:tmpl w:val="6256E76A"/>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D70C2B"/>
    <w:multiLevelType w:val="hybridMultilevel"/>
    <w:tmpl w:val="1C7892C8"/>
    <w:lvl w:ilvl="0" w:tplc="40090001">
      <w:start w:val="1"/>
      <w:numFmt w:val="bullet"/>
      <w:lvlText w:val=""/>
      <w:lvlJc w:val="left"/>
      <w:pPr>
        <w:ind w:left="720" w:hanging="360"/>
      </w:pPr>
      <w:rPr>
        <w:rFonts w:ascii="Symbol" w:hAnsi="Symbol" w:hint="default"/>
      </w:rPr>
    </w:lvl>
    <w:lvl w:ilvl="1" w:tplc="7A325CC4">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A425D5"/>
    <w:multiLevelType w:val="hybridMultilevel"/>
    <w:tmpl w:val="49CC69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0CD2D13"/>
    <w:multiLevelType w:val="hybridMultilevel"/>
    <w:tmpl w:val="5110322C"/>
    <w:lvl w:ilvl="0" w:tplc="07BAAB6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124A52"/>
    <w:multiLevelType w:val="hybridMultilevel"/>
    <w:tmpl w:val="911A0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1B7DBD"/>
    <w:multiLevelType w:val="hybridMultilevel"/>
    <w:tmpl w:val="239C9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1A6129"/>
    <w:multiLevelType w:val="hybridMultilevel"/>
    <w:tmpl w:val="239C90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C4536E0"/>
    <w:multiLevelType w:val="hybridMultilevel"/>
    <w:tmpl w:val="C4D26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74909226">
    <w:abstractNumId w:val="26"/>
  </w:num>
  <w:num w:numId="2" w16cid:durableId="1429547010">
    <w:abstractNumId w:val="14"/>
  </w:num>
  <w:num w:numId="3" w16cid:durableId="2015758695">
    <w:abstractNumId w:val="18"/>
  </w:num>
  <w:num w:numId="4" w16cid:durableId="1263369408">
    <w:abstractNumId w:val="21"/>
  </w:num>
  <w:num w:numId="5" w16cid:durableId="774712650">
    <w:abstractNumId w:val="23"/>
  </w:num>
  <w:num w:numId="6" w16cid:durableId="132793057">
    <w:abstractNumId w:val="5"/>
  </w:num>
  <w:num w:numId="7" w16cid:durableId="1298804629">
    <w:abstractNumId w:val="12"/>
  </w:num>
  <w:num w:numId="8" w16cid:durableId="1899244433">
    <w:abstractNumId w:val="10"/>
  </w:num>
  <w:num w:numId="9" w16cid:durableId="632756521">
    <w:abstractNumId w:val="25"/>
  </w:num>
  <w:num w:numId="10" w16cid:durableId="163321299">
    <w:abstractNumId w:val="24"/>
  </w:num>
  <w:num w:numId="11" w16cid:durableId="1086270382">
    <w:abstractNumId w:val="2"/>
  </w:num>
  <w:num w:numId="12" w16cid:durableId="591084459">
    <w:abstractNumId w:val="8"/>
  </w:num>
  <w:num w:numId="13" w16cid:durableId="1256791047">
    <w:abstractNumId w:val="20"/>
  </w:num>
  <w:num w:numId="14" w16cid:durableId="2083134698">
    <w:abstractNumId w:val="19"/>
  </w:num>
  <w:num w:numId="15" w16cid:durableId="1565874716">
    <w:abstractNumId w:val="11"/>
  </w:num>
  <w:num w:numId="16" w16cid:durableId="374739352">
    <w:abstractNumId w:val="9"/>
  </w:num>
  <w:num w:numId="17" w16cid:durableId="1402678673">
    <w:abstractNumId w:val="27"/>
  </w:num>
  <w:num w:numId="18" w16cid:durableId="78986045">
    <w:abstractNumId w:val="15"/>
  </w:num>
  <w:num w:numId="19" w16cid:durableId="1755393674">
    <w:abstractNumId w:val="0"/>
  </w:num>
  <w:num w:numId="20" w16cid:durableId="510416599">
    <w:abstractNumId w:val="28"/>
  </w:num>
  <w:num w:numId="21" w16cid:durableId="1006329332">
    <w:abstractNumId w:val="29"/>
  </w:num>
  <w:num w:numId="22" w16cid:durableId="1158231897">
    <w:abstractNumId w:val="16"/>
  </w:num>
  <w:num w:numId="23" w16cid:durableId="328604636">
    <w:abstractNumId w:val="22"/>
  </w:num>
  <w:num w:numId="24" w16cid:durableId="1643729697">
    <w:abstractNumId w:val="17"/>
  </w:num>
  <w:num w:numId="25" w16cid:durableId="1334842972">
    <w:abstractNumId w:val="6"/>
  </w:num>
  <w:num w:numId="26" w16cid:durableId="1726367485">
    <w:abstractNumId w:val="7"/>
  </w:num>
  <w:num w:numId="27" w16cid:durableId="1431700949">
    <w:abstractNumId w:val="4"/>
  </w:num>
  <w:num w:numId="28" w16cid:durableId="41444645">
    <w:abstractNumId w:val="3"/>
  </w:num>
  <w:num w:numId="29" w16cid:durableId="258569092">
    <w:abstractNumId w:val="13"/>
  </w:num>
  <w:num w:numId="30" w16cid:durableId="2125538629">
    <w:abstractNumId w:val="30"/>
  </w:num>
  <w:num w:numId="31" w16cid:durableId="151349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3MTQyMrGwtLQwsrBQ0lEKTi0uzszPAykwrAUATEKVXSwAAAA="/>
  </w:docVars>
  <w:rsids>
    <w:rsidRoot w:val="00430DE6"/>
    <w:rsid w:val="00001D14"/>
    <w:rsid w:val="000040A0"/>
    <w:rsid w:val="00012538"/>
    <w:rsid w:val="000149C8"/>
    <w:rsid w:val="000264F7"/>
    <w:rsid w:val="00026C9E"/>
    <w:rsid w:val="00040105"/>
    <w:rsid w:val="00040987"/>
    <w:rsid w:val="00042F90"/>
    <w:rsid w:val="00047E18"/>
    <w:rsid w:val="00052759"/>
    <w:rsid w:val="0005438E"/>
    <w:rsid w:val="0007089C"/>
    <w:rsid w:val="0007280D"/>
    <w:rsid w:val="00073492"/>
    <w:rsid w:val="000771BE"/>
    <w:rsid w:val="00087501"/>
    <w:rsid w:val="00091290"/>
    <w:rsid w:val="000A0CFC"/>
    <w:rsid w:val="000A46EC"/>
    <w:rsid w:val="000B7E2C"/>
    <w:rsid w:val="000C5441"/>
    <w:rsid w:val="000D5EB2"/>
    <w:rsid w:val="000E0772"/>
    <w:rsid w:val="000F2A07"/>
    <w:rsid w:val="000F5A27"/>
    <w:rsid w:val="00102E59"/>
    <w:rsid w:val="001071AA"/>
    <w:rsid w:val="00146ACF"/>
    <w:rsid w:val="00167EAD"/>
    <w:rsid w:val="0017083B"/>
    <w:rsid w:val="00176A53"/>
    <w:rsid w:val="0018769B"/>
    <w:rsid w:val="001A0E2B"/>
    <w:rsid w:val="001B1C23"/>
    <w:rsid w:val="001B7005"/>
    <w:rsid w:val="001C1478"/>
    <w:rsid w:val="001C3E5B"/>
    <w:rsid w:val="001C449E"/>
    <w:rsid w:val="001C48B0"/>
    <w:rsid w:val="001E20E7"/>
    <w:rsid w:val="001E4698"/>
    <w:rsid w:val="001F516B"/>
    <w:rsid w:val="0021066B"/>
    <w:rsid w:val="00212FE2"/>
    <w:rsid w:val="00236997"/>
    <w:rsid w:val="002559AF"/>
    <w:rsid w:val="002615C1"/>
    <w:rsid w:val="002724E9"/>
    <w:rsid w:val="00276118"/>
    <w:rsid w:val="00286EE6"/>
    <w:rsid w:val="002966FC"/>
    <w:rsid w:val="002A1D18"/>
    <w:rsid w:val="002B1DCD"/>
    <w:rsid w:val="002B59BA"/>
    <w:rsid w:val="002C056B"/>
    <w:rsid w:val="002D18E3"/>
    <w:rsid w:val="002D66CB"/>
    <w:rsid w:val="002E25D0"/>
    <w:rsid w:val="002E59C2"/>
    <w:rsid w:val="002F1450"/>
    <w:rsid w:val="0030651E"/>
    <w:rsid w:val="00323EA3"/>
    <w:rsid w:val="00334CA9"/>
    <w:rsid w:val="00357C61"/>
    <w:rsid w:val="003635C2"/>
    <w:rsid w:val="003642CF"/>
    <w:rsid w:val="00366865"/>
    <w:rsid w:val="00367005"/>
    <w:rsid w:val="003737D2"/>
    <w:rsid w:val="00384FEF"/>
    <w:rsid w:val="0039131E"/>
    <w:rsid w:val="003A06C7"/>
    <w:rsid w:val="003B199A"/>
    <w:rsid w:val="003B4CFD"/>
    <w:rsid w:val="003C1BDC"/>
    <w:rsid w:val="003C256E"/>
    <w:rsid w:val="003D039F"/>
    <w:rsid w:val="003D23F1"/>
    <w:rsid w:val="003E2518"/>
    <w:rsid w:val="003F7B2D"/>
    <w:rsid w:val="00421EB9"/>
    <w:rsid w:val="00430DE6"/>
    <w:rsid w:val="00441AC9"/>
    <w:rsid w:val="00444BD1"/>
    <w:rsid w:val="004464FD"/>
    <w:rsid w:val="00457141"/>
    <w:rsid w:val="0046429B"/>
    <w:rsid w:val="00472B84"/>
    <w:rsid w:val="004810A4"/>
    <w:rsid w:val="00481299"/>
    <w:rsid w:val="004A44F9"/>
    <w:rsid w:val="004D264E"/>
    <w:rsid w:val="004E68F9"/>
    <w:rsid w:val="004E7095"/>
    <w:rsid w:val="00502B80"/>
    <w:rsid w:val="005123DE"/>
    <w:rsid w:val="005326C4"/>
    <w:rsid w:val="0053394C"/>
    <w:rsid w:val="00564D1D"/>
    <w:rsid w:val="00565324"/>
    <w:rsid w:val="00587690"/>
    <w:rsid w:val="005B2137"/>
    <w:rsid w:val="005B2D92"/>
    <w:rsid w:val="005B689C"/>
    <w:rsid w:val="005E4388"/>
    <w:rsid w:val="005F2FF8"/>
    <w:rsid w:val="00601863"/>
    <w:rsid w:val="006145E1"/>
    <w:rsid w:val="0062055C"/>
    <w:rsid w:val="00620EB2"/>
    <w:rsid w:val="00632F9F"/>
    <w:rsid w:val="00633EFE"/>
    <w:rsid w:val="0063581C"/>
    <w:rsid w:val="00641F29"/>
    <w:rsid w:val="00665534"/>
    <w:rsid w:val="006845DE"/>
    <w:rsid w:val="00692BB3"/>
    <w:rsid w:val="006A5A82"/>
    <w:rsid w:val="006B7356"/>
    <w:rsid w:val="006C60B4"/>
    <w:rsid w:val="006D62AB"/>
    <w:rsid w:val="006E02F8"/>
    <w:rsid w:val="006F221B"/>
    <w:rsid w:val="006F382E"/>
    <w:rsid w:val="006F6D3A"/>
    <w:rsid w:val="006F70AB"/>
    <w:rsid w:val="007143B2"/>
    <w:rsid w:val="0072481C"/>
    <w:rsid w:val="00730E49"/>
    <w:rsid w:val="00736CDD"/>
    <w:rsid w:val="00755EBC"/>
    <w:rsid w:val="00785397"/>
    <w:rsid w:val="007B2D0D"/>
    <w:rsid w:val="007C0D84"/>
    <w:rsid w:val="007C6C61"/>
    <w:rsid w:val="007D547E"/>
    <w:rsid w:val="007F1EDE"/>
    <w:rsid w:val="00813A23"/>
    <w:rsid w:val="008222AB"/>
    <w:rsid w:val="00822320"/>
    <w:rsid w:val="00875301"/>
    <w:rsid w:val="00877C24"/>
    <w:rsid w:val="008826B7"/>
    <w:rsid w:val="0089073A"/>
    <w:rsid w:val="00891484"/>
    <w:rsid w:val="008931B8"/>
    <w:rsid w:val="00894FD7"/>
    <w:rsid w:val="008D28B3"/>
    <w:rsid w:val="008D29E4"/>
    <w:rsid w:val="008D376E"/>
    <w:rsid w:val="008F469E"/>
    <w:rsid w:val="00911B00"/>
    <w:rsid w:val="00914041"/>
    <w:rsid w:val="00914121"/>
    <w:rsid w:val="0092741B"/>
    <w:rsid w:val="009325CA"/>
    <w:rsid w:val="00934AD4"/>
    <w:rsid w:val="00972C8E"/>
    <w:rsid w:val="00973161"/>
    <w:rsid w:val="00977828"/>
    <w:rsid w:val="0098756A"/>
    <w:rsid w:val="009A2E42"/>
    <w:rsid w:val="009B5EB7"/>
    <w:rsid w:val="009C6AA3"/>
    <w:rsid w:val="009D132C"/>
    <w:rsid w:val="009D53DC"/>
    <w:rsid w:val="009E590D"/>
    <w:rsid w:val="00A04289"/>
    <w:rsid w:val="00A13171"/>
    <w:rsid w:val="00A15C16"/>
    <w:rsid w:val="00A16718"/>
    <w:rsid w:val="00A362F6"/>
    <w:rsid w:val="00A668FF"/>
    <w:rsid w:val="00A92007"/>
    <w:rsid w:val="00A943D7"/>
    <w:rsid w:val="00A9450A"/>
    <w:rsid w:val="00AA52A2"/>
    <w:rsid w:val="00AB3178"/>
    <w:rsid w:val="00AB39E8"/>
    <w:rsid w:val="00AC3754"/>
    <w:rsid w:val="00AC4C3E"/>
    <w:rsid w:val="00AD3769"/>
    <w:rsid w:val="00AD7F2E"/>
    <w:rsid w:val="00AF107A"/>
    <w:rsid w:val="00B16C87"/>
    <w:rsid w:val="00B26013"/>
    <w:rsid w:val="00B26646"/>
    <w:rsid w:val="00B36A49"/>
    <w:rsid w:val="00B371FD"/>
    <w:rsid w:val="00B50CB1"/>
    <w:rsid w:val="00B576E9"/>
    <w:rsid w:val="00B95304"/>
    <w:rsid w:val="00BC1DF4"/>
    <w:rsid w:val="00BD4A47"/>
    <w:rsid w:val="00BD7E17"/>
    <w:rsid w:val="00BF49B3"/>
    <w:rsid w:val="00BF4AFE"/>
    <w:rsid w:val="00C05BBB"/>
    <w:rsid w:val="00C272F9"/>
    <w:rsid w:val="00C411E4"/>
    <w:rsid w:val="00C76756"/>
    <w:rsid w:val="00C97AE3"/>
    <w:rsid w:val="00CA4EAF"/>
    <w:rsid w:val="00CC0F8B"/>
    <w:rsid w:val="00CD06D3"/>
    <w:rsid w:val="00CE0361"/>
    <w:rsid w:val="00CE575C"/>
    <w:rsid w:val="00D016EE"/>
    <w:rsid w:val="00D202EF"/>
    <w:rsid w:val="00D26734"/>
    <w:rsid w:val="00D26921"/>
    <w:rsid w:val="00D3105B"/>
    <w:rsid w:val="00D36632"/>
    <w:rsid w:val="00D45722"/>
    <w:rsid w:val="00D47AF5"/>
    <w:rsid w:val="00D5243E"/>
    <w:rsid w:val="00D56003"/>
    <w:rsid w:val="00D660D3"/>
    <w:rsid w:val="00D70DDB"/>
    <w:rsid w:val="00D80E5E"/>
    <w:rsid w:val="00D80F82"/>
    <w:rsid w:val="00D844E8"/>
    <w:rsid w:val="00D906E5"/>
    <w:rsid w:val="00D92C2A"/>
    <w:rsid w:val="00DA2DD1"/>
    <w:rsid w:val="00DB1DED"/>
    <w:rsid w:val="00DC657C"/>
    <w:rsid w:val="00DD42F4"/>
    <w:rsid w:val="00DD583C"/>
    <w:rsid w:val="00DD5997"/>
    <w:rsid w:val="00DE3A20"/>
    <w:rsid w:val="00DE532D"/>
    <w:rsid w:val="00DE5573"/>
    <w:rsid w:val="00DF158F"/>
    <w:rsid w:val="00DF1DEF"/>
    <w:rsid w:val="00E00D21"/>
    <w:rsid w:val="00E053D0"/>
    <w:rsid w:val="00E07791"/>
    <w:rsid w:val="00E17284"/>
    <w:rsid w:val="00E21062"/>
    <w:rsid w:val="00E41A86"/>
    <w:rsid w:val="00E56904"/>
    <w:rsid w:val="00E84681"/>
    <w:rsid w:val="00E93ADC"/>
    <w:rsid w:val="00E95C2B"/>
    <w:rsid w:val="00E95E81"/>
    <w:rsid w:val="00EB29FE"/>
    <w:rsid w:val="00EB2E87"/>
    <w:rsid w:val="00EB3273"/>
    <w:rsid w:val="00EB38FF"/>
    <w:rsid w:val="00EB3FA7"/>
    <w:rsid w:val="00EC68FB"/>
    <w:rsid w:val="00ED2193"/>
    <w:rsid w:val="00ED5F06"/>
    <w:rsid w:val="00EE3A3E"/>
    <w:rsid w:val="00F019AA"/>
    <w:rsid w:val="00F11535"/>
    <w:rsid w:val="00F35AA2"/>
    <w:rsid w:val="00F40171"/>
    <w:rsid w:val="00F54C23"/>
    <w:rsid w:val="00F60977"/>
    <w:rsid w:val="00F61218"/>
    <w:rsid w:val="00F75A26"/>
    <w:rsid w:val="00F846FC"/>
    <w:rsid w:val="00FA08D3"/>
    <w:rsid w:val="00FA4497"/>
    <w:rsid w:val="00FB001B"/>
    <w:rsid w:val="00FC518B"/>
    <w:rsid w:val="00FD3725"/>
    <w:rsid w:val="00FE1D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BC69"/>
  <w15:docId w15:val="{C94DE20C-BBF1-44B3-B593-135E7FC4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9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0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DE6"/>
    <w:rPr>
      <w:rFonts w:ascii="Tahoma" w:hAnsi="Tahoma" w:cs="Tahoma"/>
      <w:sz w:val="16"/>
      <w:szCs w:val="16"/>
    </w:rPr>
  </w:style>
  <w:style w:type="table" w:styleId="TableGrid">
    <w:name w:val="Table Grid"/>
    <w:basedOn w:val="TableNormal"/>
    <w:uiPriority w:val="59"/>
    <w:rsid w:val="00564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E2C"/>
    <w:pPr>
      <w:ind w:left="720"/>
      <w:contextualSpacing/>
    </w:pPr>
  </w:style>
  <w:style w:type="paragraph" w:styleId="NormalWeb">
    <w:name w:val="Normal (Web)"/>
    <w:basedOn w:val="Normal"/>
    <w:uiPriority w:val="99"/>
    <w:semiHidden/>
    <w:unhideWhenUsed/>
    <w:rsid w:val="00A15C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31B8"/>
    <w:rPr>
      <w:color w:val="0000FF" w:themeColor="hyperlink"/>
      <w:u w:val="single"/>
    </w:rPr>
  </w:style>
  <w:style w:type="character" w:customStyle="1" w:styleId="UnresolvedMention1">
    <w:name w:val="Unresolved Mention1"/>
    <w:basedOn w:val="DefaultParagraphFont"/>
    <w:uiPriority w:val="99"/>
    <w:semiHidden/>
    <w:unhideWhenUsed/>
    <w:rsid w:val="008931B8"/>
    <w:rPr>
      <w:color w:val="605E5C"/>
      <w:shd w:val="clear" w:color="auto" w:fill="E1DFDD"/>
    </w:rPr>
  </w:style>
  <w:style w:type="character" w:styleId="FollowedHyperlink">
    <w:name w:val="FollowedHyperlink"/>
    <w:basedOn w:val="DefaultParagraphFont"/>
    <w:uiPriority w:val="99"/>
    <w:semiHidden/>
    <w:unhideWhenUsed/>
    <w:rsid w:val="00601863"/>
    <w:rPr>
      <w:color w:val="800080" w:themeColor="followedHyperlink"/>
      <w:u w:val="single"/>
    </w:rPr>
  </w:style>
  <w:style w:type="paragraph" w:styleId="Caption">
    <w:name w:val="caption"/>
    <w:basedOn w:val="Normal"/>
    <w:next w:val="Normal"/>
    <w:uiPriority w:val="35"/>
    <w:unhideWhenUsed/>
    <w:qFormat/>
    <w:rsid w:val="003F7B2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5627">
      <w:bodyDiv w:val="1"/>
      <w:marLeft w:val="0"/>
      <w:marRight w:val="0"/>
      <w:marTop w:val="0"/>
      <w:marBottom w:val="0"/>
      <w:divBdr>
        <w:top w:val="none" w:sz="0" w:space="0" w:color="auto"/>
        <w:left w:val="none" w:sz="0" w:space="0" w:color="auto"/>
        <w:bottom w:val="none" w:sz="0" w:space="0" w:color="auto"/>
        <w:right w:val="none" w:sz="0" w:space="0" w:color="auto"/>
      </w:divBdr>
    </w:div>
    <w:div w:id="85688166">
      <w:bodyDiv w:val="1"/>
      <w:marLeft w:val="0"/>
      <w:marRight w:val="0"/>
      <w:marTop w:val="0"/>
      <w:marBottom w:val="0"/>
      <w:divBdr>
        <w:top w:val="none" w:sz="0" w:space="0" w:color="auto"/>
        <w:left w:val="none" w:sz="0" w:space="0" w:color="auto"/>
        <w:bottom w:val="none" w:sz="0" w:space="0" w:color="auto"/>
        <w:right w:val="none" w:sz="0" w:space="0" w:color="auto"/>
      </w:divBdr>
    </w:div>
    <w:div w:id="170876570">
      <w:bodyDiv w:val="1"/>
      <w:marLeft w:val="0"/>
      <w:marRight w:val="0"/>
      <w:marTop w:val="0"/>
      <w:marBottom w:val="0"/>
      <w:divBdr>
        <w:top w:val="none" w:sz="0" w:space="0" w:color="auto"/>
        <w:left w:val="none" w:sz="0" w:space="0" w:color="auto"/>
        <w:bottom w:val="none" w:sz="0" w:space="0" w:color="auto"/>
        <w:right w:val="none" w:sz="0" w:space="0" w:color="auto"/>
      </w:divBdr>
    </w:div>
    <w:div w:id="211891104">
      <w:bodyDiv w:val="1"/>
      <w:marLeft w:val="0"/>
      <w:marRight w:val="0"/>
      <w:marTop w:val="0"/>
      <w:marBottom w:val="0"/>
      <w:divBdr>
        <w:top w:val="none" w:sz="0" w:space="0" w:color="auto"/>
        <w:left w:val="none" w:sz="0" w:space="0" w:color="auto"/>
        <w:bottom w:val="none" w:sz="0" w:space="0" w:color="auto"/>
        <w:right w:val="none" w:sz="0" w:space="0" w:color="auto"/>
      </w:divBdr>
    </w:div>
    <w:div w:id="538706501">
      <w:bodyDiv w:val="1"/>
      <w:marLeft w:val="0"/>
      <w:marRight w:val="0"/>
      <w:marTop w:val="0"/>
      <w:marBottom w:val="0"/>
      <w:divBdr>
        <w:top w:val="none" w:sz="0" w:space="0" w:color="auto"/>
        <w:left w:val="none" w:sz="0" w:space="0" w:color="auto"/>
        <w:bottom w:val="none" w:sz="0" w:space="0" w:color="auto"/>
        <w:right w:val="none" w:sz="0" w:space="0" w:color="auto"/>
      </w:divBdr>
    </w:div>
    <w:div w:id="803540553">
      <w:bodyDiv w:val="1"/>
      <w:marLeft w:val="0"/>
      <w:marRight w:val="0"/>
      <w:marTop w:val="0"/>
      <w:marBottom w:val="0"/>
      <w:divBdr>
        <w:top w:val="none" w:sz="0" w:space="0" w:color="auto"/>
        <w:left w:val="none" w:sz="0" w:space="0" w:color="auto"/>
        <w:bottom w:val="none" w:sz="0" w:space="0" w:color="auto"/>
        <w:right w:val="none" w:sz="0" w:space="0" w:color="auto"/>
      </w:divBdr>
    </w:div>
    <w:div w:id="1095974782">
      <w:bodyDiv w:val="1"/>
      <w:marLeft w:val="0"/>
      <w:marRight w:val="0"/>
      <w:marTop w:val="0"/>
      <w:marBottom w:val="0"/>
      <w:divBdr>
        <w:top w:val="none" w:sz="0" w:space="0" w:color="auto"/>
        <w:left w:val="none" w:sz="0" w:space="0" w:color="auto"/>
        <w:bottom w:val="none" w:sz="0" w:space="0" w:color="auto"/>
        <w:right w:val="none" w:sz="0" w:space="0" w:color="auto"/>
      </w:divBdr>
    </w:div>
    <w:div w:id="1189951192">
      <w:bodyDiv w:val="1"/>
      <w:marLeft w:val="0"/>
      <w:marRight w:val="0"/>
      <w:marTop w:val="0"/>
      <w:marBottom w:val="0"/>
      <w:divBdr>
        <w:top w:val="none" w:sz="0" w:space="0" w:color="auto"/>
        <w:left w:val="none" w:sz="0" w:space="0" w:color="auto"/>
        <w:bottom w:val="none" w:sz="0" w:space="0" w:color="auto"/>
        <w:right w:val="none" w:sz="0" w:space="0" w:color="auto"/>
      </w:divBdr>
    </w:div>
    <w:div w:id="1276327018">
      <w:bodyDiv w:val="1"/>
      <w:marLeft w:val="0"/>
      <w:marRight w:val="0"/>
      <w:marTop w:val="0"/>
      <w:marBottom w:val="0"/>
      <w:divBdr>
        <w:top w:val="none" w:sz="0" w:space="0" w:color="auto"/>
        <w:left w:val="none" w:sz="0" w:space="0" w:color="auto"/>
        <w:bottom w:val="none" w:sz="0" w:space="0" w:color="auto"/>
        <w:right w:val="none" w:sz="0" w:space="0" w:color="auto"/>
      </w:divBdr>
    </w:div>
    <w:div w:id="1445734786">
      <w:bodyDiv w:val="1"/>
      <w:marLeft w:val="0"/>
      <w:marRight w:val="0"/>
      <w:marTop w:val="0"/>
      <w:marBottom w:val="0"/>
      <w:divBdr>
        <w:top w:val="none" w:sz="0" w:space="0" w:color="auto"/>
        <w:left w:val="none" w:sz="0" w:space="0" w:color="auto"/>
        <w:bottom w:val="none" w:sz="0" w:space="0" w:color="auto"/>
        <w:right w:val="none" w:sz="0" w:space="0" w:color="auto"/>
      </w:divBdr>
    </w:div>
    <w:div w:id="1638224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EE1DE4A84C65C4DB60AEC4C9380331D" ma:contentTypeVersion="9" ma:contentTypeDescription="Create a new document." ma:contentTypeScope="" ma:versionID="97dc917ba2446900b45d3c3c66b67b66">
  <xsd:schema xmlns:xsd="http://www.w3.org/2001/XMLSchema" xmlns:xs="http://www.w3.org/2001/XMLSchema" xmlns:p="http://schemas.microsoft.com/office/2006/metadata/properties" xmlns:ns2="454257da-1013-411d-b16c-7f8c54dd5663" xmlns:ns3="80651e33-392f-4750-a68e-afa844a9de55" targetNamespace="http://schemas.microsoft.com/office/2006/metadata/properties" ma:root="true" ma:fieldsID="5eb12c8aaaa6b777c0245c73e3957937" ns2:_="" ns3:_="">
    <xsd:import namespace="454257da-1013-411d-b16c-7f8c54dd5663"/>
    <xsd:import namespace="80651e33-392f-4750-a68e-afa844a9de5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4257da-1013-411d-b16c-7f8c54dd56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0651e33-392f-4750-a68e-afa844a9de5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4194E6-41FB-402E-AF40-5D0751568CE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6F8631B-EE4D-4AE1-97EB-439B977C0DCF}">
  <ds:schemaRefs>
    <ds:schemaRef ds:uri="http://schemas.openxmlformats.org/officeDocument/2006/bibliography"/>
  </ds:schemaRefs>
</ds:datastoreItem>
</file>

<file path=customXml/itemProps3.xml><?xml version="1.0" encoding="utf-8"?>
<ds:datastoreItem xmlns:ds="http://schemas.openxmlformats.org/officeDocument/2006/customXml" ds:itemID="{EC122B25-2726-4244-86F2-DEFFE41275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4257da-1013-411d-b16c-7f8c54dd5663"/>
    <ds:schemaRef ds:uri="80651e33-392f-4750-a68e-afa844a9d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36C0DC-3A97-4160-B1A1-8203E00072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S.Balamurugan</dc:creator>
  <cp:lastModifiedBy>aathithya vellingiri</cp:lastModifiedBy>
  <cp:revision>8</cp:revision>
  <cp:lastPrinted>2023-06-14T13:16:00Z</cp:lastPrinted>
  <dcterms:created xsi:type="dcterms:W3CDTF">2023-06-14T06:08:00Z</dcterms:created>
  <dcterms:modified xsi:type="dcterms:W3CDTF">2023-06-14T13:19:00Z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0x0101007EE1DE4A84C65C4DB60AEC4C9380331D</vt:lpwstr>
  </property>
  <property fmtid="{D5CDD505-2E9C-101B-9397-08002B2CF9AE}" pid="3" name="GrammarlyDocumentId">
    <vt:lpwstr>a461e99503b3174074e8eefa5a240e2c0eec7ec1ad01d540a4662ba85faffda6</vt:lpwstr>
  </property>
</Properties>
</file>