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A63A" w14:textId="77777777" w:rsidR="00165F4E" w:rsidRPr="00165F4E" w:rsidRDefault="00165F4E" w:rsidP="00165F4E">
      <w:pPr>
        <w:spacing w:after="0" w:line="360" w:lineRule="auto"/>
        <w:rPr>
          <w:rFonts w:ascii="Times New Roman" w:eastAsia="Times New Roman" w:hAnsi="Times New Roman" w:cs="Times New Roman"/>
          <w:sz w:val="24"/>
          <w:szCs w:val="24"/>
          <w:lang w:val="en-US" w:eastAsia="ru-RU"/>
        </w:rPr>
      </w:pPr>
    </w:p>
    <w:p w14:paraId="2F6F25E0" w14:textId="77777777" w:rsidR="00165F4E" w:rsidRPr="00341F25" w:rsidRDefault="00165F4E" w:rsidP="00165F4E">
      <w:pPr>
        <w:spacing w:line="360" w:lineRule="auto"/>
        <w:contextualSpacing/>
        <w:jc w:val="center"/>
        <w:rPr>
          <w:rStyle w:val="a7"/>
          <w:rFonts w:ascii="Times New Roman" w:hAnsi="Times New Roman" w:cs="Times New Roman"/>
          <w:shd w:val="clear" w:color="auto" w:fill="FFFFFF"/>
          <w:lang w:val="en-US"/>
        </w:rPr>
      </w:pPr>
      <w:r w:rsidRPr="00341F25">
        <w:rPr>
          <w:rStyle w:val="a7"/>
          <w:rFonts w:ascii="Times New Roman" w:hAnsi="Times New Roman" w:cs="Times New Roman"/>
          <w:shd w:val="clear" w:color="auto" w:fill="FFFFFF"/>
          <w:lang w:val="en-US"/>
        </w:rPr>
        <w:t>Ministry of Science and Higher Education</w:t>
      </w:r>
    </w:p>
    <w:p w14:paraId="560CCCA1" w14:textId="77777777" w:rsidR="00165F4E" w:rsidRPr="00341F25" w:rsidRDefault="00165F4E" w:rsidP="00165F4E">
      <w:pPr>
        <w:spacing w:line="360" w:lineRule="auto"/>
        <w:contextualSpacing/>
        <w:jc w:val="center"/>
        <w:rPr>
          <w:rStyle w:val="a7"/>
          <w:rFonts w:ascii="Times New Roman" w:hAnsi="Times New Roman" w:cs="Times New Roman"/>
          <w:shd w:val="clear" w:color="auto" w:fill="FFFFFF"/>
          <w:lang w:val="en-US"/>
        </w:rPr>
      </w:pPr>
      <w:r w:rsidRPr="00341F25">
        <w:rPr>
          <w:rStyle w:val="a7"/>
          <w:rFonts w:ascii="Times New Roman" w:hAnsi="Times New Roman" w:cs="Times New Roman"/>
          <w:shd w:val="clear" w:color="auto" w:fill="FFFFFF"/>
          <w:lang w:val="en-US"/>
        </w:rPr>
        <w:t>of the Russian Federation</w:t>
      </w:r>
    </w:p>
    <w:p w14:paraId="2B5505CD" w14:textId="35E09585" w:rsidR="00165F4E" w:rsidRPr="00341F25" w:rsidRDefault="00165F4E" w:rsidP="00165F4E">
      <w:pPr>
        <w:spacing w:line="360" w:lineRule="auto"/>
        <w:contextualSpacing/>
        <w:jc w:val="center"/>
        <w:rPr>
          <w:rFonts w:ascii="Times New Roman" w:hAnsi="Times New Roman" w:cs="Times New Roman"/>
          <w:lang w:val="en-US"/>
        </w:rPr>
      </w:pPr>
      <w:r w:rsidRPr="00341F25">
        <w:rPr>
          <w:rStyle w:val="a7"/>
          <w:rFonts w:ascii="Times New Roman" w:hAnsi="Times New Roman" w:cs="Times New Roman"/>
          <w:shd w:val="clear" w:color="auto" w:fill="FFFFFF"/>
          <w:lang w:val="en-US"/>
        </w:rPr>
        <w:t>ITMO University</w:t>
      </w:r>
    </w:p>
    <w:p w14:paraId="77CC567F" w14:textId="77777777" w:rsidR="00165F4E" w:rsidRPr="00341F25" w:rsidRDefault="00165F4E" w:rsidP="00165F4E">
      <w:pPr>
        <w:pStyle w:val="a4"/>
        <w:spacing w:line="360" w:lineRule="auto"/>
        <w:contextualSpacing/>
        <w:rPr>
          <w:sz w:val="24"/>
          <w:szCs w:val="24"/>
          <w:lang w:val="en-US"/>
        </w:rPr>
      </w:pPr>
      <w:r w:rsidRPr="00341F25">
        <w:rPr>
          <w:sz w:val="24"/>
          <w:szCs w:val="24"/>
          <w:lang w:val="en-US"/>
        </w:rPr>
        <w:t xml:space="preserve">Faculty of </w:t>
      </w:r>
      <w:sdt>
        <w:sdtPr>
          <w:rPr>
            <w:sz w:val="24"/>
            <w:szCs w:val="24"/>
            <w:lang w:val="en-US"/>
          </w:rPr>
          <w:id w:val="3075756"/>
          <w:placeholder>
            <w:docPart w:val="3D2287E5363C432396C7AB8EBA1C0861"/>
          </w:placeholder>
          <w:text/>
        </w:sdtPr>
        <w:sdtEndPr/>
        <w:sdtContent>
          <w:r w:rsidRPr="00341F25">
            <w:rPr>
              <w:sz w:val="24"/>
              <w:szCs w:val="24"/>
              <w:lang w:val="en-US"/>
            </w:rPr>
            <w:t>Digital Transformations</w:t>
          </w:r>
        </w:sdtContent>
      </w:sdt>
      <w:r w:rsidRPr="00341F25">
        <w:rPr>
          <w:sz w:val="24"/>
          <w:szCs w:val="24"/>
          <w:lang w:val="en-US"/>
        </w:rPr>
        <w:tab/>
      </w:r>
      <w:r w:rsidRPr="00341F25">
        <w:rPr>
          <w:sz w:val="24"/>
          <w:szCs w:val="24"/>
          <w:lang w:val="en-US"/>
        </w:rPr>
        <w:tab/>
      </w:r>
      <w:r w:rsidRPr="00341F25">
        <w:rPr>
          <w:sz w:val="24"/>
          <w:szCs w:val="24"/>
          <w:lang w:val="en-US"/>
        </w:rPr>
        <w:tab/>
      </w:r>
    </w:p>
    <w:p w14:paraId="751F3BD9" w14:textId="74B9CAA5" w:rsidR="00165F4E" w:rsidRPr="00341F25" w:rsidRDefault="00165F4E" w:rsidP="00165F4E">
      <w:pPr>
        <w:pStyle w:val="a4"/>
        <w:spacing w:line="360" w:lineRule="auto"/>
        <w:contextualSpacing/>
        <w:rPr>
          <w:sz w:val="24"/>
          <w:szCs w:val="24"/>
          <w:lang w:val="en-US"/>
        </w:rPr>
      </w:pPr>
      <w:r w:rsidRPr="00341F25">
        <w:rPr>
          <w:sz w:val="24"/>
          <w:szCs w:val="24"/>
          <w:lang w:val="en-US"/>
        </w:rPr>
        <w:t>Educational program 01.04.02 Applied mathematics and informatics</w:t>
      </w:r>
      <w:sdt>
        <w:sdtPr>
          <w:rPr>
            <w:sz w:val="24"/>
            <w:szCs w:val="24"/>
            <w:lang w:val="en-US"/>
          </w:rPr>
          <w:id w:val="2026749617"/>
          <w:placeholder>
            <w:docPart w:val="9DE74823E35D46CE8F131106406D2D13"/>
          </w:placeholder>
          <w:showingPlcHdr/>
          <w:text/>
        </w:sdtPr>
        <w:sdtEndPr/>
        <w:sdtContent>
          <w:r w:rsidRPr="00341F25">
            <w:rPr>
              <w:rStyle w:val="a6"/>
              <w:lang w:val="en-US"/>
            </w:rPr>
            <w:t>____</w:t>
          </w:r>
        </w:sdtContent>
      </w:sdt>
    </w:p>
    <w:p w14:paraId="4A47DB75" w14:textId="17A40955" w:rsidR="00165F4E" w:rsidRPr="00341F25" w:rsidRDefault="00165F4E" w:rsidP="00165F4E">
      <w:pPr>
        <w:pStyle w:val="a4"/>
        <w:spacing w:line="360" w:lineRule="auto"/>
        <w:contextualSpacing/>
        <w:rPr>
          <w:sz w:val="24"/>
          <w:szCs w:val="24"/>
          <w:lang w:val="en-US"/>
        </w:rPr>
      </w:pPr>
      <w:r w:rsidRPr="00341F25">
        <w:rPr>
          <w:sz w:val="24"/>
          <w:szCs w:val="24"/>
          <w:lang w:val="en-US"/>
        </w:rPr>
        <w:t>Subject area (major) Big Data and Machine Learning</w:t>
      </w:r>
      <w:sdt>
        <w:sdtPr>
          <w:rPr>
            <w:sz w:val="24"/>
            <w:szCs w:val="24"/>
            <w:lang w:val="en-US"/>
          </w:rPr>
          <w:id w:val="3075758"/>
          <w:placeholder>
            <w:docPart w:val="EB4B3364B80F4903BC08014189FB9566"/>
          </w:placeholder>
          <w:showingPlcHdr/>
          <w:text/>
        </w:sdtPr>
        <w:sdtEndPr/>
        <w:sdtContent>
          <w:r w:rsidRPr="00341F25">
            <w:rPr>
              <w:rStyle w:val="a6"/>
              <w:lang w:val="en-US"/>
            </w:rPr>
            <w:t>____</w:t>
          </w:r>
        </w:sdtContent>
      </w:sdt>
    </w:p>
    <w:p w14:paraId="41BAF96F" w14:textId="77777777" w:rsidR="00165F4E" w:rsidRPr="00341F25" w:rsidRDefault="00165F4E" w:rsidP="00165F4E">
      <w:pPr>
        <w:pStyle w:val="a4"/>
        <w:spacing w:line="360" w:lineRule="auto"/>
        <w:contextualSpacing/>
        <w:jc w:val="center"/>
        <w:rPr>
          <w:sz w:val="24"/>
          <w:szCs w:val="24"/>
          <w:lang w:val="en-US"/>
        </w:rPr>
      </w:pPr>
    </w:p>
    <w:p w14:paraId="3D0000AD" w14:textId="77777777" w:rsidR="00165F4E" w:rsidRPr="00341F25" w:rsidRDefault="00165F4E" w:rsidP="00165F4E">
      <w:pPr>
        <w:pStyle w:val="a4"/>
        <w:spacing w:line="360" w:lineRule="auto"/>
        <w:contextualSpacing/>
        <w:jc w:val="center"/>
        <w:rPr>
          <w:b w:val="0"/>
          <w:sz w:val="24"/>
          <w:szCs w:val="24"/>
          <w:lang w:val="en-US"/>
        </w:rPr>
      </w:pPr>
      <w:r w:rsidRPr="00341F25">
        <w:rPr>
          <w:b w:val="0"/>
          <w:sz w:val="24"/>
          <w:szCs w:val="24"/>
          <w:lang w:val="en-US"/>
        </w:rPr>
        <w:t>REPORT</w:t>
      </w:r>
    </w:p>
    <w:p w14:paraId="1B1A8838" w14:textId="4D10F987" w:rsidR="00165F4E" w:rsidRPr="00341F25" w:rsidRDefault="00165F4E" w:rsidP="00165F4E">
      <w:pPr>
        <w:pStyle w:val="a4"/>
        <w:spacing w:line="360" w:lineRule="auto"/>
        <w:contextualSpacing/>
        <w:jc w:val="center"/>
        <w:rPr>
          <w:b w:val="0"/>
          <w:sz w:val="24"/>
          <w:szCs w:val="24"/>
          <w:lang w:val="en-US"/>
        </w:rPr>
      </w:pPr>
      <w:r w:rsidRPr="00341F25">
        <w:rPr>
          <w:b w:val="0"/>
          <w:sz w:val="24"/>
          <w:szCs w:val="24"/>
          <w:lang w:val="en-US"/>
        </w:rPr>
        <w:t>on practical training Research Internship</w:t>
      </w:r>
    </w:p>
    <w:p w14:paraId="6D9E3D5E" w14:textId="6ACAB106" w:rsidR="00165F4E" w:rsidRPr="00341F25" w:rsidRDefault="00165F4E" w:rsidP="00165F4E">
      <w:pPr>
        <w:pStyle w:val="a4"/>
        <w:spacing w:line="360" w:lineRule="auto"/>
        <w:contextualSpacing/>
        <w:jc w:val="center"/>
        <w:rPr>
          <w:b w:val="0"/>
          <w:sz w:val="24"/>
          <w:szCs w:val="24"/>
          <w:lang w:val="en-US"/>
        </w:rPr>
      </w:pPr>
      <w:r w:rsidRPr="00341F25">
        <w:rPr>
          <w:b w:val="0"/>
          <w:sz w:val="24"/>
          <w:szCs w:val="24"/>
          <w:lang w:val="en-US"/>
        </w:rPr>
        <w:t>Task topic:</w:t>
      </w:r>
      <w:r w:rsidR="003F0EB9">
        <w:rPr>
          <w:b w:val="0"/>
          <w:sz w:val="24"/>
          <w:szCs w:val="24"/>
          <w:lang w:val="en-US"/>
        </w:rPr>
        <w:t xml:space="preserve"> </w:t>
      </w:r>
      <w:r w:rsidR="003F0EB9" w:rsidRPr="003F0EB9">
        <w:rPr>
          <w:b w:val="0"/>
          <w:sz w:val="24"/>
          <w:szCs w:val="24"/>
          <w:lang w:val="en-US"/>
        </w:rPr>
        <w:t>control of indoor air quality with on-demand controlled ventilation and dynamic natural ventilation</w:t>
      </w:r>
      <w:r w:rsidRPr="00341F25">
        <w:rPr>
          <w:b w:val="0"/>
          <w:sz w:val="24"/>
          <w:szCs w:val="24"/>
          <w:lang w:val="en-US"/>
        </w:rPr>
        <w:br/>
      </w:r>
    </w:p>
    <w:p w14:paraId="5D5D1565" w14:textId="4CE0E43C" w:rsidR="00165F4E" w:rsidRPr="00341F25" w:rsidRDefault="00165F4E" w:rsidP="00165F4E">
      <w:pPr>
        <w:pStyle w:val="a4"/>
        <w:spacing w:line="360" w:lineRule="auto"/>
        <w:contextualSpacing/>
        <w:rPr>
          <w:sz w:val="24"/>
          <w:szCs w:val="24"/>
          <w:lang w:val="en-US"/>
        </w:rPr>
      </w:pPr>
      <w:r w:rsidRPr="00341F25">
        <w:rPr>
          <w:b w:val="0"/>
          <w:sz w:val="24"/>
          <w:szCs w:val="24"/>
          <w:lang w:val="en-US"/>
        </w:rPr>
        <w:t xml:space="preserve">Student: </w:t>
      </w:r>
      <w:proofErr w:type="spellStart"/>
      <w:r w:rsidRPr="00341F25">
        <w:rPr>
          <w:b w:val="0"/>
          <w:sz w:val="24"/>
          <w:szCs w:val="24"/>
          <w:lang w:val="en-US"/>
        </w:rPr>
        <w:t>Yamoldin</w:t>
      </w:r>
      <w:proofErr w:type="spellEnd"/>
      <w:r w:rsidRPr="00341F25">
        <w:rPr>
          <w:b w:val="0"/>
          <w:sz w:val="24"/>
          <w:szCs w:val="24"/>
          <w:lang w:val="en-US"/>
        </w:rPr>
        <w:t xml:space="preserve"> Alexander, J4134c</w:t>
      </w:r>
    </w:p>
    <w:p w14:paraId="570A9ECE" w14:textId="2868BE33" w:rsidR="00165F4E" w:rsidRPr="00341F25" w:rsidRDefault="00165F4E" w:rsidP="00165F4E">
      <w:pPr>
        <w:pStyle w:val="a4"/>
        <w:spacing w:line="360" w:lineRule="auto"/>
        <w:contextualSpacing/>
        <w:rPr>
          <w:b w:val="0"/>
          <w:sz w:val="24"/>
          <w:szCs w:val="24"/>
          <w:lang w:val="en-US"/>
        </w:rPr>
      </w:pPr>
      <w:r w:rsidRPr="00341F25">
        <w:rPr>
          <w:b w:val="0"/>
          <w:sz w:val="24"/>
          <w:szCs w:val="24"/>
          <w:lang w:val="en-US"/>
        </w:rPr>
        <w:t xml:space="preserve">Head of Practice from the trainee’s host organization: Basov Oleg, National Center for Cognitive Development, Senior </w:t>
      </w:r>
      <w:proofErr w:type="spellStart"/>
      <w:r w:rsidRPr="00341F25">
        <w:rPr>
          <w:b w:val="0"/>
          <w:sz w:val="24"/>
          <w:szCs w:val="24"/>
          <w:lang w:val="en-US"/>
        </w:rPr>
        <w:t>Researcherhead</w:t>
      </w:r>
      <w:proofErr w:type="spellEnd"/>
      <w:r w:rsidRPr="00341F25">
        <w:rPr>
          <w:b w:val="0"/>
          <w:sz w:val="24"/>
          <w:szCs w:val="24"/>
          <w:lang w:val="en-US"/>
        </w:rPr>
        <w:t xml:space="preserve"> of the laboratory «Center Information Optical Technologies»</w:t>
      </w:r>
    </w:p>
    <w:p w14:paraId="555578E7" w14:textId="52543565" w:rsidR="00165F4E" w:rsidRPr="00341F25" w:rsidRDefault="00165F4E" w:rsidP="00165F4E">
      <w:pPr>
        <w:pStyle w:val="a4"/>
        <w:spacing w:line="360" w:lineRule="auto"/>
        <w:contextualSpacing/>
        <w:rPr>
          <w:b w:val="0"/>
          <w:sz w:val="24"/>
          <w:szCs w:val="24"/>
          <w:lang w:val="en-US"/>
        </w:rPr>
      </w:pPr>
      <w:r w:rsidRPr="00341F25">
        <w:rPr>
          <w:b w:val="0"/>
          <w:sz w:val="24"/>
          <w:szCs w:val="24"/>
          <w:lang w:val="en-US"/>
        </w:rPr>
        <w:t xml:space="preserve">Head of Practice from ITMO University: Alexandra </w:t>
      </w:r>
      <w:proofErr w:type="spellStart"/>
      <w:r w:rsidRPr="00341F25">
        <w:rPr>
          <w:b w:val="0"/>
          <w:sz w:val="24"/>
          <w:szCs w:val="24"/>
          <w:lang w:val="en-US"/>
        </w:rPr>
        <w:t>Klimova</w:t>
      </w:r>
      <w:proofErr w:type="spellEnd"/>
      <w:r w:rsidRPr="00341F25">
        <w:rPr>
          <w:b w:val="0"/>
          <w:sz w:val="24"/>
          <w:szCs w:val="24"/>
          <w:lang w:val="en-US"/>
        </w:rPr>
        <w:t>, Faculty of Digital Transformation, assistant professor</w:t>
      </w:r>
      <w:r w:rsidRPr="00341F25">
        <w:rPr>
          <w:b w:val="0"/>
          <w:sz w:val="24"/>
          <w:szCs w:val="24"/>
          <w:lang w:val="en-US"/>
        </w:rPr>
        <w:tab/>
      </w:r>
      <w:r w:rsidRPr="00341F25">
        <w:rPr>
          <w:b w:val="0"/>
          <w:sz w:val="24"/>
          <w:szCs w:val="24"/>
          <w:lang w:val="en-US"/>
        </w:rPr>
        <w:tab/>
        <w:t xml:space="preserve">                                                                                          </w:t>
      </w:r>
    </w:p>
    <w:p w14:paraId="069CACCD" w14:textId="77777777" w:rsidR="00165F4E" w:rsidRPr="00341F25" w:rsidRDefault="00165F4E" w:rsidP="00165F4E">
      <w:pPr>
        <w:pStyle w:val="a4"/>
        <w:spacing w:line="360" w:lineRule="auto"/>
        <w:contextualSpacing/>
        <w:rPr>
          <w:b w:val="0"/>
          <w:sz w:val="24"/>
          <w:szCs w:val="24"/>
          <w:lang w:val="en-U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7"/>
        <w:gridCol w:w="4277"/>
      </w:tblGrid>
      <w:tr w:rsidR="00165F4E" w:rsidRPr="00341F25" w14:paraId="4F37C9CE" w14:textId="77777777" w:rsidTr="00165F4E">
        <w:trPr>
          <w:trHeight w:val="4853"/>
        </w:trPr>
        <w:tc>
          <w:tcPr>
            <w:tcW w:w="4277" w:type="dxa"/>
          </w:tcPr>
          <w:p w14:paraId="439DE2B4" w14:textId="77777777" w:rsidR="00165F4E" w:rsidRPr="00341F25" w:rsidRDefault="00165F4E" w:rsidP="00165F4E">
            <w:pPr>
              <w:pStyle w:val="a4"/>
              <w:spacing w:line="360" w:lineRule="auto"/>
              <w:contextualSpacing/>
              <w:rPr>
                <w:b w:val="0"/>
                <w:sz w:val="24"/>
                <w:szCs w:val="24"/>
                <w:lang w:val="en-US"/>
              </w:rPr>
            </w:pPr>
          </w:p>
        </w:tc>
        <w:tc>
          <w:tcPr>
            <w:tcW w:w="4277" w:type="dxa"/>
          </w:tcPr>
          <w:p w14:paraId="1B0EF001" w14:textId="77777777" w:rsidR="00165F4E" w:rsidRPr="00341F25" w:rsidRDefault="00165F4E" w:rsidP="00165F4E">
            <w:pPr>
              <w:pStyle w:val="a4"/>
              <w:spacing w:line="360" w:lineRule="auto"/>
              <w:contextualSpacing/>
              <w:jc w:val="center"/>
              <w:rPr>
                <w:b w:val="0"/>
                <w:sz w:val="24"/>
                <w:szCs w:val="24"/>
                <w:lang w:val="en-US"/>
              </w:rPr>
            </w:pPr>
            <w:r w:rsidRPr="00341F25">
              <w:rPr>
                <w:b w:val="0"/>
                <w:sz w:val="24"/>
                <w:szCs w:val="24"/>
                <w:lang w:val="en-US"/>
              </w:rPr>
              <w:t xml:space="preserve">Practice completed with grade </w:t>
            </w:r>
            <w:sdt>
              <w:sdtPr>
                <w:rPr>
                  <w:sz w:val="24"/>
                  <w:szCs w:val="24"/>
                  <w:lang w:val="en-US"/>
                </w:rPr>
                <w:id w:val="3075780"/>
                <w:placeholder>
                  <w:docPart w:val="2219CC856BA8463AB02671BB01845E33"/>
                </w:placeholder>
                <w:showingPlcHdr/>
                <w:text/>
              </w:sdtPr>
              <w:sdtEndPr/>
              <w:sdtContent>
                <w:r w:rsidRPr="00341F25">
                  <w:rPr>
                    <w:rStyle w:val="a6"/>
                    <w:sz w:val="24"/>
                    <w:szCs w:val="24"/>
                    <w:lang w:val="en-US"/>
                  </w:rPr>
                  <w:t>____</w:t>
                </w:r>
              </w:sdtContent>
            </w:sdt>
          </w:p>
          <w:p w14:paraId="271A1D52" w14:textId="60B6850E" w:rsidR="00165F4E" w:rsidRPr="00341F25" w:rsidRDefault="00165F4E" w:rsidP="00165F4E">
            <w:pPr>
              <w:pStyle w:val="a4"/>
              <w:spacing w:line="360" w:lineRule="auto"/>
              <w:contextualSpacing/>
              <w:jc w:val="center"/>
              <w:rPr>
                <w:b w:val="0"/>
                <w:sz w:val="24"/>
                <w:szCs w:val="24"/>
                <w:lang w:val="en-US"/>
              </w:rPr>
            </w:pPr>
            <w:r w:rsidRPr="00341F25">
              <w:rPr>
                <w:b w:val="0"/>
                <w:sz w:val="24"/>
                <w:szCs w:val="24"/>
                <w:lang w:val="en-US"/>
              </w:rPr>
              <w:t>Commission member signatures:</w:t>
            </w:r>
          </w:p>
          <w:p w14:paraId="2FE3AD27" w14:textId="77777777" w:rsidR="00165F4E" w:rsidRPr="00341F25" w:rsidRDefault="00165F4E" w:rsidP="00165F4E">
            <w:pPr>
              <w:pStyle w:val="a4"/>
              <w:spacing w:line="360" w:lineRule="auto"/>
              <w:ind w:left="747"/>
              <w:contextualSpacing/>
              <w:jc w:val="center"/>
              <w:rPr>
                <w:b w:val="0"/>
                <w:sz w:val="24"/>
                <w:szCs w:val="24"/>
                <w:lang w:val="en-US"/>
              </w:rPr>
            </w:pPr>
            <w:r w:rsidRPr="00341F25">
              <w:rPr>
                <w:b w:val="0"/>
                <w:sz w:val="24"/>
                <w:szCs w:val="24"/>
                <w:lang w:val="en-US"/>
              </w:rPr>
              <w:t>______________</w:t>
            </w:r>
            <w:r w:rsidRPr="00341F25">
              <w:rPr>
                <w:sz w:val="24"/>
                <w:szCs w:val="24"/>
                <w:lang w:val="en-US"/>
              </w:rPr>
              <w:t xml:space="preserve"> </w:t>
            </w:r>
            <w:r w:rsidRPr="00341F25">
              <w:rPr>
                <w:b w:val="0"/>
                <w:i/>
                <w:sz w:val="24"/>
                <w:szCs w:val="24"/>
                <w:vertAlign w:val="subscript"/>
                <w:lang w:val="en-US"/>
              </w:rPr>
              <w:t>full name</w:t>
            </w:r>
          </w:p>
          <w:p w14:paraId="4C768D41" w14:textId="77777777" w:rsidR="00165F4E" w:rsidRPr="00341F25" w:rsidRDefault="00165F4E" w:rsidP="00165F4E">
            <w:pPr>
              <w:pStyle w:val="a4"/>
              <w:spacing w:line="360" w:lineRule="auto"/>
              <w:contextualSpacing/>
              <w:jc w:val="center"/>
              <w:rPr>
                <w:b w:val="0"/>
                <w:sz w:val="24"/>
                <w:szCs w:val="24"/>
                <w:vertAlign w:val="superscript"/>
                <w:lang w:val="en-US"/>
              </w:rPr>
            </w:pPr>
            <w:r w:rsidRPr="00341F25">
              <w:rPr>
                <w:b w:val="0"/>
                <w:sz w:val="24"/>
                <w:szCs w:val="24"/>
                <w:vertAlign w:val="superscript"/>
                <w:lang w:val="en-US"/>
              </w:rPr>
              <w:t>(signature)</w:t>
            </w:r>
          </w:p>
          <w:p w14:paraId="7B15D984" w14:textId="77777777" w:rsidR="00165F4E" w:rsidRPr="00341F25" w:rsidRDefault="00165F4E" w:rsidP="00165F4E">
            <w:pPr>
              <w:pStyle w:val="a4"/>
              <w:spacing w:line="360" w:lineRule="auto"/>
              <w:ind w:left="747"/>
              <w:contextualSpacing/>
              <w:jc w:val="center"/>
              <w:rPr>
                <w:b w:val="0"/>
                <w:sz w:val="24"/>
                <w:szCs w:val="24"/>
                <w:lang w:val="en-US"/>
              </w:rPr>
            </w:pPr>
            <w:r w:rsidRPr="00341F25">
              <w:rPr>
                <w:b w:val="0"/>
                <w:sz w:val="24"/>
                <w:szCs w:val="24"/>
                <w:lang w:val="en-US"/>
              </w:rPr>
              <w:t>______________</w:t>
            </w:r>
            <w:r w:rsidRPr="00341F25">
              <w:rPr>
                <w:sz w:val="24"/>
                <w:szCs w:val="24"/>
                <w:lang w:val="en-US"/>
              </w:rPr>
              <w:t xml:space="preserve"> </w:t>
            </w:r>
            <w:r w:rsidRPr="00341F25">
              <w:rPr>
                <w:b w:val="0"/>
                <w:i/>
                <w:sz w:val="24"/>
                <w:szCs w:val="24"/>
                <w:vertAlign w:val="subscript"/>
                <w:lang w:val="en-US"/>
              </w:rPr>
              <w:t>full name</w:t>
            </w:r>
          </w:p>
          <w:p w14:paraId="1046942B" w14:textId="77777777" w:rsidR="00165F4E" w:rsidRPr="00341F25" w:rsidRDefault="00165F4E" w:rsidP="00165F4E">
            <w:pPr>
              <w:pStyle w:val="a4"/>
              <w:spacing w:line="360" w:lineRule="auto"/>
              <w:contextualSpacing/>
              <w:jc w:val="center"/>
              <w:rPr>
                <w:b w:val="0"/>
                <w:sz w:val="24"/>
                <w:szCs w:val="24"/>
                <w:vertAlign w:val="superscript"/>
                <w:lang w:val="en-US"/>
              </w:rPr>
            </w:pPr>
            <w:r w:rsidRPr="00341F25">
              <w:rPr>
                <w:b w:val="0"/>
                <w:sz w:val="24"/>
                <w:szCs w:val="24"/>
                <w:vertAlign w:val="superscript"/>
                <w:lang w:val="en-US"/>
              </w:rPr>
              <w:t>(signature)</w:t>
            </w:r>
          </w:p>
          <w:p w14:paraId="7EAEE8CB" w14:textId="77777777" w:rsidR="00165F4E" w:rsidRPr="00341F25" w:rsidRDefault="00165F4E" w:rsidP="00165F4E">
            <w:pPr>
              <w:pStyle w:val="a4"/>
              <w:spacing w:line="360" w:lineRule="auto"/>
              <w:ind w:left="747"/>
              <w:contextualSpacing/>
              <w:jc w:val="center"/>
              <w:rPr>
                <w:b w:val="0"/>
                <w:sz w:val="24"/>
                <w:szCs w:val="24"/>
                <w:lang w:val="en-US"/>
              </w:rPr>
            </w:pPr>
            <w:r w:rsidRPr="00341F25">
              <w:rPr>
                <w:b w:val="0"/>
                <w:sz w:val="24"/>
                <w:szCs w:val="24"/>
                <w:lang w:val="en-US"/>
              </w:rPr>
              <w:t>______________</w:t>
            </w:r>
            <w:r w:rsidRPr="00341F25">
              <w:rPr>
                <w:sz w:val="24"/>
                <w:szCs w:val="24"/>
                <w:lang w:val="en-US"/>
              </w:rPr>
              <w:t xml:space="preserve"> </w:t>
            </w:r>
            <w:r w:rsidRPr="00341F25">
              <w:rPr>
                <w:b w:val="0"/>
                <w:i/>
                <w:sz w:val="24"/>
                <w:szCs w:val="24"/>
                <w:vertAlign w:val="subscript"/>
                <w:lang w:val="en-US"/>
              </w:rPr>
              <w:t>full name</w:t>
            </w:r>
          </w:p>
          <w:p w14:paraId="1725B646" w14:textId="77777777" w:rsidR="00165F4E" w:rsidRPr="00341F25" w:rsidRDefault="00165F4E" w:rsidP="00165F4E">
            <w:pPr>
              <w:pStyle w:val="a4"/>
              <w:spacing w:line="360" w:lineRule="auto"/>
              <w:contextualSpacing/>
              <w:jc w:val="center"/>
              <w:rPr>
                <w:b w:val="0"/>
                <w:sz w:val="24"/>
                <w:szCs w:val="24"/>
                <w:vertAlign w:val="superscript"/>
                <w:lang w:val="en-US"/>
              </w:rPr>
            </w:pPr>
            <w:r w:rsidRPr="00341F25">
              <w:rPr>
                <w:b w:val="0"/>
                <w:sz w:val="24"/>
                <w:szCs w:val="24"/>
                <w:vertAlign w:val="superscript"/>
                <w:lang w:val="en-US"/>
              </w:rPr>
              <w:t>(signature)</w:t>
            </w:r>
          </w:p>
          <w:p w14:paraId="1CCE5F18" w14:textId="77777777" w:rsidR="00165F4E" w:rsidRPr="00341F25" w:rsidRDefault="00165F4E" w:rsidP="00165F4E">
            <w:pPr>
              <w:pStyle w:val="a4"/>
              <w:spacing w:line="360" w:lineRule="auto"/>
              <w:contextualSpacing/>
              <w:jc w:val="center"/>
              <w:rPr>
                <w:b w:val="0"/>
                <w:sz w:val="24"/>
                <w:szCs w:val="24"/>
                <w:vertAlign w:val="superscript"/>
                <w:lang w:val="en-US"/>
              </w:rPr>
            </w:pPr>
          </w:p>
          <w:p w14:paraId="3422D005" w14:textId="4C6EFF01" w:rsidR="00165F4E" w:rsidRPr="00341F25" w:rsidRDefault="00165F4E" w:rsidP="00165F4E">
            <w:pPr>
              <w:pStyle w:val="a4"/>
              <w:spacing w:line="360" w:lineRule="auto"/>
              <w:contextualSpacing/>
              <w:jc w:val="center"/>
              <w:rPr>
                <w:b w:val="0"/>
                <w:sz w:val="24"/>
                <w:szCs w:val="24"/>
                <w:lang w:val="en-US"/>
              </w:rPr>
            </w:pPr>
            <w:r w:rsidRPr="00341F25">
              <w:rPr>
                <w:b w:val="0"/>
                <w:sz w:val="24"/>
                <w:szCs w:val="24"/>
                <w:lang w:val="en-US"/>
              </w:rPr>
              <w:t xml:space="preserve">Date   </w:t>
            </w:r>
            <w:sdt>
              <w:sdtPr>
                <w:rPr>
                  <w:sz w:val="24"/>
                  <w:szCs w:val="24"/>
                  <w:lang w:val="en-US"/>
                </w:rPr>
                <w:id w:val="3075787"/>
                <w:placeholder>
                  <w:docPart w:val="87C1ABF9D86A4E76BD0ED35A843781FD"/>
                </w:placeholder>
                <w:showingPlcHdr/>
                <w:text/>
              </w:sdtPr>
              <w:sdtEndPr/>
              <w:sdtContent>
                <w:r w:rsidRPr="00341F25">
                  <w:rPr>
                    <w:rStyle w:val="a6"/>
                    <w:sz w:val="24"/>
                    <w:szCs w:val="24"/>
                    <w:lang w:val="en-US"/>
                  </w:rPr>
                  <w:t>____</w:t>
                </w:r>
              </w:sdtContent>
            </w:sdt>
            <w:r w:rsidRPr="00341F25">
              <w:rPr>
                <w:sz w:val="24"/>
                <w:szCs w:val="24"/>
                <w:lang w:val="en-US"/>
              </w:rPr>
              <w:t>____</w:t>
            </w:r>
          </w:p>
          <w:p w14:paraId="3693216A" w14:textId="77777777" w:rsidR="00165F4E" w:rsidRPr="00341F25" w:rsidRDefault="00165F4E" w:rsidP="00165F4E">
            <w:pPr>
              <w:pStyle w:val="a4"/>
              <w:spacing w:line="360" w:lineRule="auto"/>
              <w:contextualSpacing/>
              <w:rPr>
                <w:b w:val="0"/>
                <w:sz w:val="24"/>
                <w:szCs w:val="24"/>
                <w:lang w:val="en-US"/>
              </w:rPr>
            </w:pPr>
          </w:p>
          <w:p w14:paraId="4575B1EE" w14:textId="77777777" w:rsidR="00165F4E" w:rsidRPr="00341F25" w:rsidRDefault="00165F4E" w:rsidP="00165F4E">
            <w:pPr>
              <w:pStyle w:val="a4"/>
              <w:spacing w:line="360" w:lineRule="auto"/>
              <w:contextualSpacing/>
              <w:rPr>
                <w:b w:val="0"/>
                <w:sz w:val="24"/>
                <w:szCs w:val="24"/>
                <w:lang w:val="en-US"/>
              </w:rPr>
            </w:pPr>
          </w:p>
        </w:tc>
      </w:tr>
    </w:tbl>
    <w:p w14:paraId="65A995B1" w14:textId="24D91324" w:rsidR="00165F4E" w:rsidRPr="00341F25" w:rsidRDefault="00165F4E" w:rsidP="00165F4E">
      <w:pPr>
        <w:spacing w:before="240" w:after="240" w:line="360" w:lineRule="auto"/>
        <w:jc w:val="center"/>
        <w:rPr>
          <w:rFonts w:ascii="Times New Roman" w:hAnsi="Times New Roman" w:cs="Times New Roman"/>
          <w:lang w:val="en-US"/>
        </w:rPr>
      </w:pPr>
      <w:r w:rsidRPr="00341F25">
        <w:rPr>
          <w:rFonts w:ascii="Times New Roman" w:hAnsi="Times New Roman" w:cs="Times New Roman"/>
          <w:lang w:val="en-US"/>
        </w:rPr>
        <w:t>St. Petersburg</w:t>
      </w:r>
      <w:r w:rsidRPr="00341F25">
        <w:rPr>
          <w:rFonts w:ascii="Times New Roman" w:hAnsi="Times New Roman" w:cs="Times New Roman"/>
          <w:lang w:val="en-US"/>
        </w:rPr>
        <w:br/>
        <w:t>2022</w:t>
      </w:r>
    </w:p>
    <w:p w14:paraId="2588A6A5" w14:textId="54308D4D" w:rsidR="00165F4E" w:rsidRPr="00165F4E" w:rsidRDefault="00165F4E" w:rsidP="00165F4E">
      <w:pPr>
        <w:spacing w:before="240" w:after="240" w:line="360" w:lineRule="auto"/>
        <w:jc w:val="center"/>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b/>
          <w:bCs/>
          <w:color w:val="000000"/>
          <w:sz w:val="36"/>
          <w:szCs w:val="36"/>
          <w:lang w:val="en-US" w:eastAsia="ru-RU"/>
        </w:rPr>
        <w:lastRenderedPageBreak/>
        <w:t>Annotation</w:t>
      </w:r>
    </w:p>
    <w:p w14:paraId="066DD38C" w14:textId="79A9F6AC" w:rsidR="00165F4E" w:rsidRPr="00165F4E" w:rsidRDefault="00165F4E" w:rsidP="00165F4E">
      <w:pPr>
        <w:spacing w:before="240"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2</w:t>
      </w:r>
      <w:r w:rsidR="00184353">
        <w:rPr>
          <w:rFonts w:ascii="Times New Roman" w:eastAsia="Times New Roman" w:hAnsi="Times New Roman" w:cs="Times New Roman"/>
          <w:color w:val="000000"/>
          <w:sz w:val="28"/>
          <w:szCs w:val="28"/>
          <w:lang w:val="en-US" w:eastAsia="ru-RU"/>
        </w:rPr>
        <w:t>6</w:t>
      </w:r>
      <w:r w:rsidRPr="00165F4E">
        <w:rPr>
          <w:rFonts w:ascii="Times New Roman" w:eastAsia="Times New Roman" w:hAnsi="Times New Roman" w:cs="Times New Roman"/>
          <w:color w:val="000000"/>
          <w:sz w:val="28"/>
          <w:szCs w:val="28"/>
          <w:lang w:val="en-US" w:eastAsia="ru-RU"/>
        </w:rPr>
        <w:t xml:space="preserve"> pages, </w:t>
      </w:r>
      <w:r w:rsidR="0047794F">
        <w:rPr>
          <w:rFonts w:ascii="Times New Roman" w:eastAsia="Times New Roman" w:hAnsi="Times New Roman" w:cs="Times New Roman"/>
          <w:color w:val="000000"/>
          <w:sz w:val="28"/>
          <w:szCs w:val="28"/>
          <w:lang w:eastAsia="ru-RU"/>
        </w:rPr>
        <w:t>5</w:t>
      </w:r>
      <w:r w:rsidRPr="00165F4E">
        <w:rPr>
          <w:rFonts w:ascii="Times New Roman" w:eastAsia="Times New Roman" w:hAnsi="Times New Roman" w:cs="Times New Roman"/>
          <w:color w:val="000000"/>
          <w:sz w:val="28"/>
          <w:szCs w:val="28"/>
          <w:lang w:val="en-US" w:eastAsia="ru-RU"/>
        </w:rPr>
        <w:t xml:space="preserve"> figures, </w:t>
      </w:r>
      <w:r w:rsidR="0047794F">
        <w:rPr>
          <w:rFonts w:ascii="Times New Roman" w:eastAsia="Times New Roman" w:hAnsi="Times New Roman" w:cs="Times New Roman"/>
          <w:color w:val="000000"/>
          <w:sz w:val="28"/>
          <w:szCs w:val="28"/>
          <w:lang w:eastAsia="ru-RU"/>
        </w:rPr>
        <w:t>53</w:t>
      </w:r>
      <w:r w:rsidRPr="00165F4E">
        <w:rPr>
          <w:rFonts w:ascii="Times New Roman" w:eastAsia="Times New Roman" w:hAnsi="Times New Roman" w:cs="Times New Roman"/>
          <w:color w:val="000000"/>
          <w:sz w:val="28"/>
          <w:szCs w:val="28"/>
          <w:lang w:val="en-US" w:eastAsia="ru-RU"/>
        </w:rPr>
        <w:t xml:space="preserve"> references</w:t>
      </w:r>
    </w:p>
    <w:p w14:paraId="05C0E3AF" w14:textId="7225E5C4" w:rsidR="00165F4E" w:rsidRPr="00165F4E" w:rsidRDefault="00165F4E" w:rsidP="00165F4E">
      <w:pPr>
        <w:spacing w:before="240"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 xml:space="preserve">MACHINE LEARNING, </w:t>
      </w:r>
      <w:r w:rsidR="0047794F" w:rsidRPr="0047794F">
        <w:rPr>
          <w:rFonts w:ascii="Times New Roman" w:eastAsia="Times New Roman" w:hAnsi="Times New Roman" w:cs="Times New Roman"/>
          <w:color w:val="000000"/>
          <w:sz w:val="28"/>
          <w:szCs w:val="28"/>
          <w:lang w:val="en-US" w:eastAsia="ru-RU"/>
        </w:rPr>
        <w:t xml:space="preserve">CO2 </w:t>
      </w:r>
      <w:r w:rsidR="0047794F">
        <w:rPr>
          <w:rFonts w:ascii="Times New Roman" w:eastAsia="Times New Roman" w:hAnsi="Times New Roman" w:cs="Times New Roman"/>
          <w:color w:val="000000"/>
          <w:sz w:val="28"/>
          <w:szCs w:val="28"/>
          <w:lang w:val="en-US" w:eastAsia="ru-RU"/>
        </w:rPr>
        <w:t>PREDICTION</w:t>
      </w:r>
      <w:r w:rsidRPr="00165F4E">
        <w:rPr>
          <w:rFonts w:ascii="Times New Roman" w:eastAsia="Times New Roman" w:hAnsi="Times New Roman" w:cs="Times New Roman"/>
          <w:color w:val="000000"/>
          <w:sz w:val="28"/>
          <w:szCs w:val="28"/>
          <w:lang w:val="en-US" w:eastAsia="ru-RU"/>
        </w:rPr>
        <w:t xml:space="preserve">, </w:t>
      </w:r>
      <w:r w:rsidR="0047794F">
        <w:rPr>
          <w:rFonts w:ascii="Times New Roman" w:eastAsia="Times New Roman" w:hAnsi="Times New Roman" w:cs="Times New Roman"/>
          <w:color w:val="000000"/>
          <w:sz w:val="28"/>
          <w:szCs w:val="28"/>
          <w:lang w:val="en-US" w:eastAsia="ru-RU"/>
        </w:rPr>
        <w:t>HVAC ENERGY CONSUMPTION</w:t>
      </w:r>
      <w:r w:rsidRPr="00165F4E">
        <w:rPr>
          <w:rFonts w:ascii="Times New Roman" w:eastAsia="Times New Roman" w:hAnsi="Times New Roman" w:cs="Times New Roman"/>
          <w:color w:val="000000"/>
          <w:sz w:val="28"/>
          <w:szCs w:val="28"/>
          <w:lang w:val="en-US" w:eastAsia="ru-RU"/>
        </w:rPr>
        <w:t xml:space="preserve">, </w:t>
      </w:r>
      <w:r w:rsidR="003F0EB9">
        <w:rPr>
          <w:rFonts w:ascii="Times New Roman" w:eastAsia="Times New Roman" w:hAnsi="Times New Roman" w:cs="Times New Roman"/>
          <w:color w:val="000000"/>
          <w:sz w:val="28"/>
          <w:szCs w:val="28"/>
          <w:lang w:val="en-US" w:eastAsia="ru-RU"/>
        </w:rPr>
        <w:t>INDOOR AIR QUALITY, ENERGY EFFICIENTY, WELL-BEING</w:t>
      </w:r>
    </w:p>
    <w:p w14:paraId="53EB5DFB" w14:textId="788AEF93" w:rsidR="00165F4E" w:rsidRPr="00165F4E" w:rsidRDefault="00165F4E" w:rsidP="00165F4E">
      <w:pPr>
        <w:spacing w:before="240"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b/>
          <w:bCs/>
          <w:color w:val="000000"/>
          <w:sz w:val="28"/>
          <w:szCs w:val="28"/>
          <w:lang w:val="en-US" w:eastAsia="ru-RU"/>
        </w:rPr>
        <w:t>Object of research</w:t>
      </w:r>
      <w:r w:rsidRPr="00165F4E">
        <w:rPr>
          <w:rFonts w:ascii="Times New Roman" w:eastAsia="Times New Roman" w:hAnsi="Times New Roman" w:cs="Times New Roman"/>
          <w:color w:val="000000"/>
          <w:sz w:val="28"/>
          <w:szCs w:val="28"/>
          <w:lang w:val="en-US" w:eastAsia="ru-RU"/>
        </w:rPr>
        <w:t xml:space="preserve">: </w:t>
      </w:r>
      <w:r w:rsidR="003F0EB9">
        <w:rPr>
          <w:rFonts w:ascii="Times New Roman" w:eastAsia="Times New Roman" w:hAnsi="Times New Roman" w:cs="Times New Roman"/>
          <w:color w:val="000000"/>
          <w:sz w:val="28"/>
          <w:szCs w:val="28"/>
          <w:lang w:val="en-US" w:eastAsia="ru-RU"/>
        </w:rPr>
        <w:t>I</w:t>
      </w:r>
      <w:r w:rsidR="003F0EB9" w:rsidRPr="003F0EB9">
        <w:rPr>
          <w:rFonts w:ascii="Times New Roman" w:eastAsia="Times New Roman" w:hAnsi="Times New Roman" w:cs="Times New Roman"/>
          <w:color w:val="000000"/>
          <w:sz w:val="28"/>
          <w:szCs w:val="28"/>
          <w:lang w:val="en-US" w:eastAsia="ru-RU"/>
        </w:rPr>
        <w:t>ndoor air quality</w:t>
      </w:r>
      <w:r w:rsidRPr="00165F4E">
        <w:rPr>
          <w:rFonts w:ascii="Times New Roman" w:eastAsia="Times New Roman" w:hAnsi="Times New Roman" w:cs="Times New Roman"/>
          <w:color w:val="000000"/>
          <w:sz w:val="28"/>
          <w:szCs w:val="28"/>
          <w:lang w:val="en-US" w:eastAsia="ru-RU"/>
        </w:rPr>
        <w:t>.</w:t>
      </w:r>
    </w:p>
    <w:p w14:paraId="078142E0" w14:textId="7EB02C24" w:rsidR="00165F4E" w:rsidRPr="0049193C" w:rsidRDefault="00165F4E" w:rsidP="00165F4E">
      <w:pPr>
        <w:spacing w:before="240" w:after="240" w:line="360" w:lineRule="auto"/>
        <w:rPr>
          <w:rFonts w:ascii="Times New Roman" w:eastAsia="Times New Roman" w:hAnsi="Times New Roman" w:cs="Times New Roman"/>
          <w:sz w:val="24"/>
          <w:szCs w:val="24"/>
          <w:lang w:eastAsia="ru-RU"/>
        </w:rPr>
      </w:pPr>
      <w:r w:rsidRPr="00165F4E">
        <w:rPr>
          <w:rFonts w:ascii="Times New Roman" w:eastAsia="Times New Roman" w:hAnsi="Times New Roman" w:cs="Times New Roman"/>
          <w:b/>
          <w:bCs/>
          <w:color w:val="000000"/>
          <w:sz w:val="28"/>
          <w:szCs w:val="28"/>
          <w:lang w:val="en-US" w:eastAsia="ru-RU"/>
        </w:rPr>
        <w:t xml:space="preserve">Target of research: </w:t>
      </w:r>
      <w:r w:rsidR="0049193C" w:rsidRPr="0049193C">
        <w:rPr>
          <w:rFonts w:ascii="Times New Roman" w:eastAsia="Times New Roman" w:hAnsi="Times New Roman" w:cs="Times New Roman"/>
          <w:color w:val="000000"/>
          <w:sz w:val="28"/>
          <w:szCs w:val="28"/>
          <w:lang w:val="en-US" w:eastAsia="ru-RU"/>
        </w:rPr>
        <w:t>The aim of the work is to create a model that provides a comfortable temperature and carbon dioxide level of indoor environment by using a combined method of ventilation</w:t>
      </w:r>
      <w:r w:rsidR="0049193C">
        <w:rPr>
          <w:rFonts w:ascii="Times New Roman" w:eastAsia="Times New Roman" w:hAnsi="Times New Roman" w:cs="Times New Roman"/>
          <w:color w:val="000000"/>
          <w:sz w:val="28"/>
          <w:szCs w:val="28"/>
          <w:lang w:val="en-US" w:eastAsia="ru-RU"/>
        </w:rPr>
        <w:t>.</w:t>
      </w:r>
    </w:p>
    <w:p w14:paraId="04EF32F1" w14:textId="11DC6805" w:rsidR="00165F4E" w:rsidRPr="00165F4E" w:rsidRDefault="00165F4E" w:rsidP="00165F4E">
      <w:pPr>
        <w:spacing w:before="240"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b/>
          <w:bCs/>
          <w:color w:val="000000"/>
          <w:sz w:val="28"/>
          <w:szCs w:val="28"/>
          <w:lang w:val="en-US" w:eastAsia="ru-RU"/>
        </w:rPr>
        <w:t xml:space="preserve">Methodology: </w:t>
      </w:r>
      <w:r w:rsidR="0049193C" w:rsidRPr="0049193C">
        <w:rPr>
          <w:rFonts w:ascii="Times New Roman" w:eastAsia="Times New Roman" w:hAnsi="Times New Roman" w:cs="Times New Roman"/>
          <w:color w:val="000000"/>
          <w:sz w:val="28"/>
          <w:szCs w:val="28"/>
          <w:lang w:val="en-US" w:eastAsia="ru-RU"/>
        </w:rPr>
        <w:t>Application of Machine Learning and Artificial Intelligence for Dynamic Carbon Dioxide Level and Indoor Temperature Prediction</w:t>
      </w:r>
      <w:r w:rsidRPr="00165F4E">
        <w:rPr>
          <w:rFonts w:ascii="Times New Roman" w:eastAsia="Times New Roman" w:hAnsi="Times New Roman" w:cs="Times New Roman"/>
          <w:color w:val="000000"/>
          <w:sz w:val="28"/>
          <w:szCs w:val="28"/>
          <w:lang w:val="en-US" w:eastAsia="ru-RU"/>
        </w:rPr>
        <w:t>.</w:t>
      </w:r>
    </w:p>
    <w:p w14:paraId="6781F76E" w14:textId="6074EEFB" w:rsidR="00165F4E" w:rsidRPr="00165F4E" w:rsidRDefault="00165F4E" w:rsidP="00165F4E">
      <w:pPr>
        <w:spacing w:before="240"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b/>
          <w:bCs/>
          <w:color w:val="000000"/>
          <w:sz w:val="28"/>
          <w:szCs w:val="28"/>
          <w:lang w:val="en-US" w:eastAsia="ru-RU"/>
        </w:rPr>
        <w:t xml:space="preserve">Results: </w:t>
      </w:r>
      <w:r w:rsidR="00D71CE4" w:rsidRPr="00D71CE4">
        <w:rPr>
          <w:rFonts w:ascii="Times New Roman" w:eastAsia="Times New Roman" w:hAnsi="Times New Roman" w:cs="Times New Roman"/>
          <w:color w:val="000000"/>
          <w:sz w:val="28"/>
          <w:szCs w:val="28"/>
          <w:lang w:val="en-US" w:eastAsia="ru-RU"/>
        </w:rPr>
        <w:t>In this work, the approaches used to solve the problem of dynamic control of the indoor environment have been considered. In many articles there were found weaknesses, which should be considered in the future master's dissertation</w:t>
      </w:r>
      <w:r w:rsidRPr="00165F4E">
        <w:rPr>
          <w:rFonts w:ascii="Times New Roman" w:eastAsia="Times New Roman" w:hAnsi="Times New Roman" w:cs="Times New Roman"/>
          <w:color w:val="000000"/>
          <w:sz w:val="28"/>
          <w:szCs w:val="28"/>
          <w:lang w:val="en-US" w:eastAsia="ru-RU"/>
        </w:rPr>
        <w:t>.</w:t>
      </w:r>
    </w:p>
    <w:p w14:paraId="3BAC8E92" w14:textId="0100EBFA" w:rsidR="00165F4E" w:rsidRDefault="00165F4E" w:rsidP="00165F4E">
      <w:pPr>
        <w:spacing w:after="240" w:line="360" w:lineRule="auto"/>
        <w:rPr>
          <w:rFonts w:ascii="Times New Roman" w:eastAsia="Times New Roman" w:hAnsi="Times New Roman" w:cs="Times New Roman"/>
          <w:b/>
          <w:bCs/>
          <w:color w:val="000000"/>
          <w:sz w:val="28"/>
          <w:szCs w:val="28"/>
          <w:lang w:val="en-US" w:eastAsia="ru-RU"/>
        </w:rPr>
      </w:pPr>
    </w:p>
    <w:p w14:paraId="1B6992AA" w14:textId="3C2C4A1E" w:rsidR="00D71CE4" w:rsidRDefault="00D71CE4" w:rsidP="00165F4E">
      <w:pPr>
        <w:spacing w:after="240" w:line="360" w:lineRule="auto"/>
        <w:rPr>
          <w:rFonts w:ascii="Times New Roman" w:eastAsia="Times New Roman" w:hAnsi="Times New Roman" w:cs="Times New Roman"/>
          <w:b/>
          <w:bCs/>
          <w:color w:val="000000"/>
          <w:sz w:val="28"/>
          <w:szCs w:val="28"/>
          <w:lang w:val="en-US" w:eastAsia="ru-RU"/>
        </w:rPr>
      </w:pPr>
    </w:p>
    <w:p w14:paraId="0A243562" w14:textId="2A20AF8B" w:rsidR="00D71CE4" w:rsidRDefault="00D71CE4" w:rsidP="00165F4E">
      <w:pPr>
        <w:spacing w:after="240" w:line="360" w:lineRule="auto"/>
        <w:rPr>
          <w:rFonts w:ascii="Times New Roman" w:eastAsia="Times New Roman" w:hAnsi="Times New Roman" w:cs="Times New Roman"/>
          <w:b/>
          <w:bCs/>
          <w:color w:val="000000"/>
          <w:sz w:val="28"/>
          <w:szCs w:val="28"/>
          <w:lang w:val="en-US" w:eastAsia="ru-RU"/>
        </w:rPr>
      </w:pPr>
    </w:p>
    <w:p w14:paraId="42FB3127" w14:textId="39996DD9" w:rsidR="00D71CE4" w:rsidRDefault="00D71CE4" w:rsidP="00165F4E">
      <w:pPr>
        <w:spacing w:after="240" w:line="360" w:lineRule="auto"/>
        <w:rPr>
          <w:rFonts w:ascii="Times New Roman" w:eastAsia="Times New Roman" w:hAnsi="Times New Roman" w:cs="Times New Roman"/>
          <w:b/>
          <w:bCs/>
          <w:color w:val="000000"/>
          <w:sz w:val="28"/>
          <w:szCs w:val="28"/>
          <w:lang w:val="en-US" w:eastAsia="ru-RU"/>
        </w:rPr>
      </w:pPr>
    </w:p>
    <w:p w14:paraId="4E17FF03" w14:textId="099F067C" w:rsidR="00D71CE4" w:rsidRDefault="00D71CE4" w:rsidP="00165F4E">
      <w:pPr>
        <w:spacing w:after="240" w:line="360" w:lineRule="auto"/>
        <w:rPr>
          <w:rFonts w:ascii="Times New Roman" w:eastAsia="Times New Roman" w:hAnsi="Times New Roman" w:cs="Times New Roman"/>
          <w:b/>
          <w:bCs/>
          <w:color w:val="000000"/>
          <w:sz w:val="28"/>
          <w:szCs w:val="28"/>
          <w:lang w:val="en-US" w:eastAsia="ru-RU"/>
        </w:rPr>
      </w:pPr>
    </w:p>
    <w:p w14:paraId="34C88835" w14:textId="0C1E25D6" w:rsidR="00D71CE4" w:rsidRDefault="00D71CE4" w:rsidP="00165F4E">
      <w:pPr>
        <w:spacing w:after="240" w:line="360" w:lineRule="auto"/>
        <w:rPr>
          <w:rFonts w:ascii="Times New Roman" w:eastAsia="Times New Roman" w:hAnsi="Times New Roman" w:cs="Times New Roman"/>
          <w:b/>
          <w:bCs/>
          <w:color w:val="000000"/>
          <w:sz w:val="28"/>
          <w:szCs w:val="28"/>
          <w:lang w:val="en-US" w:eastAsia="ru-RU"/>
        </w:rPr>
      </w:pPr>
    </w:p>
    <w:p w14:paraId="7B9E2847" w14:textId="7D7C2C11" w:rsidR="00D71CE4" w:rsidRDefault="00D71CE4" w:rsidP="00165F4E">
      <w:pPr>
        <w:spacing w:after="240" w:line="360" w:lineRule="auto"/>
        <w:rPr>
          <w:rFonts w:ascii="Times New Roman" w:eastAsia="Times New Roman" w:hAnsi="Times New Roman" w:cs="Times New Roman"/>
          <w:b/>
          <w:bCs/>
          <w:color w:val="000000"/>
          <w:sz w:val="28"/>
          <w:szCs w:val="28"/>
          <w:lang w:val="en-US" w:eastAsia="ru-RU"/>
        </w:rPr>
      </w:pPr>
    </w:p>
    <w:p w14:paraId="1FB3872E" w14:textId="77777777" w:rsidR="00D71CE4" w:rsidRPr="00165F4E" w:rsidRDefault="00D71CE4" w:rsidP="00165F4E">
      <w:pPr>
        <w:spacing w:after="240" w:line="360" w:lineRule="auto"/>
        <w:rPr>
          <w:rFonts w:ascii="Times New Roman" w:eastAsia="Times New Roman" w:hAnsi="Times New Roman" w:cs="Times New Roman"/>
          <w:sz w:val="24"/>
          <w:szCs w:val="24"/>
          <w:lang w:val="en-US" w:eastAsia="ru-RU"/>
        </w:rPr>
      </w:pPr>
    </w:p>
    <w:sdt>
      <w:sdtPr>
        <w:id w:val="-895968658"/>
        <w:docPartObj>
          <w:docPartGallery w:val="Table of Contents"/>
          <w:docPartUnique/>
        </w:docPartObj>
      </w:sdtPr>
      <w:sdtEndPr>
        <w:rPr>
          <w:b/>
          <w:bCs/>
        </w:rPr>
      </w:sdtEndPr>
      <w:sdtContent>
        <w:p w14:paraId="3DDEE567" w14:textId="7B6D1444" w:rsidR="00D71CE4" w:rsidRPr="00D71CE4" w:rsidRDefault="00D71CE4" w:rsidP="00D71CE4">
          <w:pPr>
            <w:spacing w:after="0" w:line="360" w:lineRule="auto"/>
            <w:jc w:val="center"/>
            <w:rPr>
              <w:rFonts w:ascii="Times New Roman" w:eastAsia="Times New Roman" w:hAnsi="Times New Roman" w:cs="Times New Roman"/>
              <w:b/>
              <w:bCs/>
              <w:color w:val="000000"/>
              <w:sz w:val="36"/>
              <w:szCs w:val="36"/>
              <w:lang w:val="en-US" w:eastAsia="ru-RU"/>
            </w:rPr>
          </w:pPr>
          <w:r w:rsidRPr="00165F4E">
            <w:rPr>
              <w:rFonts w:ascii="Times New Roman" w:eastAsia="Times New Roman" w:hAnsi="Times New Roman" w:cs="Times New Roman"/>
              <w:b/>
              <w:bCs/>
              <w:color w:val="000000"/>
              <w:sz w:val="36"/>
              <w:szCs w:val="36"/>
              <w:lang w:val="en-US" w:eastAsia="ru-RU"/>
            </w:rPr>
            <w:t>Title</w:t>
          </w:r>
        </w:p>
        <w:p w14:paraId="157E5D35" w14:textId="2EDA380D" w:rsidR="00B75DDB" w:rsidRDefault="00D71CE4">
          <w:pPr>
            <w:pStyle w:val="12"/>
            <w:tabs>
              <w:tab w:val="right" w:leader="dot" w:pos="9344"/>
            </w:tabs>
            <w:rPr>
              <w:rFonts w:eastAsiaTheme="minorEastAsia"/>
              <w:noProof/>
              <w:lang w:eastAsia="ru-RU"/>
            </w:rPr>
          </w:pPr>
          <w:r>
            <w:fldChar w:fldCharType="begin"/>
          </w:r>
          <w:r>
            <w:instrText xml:space="preserve"> TOC \o "1-3" \h \z \u </w:instrText>
          </w:r>
          <w:r>
            <w:fldChar w:fldCharType="separate"/>
          </w:r>
          <w:hyperlink w:anchor="_Toc93057633" w:history="1">
            <w:r w:rsidR="00B75DDB" w:rsidRPr="00932646">
              <w:rPr>
                <w:rStyle w:val="ae"/>
                <w:noProof/>
                <w:lang w:val="en-US"/>
              </w:rPr>
              <w:t>List of Abbreviations and Designations</w:t>
            </w:r>
            <w:r w:rsidR="00B75DDB">
              <w:rPr>
                <w:noProof/>
                <w:webHidden/>
              </w:rPr>
              <w:tab/>
            </w:r>
            <w:r w:rsidR="00B75DDB">
              <w:rPr>
                <w:noProof/>
                <w:webHidden/>
              </w:rPr>
              <w:fldChar w:fldCharType="begin"/>
            </w:r>
            <w:r w:rsidR="00B75DDB">
              <w:rPr>
                <w:noProof/>
                <w:webHidden/>
              </w:rPr>
              <w:instrText xml:space="preserve"> PAGEREF _Toc93057633 \h </w:instrText>
            </w:r>
            <w:r w:rsidR="00B75DDB">
              <w:rPr>
                <w:noProof/>
                <w:webHidden/>
              </w:rPr>
            </w:r>
            <w:r w:rsidR="00B75DDB">
              <w:rPr>
                <w:noProof/>
                <w:webHidden/>
              </w:rPr>
              <w:fldChar w:fldCharType="separate"/>
            </w:r>
            <w:r w:rsidR="00B75DDB">
              <w:rPr>
                <w:noProof/>
                <w:webHidden/>
              </w:rPr>
              <w:t>4</w:t>
            </w:r>
            <w:r w:rsidR="00B75DDB">
              <w:rPr>
                <w:noProof/>
                <w:webHidden/>
              </w:rPr>
              <w:fldChar w:fldCharType="end"/>
            </w:r>
          </w:hyperlink>
        </w:p>
        <w:p w14:paraId="2BCA7BD1" w14:textId="3A1B8970" w:rsidR="00B75DDB" w:rsidRDefault="00B75DDB">
          <w:pPr>
            <w:pStyle w:val="12"/>
            <w:tabs>
              <w:tab w:val="right" w:leader="dot" w:pos="9344"/>
            </w:tabs>
            <w:rPr>
              <w:rFonts w:eastAsiaTheme="minorEastAsia"/>
              <w:noProof/>
              <w:lang w:eastAsia="ru-RU"/>
            </w:rPr>
          </w:pPr>
          <w:hyperlink w:anchor="_Toc93057634" w:history="1">
            <w:r w:rsidRPr="00932646">
              <w:rPr>
                <w:rStyle w:val="ae"/>
                <w:noProof/>
                <w:lang w:val="en-US"/>
              </w:rPr>
              <w:t>Introduction</w:t>
            </w:r>
            <w:r>
              <w:rPr>
                <w:noProof/>
                <w:webHidden/>
              </w:rPr>
              <w:tab/>
            </w:r>
            <w:r>
              <w:rPr>
                <w:noProof/>
                <w:webHidden/>
              </w:rPr>
              <w:fldChar w:fldCharType="begin"/>
            </w:r>
            <w:r>
              <w:rPr>
                <w:noProof/>
                <w:webHidden/>
              </w:rPr>
              <w:instrText xml:space="preserve"> PAGEREF _Toc93057634 \h </w:instrText>
            </w:r>
            <w:r>
              <w:rPr>
                <w:noProof/>
                <w:webHidden/>
              </w:rPr>
            </w:r>
            <w:r>
              <w:rPr>
                <w:noProof/>
                <w:webHidden/>
              </w:rPr>
              <w:fldChar w:fldCharType="separate"/>
            </w:r>
            <w:r>
              <w:rPr>
                <w:noProof/>
                <w:webHidden/>
              </w:rPr>
              <w:t>5</w:t>
            </w:r>
            <w:r>
              <w:rPr>
                <w:noProof/>
                <w:webHidden/>
              </w:rPr>
              <w:fldChar w:fldCharType="end"/>
            </w:r>
          </w:hyperlink>
        </w:p>
        <w:p w14:paraId="11FCD84C" w14:textId="7C6DC4C6" w:rsidR="00B75DDB" w:rsidRDefault="00B75DDB">
          <w:pPr>
            <w:pStyle w:val="12"/>
            <w:tabs>
              <w:tab w:val="right" w:leader="dot" w:pos="9344"/>
            </w:tabs>
            <w:rPr>
              <w:rFonts w:eastAsiaTheme="minorEastAsia"/>
              <w:noProof/>
              <w:lang w:eastAsia="ru-RU"/>
            </w:rPr>
          </w:pPr>
          <w:hyperlink w:anchor="_Toc93057635" w:history="1">
            <w:r w:rsidRPr="00932646">
              <w:rPr>
                <w:rStyle w:val="ae"/>
                <w:noProof/>
                <w:lang w:val="en-US"/>
              </w:rPr>
              <w:t>The economic benefits</w:t>
            </w:r>
            <w:r>
              <w:rPr>
                <w:noProof/>
                <w:webHidden/>
              </w:rPr>
              <w:tab/>
            </w:r>
            <w:r>
              <w:rPr>
                <w:noProof/>
                <w:webHidden/>
              </w:rPr>
              <w:fldChar w:fldCharType="begin"/>
            </w:r>
            <w:r>
              <w:rPr>
                <w:noProof/>
                <w:webHidden/>
              </w:rPr>
              <w:instrText xml:space="preserve"> PAGEREF _Toc93057635 \h </w:instrText>
            </w:r>
            <w:r>
              <w:rPr>
                <w:noProof/>
                <w:webHidden/>
              </w:rPr>
            </w:r>
            <w:r>
              <w:rPr>
                <w:noProof/>
                <w:webHidden/>
              </w:rPr>
              <w:fldChar w:fldCharType="separate"/>
            </w:r>
            <w:r>
              <w:rPr>
                <w:noProof/>
                <w:webHidden/>
              </w:rPr>
              <w:t>7</w:t>
            </w:r>
            <w:r>
              <w:rPr>
                <w:noProof/>
                <w:webHidden/>
              </w:rPr>
              <w:fldChar w:fldCharType="end"/>
            </w:r>
          </w:hyperlink>
        </w:p>
        <w:p w14:paraId="2C028725" w14:textId="408384EB" w:rsidR="00B75DDB" w:rsidRDefault="00B75DDB">
          <w:pPr>
            <w:pStyle w:val="12"/>
            <w:tabs>
              <w:tab w:val="right" w:leader="dot" w:pos="9344"/>
            </w:tabs>
            <w:rPr>
              <w:rFonts w:eastAsiaTheme="minorEastAsia"/>
              <w:noProof/>
              <w:lang w:eastAsia="ru-RU"/>
            </w:rPr>
          </w:pPr>
          <w:hyperlink w:anchor="_Toc93057636" w:history="1">
            <w:r w:rsidRPr="00932646">
              <w:rPr>
                <w:rStyle w:val="ae"/>
                <w:noProof/>
                <w:lang w:val="en-US"/>
              </w:rPr>
              <w:t>A comfortable office environment and the well-being of employees</w:t>
            </w:r>
            <w:r>
              <w:rPr>
                <w:noProof/>
                <w:webHidden/>
              </w:rPr>
              <w:tab/>
            </w:r>
            <w:r>
              <w:rPr>
                <w:noProof/>
                <w:webHidden/>
              </w:rPr>
              <w:fldChar w:fldCharType="begin"/>
            </w:r>
            <w:r>
              <w:rPr>
                <w:noProof/>
                <w:webHidden/>
              </w:rPr>
              <w:instrText xml:space="preserve"> PAGEREF _Toc93057636 \h </w:instrText>
            </w:r>
            <w:r>
              <w:rPr>
                <w:noProof/>
                <w:webHidden/>
              </w:rPr>
            </w:r>
            <w:r>
              <w:rPr>
                <w:noProof/>
                <w:webHidden/>
              </w:rPr>
              <w:fldChar w:fldCharType="separate"/>
            </w:r>
            <w:r>
              <w:rPr>
                <w:noProof/>
                <w:webHidden/>
              </w:rPr>
              <w:t>9</w:t>
            </w:r>
            <w:r>
              <w:rPr>
                <w:noProof/>
                <w:webHidden/>
              </w:rPr>
              <w:fldChar w:fldCharType="end"/>
            </w:r>
          </w:hyperlink>
        </w:p>
        <w:p w14:paraId="78075E5F" w14:textId="66FED049" w:rsidR="00B75DDB" w:rsidRDefault="00B75DDB">
          <w:pPr>
            <w:pStyle w:val="12"/>
            <w:tabs>
              <w:tab w:val="right" w:leader="dot" w:pos="9344"/>
            </w:tabs>
            <w:rPr>
              <w:rFonts w:eastAsiaTheme="minorEastAsia"/>
              <w:noProof/>
              <w:lang w:eastAsia="ru-RU"/>
            </w:rPr>
          </w:pPr>
          <w:hyperlink w:anchor="_Toc93057637" w:history="1">
            <w:r w:rsidRPr="00932646">
              <w:rPr>
                <w:rStyle w:val="ae"/>
                <w:noProof/>
                <w:lang w:val="en-US"/>
              </w:rPr>
              <w:t>Background and related work</w:t>
            </w:r>
            <w:r>
              <w:rPr>
                <w:noProof/>
                <w:webHidden/>
              </w:rPr>
              <w:tab/>
            </w:r>
            <w:r>
              <w:rPr>
                <w:noProof/>
                <w:webHidden/>
              </w:rPr>
              <w:fldChar w:fldCharType="begin"/>
            </w:r>
            <w:r>
              <w:rPr>
                <w:noProof/>
                <w:webHidden/>
              </w:rPr>
              <w:instrText xml:space="preserve"> PAGEREF _Toc93057637 \h </w:instrText>
            </w:r>
            <w:r>
              <w:rPr>
                <w:noProof/>
                <w:webHidden/>
              </w:rPr>
            </w:r>
            <w:r>
              <w:rPr>
                <w:noProof/>
                <w:webHidden/>
              </w:rPr>
              <w:fldChar w:fldCharType="separate"/>
            </w:r>
            <w:r>
              <w:rPr>
                <w:noProof/>
                <w:webHidden/>
              </w:rPr>
              <w:t>10</w:t>
            </w:r>
            <w:r>
              <w:rPr>
                <w:noProof/>
                <w:webHidden/>
              </w:rPr>
              <w:fldChar w:fldCharType="end"/>
            </w:r>
          </w:hyperlink>
        </w:p>
        <w:p w14:paraId="4DBC4ABD" w14:textId="27904929" w:rsidR="00B75DDB" w:rsidRDefault="00B75DDB">
          <w:pPr>
            <w:pStyle w:val="12"/>
            <w:tabs>
              <w:tab w:val="right" w:leader="dot" w:pos="9344"/>
            </w:tabs>
            <w:rPr>
              <w:rFonts w:eastAsiaTheme="minorEastAsia"/>
              <w:noProof/>
              <w:lang w:eastAsia="ru-RU"/>
            </w:rPr>
          </w:pPr>
          <w:hyperlink w:anchor="_Toc93057638" w:history="1">
            <w:r w:rsidRPr="00932646">
              <w:rPr>
                <w:rStyle w:val="ae"/>
                <w:noProof/>
                <w:lang w:val="en-US"/>
              </w:rPr>
              <w:t>Conclusion</w:t>
            </w:r>
            <w:r>
              <w:rPr>
                <w:noProof/>
                <w:webHidden/>
              </w:rPr>
              <w:tab/>
            </w:r>
            <w:r>
              <w:rPr>
                <w:noProof/>
                <w:webHidden/>
              </w:rPr>
              <w:fldChar w:fldCharType="begin"/>
            </w:r>
            <w:r>
              <w:rPr>
                <w:noProof/>
                <w:webHidden/>
              </w:rPr>
              <w:instrText xml:space="preserve"> PAGEREF _Toc93057638 \h </w:instrText>
            </w:r>
            <w:r>
              <w:rPr>
                <w:noProof/>
                <w:webHidden/>
              </w:rPr>
            </w:r>
            <w:r>
              <w:rPr>
                <w:noProof/>
                <w:webHidden/>
              </w:rPr>
              <w:fldChar w:fldCharType="separate"/>
            </w:r>
            <w:r>
              <w:rPr>
                <w:noProof/>
                <w:webHidden/>
              </w:rPr>
              <w:t>25</w:t>
            </w:r>
            <w:r>
              <w:rPr>
                <w:noProof/>
                <w:webHidden/>
              </w:rPr>
              <w:fldChar w:fldCharType="end"/>
            </w:r>
          </w:hyperlink>
        </w:p>
        <w:p w14:paraId="4B8C019C" w14:textId="1C93E2E9" w:rsidR="00B75DDB" w:rsidRDefault="00B75DDB">
          <w:pPr>
            <w:pStyle w:val="12"/>
            <w:tabs>
              <w:tab w:val="right" w:leader="dot" w:pos="9344"/>
            </w:tabs>
            <w:rPr>
              <w:rFonts w:eastAsiaTheme="minorEastAsia"/>
              <w:noProof/>
              <w:lang w:eastAsia="ru-RU"/>
            </w:rPr>
          </w:pPr>
          <w:hyperlink w:anchor="_Toc93057639" w:history="1">
            <w:r w:rsidRPr="00932646">
              <w:rPr>
                <w:rStyle w:val="ae"/>
                <w:noProof/>
              </w:rPr>
              <w:t>References</w:t>
            </w:r>
            <w:r>
              <w:rPr>
                <w:noProof/>
                <w:webHidden/>
              </w:rPr>
              <w:tab/>
            </w:r>
            <w:r>
              <w:rPr>
                <w:noProof/>
                <w:webHidden/>
              </w:rPr>
              <w:fldChar w:fldCharType="begin"/>
            </w:r>
            <w:r>
              <w:rPr>
                <w:noProof/>
                <w:webHidden/>
              </w:rPr>
              <w:instrText xml:space="preserve"> PAGEREF _Toc93057639 \h </w:instrText>
            </w:r>
            <w:r>
              <w:rPr>
                <w:noProof/>
                <w:webHidden/>
              </w:rPr>
            </w:r>
            <w:r>
              <w:rPr>
                <w:noProof/>
                <w:webHidden/>
              </w:rPr>
              <w:fldChar w:fldCharType="separate"/>
            </w:r>
            <w:r>
              <w:rPr>
                <w:noProof/>
                <w:webHidden/>
              </w:rPr>
              <w:t>27</w:t>
            </w:r>
            <w:r>
              <w:rPr>
                <w:noProof/>
                <w:webHidden/>
              </w:rPr>
              <w:fldChar w:fldCharType="end"/>
            </w:r>
          </w:hyperlink>
        </w:p>
        <w:p w14:paraId="2B1363EE" w14:textId="5526AC6A" w:rsidR="00D71CE4" w:rsidRDefault="00D71CE4">
          <w:r>
            <w:rPr>
              <w:b/>
              <w:bCs/>
            </w:rPr>
            <w:fldChar w:fldCharType="end"/>
          </w:r>
        </w:p>
      </w:sdtContent>
    </w:sdt>
    <w:p w14:paraId="0801B871" w14:textId="525311A9" w:rsidR="00165F4E" w:rsidRPr="00165F4E" w:rsidRDefault="00165F4E" w:rsidP="00165F4E">
      <w:pPr>
        <w:spacing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p>
    <w:p w14:paraId="450D786E" w14:textId="77777777" w:rsidR="00165F4E" w:rsidRPr="00184353" w:rsidRDefault="00165F4E" w:rsidP="00184353">
      <w:pPr>
        <w:pStyle w:val="1"/>
        <w:jc w:val="center"/>
        <w:rPr>
          <w:sz w:val="36"/>
          <w:szCs w:val="36"/>
          <w:lang w:val="en-US"/>
        </w:rPr>
      </w:pPr>
      <w:bookmarkStart w:id="0" w:name="_Toc93057633"/>
      <w:r w:rsidRPr="00184353">
        <w:rPr>
          <w:sz w:val="36"/>
          <w:szCs w:val="36"/>
          <w:lang w:val="en-US"/>
        </w:rPr>
        <w:lastRenderedPageBreak/>
        <w:t>List of Abbreviations and Designations</w:t>
      </w:r>
      <w:bookmarkEnd w:id="0"/>
    </w:p>
    <w:p w14:paraId="30D1E256" w14:textId="11DD9297" w:rsidR="00165F4E" w:rsidRPr="00B75DDB" w:rsidRDefault="00165F4E"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IAQ</w:t>
      </w:r>
      <w:r w:rsidR="00B75DDB" w:rsidRPr="00B75DDB">
        <w:rPr>
          <w:rFonts w:ascii="Times New Roman" w:eastAsia="Times New Roman" w:hAnsi="Times New Roman" w:cs="Times New Roman"/>
          <w:color w:val="000000"/>
          <w:sz w:val="28"/>
          <w:szCs w:val="28"/>
          <w:lang w:val="en-US" w:eastAsia="ru-RU"/>
        </w:rPr>
        <w:t xml:space="preserve"> - I</w:t>
      </w:r>
      <w:r w:rsidR="00B75DDB" w:rsidRPr="00B75DDB">
        <w:rPr>
          <w:rFonts w:ascii="Times New Roman" w:eastAsia="Times New Roman" w:hAnsi="Times New Roman" w:cs="Times New Roman"/>
          <w:color w:val="000000"/>
          <w:sz w:val="28"/>
          <w:szCs w:val="28"/>
          <w:lang w:val="en-US" w:eastAsia="ru-RU"/>
        </w:rPr>
        <w:t xml:space="preserve">ndoor </w:t>
      </w:r>
      <w:r w:rsidR="00B75DDB" w:rsidRPr="00B75DDB">
        <w:rPr>
          <w:rFonts w:ascii="Times New Roman" w:eastAsia="Times New Roman" w:hAnsi="Times New Roman" w:cs="Times New Roman"/>
          <w:color w:val="000000"/>
          <w:sz w:val="28"/>
          <w:szCs w:val="28"/>
          <w:lang w:val="en-US" w:eastAsia="ru-RU"/>
        </w:rPr>
        <w:t>A</w:t>
      </w:r>
      <w:r w:rsidR="00B75DDB" w:rsidRPr="00B75DDB">
        <w:rPr>
          <w:rFonts w:ascii="Times New Roman" w:eastAsia="Times New Roman" w:hAnsi="Times New Roman" w:cs="Times New Roman"/>
          <w:color w:val="000000"/>
          <w:sz w:val="28"/>
          <w:szCs w:val="28"/>
          <w:lang w:val="en-US" w:eastAsia="ru-RU"/>
        </w:rPr>
        <w:t xml:space="preserve">ir </w:t>
      </w:r>
      <w:r w:rsidR="00B75DDB" w:rsidRPr="00B75DDB">
        <w:rPr>
          <w:rFonts w:ascii="Times New Roman" w:eastAsia="Times New Roman" w:hAnsi="Times New Roman" w:cs="Times New Roman"/>
          <w:color w:val="000000"/>
          <w:sz w:val="28"/>
          <w:szCs w:val="28"/>
          <w:lang w:val="en-US" w:eastAsia="ru-RU"/>
        </w:rPr>
        <w:t>Q</w:t>
      </w:r>
      <w:r w:rsidR="00B75DDB" w:rsidRPr="00B75DDB">
        <w:rPr>
          <w:rFonts w:ascii="Times New Roman" w:eastAsia="Times New Roman" w:hAnsi="Times New Roman" w:cs="Times New Roman"/>
          <w:color w:val="000000"/>
          <w:sz w:val="28"/>
          <w:szCs w:val="28"/>
          <w:lang w:val="en-US" w:eastAsia="ru-RU"/>
        </w:rPr>
        <w:t>uality</w:t>
      </w:r>
    </w:p>
    <w:p w14:paraId="7EE4D6EE" w14:textId="78D1AFE1" w:rsidR="00165F4E" w:rsidRPr="00B75DDB" w:rsidRDefault="00165F4E"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 xml:space="preserve">HVAC </w:t>
      </w:r>
      <w:r w:rsidR="00B75DDB" w:rsidRPr="00B75DDB">
        <w:rPr>
          <w:rFonts w:ascii="Times New Roman" w:eastAsia="Times New Roman" w:hAnsi="Times New Roman" w:cs="Times New Roman"/>
          <w:color w:val="000000"/>
          <w:sz w:val="28"/>
          <w:szCs w:val="28"/>
          <w:lang w:val="en-US" w:eastAsia="ru-RU"/>
        </w:rPr>
        <w:t>- H</w:t>
      </w:r>
      <w:r w:rsidRPr="00B75DDB">
        <w:rPr>
          <w:rFonts w:ascii="Times New Roman" w:eastAsia="Times New Roman" w:hAnsi="Times New Roman" w:cs="Times New Roman"/>
          <w:color w:val="000000"/>
          <w:sz w:val="28"/>
          <w:szCs w:val="28"/>
          <w:lang w:val="en-US" w:eastAsia="ru-RU"/>
        </w:rPr>
        <w:t xml:space="preserve">eating and </w:t>
      </w:r>
      <w:r w:rsidR="00B75DDB" w:rsidRPr="00B75DDB">
        <w:rPr>
          <w:rFonts w:ascii="Times New Roman" w:eastAsia="Times New Roman" w:hAnsi="Times New Roman" w:cs="Times New Roman"/>
          <w:color w:val="000000"/>
          <w:sz w:val="28"/>
          <w:szCs w:val="28"/>
          <w:lang w:val="en-US" w:eastAsia="ru-RU"/>
        </w:rPr>
        <w:t>V</w:t>
      </w:r>
      <w:r w:rsidRPr="00B75DDB">
        <w:rPr>
          <w:rFonts w:ascii="Times New Roman" w:eastAsia="Times New Roman" w:hAnsi="Times New Roman" w:cs="Times New Roman"/>
          <w:color w:val="000000"/>
          <w:sz w:val="28"/>
          <w:szCs w:val="28"/>
          <w:lang w:val="en-US" w:eastAsia="ru-RU"/>
        </w:rPr>
        <w:t xml:space="preserve">entilating </w:t>
      </w:r>
      <w:r w:rsidR="00B75DDB" w:rsidRPr="00B75DDB">
        <w:rPr>
          <w:rFonts w:ascii="Times New Roman" w:eastAsia="Times New Roman" w:hAnsi="Times New Roman" w:cs="Times New Roman"/>
          <w:color w:val="000000"/>
          <w:sz w:val="28"/>
          <w:szCs w:val="28"/>
          <w:lang w:val="en-US" w:eastAsia="ru-RU"/>
        </w:rPr>
        <w:t>A</w:t>
      </w:r>
      <w:r w:rsidRPr="00B75DDB">
        <w:rPr>
          <w:rFonts w:ascii="Times New Roman" w:eastAsia="Times New Roman" w:hAnsi="Times New Roman" w:cs="Times New Roman"/>
          <w:color w:val="000000"/>
          <w:sz w:val="28"/>
          <w:szCs w:val="28"/>
          <w:lang w:val="en-US" w:eastAsia="ru-RU"/>
        </w:rPr>
        <w:t xml:space="preserve">ir </w:t>
      </w:r>
      <w:r w:rsidR="00B75DDB" w:rsidRPr="00B75DDB">
        <w:rPr>
          <w:rFonts w:ascii="Times New Roman" w:eastAsia="Times New Roman" w:hAnsi="Times New Roman" w:cs="Times New Roman"/>
          <w:color w:val="000000"/>
          <w:sz w:val="28"/>
          <w:szCs w:val="28"/>
          <w:lang w:val="en-US" w:eastAsia="ru-RU"/>
        </w:rPr>
        <w:t>C</w:t>
      </w:r>
      <w:r w:rsidRPr="00B75DDB">
        <w:rPr>
          <w:rFonts w:ascii="Times New Roman" w:eastAsia="Times New Roman" w:hAnsi="Times New Roman" w:cs="Times New Roman"/>
          <w:color w:val="000000"/>
          <w:sz w:val="28"/>
          <w:szCs w:val="28"/>
          <w:lang w:val="en-US" w:eastAsia="ru-RU"/>
        </w:rPr>
        <w:t>onditioning systems </w:t>
      </w:r>
    </w:p>
    <w:p w14:paraId="2C165290" w14:textId="6E2ACDBE" w:rsidR="00165F4E" w:rsidRPr="00B75DDB" w:rsidRDefault="00165F4E"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 xml:space="preserve">CCM </w:t>
      </w:r>
      <w:r w:rsidR="00B75DDB" w:rsidRPr="00B75DDB">
        <w:rPr>
          <w:rFonts w:ascii="Times New Roman" w:eastAsia="Times New Roman" w:hAnsi="Times New Roman" w:cs="Times New Roman"/>
          <w:color w:val="000000"/>
          <w:sz w:val="28"/>
          <w:szCs w:val="28"/>
          <w:lang w:val="en-US" w:eastAsia="ru-RU"/>
        </w:rPr>
        <w:t>- C</w:t>
      </w:r>
      <w:r w:rsidRPr="00B75DDB">
        <w:rPr>
          <w:rFonts w:ascii="Times New Roman" w:eastAsia="Times New Roman" w:hAnsi="Times New Roman" w:cs="Times New Roman"/>
          <w:color w:val="000000"/>
          <w:sz w:val="28"/>
          <w:szCs w:val="28"/>
          <w:lang w:val="en-US" w:eastAsia="ru-RU"/>
        </w:rPr>
        <w:t xml:space="preserve">lassical </w:t>
      </w:r>
      <w:r w:rsidR="00B75DDB" w:rsidRPr="00B75DDB">
        <w:rPr>
          <w:rFonts w:ascii="Times New Roman" w:eastAsia="Times New Roman" w:hAnsi="Times New Roman" w:cs="Times New Roman"/>
          <w:color w:val="000000"/>
          <w:sz w:val="28"/>
          <w:szCs w:val="28"/>
          <w:lang w:val="en-US" w:eastAsia="ru-RU"/>
        </w:rPr>
        <w:t>C</w:t>
      </w:r>
      <w:r w:rsidRPr="00B75DDB">
        <w:rPr>
          <w:rFonts w:ascii="Times New Roman" w:eastAsia="Times New Roman" w:hAnsi="Times New Roman" w:cs="Times New Roman"/>
          <w:color w:val="000000"/>
          <w:sz w:val="28"/>
          <w:szCs w:val="28"/>
          <w:lang w:val="en-US" w:eastAsia="ru-RU"/>
        </w:rPr>
        <w:t xml:space="preserve">ontrol </w:t>
      </w:r>
      <w:r w:rsidR="00B75DDB" w:rsidRPr="00B75DDB">
        <w:rPr>
          <w:rFonts w:ascii="Times New Roman" w:eastAsia="Times New Roman" w:hAnsi="Times New Roman" w:cs="Times New Roman"/>
          <w:color w:val="000000"/>
          <w:sz w:val="28"/>
          <w:szCs w:val="28"/>
          <w:lang w:val="en-US" w:eastAsia="ru-RU"/>
        </w:rPr>
        <w:t>M</w:t>
      </w:r>
      <w:r w:rsidRPr="00B75DDB">
        <w:rPr>
          <w:rFonts w:ascii="Times New Roman" w:eastAsia="Times New Roman" w:hAnsi="Times New Roman" w:cs="Times New Roman"/>
          <w:color w:val="000000"/>
          <w:sz w:val="28"/>
          <w:szCs w:val="28"/>
          <w:lang w:val="en-US" w:eastAsia="ru-RU"/>
        </w:rPr>
        <w:t>ethods</w:t>
      </w:r>
    </w:p>
    <w:p w14:paraId="6F6A1994" w14:textId="7D8106B7" w:rsidR="00165F4E" w:rsidRPr="00B75DDB" w:rsidRDefault="00165F4E"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ICA</w:t>
      </w:r>
      <w:r w:rsidR="00B75DDB" w:rsidRPr="00B75DDB">
        <w:rPr>
          <w:rFonts w:ascii="Times New Roman" w:eastAsia="Times New Roman" w:hAnsi="Times New Roman" w:cs="Times New Roman"/>
          <w:color w:val="000000"/>
          <w:sz w:val="28"/>
          <w:szCs w:val="28"/>
          <w:lang w:val="en-US" w:eastAsia="ru-RU"/>
        </w:rPr>
        <w:t xml:space="preserve"> - I</w:t>
      </w:r>
      <w:r w:rsidRPr="00B75DDB">
        <w:rPr>
          <w:rFonts w:ascii="Times New Roman" w:eastAsia="Times New Roman" w:hAnsi="Times New Roman" w:cs="Times New Roman"/>
          <w:color w:val="000000"/>
          <w:sz w:val="28"/>
          <w:szCs w:val="28"/>
          <w:lang w:val="en-US" w:eastAsia="ru-RU"/>
        </w:rPr>
        <w:t xml:space="preserve">ntelligent </w:t>
      </w:r>
      <w:r w:rsidR="00B75DDB" w:rsidRPr="00B75DDB">
        <w:rPr>
          <w:rFonts w:ascii="Times New Roman" w:eastAsia="Times New Roman" w:hAnsi="Times New Roman" w:cs="Times New Roman"/>
          <w:color w:val="000000"/>
          <w:sz w:val="28"/>
          <w:szCs w:val="28"/>
          <w:lang w:val="en-US" w:eastAsia="ru-RU"/>
        </w:rPr>
        <w:t>C</w:t>
      </w:r>
      <w:r w:rsidRPr="00B75DDB">
        <w:rPr>
          <w:rFonts w:ascii="Times New Roman" w:eastAsia="Times New Roman" w:hAnsi="Times New Roman" w:cs="Times New Roman"/>
          <w:color w:val="000000"/>
          <w:sz w:val="28"/>
          <w:szCs w:val="28"/>
          <w:lang w:val="en-US" w:eastAsia="ru-RU"/>
        </w:rPr>
        <w:t xml:space="preserve">ontrol </w:t>
      </w:r>
      <w:r w:rsidR="00B75DDB" w:rsidRPr="00B75DDB">
        <w:rPr>
          <w:rFonts w:ascii="Times New Roman" w:eastAsia="Times New Roman" w:hAnsi="Times New Roman" w:cs="Times New Roman"/>
          <w:color w:val="000000"/>
          <w:sz w:val="28"/>
          <w:szCs w:val="28"/>
          <w:lang w:val="en-US" w:eastAsia="ru-RU"/>
        </w:rPr>
        <w:t>A</w:t>
      </w:r>
      <w:r w:rsidRPr="00B75DDB">
        <w:rPr>
          <w:rFonts w:ascii="Times New Roman" w:eastAsia="Times New Roman" w:hAnsi="Times New Roman" w:cs="Times New Roman"/>
          <w:color w:val="000000"/>
          <w:sz w:val="28"/>
          <w:szCs w:val="28"/>
          <w:lang w:val="en-US" w:eastAsia="ru-RU"/>
        </w:rPr>
        <w:t>pproaches </w:t>
      </w:r>
    </w:p>
    <w:p w14:paraId="5464369B" w14:textId="3F49DD89" w:rsidR="00165F4E" w:rsidRPr="00B75DDB" w:rsidRDefault="00165F4E"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 xml:space="preserve">MPC </w:t>
      </w:r>
      <w:r w:rsidR="00B75DDB" w:rsidRPr="00B75DDB">
        <w:rPr>
          <w:rFonts w:ascii="Times New Roman" w:eastAsia="Times New Roman" w:hAnsi="Times New Roman" w:cs="Times New Roman"/>
          <w:color w:val="000000"/>
          <w:sz w:val="28"/>
          <w:szCs w:val="28"/>
          <w:lang w:val="en-US" w:eastAsia="ru-RU"/>
        </w:rPr>
        <w:t>- M</w:t>
      </w:r>
      <w:r w:rsidRPr="00B75DDB">
        <w:rPr>
          <w:rFonts w:ascii="Times New Roman" w:eastAsia="Times New Roman" w:hAnsi="Times New Roman" w:cs="Times New Roman"/>
          <w:color w:val="000000"/>
          <w:sz w:val="28"/>
          <w:szCs w:val="28"/>
          <w:lang w:val="en-US" w:eastAsia="ru-RU"/>
        </w:rPr>
        <w:t xml:space="preserve">odel </w:t>
      </w:r>
      <w:r w:rsidR="00B75DDB" w:rsidRPr="00B75DDB">
        <w:rPr>
          <w:rFonts w:ascii="Times New Roman" w:eastAsia="Times New Roman" w:hAnsi="Times New Roman" w:cs="Times New Roman"/>
          <w:color w:val="000000"/>
          <w:sz w:val="28"/>
          <w:szCs w:val="28"/>
          <w:lang w:val="en-US" w:eastAsia="ru-RU"/>
        </w:rPr>
        <w:t>P</w:t>
      </w:r>
      <w:r w:rsidRPr="00B75DDB">
        <w:rPr>
          <w:rFonts w:ascii="Times New Roman" w:eastAsia="Times New Roman" w:hAnsi="Times New Roman" w:cs="Times New Roman"/>
          <w:color w:val="000000"/>
          <w:sz w:val="28"/>
          <w:szCs w:val="28"/>
          <w:lang w:val="en-US" w:eastAsia="ru-RU"/>
        </w:rPr>
        <w:t xml:space="preserve">redictive </w:t>
      </w:r>
      <w:r w:rsidR="00B75DDB" w:rsidRPr="00B75DDB">
        <w:rPr>
          <w:rFonts w:ascii="Times New Roman" w:eastAsia="Times New Roman" w:hAnsi="Times New Roman" w:cs="Times New Roman"/>
          <w:color w:val="000000"/>
          <w:sz w:val="28"/>
          <w:szCs w:val="28"/>
          <w:lang w:val="en-US" w:eastAsia="ru-RU"/>
        </w:rPr>
        <w:t>C</w:t>
      </w:r>
      <w:r w:rsidRPr="00B75DDB">
        <w:rPr>
          <w:rFonts w:ascii="Times New Roman" w:eastAsia="Times New Roman" w:hAnsi="Times New Roman" w:cs="Times New Roman"/>
          <w:color w:val="000000"/>
          <w:sz w:val="28"/>
          <w:szCs w:val="28"/>
          <w:lang w:val="en-US" w:eastAsia="ru-RU"/>
        </w:rPr>
        <w:t>ontrol</w:t>
      </w:r>
    </w:p>
    <w:p w14:paraId="238FAB42" w14:textId="3969358C" w:rsidR="00165F4E" w:rsidRPr="00B75DDB" w:rsidRDefault="00165F4E"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CO2</w:t>
      </w:r>
      <w:r w:rsidR="00B75DDB" w:rsidRPr="00B75DDB">
        <w:rPr>
          <w:rFonts w:ascii="Times New Roman" w:eastAsia="Times New Roman" w:hAnsi="Times New Roman" w:cs="Times New Roman"/>
          <w:color w:val="000000"/>
          <w:sz w:val="28"/>
          <w:szCs w:val="28"/>
          <w:lang w:val="en-US" w:eastAsia="ru-RU"/>
        </w:rPr>
        <w:t xml:space="preserve"> – Carbon Dioxide</w:t>
      </w:r>
    </w:p>
    <w:p w14:paraId="59A9B960" w14:textId="5462C6AD" w:rsidR="00165F4E" w:rsidRPr="00B75DDB" w:rsidRDefault="00B75DDB"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CART</w:t>
      </w:r>
      <w:r w:rsidRPr="00B75DDB">
        <w:rPr>
          <w:rFonts w:ascii="Times New Roman" w:eastAsia="Times New Roman" w:hAnsi="Times New Roman" w:cs="Times New Roman"/>
          <w:color w:val="000000"/>
          <w:sz w:val="28"/>
          <w:szCs w:val="28"/>
          <w:lang w:val="en-US" w:eastAsia="ru-RU"/>
        </w:rPr>
        <w:t xml:space="preserve"> - t</w:t>
      </w:r>
      <w:r w:rsidR="00165F4E" w:rsidRPr="00B75DDB">
        <w:rPr>
          <w:rFonts w:ascii="Times New Roman" w:eastAsia="Times New Roman" w:hAnsi="Times New Roman" w:cs="Times New Roman"/>
          <w:color w:val="000000"/>
          <w:sz w:val="28"/>
          <w:szCs w:val="28"/>
          <w:lang w:val="en-US" w:eastAsia="ru-RU"/>
        </w:rPr>
        <w:t>he Classification and Regression Tree</w:t>
      </w:r>
    </w:p>
    <w:p w14:paraId="5F396CC4" w14:textId="38B97DA6" w:rsidR="00165F4E" w:rsidRPr="00B75DDB" w:rsidRDefault="00B75DDB" w:rsidP="00165F4E">
      <w:pPr>
        <w:spacing w:after="0" w:line="360" w:lineRule="auto"/>
        <w:rPr>
          <w:rFonts w:ascii="Times New Roman" w:eastAsia="Times New Roman" w:hAnsi="Times New Roman" w:cs="Times New Roman"/>
          <w:color w:val="000000"/>
          <w:sz w:val="28"/>
          <w:szCs w:val="28"/>
          <w:lang w:val="en-US" w:eastAsia="ru-RU"/>
        </w:rPr>
      </w:pPr>
      <w:r w:rsidRPr="00B75DDB">
        <w:rPr>
          <w:rFonts w:ascii="Times New Roman" w:eastAsia="Times New Roman" w:hAnsi="Times New Roman" w:cs="Times New Roman"/>
          <w:color w:val="000000"/>
          <w:sz w:val="28"/>
          <w:szCs w:val="28"/>
          <w:lang w:val="en-US" w:eastAsia="ru-RU"/>
        </w:rPr>
        <w:t>HMM</w:t>
      </w:r>
      <w:r w:rsidRPr="00B75DDB">
        <w:rPr>
          <w:rFonts w:ascii="Times New Roman" w:eastAsia="Times New Roman" w:hAnsi="Times New Roman" w:cs="Times New Roman"/>
          <w:color w:val="000000"/>
          <w:sz w:val="28"/>
          <w:szCs w:val="28"/>
          <w:lang w:val="en-US" w:eastAsia="ru-RU"/>
        </w:rPr>
        <w:t xml:space="preserve"> - </w:t>
      </w:r>
      <w:r w:rsidR="00165F4E" w:rsidRPr="00B75DDB">
        <w:rPr>
          <w:rFonts w:ascii="Times New Roman" w:eastAsia="Times New Roman" w:hAnsi="Times New Roman" w:cs="Times New Roman"/>
          <w:color w:val="000000"/>
          <w:sz w:val="28"/>
          <w:szCs w:val="28"/>
          <w:lang w:val="en-US" w:eastAsia="ru-RU"/>
        </w:rPr>
        <w:t>Hidden Markov Model</w:t>
      </w:r>
    </w:p>
    <w:p w14:paraId="16B5FC21" w14:textId="4FFC1E4D" w:rsidR="000E380F" w:rsidRPr="00B75DDB" w:rsidRDefault="000E380F" w:rsidP="00165F4E">
      <w:pPr>
        <w:spacing w:after="0" w:line="360" w:lineRule="auto"/>
        <w:rPr>
          <w:rFonts w:ascii="Times New Roman" w:eastAsia="Times New Roman" w:hAnsi="Times New Roman" w:cs="Times New Roman"/>
          <w:sz w:val="28"/>
          <w:szCs w:val="28"/>
          <w:lang w:val="en-US" w:eastAsia="ru-RU"/>
        </w:rPr>
      </w:pPr>
      <w:r w:rsidRPr="00B75DDB">
        <w:rPr>
          <w:rFonts w:ascii="Times New Roman" w:eastAsia="Times New Roman" w:hAnsi="Times New Roman" w:cs="Times New Roman"/>
          <w:color w:val="000000"/>
          <w:sz w:val="28"/>
          <w:szCs w:val="28"/>
          <w:lang w:val="en-US" w:eastAsia="ru-RU"/>
        </w:rPr>
        <w:t>LSTM</w:t>
      </w:r>
      <w:r w:rsidR="00B75DDB" w:rsidRPr="00B75DDB">
        <w:rPr>
          <w:rFonts w:ascii="Times New Roman" w:eastAsia="Times New Roman" w:hAnsi="Times New Roman" w:cs="Times New Roman"/>
          <w:color w:val="000000"/>
          <w:sz w:val="28"/>
          <w:szCs w:val="28"/>
          <w:lang w:val="en-US" w:eastAsia="ru-RU"/>
        </w:rPr>
        <w:t xml:space="preserve"> – Long Short</w:t>
      </w:r>
      <w:r w:rsidR="00B75DDB" w:rsidRPr="00B75DDB">
        <w:rPr>
          <w:rFonts w:ascii="Times New Roman" w:eastAsia="Times New Roman" w:hAnsi="Times New Roman" w:cs="Times New Roman"/>
          <w:color w:val="000000"/>
          <w:sz w:val="28"/>
          <w:szCs w:val="28"/>
          <w:lang w:eastAsia="ru-RU"/>
        </w:rPr>
        <w:t>-</w:t>
      </w:r>
      <w:r w:rsidR="00B75DDB" w:rsidRPr="00B75DDB">
        <w:rPr>
          <w:rFonts w:ascii="Times New Roman" w:eastAsia="Times New Roman" w:hAnsi="Times New Roman" w:cs="Times New Roman"/>
          <w:color w:val="000000"/>
          <w:sz w:val="28"/>
          <w:szCs w:val="28"/>
          <w:lang w:val="en-US" w:eastAsia="ru-RU"/>
        </w:rPr>
        <w:t>Term Memory</w:t>
      </w:r>
    </w:p>
    <w:p w14:paraId="289C82B4" w14:textId="5A6CB5A9" w:rsidR="00341F25" w:rsidRDefault="00B75DDB" w:rsidP="00184353">
      <w:pPr>
        <w:spacing w:after="240" w:line="360" w:lineRule="auto"/>
        <w:rPr>
          <w:rFonts w:ascii="Times New Roman" w:eastAsia="Times New Roman" w:hAnsi="Times New Roman" w:cs="Times New Roman"/>
          <w:sz w:val="24"/>
          <w:szCs w:val="24"/>
          <w:lang w:val="en-US" w:eastAsia="ru-RU"/>
        </w:rPr>
      </w:pPr>
      <w:r w:rsidRPr="00B75DDB">
        <w:rPr>
          <w:rFonts w:ascii="Times New Roman" w:eastAsia="Times New Roman" w:hAnsi="Times New Roman" w:cs="Times New Roman"/>
          <w:sz w:val="28"/>
          <w:szCs w:val="28"/>
          <w:lang w:val="en-US" w:eastAsia="ru-RU"/>
        </w:rPr>
        <w:t>BES</w:t>
      </w:r>
      <w:r w:rsidRPr="00B75DDB">
        <w:rPr>
          <w:rFonts w:ascii="Times New Roman" w:eastAsia="Times New Roman" w:hAnsi="Times New Roman" w:cs="Times New Roman"/>
          <w:sz w:val="28"/>
          <w:szCs w:val="28"/>
          <w:lang w:val="en-US" w:eastAsia="ru-RU"/>
        </w:rPr>
        <w:t xml:space="preserve"> - </w:t>
      </w:r>
      <w:r>
        <w:rPr>
          <w:rFonts w:ascii="Times New Roman" w:eastAsia="Times New Roman" w:hAnsi="Times New Roman" w:cs="Times New Roman"/>
          <w:sz w:val="28"/>
          <w:szCs w:val="28"/>
          <w:lang w:val="en-US" w:eastAsia="ru-RU"/>
        </w:rPr>
        <w:t>B</w:t>
      </w:r>
      <w:r w:rsidR="00A634DB" w:rsidRPr="00B75DDB">
        <w:rPr>
          <w:rFonts w:ascii="Times New Roman" w:eastAsia="Times New Roman" w:hAnsi="Times New Roman" w:cs="Times New Roman"/>
          <w:sz w:val="28"/>
          <w:szCs w:val="28"/>
          <w:lang w:val="en-US" w:eastAsia="ru-RU"/>
        </w:rPr>
        <w:t xml:space="preserve">uilding </w:t>
      </w:r>
      <w:r>
        <w:rPr>
          <w:rFonts w:ascii="Times New Roman" w:eastAsia="Times New Roman" w:hAnsi="Times New Roman" w:cs="Times New Roman"/>
          <w:sz w:val="28"/>
          <w:szCs w:val="28"/>
          <w:lang w:val="en-US" w:eastAsia="ru-RU"/>
        </w:rPr>
        <w:t>E</w:t>
      </w:r>
      <w:r w:rsidR="00A634DB" w:rsidRPr="00B75DDB">
        <w:rPr>
          <w:rFonts w:ascii="Times New Roman" w:eastAsia="Times New Roman" w:hAnsi="Times New Roman" w:cs="Times New Roman"/>
          <w:sz w:val="28"/>
          <w:szCs w:val="28"/>
          <w:lang w:val="en-US" w:eastAsia="ru-RU"/>
        </w:rPr>
        <w:t xml:space="preserve">nergy </w:t>
      </w:r>
      <w:r>
        <w:rPr>
          <w:rFonts w:ascii="Times New Roman" w:eastAsia="Times New Roman" w:hAnsi="Times New Roman" w:cs="Times New Roman"/>
          <w:sz w:val="28"/>
          <w:szCs w:val="28"/>
          <w:lang w:val="en-US" w:eastAsia="ru-RU"/>
        </w:rPr>
        <w:t>S</w:t>
      </w:r>
      <w:r w:rsidR="00A634DB" w:rsidRPr="00B75DDB">
        <w:rPr>
          <w:rFonts w:ascii="Times New Roman" w:eastAsia="Times New Roman" w:hAnsi="Times New Roman" w:cs="Times New Roman"/>
          <w:sz w:val="28"/>
          <w:szCs w:val="28"/>
          <w:lang w:val="en-US" w:eastAsia="ru-RU"/>
        </w:rPr>
        <w:t>imulation</w:t>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r w:rsidR="00165F4E" w:rsidRPr="00165F4E">
        <w:rPr>
          <w:rFonts w:ascii="Times New Roman" w:eastAsia="Times New Roman" w:hAnsi="Times New Roman" w:cs="Times New Roman"/>
          <w:sz w:val="24"/>
          <w:szCs w:val="24"/>
          <w:lang w:val="en-US" w:eastAsia="ru-RU"/>
        </w:rPr>
        <w:br/>
      </w:r>
    </w:p>
    <w:p w14:paraId="76ED9FD1" w14:textId="151905FF" w:rsidR="00184353" w:rsidRDefault="00184353" w:rsidP="00184353">
      <w:pPr>
        <w:spacing w:after="240" w:line="360" w:lineRule="auto"/>
        <w:rPr>
          <w:rFonts w:ascii="Times New Roman" w:eastAsia="Times New Roman" w:hAnsi="Times New Roman" w:cs="Times New Roman"/>
          <w:sz w:val="24"/>
          <w:szCs w:val="24"/>
          <w:lang w:val="en-US" w:eastAsia="ru-RU"/>
        </w:rPr>
      </w:pPr>
    </w:p>
    <w:p w14:paraId="7C07BEDB" w14:textId="77777777" w:rsidR="00184353" w:rsidRDefault="00184353" w:rsidP="00184353">
      <w:pPr>
        <w:spacing w:after="240" w:line="360" w:lineRule="auto"/>
        <w:rPr>
          <w:rFonts w:ascii="Times New Roman" w:eastAsia="Times New Roman" w:hAnsi="Times New Roman" w:cs="Times New Roman"/>
          <w:sz w:val="24"/>
          <w:szCs w:val="24"/>
          <w:lang w:val="en-US" w:eastAsia="ru-RU"/>
        </w:rPr>
      </w:pPr>
    </w:p>
    <w:p w14:paraId="06B4F3C1" w14:textId="77777777" w:rsidR="00184353" w:rsidRPr="00184353" w:rsidRDefault="00184353" w:rsidP="00184353">
      <w:pPr>
        <w:spacing w:after="240" w:line="360" w:lineRule="auto"/>
        <w:rPr>
          <w:rFonts w:ascii="Times New Roman" w:eastAsia="Times New Roman" w:hAnsi="Times New Roman" w:cs="Times New Roman"/>
          <w:sz w:val="24"/>
          <w:szCs w:val="24"/>
          <w:lang w:val="en-US" w:eastAsia="ru-RU"/>
        </w:rPr>
      </w:pPr>
    </w:p>
    <w:p w14:paraId="7F44A3C5" w14:textId="7CFA47AC" w:rsidR="00165F4E" w:rsidRPr="00184353" w:rsidRDefault="00165F4E" w:rsidP="00184353">
      <w:pPr>
        <w:pStyle w:val="1"/>
        <w:jc w:val="center"/>
        <w:rPr>
          <w:sz w:val="36"/>
          <w:szCs w:val="36"/>
          <w:lang w:val="en-US"/>
        </w:rPr>
      </w:pPr>
      <w:bookmarkStart w:id="1" w:name="_Toc93057634"/>
      <w:r w:rsidRPr="00184353">
        <w:rPr>
          <w:sz w:val="36"/>
          <w:szCs w:val="36"/>
          <w:lang w:val="en-US"/>
        </w:rPr>
        <w:lastRenderedPageBreak/>
        <w:t>Introduction</w:t>
      </w:r>
      <w:bookmarkEnd w:id="1"/>
    </w:p>
    <w:p w14:paraId="074BBECC" w14:textId="77777777" w:rsidR="00165F4E" w:rsidRPr="00165F4E" w:rsidRDefault="00165F4E" w:rsidP="00165F4E">
      <w:pPr>
        <w:spacing w:after="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 xml:space="preserve">The problem of air pollution in enclosed spaces such as office buildings, classrooms, and concert halls has long existed. As early as 2001, </w:t>
      </w:r>
      <w:proofErr w:type="spellStart"/>
      <w:r w:rsidRPr="00165F4E">
        <w:rPr>
          <w:rFonts w:ascii="Times New Roman" w:eastAsia="Times New Roman" w:hAnsi="Times New Roman" w:cs="Times New Roman"/>
          <w:color w:val="000000"/>
          <w:sz w:val="28"/>
          <w:szCs w:val="28"/>
          <w:lang w:val="en-US" w:eastAsia="ru-RU"/>
        </w:rPr>
        <w:t>Dimitroulopoulou</w:t>
      </w:r>
      <w:proofErr w:type="spellEnd"/>
      <w:r w:rsidRPr="00165F4E">
        <w:rPr>
          <w:rFonts w:ascii="Times New Roman" w:eastAsia="Times New Roman" w:hAnsi="Times New Roman" w:cs="Times New Roman"/>
          <w:color w:val="000000"/>
          <w:sz w:val="28"/>
          <w:szCs w:val="28"/>
          <w:lang w:val="en-US" w:eastAsia="ru-RU"/>
        </w:rPr>
        <w:t xml:space="preserve"> developed a dynamic model to describe the physical processes that determine the concentrations of pollutants in indoor air, depending on the concentration of pollutants in the open air [1]. People's need for good indoor air quality has increased many times over the past few years as the COVID-19 pandemic has encouraged many people to move to remote work in urban centers, where outdoor air pollution is one of the world's biggest health and environmental problems [2, 3]. In addition, there are improperly designed buildings that use only a small proportion of outdoor air, and the main air masses are simply recirculated, cleaned by filters and fed back to occupants [4, 5]. Many parameters are used to assess indoor air quality (IAQ), such as humidity and temperature [6], suspensions of solid particles [7] and organic compounds [8-11]. This paper considers one of the components of air pollution, the organic mixture of carbon dioxide.</w:t>
      </w:r>
    </w:p>
    <w:p w14:paraId="7FE33FE5" w14:textId="77777777" w:rsidR="00165F4E" w:rsidRPr="00165F4E" w:rsidRDefault="00165F4E" w:rsidP="00165F4E">
      <w:pPr>
        <w:spacing w:after="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 xml:space="preserve">The rapid growth of industry and human activity have a significant impact on the increase in the concentration of carbon dioxide in the air [12, 13]. Based on the IPCC study [12], the concentration of carbon dioxide in the atmosphere has increased from 300 to 390 ppm. An increase in the concentration of carbon dioxide in the atmosphere causes an increase in the concentration of carbon dioxide inside buildings, and therefore an increase in the energy cost of maintaining the premises [14]. There are three types of ventilation systems designed to control IAQ in office buildings and commercial spaces. The first type is natural convection ventilation that moves air masses through doors and windows. The second type is mechanical ventilation systems called HVAC (heating and ventilating air conditioning systems). The third type is a mixture of the first two types, i.e., it includes both mechanical ventilation through HVAC and natural convection ventilation produced through windows and doors [15]. The problem of dynamic regulation of indoor </w:t>
      </w:r>
      <w:r w:rsidRPr="00165F4E">
        <w:rPr>
          <w:rFonts w:ascii="Times New Roman" w:eastAsia="Times New Roman" w:hAnsi="Times New Roman" w:cs="Times New Roman"/>
          <w:color w:val="000000"/>
          <w:sz w:val="28"/>
          <w:szCs w:val="28"/>
          <w:lang w:val="en-US" w:eastAsia="ru-RU"/>
        </w:rPr>
        <w:lastRenderedPageBreak/>
        <w:t>temperature and carbon dioxide concentrations is aimed at solving two problems at once: optimizing economic costs and maintaining the comfort of employees.</w:t>
      </w:r>
    </w:p>
    <w:p w14:paraId="4C171F57" w14:textId="77777777" w:rsidR="00165F4E" w:rsidRPr="00165F4E" w:rsidRDefault="00165F4E" w:rsidP="00165F4E">
      <w:pPr>
        <w:spacing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p>
    <w:p w14:paraId="4BA205CD" w14:textId="77777777" w:rsidR="00341F25" w:rsidRDefault="00341F25" w:rsidP="00165F4E">
      <w:pPr>
        <w:spacing w:after="0" w:line="360" w:lineRule="auto"/>
        <w:jc w:val="center"/>
        <w:rPr>
          <w:rFonts w:ascii="Times New Roman" w:eastAsia="Times New Roman" w:hAnsi="Times New Roman" w:cs="Times New Roman"/>
          <w:b/>
          <w:bCs/>
          <w:color w:val="000000"/>
          <w:sz w:val="36"/>
          <w:szCs w:val="36"/>
          <w:lang w:val="en-US" w:eastAsia="ru-RU"/>
        </w:rPr>
      </w:pPr>
    </w:p>
    <w:p w14:paraId="2A691DCA" w14:textId="77777777" w:rsidR="00341F25" w:rsidRDefault="00341F25" w:rsidP="00165F4E">
      <w:pPr>
        <w:spacing w:after="0" w:line="360" w:lineRule="auto"/>
        <w:jc w:val="center"/>
        <w:rPr>
          <w:rFonts w:ascii="Times New Roman" w:eastAsia="Times New Roman" w:hAnsi="Times New Roman" w:cs="Times New Roman"/>
          <w:b/>
          <w:bCs/>
          <w:color w:val="000000"/>
          <w:sz w:val="36"/>
          <w:szCs w:val="36"/>
          <w:lang w:val="en-US" w:eastAsia="ru-RU"/>
        </w:rPr>
      </w:pPr>
    </w:p>
    <w:p w14:paraId="77635F45" w14:textId="1781FBA6" w:rsidR="00341F25" w:rsidRDefault="00341F25" w:rsidP="00184353">
      <w:pPr>
        <w:spacing w:after="0" w:line="360" w:lineRule="auto"/>
        <w:rPr>
          <w:rFonts w:ascii="Times New Roman" w:eastAsia="Times New Roman" w:hAnsi="Times New Roman" w:cs="Times New Roman"/>
          <w:b/>
          <w:bCs/>
          <w:color w:val="000000"/>
          <w:sz w:val="36"/>
          <w:szCs w:val="36"/>
          <w:lang w:val="en-US" w:eastAsia="ru-RU"/>
        </w:rPr>
      </w:pPr>
    </w:p>
    <w:p w14:paraId="709FCE51" w14:textId="77777777" w:rsidR="00B75DDB" w:rsidRDefault="00B75DDB" w:rsidP="00184353">
      <w:pPr>
        <w:spacing w:after="0" w:line="360" w:lineRule="auto"/>
        <w:rPr>
          <w:rFonts w:ascii="Times New Roman" w:eastAsia="Times New Roman" w:hAnsi="Times New Roman" w:cs="Times New Roman"/>
          <w:b/>
          <w:bCs/>
          <w:color w:val="000000"/>
          <w:sz w:val="36"/>
          <w:szCs w:val="36"/>
          <w:lang w:val="en-US" w:eastAsia="ru-RU"/>
        </w:rPr>
      </w:pPr>
    </w:p>
    <w:p w14:paraId="295E7F88" w14:textId="77777777" w:rsidR="00184353" w:rsidRDefault="00184353" w:rsidP="00184353">
      <w:pPr>
        <w:spacing w:after="0" w:line="360" w:lineRule="auto"/>
        <w:rPr>
          <w:rFonts w:ascii="Times New Roman" w:eastAsia="Times New Roman" w:hAnsi="Times New Roman" w:cs="Times New Roman"/>
          <w:b/>
          <w:bCs/>
          <w:color w:val="000000"/>
          <w:sz w:val="36"/>
          <w:szCs w:val="36"/>
          <w:lang w:val="en-US" w:eastAsia="ru-RU"/>
        </w:rPr>
      </w:pPr>
    </w:p>
    <w:p w14:paraId="2E1A1CDB" w14:textId="44471E54" w:rsidR="00165F4E" w:rsidRPr="00184353" w:rsidRDefault="00165F4E" w:rsidP="00D71CE4">
      <w:pPr>
        <w:pStyle w:val="1"/>
        <w:jc w:val="center"/>
        <w:rPr>
          <w:sz w:val="36"/>
          <w:szCs w:val="36"/>
          <w:lang w:val="en-US"/>
        </w:rPr>
      </w:pPr>
      <w:bookmarkStart w:id="2" w:name="_Toc93057635"/>
      <w:r w:rsidRPr="00184353">
        <w:rPr>
          <w:sz w:val="36"/>
          <w:szCs w:val="36"/>
          <w:lang w:val="en-US"/>
        </w:rPr>
        <w:lastRenderedPageBreak/>
        <w:t>The economic benefits</w:t>
      </w:r>
      <w:bookmarkEnd w:id="2"/>
    </w:p>
    <w:p w14:paraId="3AD1C5A4" w14:textId="77777777" w:rsidR="00165F4E" w:rsidRPr="00165F4E" w:rsidRDefault="00165F4E" w:rsidP="00165F4E">
      <w:pPr>
        <w:spacing w:after="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In this paper, the plan is to use the third type of ventilation system because HVAC systems are the best for ensuring the well-being of employees. However, there are economic costs associated with using HVAC.</w:t>
      </w:r>
    </w:p>
    <w:p w14:paraId="1C97F461" w14:textId="2DC5DDBE" w:rsidR="00165F4E" w:rsidRPr="00165F4E" w:rsidRDefault="00165F4E" w:rsidP="00165F4E">
      <w:pPr>
        <w:spacing w:after="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 xml:space="preserve">According to the U.S. Energy Information Administration, up to 35% of energy consumption is in the industrial, commercial and residential building sector [16]. Despite the vast amount of office and peripheral equipment in modern office buildings, however, the largest consumers of electricity are heating, ventilation, and air conditioning (HVAC) systems [17]. It is obvious that HVAC is a source of excessive energy waste, which can be prevented by optimizing operating modes and controlling performance without causing damage to indoor occupants. Based on the results [18] efficient operation of the HVAC system is largely determined by the optimization of its control parameters and control modes. The researchers [19] concluded that the best, most reliable and cost-effective solution is to improve the HVAC control algorithm rather than replacing it with more energy-efficient and more expensive analogues. The authors [20] showed that smart HVAC system control can save up to 30% of energy while maintaining employee comfort levels. Improving the algorithms of HVAC systems is a priority in solving the optimization problems of improving the energy efficiency of ventilation systems [21, 22]. There are many methods of controlling the operation of HVAC systems. The totality of existing methods is usually classified into three large groups [23] CCM (classical control methods), </w:t>
      </w:r>
      <w:proofErr w:type="gramStart"/>
      <w:r w:rsidRPr="00165F4E">
        <w:rPr>
          <w:rFonts w:ascii="Times New Roman" w:eastAsia="Times New Roman" w:hAnsi="Times New Roman" w:cs="Times New Roman"/>
          <w:color w:val="000000"/>
          <w:sz w:val="28"/>
          <w:szCs w:val="28"/>
          <w:lang w:val="en-US" w:eastAsia="ru-RU"/>
        </w:rPr>
        <w:t>ICA(</w:t>
      </w:r>
      <w:proofErr w:type="gramEnd"/>
      <w:r w:rsidRPr="00165F4E">
        <w:rPr>
          <w:rFonts w:ascii="Times New Roman" w:eastAsia="Times New Roman" w:hAnsi="Times New Roman" w:cs="Times New Roman"/>
          <w:color w:val="000000"/>
          <w:sz w:val="28"/>
          <w:szCs w:val="28"/>
          <w:lang w:val="en-US" w:eastAsia="ru-RU"/>
        </w:rPr>
        <w:t>intelligent control approaches), MPC (model predictive control). The CCM group includes such methods as: on-off, proportional, PI (proportional-integral), PID (proportional-integral derivative controllers.</w:t>
      </w:r>
      <w:r w:rsidR="00D21873">
        <w:rPr>
          <w:rFonts w:ascii="Times New Roman" w:eastAsia="Times New Roman" w:hAnsi="Times New Roman" w:cs="Times New Roman"/>
          <w:color w:val="000000"/>
          <w:sz w:val="28"/>
          <w:szCs w:val="28"/>
          <w:lang w:eastAsia="ru-RU"/>
        </w:rPr>
        <w:t xml:space="preserve"> </w:t>
      </w:r>
      <w:r w:rsidRPr="00165F4E">
        <w:rPr>
          <w:rFonts w:ascii="Times New Roman" w:eastAsia="Times New Roman" w:hAnsi="Times New Roman" w:cs="Times New Roman"/>
          <w:color w:val="000000"/>
          <w:sz w:val="28"/>
          <w:szCs w:val="28"/>
          <w:lang w:val="en-US" w:eastAsia="ru-RU"/>
        </w:rPr>
        <w:t xml:space="preserve">Classic control methods are used for indoor temperature control [24], dynamic control of supply air pressure [25], cooling coil unit control [26],  management of supply air temperature [27],  evaporator supply heat control [28],  and control of variable air volume unit temperature [29]. A significant disadvantage of the classical method of control is the impossibility to work with </w:t>
      </w:r>
      <w:r w:rsidRPr="00165F4E">
        <w:rPr>
          <w:rFonts w:ascii="Times New Roman" w:eastAsia="Times New Roman" w:hAnsi="Times New Roman" w:cs="Times New Roman"/>
          <w:color w:val="000000"/>
          <w:sz w:val="28"/>
          <w:szCs w:val="28"/>
          <w:lang w:val="en-US" w:eastAsia="ru-RU"/>
        </w:rPr>
        <w:lastRenderedPageBreak/>
        <w:t xml:space="preserve">time delays, as a consequence of which such systems begin to work uncoordinatedly. Methods based on artificial intelligence are used to solve this problem [30, 31]. The neural network approach was applied by the authors in their work [32] for predicting temperature multizone comfort and </w:t>
      </w:r>
      <w:proofErr w:type="gramStart"/>
      <w:r w:rsidRPr="00165F4E">
        <w:rPr>
          <w:rFonts w:ascii="Times New Roman" w:eastAsia="Times New Roman" w:hAnsi="Times New Roman" w:cs="Times New Roman"/>
          <w:color w:val="000000"/>
          <w:sz w:val="28"/>
          <w:szCs w:val="28"/>
          <w:lang w:val="en-US" w:eastAsia="ru-RU"/>
        </w:rPr>
        <w:t>occupants</w:t>
      </w:r>
      <w:proofErr w:type="gramEnd"/>
      <w:r w:rsidRPr="00165F4E">
        <w:rPr>
          <w:rFonts w:ascii="Times New Roman" w:eastAsia="Times New Roman" w:hAnsi="Times New Roman" w:cs="Times New Roman"/>
          <w:color w:val="000000"/>
          <w:sz w:val="28"/>
          <w:szCs w:val="28"/>
          <w:lang w:val="en-US" w:eastAsia="ru-RU"/>
        </w:rPr>
        <w:t xml:space="preserve"> behavior. For the purpose of energy saving, companies often violate indoor air quality standards and, as a result, increased carbon dioxide concentrations are often observed in offices, classrooms, and concert halls. Therefore, in addition to solving the problem of optimizing the economic costs of electricity through the dynamic control of ventilation systems, the task of maintaining a comfortable office environment and the well-being of employees is no less relevant.</w:t>
      </w:r>
    </w:p>
    <w:p w14:paraId="6134C263" w14:textId="77777777" w:rsidR="00341F25" w:rsidRDefault="00165F4E" w:rsidP="00165F4E">
      <w:pPr>
        <w:spacing w:after="24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r w:rsidRPr="00165F4E">
        <w:rPr>
          <w:rFonts w:ascii="Times New Roman" w:eastAsia="Times New Roman" w:hAnsi="Times New Roman" w:cs="Times New Roman"/>
          <w:sz w:val="24"/>
          <w:szCs w:val="24"/>
          <w:lang w:val="en-US" w:eastAsia="ru-RU"/>
        </w:rPr>
        <w:br/>
      </w:r>
    </w:p>
    <w:p w14:paraId="1416F2CC" w14:textId="77777777" w:rsidR="00341F25" w:rsidRDefault="00341F25" w:rsidP="00165F4E">
      <w:pPr>
        <w:spacing w:after="240" w:line="360" w:lineRule="auto"/>
        <w:rPr>
          <w:rFonts w:ascii="Times New Roman" w:eastAsia="Times New Roman" w:hAnsi="Times New Roman" w:cs="Times New Roman"/>
          <w:sz w:val="24"/>
          <w:szCs w:val="24"/>
          <w:lang w:val="en-US" w:eastAsia="ru-RU"/>
        </w:rPr>
      </w:pPr>
    </w:p>
    <w:p w14:paraId="0C86F1E0" w14:textId="3DBAF06A" w:rsidR="00165F4E" w:rsidRDefault="00165F4E" w:rsidP="00165F4E">
      <w:pPr>
        <w:spacing w:after="240" w:line="360" w:lineRule="auto"/>
        <w:rPr>
          <w:rFonts w:ascii="Times New Roman" w:eastAsia="Times New Roman" w:hAnsi="Times New Roman" w:cs="Times New Roman"/>
          <w:sz w:val="24"/>
          <w:szCs w:val="24"/>
          <w:lang w:val="en-US" w:eastAsia="ru-RU"/>
        </w:rPr>
      </w:pPr>
    </w:p>
    <w:p w14:paraId="47A5D711" w14:textId="77777777" w:rsidR="00B75DDB" w:rsidRDefault="00B75DDB" w:rsidP="00165F4E">
      <w:pPr>
        <w:spacing w:after="240" w:line="360" w:lineRule="auto"/>
        <w:rPr>
          <w:rFonts w:ascii="Times New Roman" w:eastAsia="Times New Roman" w:hAnsi="Times New Roman" w:cs="Times New Roman"/>
          <w:sz w:val="24"/>
          <w:szCs w:val="24"/>
          <w:lang w:val="en-US" w:eastAsia="ru-RU"/>
        </w:rPr>
      </w:pPr>
    </w:p>
    <w:p w14:paraId="7C8DD282" w14:textId="77777777" w:rsidR="00184353" w:rsidRPr="00165F4E" w:rsidRDefault="00184353" w:rsidP="00165F4E">
      <w:pPr>
        <w:spacing w:after="240" w:line="360" w:lineRule="auto"/>
        <w:rPr>
          <w:rFonts w:ascii="Times New Roman" w:eastAsia="Times New Roman" w:hAnsi="Times New Roman" w:cs="Times New Roman"/>
          <w:sz w:val="24"/>
          <w:szCs w:val="24"/>
          <w:lang w:val="en-US" w:eastAsia="ru-RU"/>
        </w:rPr>
      </w:pPr>
    </w:p>
    <w:p w14:paraId="2FF9E08A" w14:textId="77777777" w:rsidR="00165F4E" w:rsidRPr="00184353" w:rsidRDefault="00165F4E" w:rsidP="00184353">
      <w:pPr>
        <w:pStyle w:val="1"/>
        <w:jc w:val="center"/>
        <w:rPr>
          <w:sz w:val="36"/>
          <w:szCs w:val="36"/>
          <w:lang w:val="en-US"/>
        </w:rPr>
      </w:pPr>
      <w:bookmarkStart w:id="3" w:name="_Toc93057636"/>
      <w:r w:rsidRPr="00184353">
        <w:rPr>
          <w:sz w:val="36"/>
          <w:szCs w:val="36"/>
          <w:lang w:val="en-US"/>
        </w:rPr>
        <w:lastRenderedPageBreak/>
        <w:t>A comfortable office environment and the well-being of employees</w:t>
      </w:r>
      <w:bookmarkEnd w:id="3"/>
    </w:p>
    <w:p w14:paraId="2027D086" w14:textId="77777777" w:rsidR="00165F4E" w:rsidRPr="00165F4E" w:rsidRDefault="00165F4E" w:rsidP="00165F4E">
      <w:pPr>
        <w:spacing w:after="0" w:line="360" w:lineRule="auto"/>
        <w:rPr>
          <w:rFonts w:ascii="Times New Roman" w:eastAsia="Times New Roman" w:hAnsi="Times New Roman" w:cs="Times New Roman"/>
          <w:sz w:val="24"/>
          <w:szCs w:val="24"/>
          <w:lang w:val="en-US" w:eastAsia="ru-RU"/>
        </w:rPr>
      </w:pPr>
    </w:p>
    <w:p w14:paraId="3277559C" w14:textId="1AD88251" w:rsidR="00165F4E" w:rsidRPr="00165F4E" w:rsidRDefault="00165F4E" w:rsidP="00165F4E">
      <w:pPr>
        <w:spacing w:after="0" w:line="360" w:lineRule="auto"/>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Most people spend more than 90% of their time indoors, which can include working in office buildings as well as working from home [33, 1]. Nowadays, most buildings are airtight shells to preserve and conserve heat and energy inside, so it is extremely important to have an adequate ventilation system in these buildings [34-36]. In addition, old restored buildings should not be forgotten. The result of the study [37] showed that in old renovated buildings the level of CO2, PM10, bacteria concentration is significantly higher than in new buildings, respectively, the need for an adequate ventilation system for these types of buildings is enormous. An inefficient ventilation system can lead to an accumulation of carbon dioxide in rooms and, once the CO2 concentration reaches more than 1000ppm, can significantly increase psycho-emotional symptoms such as headaches, difficulty concentrating, weakness, and irritability [38, 39]. Moreover, recent scientific research [40] has shown that classical ventilation control strategies cannot provide the level of indoor air quality required by ASHRAE Standard 62.1 2019. Another problem is the excessive concentration of carbon dioxide in overcrowded classrooms in schools in California, USA, whose ventilation system is not built for the current influx of students [41]. Erdmann’s work [42] studied a dataset of 100 buildings in the United States, obtaining statistically significant results about the relationship between indoor carbon dioxide concentrations and SBS symptoms.</w:t>
      </w:r>
      <w:r w:rsidR="00D21873">
        <w:rPr>
          <w:rFonts w:ascii="Times New Roman" w:eastAsia="Times New Roman" w:hAnsi="Times New Roman" w:cs="Times New Roman"/>
          <w:color w:val="000000"/>
          <w:sz w:val="28"/>
          <w:szCs w:val="28"/>
          <w:lang w:eastAsia="ru-RU"/>
        </w:rPr>
        <w:t xml:space="preserve"> </w:t>
      </w:r>
      <w:r w:rsidRPr="00165F4E">
        <w:rPr>
          <w:rFonts w:ascii="Times New Roman" w:eastAsia="Times New Roman" w:hAnsi="Times New Roman" w:cs="Times New Roman"/>
          <w:color w:val="000000"/>
          <w:sz w:val="28"/>
          <w:szCs w:val="28"/>
          <w:lang w:val="en-US" w:eastAsia="ru-RU"/>
        </w:rPr>
        <w:t>Based on all of the above, the problem of automatic dynamic control of carbon dioxide levels in the indoor environment, as one of the sources of air pollution, is extremely relevant. An effective solution to this problem can not only reduce the economic costs of energy costs, but also maintain a comfortable environment in the premises and thereby maintain the well-being and psycho-emotional state of the employees. These measures can significantly improve the company or educational institution in the opinion of potential employees. </w:t>
      </w:r>
    </w:p>
    <w:p w14:paraId="4FDEC4F5" w14:textId="4721149F" w:rsidR="00165F4E" w:rsidRPr="00184353" w:rsidRDefault="00184353" w:rsidP="00184353">
      <w:pPr>
        <w:pStyle w:val="1"/>
        <w:jc w:val="center"/>
        <w:rPr>
          <w:sz w:val="36"/>
          <w:szCs w:val="36"/>
          <w:lang w:val="en-US"/>
        </w:rPr>
      </w:pPr>
      <w:bookmarkStart w:id="4" w:name="_Toc93057637"/>
      <w:r>
        <w:rPr>
          <w:sz w:val="36"/>
          <w:szCs w:val="36"/>
          <w:lang w:val="en-US"/>
        </w:rPr>
        <w:lastRenderedPageBreak/>
        <w:t>Background and related work</w:t>
      </w:r>
      <w:bookmarkEnd w:id="4"/>
    </w:p>
    <w:p w14:paraId="3036CEF6" w14:textId="04AD19C7" w:rsidR="00165F4E" w:rsidRPr="00165F4E" w:rsidRDefault="00165F4E" w:rsidP="000E380F">
      <w:pPr>
        <w:spacing w:after="0" w:line="360" w:lineRule="auto"/>
        <w:ind w:firstLine="708"/>
        <w:rPr>
          <w:rFonts w:ascii="Times New Roman" w:eastAsia="Times New Roman" w:hAnsi="Times New Roman" w:cs="Times New Roman"/>
          <w:sz w:val="24"/>
          <w:szCs w:val="24"/>
          <w:lang w:val="en-US" w:eastAsia="ru-RU"/>
        </w:rPr>
      </w:pPr>
      <w:r w:rsidRPr="00165F4E">
        <w:rPr>
          <w:rFonts w:ascii="Times New Roman" w:eastAsia="Times New Roman" w:hAnsi="Times New Roman" w:cs="Times New Roman"/>
          <w:color w:val="000000"/>
          <w:sz w:val="28"/>
          <w:szCs w:val="28"/>
          <w:lang w:val="en-US" w:eastAsia="ru-RU"/>
        </w:rPr>
        <w:t>The problem of predicting carbon dioxide levels has been solved by several collectives of scientists. One approach to solving this problem is described in [42]. The authors used a supervised learning technique.</w:t>
      </w:r>
      <w:r w:rsidR="00D21873">
        <w:rPr>
          <w:rFonts w:ascii="Times New Roman" w:eastAsia="Times New Roman" w:hAnsi="Times New Roman" w:cs="Times New Roman"/>
          <w:color w:val="000000"/>
          <w:sz w:val="28"/>
          <w:szCs w:val="28"/>
          <w:lang w:eastAsia="ru-RU"/>
        </w:rPr>
        <w:t xml:space="preserve"> </w:t>
      </w:r>
      <w:proofErr w:type="gramStart"/>
      <w:r w:rsidRPr="00165F4E">
        <w:rPr>
          <w:rFonts w:ascii="Times New Roman" w:eastAsia="Times New Roman" w:hAnsi="Times New Roman" w:cs="Times New Roman"/>
          <w:color w:val="000000"/>
          <w:sz w:val="28"/>
          <w:szCs w:val="28"/>
          <w:lang w:val="en-US" w:eastAsia="ru-RU"/>
        </w:rPr>
        <w:t>The</w:t>
      </w:r>
      <w:proofErr w:type="gramEnd"/>
      <w:r w:rsidRPr="00165F4E">
        <w:rPr>
          <w:rFonts w:ascii="Times New Roman" w:eastAsia="Times New Roman" w:hAnsi="Times New Roman" w:cs="Times New Roman"/>
          <w:color w:val="000000"/>
          <w:sz w:val="28"/>
          <w:szCs w:val="28"/>
          <w:lang w:val="en-US" w:eastAsia="ru-RU"/>
        </w:rPr>
        <w:t xml:space="preserve"> supervised learning occurs using class labeled instructional data. Each example of instructional data is a pair consisting of an input object and a target output. This study used a machine learning algorithm called The Classification and Regression Tree (CART) to predict the number of occupants and the Hidden Markov Model (HMM) to determine the amount of carbon dioxide in the air. The CART algorithm constructs a binary decision tree where each node has only two descendants. </w:t>
      </w:r>
      <w:r w:rsidR="00D21873" w:rsidRPr="00165F4E">
        <w:rPr>
          <w:rFonts w:ascii="Times New Roman" w:eastAsia="Times New Roman" w:hAnsi="Times New Roman" w:cs="Times New Roman"/>
          <w:color w:val="000000"/>
          <w:sz w:val="28"/>
          <w:szCs w:val="28"/>
          <w:lang w:val="en-US" w:eastAsia="ru-RU"/>
        </w:rPr>
        <w:t>Consider</w:t>
      </w:r>
      <w:r w:rsidRPr="00165F4E">
        <w:rPr>
          <w:rFonts w:ascii="Times New Roman" w:eastAsia="Times New Roman" w:hAnsi="Times New Roman" w:cs="Times New Roman"/>
          <w:color w:val="000000"/>
          <w:sz w:val="28"/>
          <w:szCs w:val="28"/>
          <w:lang w:val="en-US" w:eastAsia="ru-RU"/>
        </w:rPr>
        <w:t xml:space="preserve"> the CART algorithm in more detail.</w:t>
      </w:r>
    </w:p>
    <w:p w14:paraId="41AE72AF" w14:textId="5CE075BB" w:rsidR="00165F4E" w:rsidRDefault="00165F4E" w:rsidP="000E380F">
      <w:pPr>
        <w:spacing w:after="0" w:line="360" w:lineRule="auto"/>
        <w:ind w:firstLine="708"/>
        <w:rPr>
          <w:rFonts w:ascii="Times New Roman" w:eastAsia="Times New Roman" w:hAnsi="Times New Roman" w:cs="Times New Roman"/>
          <w:color w:val="000000"/>
          <w:sz w:val="28"/>
          <w:szCs w:val="28"/>
          <w:lang w:val="en-US" w:eastAsia="ru-RU"/>
        </w:rPr>
      </w:pPr>
      <w:r w:rsidRPr="00165F4E">
        <w:rPr>
          <w:rFonts w:ascii="Times New Roman" w:eastAsia="Times New Roman" w:hAnsi="Times New Roman" w:cs="Times New Roman"/>
          <w:color w:val="000000"/>
          <w:sz w:val="28"/>
          <w:szCs w:val="28"/>
          <w:lang w:val="en-US" w:eastAsia="ru-RU"/>
        </w:rPr>
        <w:t>For the CART algorithm, the behavior of objects in the selected group means the proportion of modal value of the output attribute. Selected groups - the share of modal value of the output feature is high enough. At each step of tree building a node forms a rule that divides a given set of examples into two parts: the first part of the rule is satisfied, it is called the right child, the part where the rule is not satisfied is called the left child. The evaluation of model quality is based on an evaluation function based on the idea of entropy reduction in a node. One example of an evaluation function is the Gini index. If dataset T contains data of n classes, then Gini index can be defined</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341F25" w:rsidRPr="00341F25" w14:paraId="5D261194" w14:textId="77777777" w:rsidTr="00341F25">
        <w:tc>
          <w:tcPr>
            <w:tcW w:w="8784" w:type="dxa"/>
          </w:tcPr>
          <w:p w14:paraId="32B67FF0" w14:textId="77777777" w:rsidR="00341F25" w:rsidRPr="00341F25" w:rsidRDefault="00341F25" w:rsidP="00A31D3E">
            <w:pPr>
              <w:spacing w:after="240" w:line="360" w:lineRule="auto"/>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Gini</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T</m:t>
                    </m:r>
                  </m:e>
                </m:d>
                <m:r>
                  <w:rPr>
                    <w:rFonts w:ascii="Cambria Math" w:eastAsia="Times New Roman" w:hAnsi="Cambria Math" w:cs="Times New Roman"/>
                    <w:sz w:val="28"/>
                    <w:szCs w:val="28"/>
                    <w:lang w:eastAsia="ru-RU"/>
                  </w:rPr>
                  <m:t>=1-</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p</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2</m:t>
                        </m:r>
                      </m:sup>
                    </m:sSubSup>
                  </m:e>
                </m:nary>
              </m:oMath>
            </m:oMathPara>
          </w:p>
          <w:p w14:paraId="1E56DA1B" w14:textId="77777777" w:rsidR="00341F25" w:rsidRPr="00341F25" w:rsidRDefault="00341F25" w:rsidP="00A31D3E">
            <w:pPr>
              <w:spacing w:line="360" w:lineRule="auto"/>
              <w:rPr>
                <w:rFonts w:ascii="Arial" w:eastAsia="Times New Roman" w:hAnsi="Arial" w:cs="Arial"/>
                <w:color w:val="000000"/>
                <w:sz w:val="28"/>
                <w:szCs w:val="28"/>
                <w:lang w:eastAsia="ru-RU"/>
              </w:rPr>
            </w:pPr>
          </w:p>
        </w:tc>
        <w:tc>
          <w:tcPr>
            <w:tcW w:w="561" w:type="dxa"/>
          </w:tcPr>
          <w:p w14:paraId="04F9EEF7" w14:textId="77777777" w:rsidR="00341F25" w:rsidRPr="00341F25" w:rsidRDefault="00341F25" w:rsidP="00A31D3E">
            <w:pPr>
              <w:spacing w:line="360" w:lineRule="auto"/>
              <w:rPr>
                <w:rFonts w:ascii="Arial" w:eastAsia="Times New Roman" w:hAnsi="Arial" w:cs="Arial"/>
                <w:color w:val="000000"/>
                <w:sz w:val="28"/>
                <w:szCs w:val="28"/>
                <w:lang w:val="en-US" w:eastAsia="ru-RU"/>
              </w:rPr>
            </w:pPr>
            <w:r w:rsidRPr="00341F25">
              <w:rPr>
                <w:rFonts w:ascii="Arial" w:eastAsia="Times New Roman" w:hAnsi="Arial" w:cs="Arial"/>
                <w:color w:val="000000"/>
                <w:sz w:val="28"/>
                <w:szCs w:val="28"/>
                <w:lang w:val="en-US" w:eastAsia="ru-RU"/>
              </w:rPr>
              <w:t xml:space="preserve">   </w:t>
            </w:r>
          </w:p>
          <w:p w14:paraId="03513334" w14:textId="77777777" w:rsidR="00341F25" w:rsidRPr="00341F25" w:rsidRDefault="00341F25" w:rsidP="00A31D3E">
            <w:pPr>
              <w:spacing w:line="360" w:lineRule="auto"/>
              <w:rPr>
                <w:rFonts w:ascii="Arial" w:eastAsia="Times New Roman" w:hAnsi="Arial" w:cs="Arial"/>
                <w:color w:val="000000"/>
                <w:sz w:val="28"/>
                <w:szCs w:val="28"/>
                <w:lang w:val="en-US" w:eastAsia="ru-RU"/>
              </w:rPr>
            </w:pPr>
            <w:r w:rsidRPr="00341F25">
              <w:rPr>
                <w:rFonts w:ascii="Arial" w:eastAsia="Times New Roman" w:hAnsi="Arial" w:cs="Arial"/>
                <w:color w:val="000000"/>
                <w:sz w:val="28"/>
                <w:szCs w:val="28"/>
                <w:lang w:val="en-US" w:eastAsia="ru-RU"/>
              </w:rPr>
              <w:t xml:space="preserve">(1)                    </w:t>
            </w:r>
          </w:p>
        </w:tc>
      </w:tr>
    </w:tbl>
    <w:p w14:paraId="6161D26E" w14:textId="602AF3FD" w:rsidR="005B12EA" w:rsidRPr="00D21873" w:rsidRDefault="005B12EA" w:rsidP="00A31D3E">
      <w:pPr>
        <w:spacing w:after="0" w:line="360" w:lineRule="auto"/>
        <w:rPr>
          <w:rFonts w:ascii="Times New Roman" w:eastAsia="Times New Roman" w:hAnsi="Times New Roman" w:cs="Times New Roman"/>
          <w:color w:val="000000"/>
          <w:sz w:val="28"/>
          <w:szCs w:val="28"/>
          <w:lang w:val="en-US" w:eastAsia="ru-RU"/>
        </w:rPr>
      </w:pPr>
      <w:r w:rsidRPr="00D21873">
        <w:rPr>
          <w:rFonts w:ascii="Times New Roman" w:eastAsia="Times New Roman" w:hAnsi="Times New Roman" w:cs="Times New Roman"/>
          <w:color w:val="000000"/>
          <w:sz w:val="28"/>
          <w:szCs w:val="28"/>
          <w:lang w:val="en-US" w:eastAsia="ru-RU"/>
        </w:rPr>
        <w:t xml:space="preserve">where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p</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oMath>
      <w:r w:rsidRPr="00D21873">
        <w:rPr>
          <w:rFonts w:ascii="Times New Roman" w:eastAsia="Times New Roman" w:hAnsi="Times New Roman" w:cs="Times New Roman"/>
          <w:sz w:val="28"/>
          <w:szCs w:val="28"/>
          <w:lang w:val="en-US" w:eastAsia="ru-RU"/>
        </w:rPr>
        <w:t xml:space="preserve"> </w:t>
      </w:r>
      <w:r w:rsidRPr="00D21873">
        <w:rPr>
          <w:rFonts w:ascii="Times New Roman" w:eastAsia="Times New Roman" w:hAnsi="Times New Roman" w:cs="Times New Roman"/>
          <w:color w:val="000000"/>
          <w:sz w:val="28"/>
          <w:szCs w:val="28"/>
          <w:lang w:val="en-US" w:eastAsia="ru-RU"/>
        </w:rPr>
        <w:t xml:space="preserve">is the probability of class </w:t>
      </w:r>
      <w:proofErr w:type="spellStart"/>
      <w:r w:rsidRPr="00D21873">
        <w:rPr>
          <w:rFonts w:ascii="Times New Roman" w:eastAsia="Times New Roman" w:hAnsi="Times New Roman" w:cs="Times New Roman"/>
          <w:color w:val="000000"/>
          <w:sz w:val="28"/>
          <w:szCs w:val="28"/>
          <w:lang w:val="en-US" w:eastAsia="ru-RU"/>
        </w:rPr>
        <w:t>i</w:t>
      </w:r>
      <w:proofErr w:type="spellEnd"/>
      <w:r w:rsidRPr="00D21873">
        <w:rPr>
          <w:rFonts w:ascii="Times New Roman" w:eastAsia="Times New Roman" w:hAnsi="Times New Roman" w:cs="Times New Roman"/>
          <w:color w:val="000000"/>
          <w:sz w:val="28"/>
          <w:szCs w:val="28"/>
          <w:lang w:val="en-US" w:eastAsia="ru-RU"/>
        </w:rPr>
        <w:t xml:space="preserve"> in </w:t>
      </w:r>
      <w:proofErr w:type="gramStart"/>
      <w:r w:rsidRPr="00D21873">
        <w:rPr>
          <w:rFonts w:ascii="Times New Roman" w:eastAsia="Times New Roman" w:hAnsi="Times New Roman" w:cs="Times New Roman"/>
          <w:color w:val="000000"/>
          <w:sz w:val="28"/>
          <w:szCs w:val="28"/>
          <w:lang w:val="en-US" w:eastAsia="ru-RU"/>
        </w:rPr>
        <w:t>T.</w:t>
      </w:r>
      <w:proofErr w:type="gramEnd"/>
      <w:r w:rsidRPr="00D21873">
        <w:rPr>
          <w:rFonts w:ascii="Times New Roman" w:eastAsia="Times New Roman" w:hAnsi="Times New Roman" w:cs="Times New Roman"/>
          <w:color w:val="000000"/>
          <w:sz w:val="28"/>
          <w:szCs w:val="28"/>
          <w:lang w:val="en-US" w:eastAsia="ru-RU"/>
        </w:rPr>
        <w:t xml:space="preserve"> If the set T is divided into two parts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val="en-US" w:eastAsia="ru-RU"/>
              </w:rPr>
              <m:t>1</m:t>
            </m:r>
          </m:sub>
        </m:sSub>
      </m:oMath>
      <w:r w:rsidRPr="00D21873">
        <w:rPr>
          <w:rFonts w:ascii="Times New Roman" w:eastAsia="Times New Roman" w:hAnsi="Times New Roman" w:cs="Times New Roman"/>
          <w:sz w:val="28"/>
          <w:szCs w:val="28"/>
          <w:lang w:val="en-US" w:eastAsia="ru-RU"/>
        </w:rPr>
        <w:t xml:space="preserve"> and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val="en-US" w:eastAsia="ru-RU"/>
              </w:rPr>
              <m:t>2</m:t>
            </m:r>
          </m:sub>
        </m:sSub>
      </m:oMath>
      <w:r w:rsidRPr="00D21873">
        <w:rPr>
          <w:rFonts w:ascii="Times New Roman" w:eastAsia="Times New Roman" w:hAnsi="Times New Roman" w:cs="Times New Roman"/>
          <w:color w:val="000000"/>
          <w:sz w:val="28"/>
          <w:szCs w:val="28"/>
          <w:lang w:val="en-US" w:eastAsia="ru-RU"/>
        </w:rPr>
        <w:t xml:space="preserve"> with the number of parameters in each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oMath>
      <w:r w:rsidRPr="00D21873">
        <w:rPr>
          <w:rFonts w:ascii="Times New Roman" w:eastAsia="Times New Roman" w:hAnsi="Times New Roman" w:cs="Times New Roman"/>
          <w:sz w:val="28"/>
          <w:szCs w:val="28"/>
          <w:lang w:val="en-US" w:eastAsia="ru-RU"/>
        </w:rPr>
        <w:t xml:space="preserve"> and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2</m:t>
            </m:r>
          </m:sub>
        </m:sSub>
      </m:oMath>
      <w:r w:rsidRPr="00D21873">
        <w:rPr>
          <w:rFonts w:ascii="Times New Roman" w:eastAsia="Times New Roman" w:hAnsi="Times New Roman" w:cs="Times New Roman"/>
          <w:color w:val="000000"/>
          <w:sz w:val="28"/>
          <w:szCs w:val="28"/>
          <w:lang w:val="en-US" w:eastAsia="ru-RU"/>
        </w:rPr>
        <w:t>, respectively, then the quality score of the partitioning will be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5B12EA" w:rsidRPr="009E4DA2" w14:paraId="1610A729" w14:textId="77777777" w:rsidTr="0021392B">
        <w:tc>
          <w:tcPr>
            <w:tcW w:w="8784" w:type="dxa"/>
          </w:tcPr>
          <w:p w14:paraId="0A3ED2D4" w14:textId="77777777" w:rsidR="005B12EA" w:rsidRPr="009E4DA2" w:rsidRDefault="00AC73A8" w:rsidP="00A31D3E">
            <w:pPr>
              <w:spacing w:line="360" w:lineRule="auto"/>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T</m:t>
                    </m:r>
                  </m:e>
                </m:d>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1</m:t>
                        </m:r>
                      </m:sub>
                    </m:sSub>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*Gini</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1</m:t>
                        </m:r>
                      </m:sub>
                    </m:sSub>
                  </m:e>
                </m:d>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*Gini</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2</m:t>
                        </m:r>
                      </m:sub>
                    </m:sSub>
                  </m:e>
                </m:d>
              </m:oMath>
            </m:oMathPara>
          </w:p>
        </w:tc>
        <w:tc>
          <w:tcPr>
            <w:tcW w:w="561" w:type="dxa"/>
          </w:tcPr>
          <w:p w14:paraId="272AD620" w14:textId="77777777" w:rsidR="005B12EA" w:rsidRPr="009E4DA2" w:rsidRDefault="005B12EA"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31654B90" w14:textId="77777777" w:rsidR="005B12EA" w:rsidRPr="009E4DA2" w:rsidRDefault="005B12EA"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(2)                    </w:t>
            </w:r>
          </w:p>
        </w:tc>
      </w:tr>
    </w:tbl>
    <w:p w14:paraId="6ADF0E91" w14:textId="77777777" w:rsidR="005B12EA" w:rsidRPr="005B12EA" w:rsidRDefault="005B12EA" w:rsidP="00A31D3E">
      <w:pPr>
        <w:spacing w:after="0" w:line="360" w:lineRule="auto"/>
        <w:rPr>
          <w:rFonts w:ascii="Times New Roman" w:eastAsia="Times New Roman" w:hAnsi="Times New Roman" w:cs="Times New Roman"/>
          <w:sz w:val="24"/>
          <w:szCs w:val="24"/>
          <w:lang w:eastAsia="ru-RU"/>
        </w:rPr>
      </w:pPr>
    </w:p>
    <w:p w14:paraId="2A1168B7" w14:textId="675E1453" w:rsidR="00341F25" w:rsidRDefault="005B12EA" w:rsidP="00A31D3E">
      <w:pPr>
        <w:spacing w:after="0" w:line="360" w:lineRule="auto"/>
        <w:rPr>
          <w:rFonts w:ascii="Times New Roman" w:eastAsia="Times New Roman" w:hAnsi="Times New Roman" w:cs="Times New Roman"/>
          <w:sz w:val="28"/>
          <w:szCs w:val="28"/>
          <w:lang w:val="en-US" w:eastAsia="ru-RU"/>
        </w:rPr>
      </w:pPr>
      <w:r w:rsidRPr="005B12EA">
        <w:rPr>
          <w:rFonts w:ascii="Times New Roman" w:eastAsia="Times New Roman" w:hAnsi="Times New Roman" w:cs="Times New Roman"/>
          <w:sz w:val="28"/>
          <w:szCs w:val="28"/>
          <w:lang w:val="en-US" w:eastAsia="ru-RU"/>
        </w:rPr>
        <w:lastRenderedPageBreak/>
        <w:t>The best partition is the one for which</w:t>
      </w:r>
      <w:r>
        <w:rPr>
          <w:rFonts w:ascii="Times New Roman" w:eastAsia="Times New Roman" w:hAnsi="Times New Roman" w:cs="Times New Roman"/>
          <w:sz w:val="28"/>
          <w:szCs w:val="28"/>
          <w:lang w:val="en-US" w:eastAsia="ru-RU"/>
        </w:rPr>
        <w:t xml:space="preserve"> </w:t>
      </w:r>
      <w:r w:rsidRPr="009E4DA2">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T</m:t>
            </m:r>
          </m:e>
        </m:d>
      </m:oMath>
      <w:r w:rsidRPr="005B12EA">
        <w:rPr>
          <w:rFonts w:ascii="Times New Roman" w:eastAsia="Times New Roman" w:hAnsi="Times New Roman" w:cs="Times New Roman"/>
          <w:sz w:val="28"/>
          <w:szCs w:val="28"/>
          <w:lang w:val="en-US" w:eastAsia="ru-RU"/>
        </w:rPr>
        <w:t xml:space="preserve"> is minimal. Let us define N as the number of instances in </w:t>
      </w:r>
      <w:r w:rsidR="00D21873" w:rsidRPr="005B12EA">
        <w:rPr>
          <w:rFonts w:ascii="Times New Roman" w:eastAsia="Times New Roman" w:hAnsi="Times New Roman" w:cs="Times New Roman"/>
          <w:sz w:val="28"/>
          <w:szCs w:val="28"/>
          <w:lang w:val="en-US" w:eastAsia="ru-RU"/>
        </w:rPr>
        <w:t>a</w:t>
      </w:r>
      <w:r w:rsidRPr="005B12EA">
        <w:rPr>
          <w:rFonts w:ascii="Times New Roman" w:eastAsia="Times New Roman" w:hAnsi="Times New Roman" w:cs="Times New Roman"/>
          <w:sz w:val="28"/>
          <w:szCs w:val="28"/>
          <w:lang w:val="en-US" w:eastAsia="ru-RU"/>
        </w:rPr>
        <w:t xml:space="preserve"> progenitor node, L, R as the number of objects respectively in the left and right descendant,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oMath>
      <w:r>
        <w:rPr>
          <w:rFonts w:ascii="Times New Roman" w:eastAsia="Times New Roman" w:hAnsi="Times New Roman" w:cs="Times New Roman"/>
          <w:sz w:val="28"/>
          <w:szCs w:val="28"/>
          <w:lang w:val="en-US" w:eastAsia="ru-RU"/>
        </w:rPr>
        <w:t>and</w:t>
      </w:r>
      <w:r w:rsidRPr="009E4DA2">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i</m:t>
            </m:r>
          </m:sub>
        </m:sSub>
      </m:oMath>
      <w:r w:rsidRPr="005B12EA">
        <w:rPr>
          <w:rFonts w:ascii="Times New Roman" w:eastAsia="Times New Roman" w:hAnsi="Times New Roman" w:cs="Times New Roman"/>
          <w:sz w:val="28"/>
          <w:szCs w:val="28"/>
          <w:lang w:val="en-US" w:eastAsia="ru-RU"/>
        </w:rPr>
        <w:t xml:space="preserve"> as the number of instances of i-th class in the left and right descendant. Then the quality of partitioning can be estimated by the following formula:</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5B12EA" w:rsidRPr="009E4DA2" w14:paraId="0B343290" w14:textId="77777777" w:rsidTr="0021392B">
        <w:tc>
          <w:tcPr>
            <w:tcW w:w="8784" w:type="dxa"/>
          </w:tcPr>
          <w:p w14:paraId="0B884D07" w14:textId="77777777" w:rsidR="005B12EA" w:rsidRPr="009E4DA2" w:rsidRDefault="00AC73A8" w:rsidP="00A31D3E">
            <w:pPr>
              <w:spacing w:line="360" w:lineRule="auto"/>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L</m:t>
                    </m:r>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p>
                          <m:sSupPr>
                            <m:ctrlPr>
                              <w:rPr>
                                <w:rFonts w:ascii="Cambria Math" w:eastAsia="Times New Roman" w:hAnsi="Cambria Math" w:cs="Times New Roman"/>
                                <w:i/>
                                <w:sz w:val="28"/>
                                <w:szCs w:val="28"/>
                                <w:lang w:eastAsia="ru-RU"/>
                              </w:rPr>
                            </m:ctrlPr>
                          </m:sSupPr>
                          <m:e>
                            <m:d>
                              <m:dPr>
                                <m:ctrlPr>
                                  <w:rPr>
                                    <w:rFonts w:ascii="Cambria Math" w:eastAsia="Times New Roman" w:hAnsi="Cambria Math" w:cs="Times New Roman"/>
                                    <w:i/>
                                    <w:sz w:val="28"/>
                                    <w:szCs w:val="28"/>
                                    <w:lang w:eastAsia="ru-RU"/>
                                  </w:rPr>
                                </m:ctrlPr>
                              </m:dPr>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i</m:t>
                                        </m:r>
                                      </m:sub>
                                    </m:sSub>
                                  </m:num>
                                  <m:den>
                                    <m:r>
                                      <w:rPr>
                                        <w:rFonts w:ascii="Cambria Math" w:eastAsia="Times New Roman" w:hAnsi="Cambria Math" w:cs="Times New Roman"/>
                                        <w:sz w:val="28"/>
                                        <w:szCs w:val="28"/>
                                        <w:lang w:eastAsia="ru-RU"/>
                                      </w:rPr>
                                      <m:t>L</m:t>
                                    </m:r>
                                  </m:den>
                                </m:f>
                              </m:e>
                            </m:d>
                          </m:e>
                          <m:sup>
                            <m:r>
                              <w:rPr>
                                <w:rFonts w:ascii="Cambria Math" w:eastAsia="Times New Roman" w:hAnsi="Cambria Math" w:cs="Times New Roman"/>
                                <w:sz w:val="28"/>
                                <w:szCs w:val="28"/>
                                <w:lang w:eastAsia="ru-RU"/>
                              </w:rPr>
                              <m:t>2</m:t>
                            </m:r>
                          </m:sup>
                        </m:sSup>
                      </m:e>
                    </m:nary>
                  </m:e>
                </m:d>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R</m:t>
                    </m:r>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p>
                          <m:sSupPr>
                            <m:ctrlPr>
                              <w:rPr>
                                <w:rFonts w:ascii="Cambria Math" w:eastAsia="Times New Roman" w:hAnsi="Cambria Math" w:cs="Times New Roman"/>
                                <w:i/>
                                <w:sz w:val="28"/>
                                <w:szCs w:val="28"/>
                                <w:lang w:eastAsia="ru-RU"/>
                              </w:rPr>
                            </m:ctrlPr>
                          </m:sSupPr>
                          <m:e>
                            <m:d>
                              <m:dPr>
                                <m:ctrlPr>
                                  <w:rPr>
                                    <w:rFonts w:ascii="Cambria Math" w:eastAsia="Times New Roman" w:hAnsi="Cambria Math" w:cs="Times New Roman"/>
                                    <w:i/>
                                    <w:sz w:val="28"/>
                                    <w:szCs w:val="28"/>
                                    <w:lang w:eastAsia="ru-RU"/>
                                  </w:rPr>
                                </m:ctrlPr>
                              </m:dPr>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i</m:t>
                                        </m:r>
                                      </m:sub>
                                    </m:sSub>
                                  </m:num>
                                  <m:den>
                                    <m:r>
                                      <w:rPr>
                                        <w:rFonts w:ascii="Cambria Math" w:eastAsia="Times New Roman" w:hAnsi="Cambria Math" w:cs="Times New Roman"/>
                                        <w:sz w:val="28"/>
                                        <w:szCs w:val="28"/>
                                        <w:lang w:eastAsia="ru-RU"/>
                                      </w:rPr>
                                      <m:t>R</m:t>
                                    </m:r>
                                  </m:den>
                                </m:f>
                              </m:e>
                            </m:d>
                          </m:e>
                          <m:sup>
                            <m:r>
                              <w:rPr>
                                <w:rFonts w:ascii="Cambria Math" w:eastAsia="Times New Roman" w:hAnsi="Cambria Math" w:cs="Times New Roman"/>
                                <w:sz w:val="28"/>
                                <w:szCs w:val="28"/>
                                <w:lang w:eastAsia="ru-RU"/>
                              </w:rPr>
                              <m:t>2</m:t>
                            </m:r>
                          </m:sup>
                        </m:sSup>
                      </m:e>
                    </m:nary>
                  </m:e>
                </m:d>
                <m:r>
                  <w:rPr>
                    <w:rFonts w:ascii="Cambria Math" w:eastAsia="Times New Roman" w:hAnsi="Cambria Math" w:cs="Times New Roman"/>
                    <w:sz w:val="28"/>
                    <w:szCs w:val="28"/>
                    <w:lang w:eastAsia="ru-RU"/>
                  </w:rPr>
                  <m:t xml:space="preserve"> → min</m:t>
                </m:r>
              </m:oMath>
            </m:oMathPara>
          </w:p>
        </w:tc>
        <w:tc>
          <w:tcPr>
            <w:tcW w:w="561" w:type="dxa"/>
          </w:tcPr>
          <w:p w14:paraId="06FFAA1D" w14:textId="77777777" w:rsidR="005B12EA" w:rsidRPr="009E4DA2" w:rsidRDefault="005B12EA"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192DC03A" w14:textId="77777777" w:rsidR="005B12EA" w:rsidRPr="009E4DA2" w:rsidRDefault="005B12EA"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(3)                    </w:t>
            </w:r>
          </w:p>
        </w:tc>
      </w:tr>
    </w:tbl>
    <w:p w14:paraId="31D73205" w14:textId="332137EC" w:rsidR="005B12EA" w:rsidRDefault="005B12EA" w:rsidP="00A31D3E">
      <w:pPr>
        <w:spacing w:after="0" w:line="360" w:lineRule="auto"/>
        <w:rPr>
          <w:rFonts w:ascii="Times New Roman" w:eastAsia="Times New Roman" w:hAnsi="Times New Roman" w:cs="Times New Roman"/>
          <w:sz w:val="28"/>
          <w:szCs w:val="28"/>
          <w:lang w:val="en-US" w:eastAsia="ru-RU"/>
        </w:rPr>
      </w:pPr>
    </w:p>
    <w:p w14:paraId="1C6B33B3" w14:textId="1011E3FA" w:rsidR="005B12EA" w:rsidRDefault="005B12EA" w:rsidP="00A31D3E">
      <w:pPr>
        <w:spacing w:after="0" w:line="360" w:lineRule="auto"/>
        <w:rPr>
          <w:rFonts w:ascii="Times New Roman" w:eastAsia="Times New Roman" w:hAnsi="Times New Roman" w:cs="Times New Roman"/>
          <w:sz w:val="28"/>
          <w:szCs w:val="28"/>
          <w:lang w:val="en-US" w:eastAsia="ru-RU"/>
        </w:rPr>
      </w:pPr>
      <w:r w:rsidRPr="005B12EA">
        <w:rPr>
          <w:rFonts w:ascii="Times New Roman" w:eastAsia="Times New Roman" w:hAnsi="Times New Roman" w:cs="Times New Roman"/>
          <w:sz w:val="28"/>
          <w:szCs w:val="28"/>
          <w:lang w:val="en-US" w:eastAsia="ru-RU"/>
        </w:rPr>
        <w:t xml:space="preserve">To reduce the </w:t>
      </w:r>
      <w:proofErr w:type="gramStart"/>
      <w:r w:rsidRPr="005B12EA">
        <w:rPr>
          <w:rFonts w:ascii="Times New Roman" w:eastAsia="Times New Roman" w:hAnsi="Times New Roman" w:cs="Times New Roman"/>
          <w:sz w:val="28"/>
          <w:szCs w:val="28"/>
          <w:lang w:val="en-US" w:eastAsia="ru-RU"/>
        </w:rPr>
        <w:t>amount</w:t>
      </w:r>
      <w:proofErr w:type="gramEnd"/>
      <w:r w:rsidRPr="005B12EA">
        <w:rPr>
          <w:rFonts w:ascii="Times New Roman" w:eastAsia="Times New Roman" w:hAnsi="Times New Roman" w:cs="Times New Roman"/>
          <w:sz w:val="28"/>
          <w:szCs w:val="28"/>
          <w:lang w:val="en-US" w:eastAsia="ru-RU"/>
        </w:rPr>
        <w:t xml:space="preserve"> of calculations this formula is converted to the form</w:t>
      </w:r>
      <w:r w:rsidR="00DF6D0E">
        <w:rPr>
          <w:rFonts w:ascii="Times New Roman" w:eastAsia="Times New Roman" w:hAnsi="Times New Roman" w:cs="Times New Roman"/>
          <w:sz w:val="28"/>
          <w:szCs w:val="28"/>
          <w:lang w:val="en-US" w:eastAsia="ru-RU"/>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5B12EA" w:rsidRPr="009E4DA2" w14:paraId="7E766B65" w14:textId="77777777" w:rsidTr="0021392B">
        <w:tc>
          <w:tcPr>
            <w:tcW w:w="8784" w:type="dxa"/>
          </w:tcPr>
          <w:p w14:paraId="00C67338" w14:textId="77777777" w:rsidR="005B12EA" w:rsidRPr="009E4DA2" w:rsidRDefault="00AC73A8" w:rsidP="00A31D3E">
            <w:pPr>
              <w:spacing w:line="360" w:lineRule="auto"/>
              <w:jc w:val="both"/>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val="en-US" w:eastAsia="ru-RU"/>
                      </w:rPr>
                      <m:t>L*</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L</m:t>
                                </m:r>
                              </m:e>
                              <m:sup>
                                <m:r>
                                  <w:rPr>
                                    <w:rFonts w:ascii="Cambria Math" w:eastAsia="Times New Roman" w:hAnsi="Cambria Math" w:cs="Times New Roman"/>
                                    <w:sz w:val="28"/>
                                    <w:szCs w:val="28"/>
                                    <w:lang w:val="en-US" w:eastAsia="ru-RU"/>
                                  </w:rPr>
                                  <m:t>2</m:t>
                                </m:r>
                              </m:sup>
                            </m:sSup>
                          </m:den>
                        </m:f>
                        <m:r>
                          <w:rPr>
                            <w:rFonts w:ascii="Cambria Math" w:eastAsia="Times New Roman" w:hAnsi="Cambria Math" w:cs="Times New Roman"/>
                            <w:sz w:val="28"/>
                            <w:szCs w:val="28"/>
                            <w:lang w:val="en-US" w:eastAsia="ru-RU"/>
                          </w:rPr>
                          <m:t>*</m:t>
                        </m:r>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d>
                    <m:r>
                      <w:rPr>
                        <w:rFonts w:ascii="Cambria Math" w:eastAsia="Times New Roman" w:hAnsi="Cambria Math" w:cs="Times New Roman"/>
                        <w:sz w:val="28"/>
                        <w:szCs w:val="28"/>
                        <w:lang w:val="en-US" w:eastAsia="ru-RU"/>
                      </w:rPr>
                      <m:t>+R*</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R</m:t>
                                </m:r>
                              </m:e>
                              <m:sup>
                                <m:r>
                                  <w:rPr>
                                    <w:rFonts w:ascii="Cambria Math" w:eastAsia="Times New Roman" w:hAnsi="Cambria Math" w:cs="Times New Roman"/>
                                    <w:sz w:val="28"/>
                                    <w:szCs w:val="28"/>
                                    <w:lang w:val="en-US" w:eastAsia="ru-RU"/>
                                  </w:rPr>
                                  <m:t>2</m:t>
                                </m:r>
                              </m:sup>
                            </m:sSup>
                          </m:den>
                        </m:f>
                        <m:r>
                          <w:rPr>
                            <w:rFonts w:ascii="Cambria Math" w:eastAsia="Times New Roman" w:hAnsi="Cambria Math" w:cs="Times New Roman"/>
                            <w:sz w:val="28"/>
                            <w:szCs w:val="28"/>
                            <w:lang w:val="en-US" w:eastAsia="ru-RU"/>
                          </w:rPr>
                          <m:t>*</m:t>
                        </m:r>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d>
                  </m:e>
                </m:d>
                <m:r>
                  <w:rPr>
                    <w:rFonts w:ascii="Cambria Math" w:eastAsia="Times New Roman" w:hAnsi="Cambria Math" w:cs="Times New Roman"/>
                    <w:sz w:val="28"/>
                    <w:szCs w:val="28"/>
                    <w:lang w:eastAsia="ru-RU"/>
                  </w:rPr>
                  <m:t xml:space="preserve"> → min</m:t>
                </m:r>
              </m:oMath>
            </m:oMathPara>
          </w:p>
        </w:tc>
        <w:tc>
          <w:tcPr>
            <w:tcW w:w="561" w:type="dxa"/>
          </w:tcPr>
          <w:p w14:paraId="583ECA23" w14:textId="77777777" w:rsidR="005B12EA" w:rsidRPr="009E4DA2" w:rsidRDefault="005B12EA"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7BDD93A7" w14:textId="77777777" w:rsidR="005B12EA" w:rsidRPr="009E4DA2" w:rsidRDefault="005B12EA"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(4)                    </w:t>
            </w:r>
          </w:p>
        </w:tc>
      </w:tr>
    </w:tbl>
    <w:p w14:paraId="6E7F95A7" w14:textId="77777777" w:rsidR="00DF6D0E" w:rsidRDefault="00DF6D0E" w:rsidP="00A31D3E">
      <w:pPr>
        <w:spacing w:after="0" w:line="360" w:lineRule="auto"/>
        <w:rPr>
          <w:rFonts w:ascii="Times New Roman" w:eastAsia="Times New Roman" w:hAnsi="Times New Roman" w:cs="Times New Roman"/>
          <w:sz w:val="28"/>
          <w:szCs w:val="28"/>
          <w:lang w:val="en-US" w:eastAsia="ru-RU"/>
        </w:rPr>
      </w:pPr>
    </w:p>
    <w:p w14:paraId="6DE18C0B" w14:textId="0E1FD1B1" w:rsidR="005B12EA" w:rsidRDefault="00DF6D0E" w:rsidP="00A31D3E">
      <w:pPr>
        <w:spacing w:after="0" w:line="360" w:lineRule="auto"/>
        <w:rPr>
          <w:rFonts w:ascii="Times New Roman" w:eastAsia="Times New Roman" w:hAnsi="Times New Roman" w:cs="Times New Roman"/>
          <w:sz w:val="28"/>
          <w:szCs w:val="28"/>
          <w:lang w:val="en-US" w:eastAsia="ru-RU"/>
        </w:rPr>
      </w:pPr>
      <w:r w:rsidRPr="00DF6D0E">
        <w:rPr>
          <w:rFonts w:ascii="Times New Roman" w:eastAsia="Times New Roman" w:hAnsi="Times New Roman" w:cs="Times New Roman"/>
          <w:sz w:val="28"/>
          <w:szCs w:val="28"/>
          <w:lang w:val="en-US" w:eastAsia="ru-RU"/>
        </w:rPr>
        <w:t>Since multiplication by a constant does not affect the minimization: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DF6D0E" w:rsidRPr="009E4DA2" w14:paraId="3AE05E1C" w14:textId="77777777" w:rsidTr="0021392B">
        <w:tc>
          <w:tcPr>
            <w:tcW w:w="8784" w:type="dxa"/>
          </w:tcPr>
          <w:p w14:paraId="4F3985AE" w14:textId="77777777" w:rsidR="00DF6D0E" w:rsidRPr="009E4DA2" w:rsidRDefault="00AC73A8" w:rsidP="00A31D3E">
            <w:pPr>
              <w:spacing w:line="360" w:lineRule="auto"/>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L-</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L</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val="en-US" w:eastAsia="ru-RU"/>
                      </w:rPr>
                      <m:t>+R-</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R</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eastAsia="ru-RU"/>
                          </w:rPr>
                          <m:t>→ min</m:t>
                        </m:r>
                      </m:e>
                    </m:nary>
                  </m:e>
                </m:nary>
              </m:oMath>
            </m:oMathPara>
          </w:p>
        </w:tc>
        <w:tc>
          <w:tcPr>
            <w:tcW w:w="561" w:type="dxa"/>
          </w:tcPr>
          <w:p w14:paraId="6CCA35CE" w14:textId="77777777" w:rsidR="00DF6D0E" w:rsidRPr="009E4DA2" w:rsidRDefault="00DF6D0E"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47F189F" w14:textId="77777777" w:rsidR="00DF6D0E" w:rsidRPr="009E4DA2" w:rsidRDefault="00DF6D0E"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(5)                    </w:t>
            </w:r>
          </w:p>
        </w:tc>
      </w:tr>
      <w:tr w:rsidR="00DF6D0E" w:rsidRPr="009E4DA2" w14:paraId="780E3354" w14:textId="77777777" w:rsidTr="0021392B">
        <w:tc>
          <w:tcPr>
            <w:tcW w:w="8784" w:type="dxa"/>
          </w:tcPr>
          <w:p w14:paraId="4C87238D" w14:textId="77777777" w:rsidR="00DF6D0E" w:rsidRPr="009E4DA2" w:rsidRDefault="00DF6D0E" w:rsidP="00A31D3E">
            <w:pPr>
              <w:spacing w:line="360" w:lineRule="auto"/>
              <w:rPr>
                <w:rFonts w:ascii="Times New Roman" w:eastAsia="Times New Roman" w:hAnsi="Times New Roman" w:cs="Times New Roman"/>
                <w:sz w:val="28"/>
                <w:szCs w:val="28"/>
                <w:lang w:eastAsia="ru-RU"/>
              </w:rPr>
            </w:pPr>
          </w:p>
        </w:tc>
        <w:tc>
          <w:tcPr>
            <w:tcW w:w="561" w:type="dxa"/>
          </w:tcPr>
          <w:p w14:paraId="776BA7B8" w14:textId="77777777" w:rsidR="00DF6D0E" w:rsidRPr="009E4DA2" w:rsidRDefault="00DF6D0E" w:rsidP="00A31D3E">
            <w:pPr>
              <w:spacing w:line="360" w:lineRule="auto"/>
              <w:rPr>
                <w:rFonts w:ascii="Arial" w:eastAsia="Times New Roman" w:hAnsi="Arial" w:cs="Arial"/>
                <w:color w:val="000000"/>
                <w:sz w:val="28"/>
                <w:szCs w:val="28"/>
                <w:lang w:val="en-US" w:eastAsia="ru-RU"/>
              </w:rPr>
            </w:pPr>
          </w:p>
        </w:tc>
      </w:tr>
      <w:tr w:rsidR="00DF6D0E" w:rsidRPr="009E4DA2" w14:paraId="00D9E6A0" w14:textId="77777777" w:rsidTr="002139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53D41686" w14:textId="77777777" w:rsidR="00DF6D0E" w:rsidRPr="009E4DA2" w:rsidRDefault="00AC73A8" w:rsidP="00A31D3E">
            <w:pPr>
              <w:spacing w:line="360" w:lineRule="auto"/>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=N</m:t>
                </m:r>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L</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R</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nary>
                  </m:e>
                </m:d>
                <m:r>
                  <w:rPr>
                    <w:rFonts w:ascii="Cambria Math" w:eastAsia="Times New Roman" w:hAnsi="Cambria Math" w:cs="Times New Roman"/>
                    <w:sz w:val="28"/>
                    <w:szCs w:val="28"/>
                    <w:lang w:eastAsia="ru-RU"/>
                  </w:rPr>
                  <m:t>→ min</m:t>
                </m:r>
              </m:oMath>
            </m:oMathPara>
          </w:p>
        </w:tc>
        <w:tc>
          <w:tcPr>
            <w:tcW w:w="561" w:type="dxa"/>
            <w:tcBorders>
              <w:top w:val="nil"/>
              <w:left w:val="nil"/>
              <w:bottom w:val="nil"/>
              <w:right w:val="nil"/>
            </w:tcBorders>
          </w:tcPr>
          <w:p w14:paraId="0A70FA02" w14:textId="77777777" w:rsidR="00DF6D0E" w:rsidRPr="009E4DA2" w:rsidRDefault="00DF6D0E"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B33E4B6" w14:textId="77777777" w:rsidR="00DF6D0E" w:rsidRPr="009E4DA2" w:rsidRDefault="00DF6D0E"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(6)                    </w:t>
            </w:r>
          </w:p>
        </w:tc>
      </w:tr>
      <w:tr w:rsidR="00DF6D0E" w:rsidRPr="009E4DA2" w14:paraId="64E5AEC1" w14:textId="77777777" w:rsidTr="002139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427126B2" w14:textId="77777777" w:rsidR="00DF6D0E" w:rsidRPr="009E4DA2" w:rsidRDefault="00DF6D0E" w:rsidP="00A31D3E">
            <w:pPr>
              <w:spacing w:line="360" w:lineRule="auto"/>
              <w:rPr>
                <w:rFonts w:ascii="Arial" w:eastAsia="Times New Roman" w:hAnsi="Arial" w:cs="Arial"/>
                <w:sz w:val="28"/>
                <w:szCs w:val="28"/>
                <w:lang w:eastAsia="ru-RU"/>
              </w:rPr>
            </w:pPr>
          </w:p>
        </w:tc>
        <w:tc>
          <w:tcPr>
            <w:tcW w:w="561" w:type="dxa"/>
            <w:tcBorders>
              <w:top w:val="nil"/>
              <w:left w:val="nil"/>
              <w:bottom w:val="nil"/>
              <w:right w:val="nil"/>
            </w:tcBorders>
          </w:tcPr>
          <w:p w14:paraId="09E658B4" w14:textId="77777777" w:rsidR="00DF6D0E" w:rsidRPr="009E4DA2" w:rsidRDefault="00DF6D0E" w:rsidP="00A31D3E">
            <w:pPr>
              <w:spacing w:line="360" w:lineRule="auto"/>
              <w:rPr>
                <w:rFonts w:ascii="Arial" w:eastAsia="Times New Roman" w:hAnsi="Arial" w:cs="Arial"/>
                <w:color w:val="000000"/>
                <w:sz w:val="28"/>
                <w:szCs w:val="28"/>
                <w:lang w:val="en-US" w:eastAsia="ru-RU"/>
              </w:rPr>
            </w:pPr>
          </w:p>
        </w:tc>
      </w:tr>
      <w:tr w:rsidR="00DF6D0E" w:rsidRPr="009E4DA2" w14:paraId="2AD446A6" w14:textId="77777777" w:rsidTr="002139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5A6E193F" w14:textId="77777777" w:rsidR="00DF6D0E" w:rsidRPr="009E4DA2" w:rsidRDefault="00AC73A8" w:rsidP="00A31D3E">
            <w:pPr>
              <w:spacing w:line="360" w:lineRule="auto"/>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L</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R</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nary>
                <m:r>
                  <w:rPr>
                    <w:rFonts w:ascii="Cambria Math" w:eastAsia="Times New Roman" w:hAnsi="Cambria Math" w:cs="Times New Roman"/>
                    <w:sz w:val="28"/>
                    <w:szCs w:val="28"/>
                    <w:lang w:eastAsia="ru-RU"/>
                  </w:rPr>
                  <m:t>→ max</m:t>
                </m:r>
              </m:oMath>
            </m:oMathPara>
          </w:p>
        </w:tc>
        <w:tc>
          <w:tcPr>
            <w:tcW w:w="561" w:type="dxa"/>
            <w:tcBorders>
              <w:top w:val="nil"/>
              <w:left w:val="nil"/>
              <w:bottom w:val="nil"/>
              <w:right w:val="nil"/>
            </w:tcBorders>
          </w:tcPr>
          <w:p w14:paraId="4CCB7EBF" w14:textId="77777777" w:rsidR="00DF6D0E" w:rsidRPr="009E4DA2" w:rsidRDefault="00DF6D0E"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35CA3EB4" w14:textId="77777777" w:rsidR="00DF6D0E" w:rsidRPr="009E4DA2" w:rsidRDefault="00DF6D0E" w:rsidP="00A31D3E">
            <w:pPr>
              <w:spacing w:line="360" w:lineRule="auto"/>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(7)                    </w:t>
            </w:r>
          </w:p>
        </w:tc>
      </w:tr>
      <w:tr w:rsidR="00DF6D0E" w:rsidRPr="009E4DA2" w14:paraId="2FBC5F78" w14:textId="77777777" w:rsidTr="002139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2CA71E2E" w14:textId="77777777" w:rsidR="00DF6D0E" w:rsidRPr="009E4DA2" w:rsidRDefault="00DF6D0E" w:rsidP="00A31D3E">
            <w:pPr>
              <w:spacing w:line="360" w:lineRule="auto"/>
              <w:rPr>
                <w:rFonts w:ascii="Arial" w:eastAsia="Times New Roman" w:hAnsi="Arial" w:cs="Arial"/>
                <w:sz w:val="28"/>
                <w:szCs w:val="28"/>
                <w:lang w:eastAsia="ru-RU"/>
              </w:rPr>
            </w:pPr>
          </w:p>
        </w:tc>
        <w:tc>
          <w:tcPr>
            <w:tcW w:w="561" w:type="dxa"/>
            <w:tcBorders>
              <w:top w:val="nil"/>
              <w:left w:val="nil"/>
              <w:bottom w:val="nil"/>
              <w:right w:val="nil"/>
            </w:tcBorders>
          </w:tcPr>
          <w:p w14:paraId="223D9651" w14:textId="77777777" w:rsidR="00DF6D0E" w:rsidRPr="009E4DA2" w:rsidRDefault="00DF6D0E" w:rsidP="00A31D3E">
            <w:pPr>
              <w:spacing w:line="360" w:lineRule="auto"/>
              <w:rPr>
                <w:rFonts w:ascii="Arial" w:eastAsia="Times New Roman" w:hAnsi="Arial" w:cs="Arial"/>
                <w:color w:val="000000"/>
                <w:sz w:val="28"/>
                <w:szCs w:val="28"/>
                <w:lang w:val="en-US" w:eastAsia="ru-RU"/>
              </w:rPr>
            </w:pPr>
          </w:p>
        </w:tc>
      </w:tr>
    </w:tbl>
    <w:p w14:paraId="75BC2DE4" w14:textId="1BA4D063" w:rsidR="00DF6D0E" w:rsidRDefault="00DF6D0E" w:rsidP="00A31D3E">
      <w:pPr>
        <w:spacing w:after="0" w:line="360" w:lineRule="auto"/>
        <w:rPr>
          <w:rFonts w:ascii="Times New Roman" w:eastAsia="Times New Roman" w:hAnsi="Times New Roman" w:cs="Times New Roman"/>
          <w:sz w:val="28"/>
          <w:szCs w:val="28"/>
          <w:lang w:val="en-US" w:eastAsia="ru-RU"/>
        </w:rPr>
      </w:pPr>
      <w:r w:rsidRPr="00DF6D0E">
        <w:rPr>
          <w:rFonts w:ascii="Times New Roman" w:eastAsia="Times New Roman" w:hAnsi="Times New Roman" w:cs="Times New Roman"/>
          <w:sz w:val="28"/>
          <w:szCs w:val="28"/>
          <w:lang w:val="en-US" w:eastAsia="ru-RU"/>
        </w:rPr>
        <w:t xml:space="preserve">As a result, the best partition is the one for which the value of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m:t>
            </m:r>
          </m:e>
          <m:sub>
            <m:r>
              <w:rPr>
                <w:rFonts w:ascii="Cambria Math" w:eastAsia="Times New Roman" w:hAnsi="Cambria Math" w:cs="Times New Roman"/>
                <w:sz w:val="28"/>
                <w:szCs w:val="28"/>
                <w:lang w:eastAsia="ru-RU"/>
              </w:rPr>
              <m:t>split</m:t>
            </m:r>
          </m:sub>
        </m:sSub>
      </m:oMath>
      <w:r w:rsidRPr="009E4DA2">
        <w:rPr>
          <w:rFonts w:ascii="Times New Roman" w:eastAsia="Times New Roman" w:hAnsi="Times New Roman" w:cs="Times New Roman"/>
          <w:sz w:val="28"/>
          <w:szCs w:val="28"/>
          <w:lang w:eastAsia="ru-RU"/>
        </w:rPr>
        <w:t xml:space="preserve"> </w:t>
      </w:r>
      <w:r w:rsidRPr="00DF6D0E">
        <w:rPr>
          <w:rFonts w:ascii="Times New Roman" w:eastAsia="Times New Roman" w:hAnsi="Times New Roman" w:cs="Times New Roman"/>
          <w:sz w:val="28"/>
          <w:szCs w:val="28"/>
          <w:lang w:val="en-US" w:eastAsia="ru-RU"/>
        </w:rPr>
        <w:t xml:space="preserve"> is maximal. This means that when building CART, we look for such a branching option, at which the value of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oMath>
      <w:r w:rsidRPr="00DF6D0E">
        <w:rPr>
          <w:rFonts w:ascii="Times New Roman" w:eastAsia="Times New Roman" w:hAnsi="Times New Roman" w:cs="Times New Roman"/>
          <w:sz w:val="28"/>
          <w:szCs w:val="28"/>
          <w:lang w:val="en-US" w:eastAsia="ru-RU"/>
        </w:rPr>
        <w:t xml:space="preserve"> decreases as much as possible</w:t>
      </w:r>
      <w:r>
        <w:rPr>
          <w:rFonts w:ascii="Times New Roman" w:eastAsia="Times New Roman" w:hAnsi="Times New Roman" w:cs="Times New Roman"/>
          <w:sz w:val="28"/>
          <w:szCs w:val="28"/>
          <w:lang w:val="en-US" w:eastAsia="ru-RU"/>
        </w:rPr>
        <w:t>.</w:t>
      </w:r>
    </w:p>
    <w:p w14:paraId="1CDB232F" w14:textId="48845A78" w:rsidR="00DF6D0E" w:rsidRDefault="00DF6D0E" w:rsidP="00A31D3E">
      <w:pPr>
        <w:spacing w:after="0" w:line="360" w:lineRule="auto"/>
        <w:rPr>
          <w:rFonts w:ascii="Times New Roman" w:eastAsia="Times New Roman" w:hAnsi="Times New Roman" w:cs="Times New Roman"/>
          <w:sz w:val="28"/>
          <w:szCs w:val="28"/>
          <w:lang w:val="en-US" w:eastAsia="ru-RU"/>
        </w:rPr>
      </w:pPr>
      <w:r w:rsidRPr="00DF6D0E">
        <w:rPr>
          <w:rFonts w:ascii="Times New Roman" w:eastAsia="Times New Roman" w:hAnsi="Times New Roman" w:cs="Times New Roman"/>
          <w:sz w:val="28"/>
          <w:szCs w:val="28"/>
          <w:lang w:val="en-US" w:eastAsia="ru-RU"/>
        </w:rPr>
        <w:t xml:space="preserve">In addition to CART, </w:t>
      </w:r>
      <w:r w:rsidRPr="00165F4E">
        <w:rPr>
          <w:rFonts w:ascii="Times New Roman" w:eastAsia="Times New Roman" w:hAnsi="Times New Roman" w:cs="Times New Roman"/>
          <w:color w:val="000000"/>
          <w:sz w:val="28"/>
          <w:szCs w:val="28"/>
          <w:lang w:val="en-US" w:eastAsia="ru-RU"/>
        </w:rPr>
        <w:t>the Hidden Markov Model</w:t>
      </w:r>
      <w:r w:rsidRPr="00DF6D0E">
        <w:rPr>
          <w:rFonts w:ascii="Times New Roman" w:eastAsia="Times New Roman" w:hAnsi="Times New Roman" w:cs="Times New Roman"/>
          <w:sz w:val="28"/>
          <w:szCs w:val="28"/>
          <w:lang w:val="en-US" w:eastAsia="ru-RU"/>
        </w:rPr>
        <w:t xml:space="preserve"> w</w:t>
      </w:r>
      <w:r>
        <w:rPr>
          <w:rFonts w:ascii="Times New Roman" w:eastAsia="Times New Roman" w:hAnsi="Times New Roman" w:cs="Times New Roman"/>
          <w:sz w:val="28"/>
          <w:szCs w:val="28"/>
          <w:lang w:val="en-US" w:eastAsia="ru-RU"/>
        </w:rPr>
        <w:t>as</w:t>
      </w:r>
      <w:r w:rsidRPr="00DF6D0E">
        <w:rPr>
          <w:rFonts w:ascii="Times New Roman" w:eastAsia="Times New Roman" w:hAnsi="Times New Roman" w:cs="Times New Roman"/>
          <w:sz w:val="28"/>
          <w:szCs w:val="28"/>
          <w:lang w:val="en-US" w:eastAsia="ru-RU"/>
        </w:rPr>
        <w:t xml:space="preserve"> used in this study. </w:t>
      </w:r>
      <w:r>
        <w:rPr>
          <w:rFonts w:ascii="Times New Roman" w:eastAsia="Times New Roman" w:hAnsi="Times New Roman" w:cs="Times New Roman"/>
          <w:sz w:val="28"/>
          <w:szCs w:val="28"/>
          <w:lang w:val="en-US" w:eastAsia="ru-RU"/>
        </w:rPr>
        <w:t>C</w:t>
      </w:r>
      <w:r w:rsidRPr="00DF6D0E">
        <w:rPr>
          <w:rFonts w:ascii="Times New Roman" w:eastAsia="Times New Roman" w:hAnsi="Times New Roman" w:cs="Times New Roman"/>
          <w:sz w:val="28"/>
          <w:szCs w:val="28"/>
          <w:lang w:val="en-US" w:eastAsia="ru-RU"/>
        </w:rPr>
        <w:t>onsider the HMM in more detail. HMM is a statistical Markov model that simulates the behavior of a system, which is a Markov process with unknown parameters.</w:t>
      </w:r>
    </w:p>
    <w:p w14:paraId="188F83B0" w14:textId="115A5E2F" w:rsidR="00DF6D0E" w:rsidRDefault="00DF6D0E" w:rsidP="00A31D3E">
      <w:pPr>
        <w:spacing w:after="0" w:line="360" w:lineRule="auto"/>
        <w:rPr>
          <w:rFonts w:ascii="Times New Roman" w:eastAsia="Times New Roman" w:hAnsi="Times New Roman" w:cs="Times New Roman"/>
          <w:sz w:val="28"/>
          <w:szCs w:val="28"/>
          <w:lang w:val="en-US" w:eastAsia="ru-RU"/>
        </w:rPr>
      </w:pPr>
      <w:r w:rsidRPr="009E4DA2">
        <w:rPr>
          <w:rFonts w:ascii="Arial" w:eastAsia="Times New Roman" w:hAnsi="Arial" w:cs="Arial"/>
          <w:noProof/>
          <w:color w:val="000000"/>
          <w:sz w:val="28"/>
          <w:szCs w:val="28"/>
          <w:lang w:eastAsia="ru-RU"/>
        </w:rPr>
        <w:lastRenderedPageBreak/>
        <w:drawing>
          <wp:inline distT="0" distB="0" distL="0" distR="0" wp14:anchorId="248085B6" wp14:editId="10D9DF5B">
            <wp:extent cx="5940425" cy="47523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0425" cy="4752340"/>
                    </a:xfrm>
                    <a:prstGeom prst="rect">
                      <a:avLst/>
                    </a:prstGeom>
                  </pic:spPr>
                </pic:pic>
              </a:graphicData>
            </a:graphic>
          </wp:inline>
        </w:drawing>
      </w:r>
    </w:p>
    <w:p w14:paraId="52DBE66C" w14:textId="25E9E4B3" w:rsidR="00DF6D0E" w:rsidRDefault="00DF6D0E" w:rsidP="00A31D3E">
      <w:pPr>
        <w:spacing w:after="0" w:line="360" w:lineRule="auto"/>
        <w:jc w:val="center"/>
        <w:rPr>
          <w:rFonts w:ascii="Times New Roman" w:eastAsia="Times New Roman" w:hAnsi="Times New Roman" w:cs="Times New Roman"/>
          <w:sz w:val="24"/>
          <w:szCs w:val="24"/>
          <w:lang w:val="en-US" w:eastAsia="ru-RU"/>
        </w:rPr>
      </w:pPr>
      <w:r w:rsidRPr="00DF6D0E">
        <w:rPr>
          <w:rFonts w:ascii="Times New Roman" w:eastAsia="Times New Roman" w:hAnsi="Times New Roman" w:cs="Times New Roman"/>
          <w:sz w:val="24"/>
          <w:szCs w:val="24"/>
          <w:lang w:val="en-US" w:eastAsia="ru-RU"/>
        </w:rPr>
        <w:t>Figure 1 - Probabilistic parameters of a hidden Markov model (example)</w:t>
      </w:r>
      <w:r w:rsidR="00C96886">
        <w:rPr>
          <w:rFonts w:ascii="Times New Roman" w:eastAsia="Times New Roman" w:hAnsi="Times New Roman" w:cs="Times New Roman"/>
          <w:sz w:val="24"/>
          <w:szCs w:val="24"/>
          <w:lang w:val="en-US" w:eastAsia="ru-RU"/>
        </w:rPr>
        <w:t>.</w:t>
      </w:r>
    </w:p>
    <w:p w14:paraId="4CB535DF" w14:textId="6B2C4FC3" w:rsidR="00C96886" w:rsidRDefault="00C96886" w:rsidP="00A31D3E">
      <w:pPr>
        <w:spacing w:after="0" w:line="360" w:lineRule="auto"/>
        <w:rPr>
          <w:rFonts w:ascii="Times New Roman" w:eastAsia="Times New Roman" w:hAnsi="Times New Roman" w:cs="Times New Roman"/>
          <w:sz w:val="24"/>
          <w:szCs w:val="24"/>
          <w:lang w:val="en-US" w:eastAsia="ru-RU"/>
        </w:rPr>
      </w:pPr>
      <w:r w:rsidRPr="00C96886">
        <w:rPr>
          <w:rFonts w:ascii="Times New Roman" w:eastAsia="Times New Roman" w:hAnsi="Times New Roman" w:cs="Times New Roman"/>
          <w:sz w:val="24"/>
          <w:szCs w:val="24"/>
          <w:lang w:val="en-US" w:eastAsia="ru-RU"/>
        </w:rPr>
        <w:t>X — states</w:t>
      </w:r>
      <w:r>
        <w:rPr>
          <w:rFonts w:ascii="Times New Roman" w:eastAsia="Times New Roman" w:hAnsi="Times New Roman" w:cs="Times New Roman"/>
          <w:sz w:val="24"/>
          <w:szCs w:val="24"/>
          <w:lang w:val="en-US" w:eastAsia="ru-RU"/>
        </w:rPr>
        <w:t xml:space="preserve">, </w:t>
      </w:r>
      <w:r w:rsidRPr="00C96886">
        <w:rPr>
          <w:rFonts w:ascii="Times New Roman" w:eastAsia="Times New Roman" w:hAnsi="Times New Roman" w:cs="Times New Roman"/>
          <w:sz w:val="24"/>
          <w:szCs w:val="24"/>
          <w:lang w:val="en-US" w:eastAsia="ru-RU"/>
        </w:rPr>
        <w:t>y — possible observations</w:t>
      </w:r>
      <w:r>
        <w:rPr>
          <w:rFonts w:ascii="Times New Roman" w:eastAsia="Times New Roman" w:hAnsi="Times New Roman" w:cs="Times New Roman"/>
          <w:sz w:val="24"/>
          <w:szCs w:val="24"/>
          <w:lang w:val="en-US" w:eastAsia="ru-RU"/>
        </w:rPr>
        <w:t xml:space="preserve">, </w:t>
      </w:r>
      <w:r w:rsidRPr="00C96886">
        <w:rPr>
          <w:rFonts w:ascii="Times New Roman" w:eastAsia="Times New Roman" w:hAnsi="Times New Roman" w:cs="Times New Roman"/>
          <w:sz w:val="24"/>
          <w:szCs w:val="24"/>
          <w:lang w:val="en-US" w:eastAsia="ru-RU"/>
        </w:rPr>
        <w:t>a — state transition probabilities</w:t>
      </w:r>
      <w:r>
        <w:rPr>
          <w:rFonts w:ascii="Times New Roman" w:eastAsia="Times New Roman" w:hAnsi="Times New Roman" w:cs="Times New Roman"/>
          <w:sz w:val="24"/>
          <w:szCs w:val="24"/>
          <w:lang w:val="en-US" w:eastAsia="ru-RU"/>
        </w:rPr>
        <w:t xml:space="preserve">, </w:t>
      </w:r>
      <w:r w:rsidRPr="00C96886">
        <w:rPr>
          <w:rFonts w:ascii="Times New Roman" w:eastAsia="Times New Roman" w:hAnsi="Times New Roman" w:cs="Times New Roman"/>
          <w:sz w:val="24"/>
          <w:szCs w:val="24"/>
          <w:lang w:val="en-US" w:eastAsia="ru-RU"/>
        </w:rPr>
        <w:t>b — output probabilities</w:t>
      </w:r>
      <w:r>
        <w:rPr>
          <w:rFonts w:ascii="Times New Roman" w:eastAsia="Times New Roman" w:hAnsi="Times New Roman" w:cs="Times New Roman"/>
          <w:sz w:val="24"/>
          <w:szCs w:val="24"/>
          <w:lang w:val="en-US" w:eastAsia="ru-RU"/>
        </w:rPr>
        <w:t xml:space="preserve"> [43]</w:t>
      </w:r>
    </w:p>
    <w:p w14:paraId="6ACEB39A" w14:textId="5417155D" w:rsidR="00C96886" w:rsidRPr="00C96886" w:rsidRDefault="00C96886" w:rsidP="00A31D3E">
      <w:pPr>
        <w:spacing w:after="0" w:line="360" w:lineRule="auto"/>
        <w:rPr>
          <w:rFonts w:ascii="Arial" w:hAnsi="Arial" w:cs="Arial"/>
          <w:color w:val="202122"/>
          <w:sz w:val="28"/>
          <w:szCs w:val="28"/>
          <w:shd w:val="clear" w:color="auto" w:fill="FFFFFF"/>
          <w:lang w:val="en-US"/>
        </w:rPr>
      </w:pPr>
      <w:r w:rsidRPr="00C96886">
        <w:rPr>
          <w:rFonts w:ascii="Arial" w:hAnsi="Arial" w:cs="Arial"/>
          <w:color w:val="202122"/>
          <w:sz w:val="28"/>
          <w:szCs w:val="28"/>
          <w:shd w:val="clear" w:color="auto" w:fill="FFFFFF"/>
          <w:lang w:val="en-US"/>
        </w:rPr>
        <w:t>The diagram below shows the general architecture of an instantiated HMM. Each oval shape represents a random variable that can adopt any of a number of values. The random variable </w:t>
      </w:r>
      <m:oMath>
        <m:r>
          <w:rPr>
            <w:rFonts w:ascii="Cambria Math" w:hAnsi="Cambria Math" w:cs="Arial"/>
            <w:color w:val="202122"/>
            <w:sz w:val="28"/>
            <w:szCs w:val="28"/>
            <w:shd w:val="clear" w:color="auto" w:fill="FFFFFF"/>
            <w:lang w:val="en-US"/>
          </w:rPr>
          <m:t>x(t)</m:t>
        </m:r>
      </m:oMath>
      <w:r w:rsidRPr="00C96886">
        <w:rPr>
          <w:rFonts w:ascii="Arial" w:hAnsi="Arial" w:cs="Arial"/>
          <w:color w:val="202122"/>
          <w:sz w:val="28"/>
          <w:szCs w:val="28"/>
          <w:shd w:val="clear" w:color="auto" w:fill="FFFFFF"/>
          <w:lang w:val="en-US"/>
        </w:rPr>
        <w:t xml:space="preserve"> is the hidden state at time </w:t>
      </w:r>
      <m:oMath>
        <m:r>
          <w:rPr>
            <w:rFonts w:ascii="Cambria Math" w:hAnsi="Cambria Math" w:cs="Arial"/>
            <w:color w:val="202122"/>
            <w:sz w:val="28"/>
            <w:szCs w:val="28"/>
            <w:shd w:val="clear" w:color="auto" w:fill="FFFFFF"/>
            <w:lang w:val="en-US"/>
          </w:rPr>
          <m:t>t</m:t>
        </m:r>
      </m:oMath>
      <w:r w:rsidRPr="00C96886">
        <w:rPr>
          <w:rFonts w:ascii="Arial" w:hAnsi="Arial" w:cs="Arial"/>
          <w:color w:val="202122"/>
          <w:sz w:val="28"/>
          <w:szCs w:val="28"/>
          <w:shd w:val="clear" w:color="auto" w:fill="FFFFFF"/>
          <w:lang w:val="en-US"/>
        </w:rPr>
        <w:t> (with the model from the above diagram, </w:t>
      </w:r>
      <m:oMath>
        <m:r>
          <w:rPr>
            <w:rFonts w:ascii="Cambria Math" w:hAnsi="Cambria Math" w:cs="Arial"/>
            <w:color w:val="202122"/>
            <w:sz w:val="28"/>
            <w:szCs w:val="28"/>
            <w:shd w:val="clear" w:color="auto" w:fill="FFFFFF"/>
            <w:lang w:val="en-US"/>
          </w:rPr>
          <m:t>x</m:t>
        </m:r>
        <m:d>
          <m:dPr>
            <m:ctrlPr>
              <w:rPr>
                <w:rFonts w:ascii="Cambria Math" w:hAnsi="Cambria Math" w:cs="Arial"/>
                <w:i/>
                <w:color w:val="202122"/>
                <w:sz w:val="28"/>
                <w:szCs w:val="28"/>
                <w:shd w:val="clear" w:color="auto" w:fill="FFFFFF"/>
                <w:lang w:val="en-US"/>
              </w:rPr>
            </m:ctrlPr>
          </m:dPr>
          <m:e>
            <m:r>
              <w:rPr>
                <w:rFonts w:ascii="Cambria Math" w:hAnsi="Cambria Math" w:cs="Arial"/>
                <w:color w:val="202122"/>
                <w:sz w:val="28"/>
                <w:szCs w:val="28"/>
                <w:shd w:val="clear" w:color="auto" w:fill="FFFFFF"/>
                <w:lang w:val="en-US"/>
              </w:rPr>
              <m:t>t</m:t>
            </m:r>
          </m:e>
        </m:d>
        <m:r>
          <w:rPr>
            <w:rFonts w:ascii="Cambria Math" w:hAnsi="Cambria Math" w:cs="Arial"/>
            <w:color w:val="202122"/>
            <w:sz w:val="28"/>
            <w:szCs w:val="28"/>
            <w:shd w:val="clear" w:color="auto" w:fill="FFFFFF"/>
            <w:lang w:val="en-US"/>
          </w:rPr>
          <m:t xml:space="preserve">∈ </m:t>
        </m:r>
        <m:d>
          <m:dPr>
            <m:begChr m:val="{"/>
            <m:endChr m:val="}"/>
            <m:ctrlPr>
              <w:rPr>
                <w:rFonts w:ascii="Cambria Math" w:hAnsi="Cambria Math" w:cs="Arial"/>
                <w:i/>
                <w:color w:val="202122"/>
                <w:sz w:val="28"/>
                <w:szCs w:val="28"/>
                <w:shd w:val="clear" w:color="auto" w:fill="FFFFFF"/>
                <w:lang w:val="en-US"/>
              </w:rPr>
            </m:ctrlPr>
          </m:dPr>
          <m:e>
            <m:sSub>
              <m:sSubPr>
                <m:ctrlPr>
                  <w:rPr>
                    <w:rFonts w:ascii="Cambria Math" w:hAnsi="Cambria Math" w:cs="Arial"/>
                    <w:i/>
                    <w:color w:val="202122"/>
                    <w:sz w:val="28"/>
                    <w:szCs w:val="28"/>
                    <w:shd w:val="clear" w:color="auto" w:fill="FFFFFF"/>
                    <w:lang w:val="en-US"/>
                  </w:rPr>
                </m:ctrlPr>
              </m:sSubPr>
              <m:e>
                <m:r>
                  <w:rPr>
                    <w:rFonts w:ascii="Cambria Math" w:hAnsi="Cambria Math" w:cs="Arial"/>
                    <w:color w:val="202122"/>
                    <w:sz w:val="28"/>
                    <w:szCs w:val="28"/>
                    <w:shd w:val="clear" w:color="auto" w:fill="FFFFFF"/>
                    <w:lang w:val="en-US"/>
                  </w:rPr>
                  <m:t>x</m:t>
                </m:r>
              </m:e>
              <m:sub>
                <m:r>
                  <w:rPr>
                    <w:rFonts w:ascii="Cambria Math" w:hAnsi="Cambria Math" w:cs="Arial"/>
                    <w:color w:val="202122"/>
                    <w:sz w:val="28"/>
                    <w:szCs w:val="28"/>
                    <w:shd w:val="clear" w:color="auto" w:fill="FFFFFF"/>
                    <w:lang w:val="en-US"/>
                  </w:rPr>
                  <m:t>1</m:t>
                </m:r>
              </m:sub>
            </m:sSub>
            <m:r>
              <w:rPr>
                <w:rFonts w:ascii="Cambria Math" w:hAnsi="Cambria Math" w:cs="Arial"/>
                <w:color w:val="202122"/>
                <w:sz w:val="28"/>
                <w:szCs w:val="28"/>
                <w:shd w:val="clear" w:color="auto" w:fill="FFFFFF"/>
                <w:lang w:val="en-US"/>
              </w:rPr>
              <m:t xml:space="preserve">, </m:t>
            </m:r>
            <m:sSub>
              <m:sSubPr>
                <m:ctrlPr>
                  <w:rPr>
                    <w:rFonts w:ascii="Cambria Math" w:hAnsi="Cambria Math" w:cs="Arial"/>
                    <w:i/>
                    <w:color w:val="202122"/>
                    <w:sz w:val="28"/>
                    <w:szCs w:val="28"/>
                    <w:shd w:val="clear" w:color="auto" w:fill="FFFFFF"/>
                    <w:lang w:val="en-US"/>
                  </w:rPr>
                </m:ctrlPr>
              </m:sSubPr>
              <m:e>
                <m:r>
                  <w:rPr>
                    <w:rFonts w:ascii="Cambria Math" w:hAnsi="Cambria Math" w:cs="Arial"/>
                    <w:color w:val="202122"/>
                    <w:sz w:val="28"/>
                    <w:szCs w:val="28"/>
                    <w:shd w:val="clear" w:color="auto" w:fill="FFFFFF"/>
                    <w:lang w:val="en-US"/>
                  </w:rPr>
                  <m:t>x</m:t>
                </m:r>
              </m:e>
              <m:sub>
                <m:r>
                  <w:rPr>
                    <w:rFonts w:ascii="Cambria Math" w:hAnsi="Cambria Math" w:cs="Arial"/>
                    <w:color w:val="202122"/>
                    <w:sz w:val="28"/>
                    <w:szCs w:val="28"/>
                    <w:shd w:val="clear" w:color="auto" w:fill="FFFFFF"/>
                    <w:lang w:val="en-US"/>
                  </w:rPr>
                  <m:t>2</m:t>
                </m:r>
              </m:sub>
            </m:sSub>
            <m:r>
              <w:rPr>
                <w:rFonts w:ascii="Cambria Math" w:hAnsi="Cambria Math" w:cs="Arial"/>
                <w:color w:val="202122"/>
                <w:sz w:val="28"/>
                <w:szCs w:val="28"/>
                <w:shd w:val="clear" w:color="auto" w:fill="FFFFFF"/>
                <w:lang w:val="en-US"/>
              </w:rPr>
              <m:t>,</m:t>
            </m:r>
            <m:sSub>
              <m:sSubPr>
                <m:ctrlPr>
                  <w:rPr>
                    <w:rFonts w:ascii="Cambria Math" w:hAnsi="Cambria Math" w:cs="Arial"/>
                    <w:i/>
                    <w:color w:val="202122"/>
                    <w:sz w:val="28"/>
                    <w:szCs w:val="28"/>
                    <w:shd w:val="clear" w:color="auto" w:fill="FFFFFF"/>
                    <w:lang w:val="en-US"/>
                  </w:rPr>
                </m:ctrlPr>
              </m:sSubPr>
              <m:e>
                <m:r>
                  <w:rPr>
                    <w:rFonts w:ascii="Cambria Math" w:hAnsi="Cambria Math" w:cs="Arial"/>
                    <w:color w:val="202122"/>
                    <w:sz w:val="28"/>
                    <w:szCs w:val="28"/>
                    <w:shd w:val="clear" w:color="auto" w:fill="FFFFFF"/>
                    <w:lang w:val="en-US"/>
                  </w:rPr>
                  <m:t>x</m:t>
                </m:r>
              </m:e>
              <m:sub>
                <m:r>
                  <w:rPr>
                    <w:rFonts w:ascii="Cambria Math" w:hAnsi="Cambria Math" w:cs="Arial"/>
                    <w:color w:val="202122"/>
                    <w:sz w:val="28"/>
                    <w:szCs w:val="28"/>
                    <w:shd w:val="clear" w:color="auto" w:fill="FFFFFF"/>
                    <w:lang w:val="en-US"/>
                  </w:rPr>
                  <m:t>3</m:t>
                </m:r>
              </m:sub>
            </m:sSub>
          </m:e>
        </m:d>
      </m:oMath>
      <w:r w:rsidRPr="00C96886">
        <w:rPr>
          <w:rFonts w:ascii="Arial" w:hAnsi="Arial" w:cs="Arial"/>
          <w:color w:val="202122"/>
          <w:sz w:val="28"/>
          <w:szCs w:val="28"/>
          <w:shd w:val="clear" w:color="auto" w:fill="FFFFFF"/>
          <w:lang w:val="en-US"/>
        </w:rPr>
        <w:t>). The random variable </w:t>
      </w:r>
      <m:oMath>
        <m:r>
          <w:rPr>
            <w:rFonts w:ascii="Cambria Math" w:hAnsi="Cambria Math" w:cs="Arial"/>
            <w:color w:val="202122"/>
            <w:sz w:val="28"/>
            <w:szCs w:val="28"/>
            <w:shd w:val="clear" w:color="auto" w:fill="FFFFFF"/>
            <w:lang w:val="en-US"/>
          </w:rPr>
          <m:t>y(t)</m:t>
        </m:r>
      </m:oMath>
      <w:r w:rsidRPr="00C96886">
        <w:rPr>
          <w:rFonts w:ascii="Arial" w:hAnsi="Arial" w:cs="Arial"/>
          <w:color w:val="202122"/>
          <w:sz w:val="28"/>
          <w:szCs w:val="28"/>
          <w:shd w:val="clear" w:color="auto" w:fill="FFFFFF"/>
          <w:lang w:val="en-US"/>
        </w:rPr>
        <w:t xml:space="preserve"> is the observation at time </w:t>
      </w:r>
      <m:oMath>
        <m:r>
          <w:rPr>
            <w:rFonts w:ascii="Cambria Math" w:hAnsi="Cambria Math" w:cs="Arial"/>
            <w:color w:val="202122"/>
            <w:sz w:val="28"/>
            <w:szCs w:val="28"/>
            <w:shd w:val="clear" w:color="auto" w:fill="FFFFFF"/>
            <w:lang w:val="en-US"/>
          </w:rPr>
          <m:t>t</m:t>
        </m:r>
      </m:oMath>
      <w:r w:rsidRPr="00C96886">
        <w:rPr>
          <w:rFonts w:ascii="Arial" w:hAnsi="Arial" w:cs="Arial"/>
          <w:color w:val="202122"/>
          <w:sz w:val="28"/>
          <w:szCs w:val="28"/>
          <w:shd w:val="clear" w:color="auto" w:fill="FFFFFF"/>
          <w:lang w:val="en-US"/>
        </w:rPr>
        <w:t> (with </w:t>
      </w:r>
      <m:oMath>
        <m:r>
          <w:rPr>
            <w:rFonts w:ascii="Cambria Math" w:hAnsi="Cambria Math" w:cs="Arial"/>
            <w:color w:val="202122"/>
            <w:sz w:val="28"/>
            <w:szCs w:val="28"/>
            <w:shd w:val="clear" w:color="auto" w:fill="FFFFFF"/>
            <w:lang w:val="en-US"/>
          </w:rPr>
          <m:t>y(t)</m:t>
        </m:r>
      </m:oMath>
      <w:r w:rsidRPr="00C96886">
        <w:rPr>
          <w:rFonts w:ascii="Arial" w:hAnsi="Arial" w:cs="Arial"/>
          <w:color w:val="202122"/>
          <w:sz w:val="28"/>
          <w:szCs w:val="28"/>
          <w:shd w:val="clear" w:color="auto" w:fill="FFFFFF"/>
          <w:lang w:val="en-US"/>
        </w:rPr>
        <w:t> </w:t>
      </w:r>
      <w:r w:rsidRPr="00C96886">
        <w:rPr>
          <w:rFonts w:ascii="Cambria Math" w:hAnsi="Cambria Math" w:cs="Cambria Math"/>
          <w:color w:val="202122"/>
          <w:sz w:val="28"/>
          <w:szCs w:val="28"/>
          <w:shd w:val="clear" w:color="auto" w:fill="FFFFFF"/>
          <w:lang w:val="en-US"/>
        </w:rPr>
        <w:t>∈</w:t>
      </w:r>
      <w:r w:rsidRPr="00C96886">
        <w:rPr>
          <w:rFonts w:ascii="Arial" w:hAnsi="Arial" w:cs="Arial"/>
          <w:color w:val="202122"/>
          <w:sz w:val="28"/>
          <w:szCs w:val="28"/>
          <w:shd w:val="clear" w:color="auto" w:fill="FFFFFF"/>
          <w:lang w:val="en-US"/>
        </w:rPr>
        <w:t> </w:t>
      </w:r>
      <m:oMath>
        <m:d>
          <m:dPr>
            <m:begChr m:val="{"/>
            <m:endChr m:val="}"/>
            <m:ctrlPr>
              <w:rPr>
                <w:rFonts w:ascii="Cambria Math" w:hAnsi="Cambria Math" w:cs="Arial"/>
                <w:i/>
                <w:color w:val="202122"/>
                <w:sz w:val="28"/>
                <w:szCs w:val="28"/>
                <w:shd w:val="clear" w:color="auto" w:fill="FFFFFF"/>
                <w:lang w:val="en-US"/>
              </w:rPr>
            </m:ctrlPr>
          </m:dPr>
          <m:e>
            <m:sSub>
              <m:sSubPr>
                <m:ctrlPr>
                  <w:rPr>
                    <w:rFonts w:ascii="Cambria Math" w:hAnsi="Cambria Math" w:cs="Arial"/>
                    <w:i/>
                    <w:color w:val="202122"/>
                    <w:sz w:val="28"/>
                    <w:szCs w:val="28"/>
                    <w:shd w:val="clear" w:color="auto" w:fill="FFFFFF"/>
                    <w:lang w:val="en-US"/>
                  </w:rPr>
                </m:ctrlPr>
              </m:sSubPr>
              <m:e>
                <m:r>
                  <w:rPr>
                    <w:rFonts w:ascii="Cambria Math" w:hAnsi="Cambria Math" w:cs="Arial"/>
                    <w:color w:val="202122"/>
                    <w:sz w:val="28"/>
                    <w:szCs w:val="28"/>
                    <w:shd w:val="clear" w:color="auto" w:fill="FFFFFF"/>
                    <w:lang w:val="en-US"/>
                  </w:rPr>
                  <m:t>y</m:t>
                </m:r>
              </m:e>
              <m:sub>
                <m:r>
                  <w:rPr>
                    <w:rFonts w:ascii="Cambria Math" w:hAnsi="Cambria Math" w:cs="Arial"/>
                    <w:color w:val="202122"/>
                    <w:sz w:val="28"/>
                    <w:szCs w:val="28"/>
                    <w:shd w:val="clear" w:color="auto" w:fill="FFFFFF"/>
                    <w:lang w:val="en-US"/>
                  </w:rPr>
                  <m:t>1</m:t>
                </m:r>
              </m:sub>
            </m:sSub>
            <m:r>
              <w:rPr>
                <w:rFonts w:ascii="Cambria Math" w:hAnsi="Cambria Math" w:cs="Arial"/>
                <w:color w:val="202122"/>
                <w:sz w:val="28"/>
                <w:szCs w:val="28"/>
                <w:shd w:val="clear" w:color="auto" w:fill="FFFFFF"/>
                <w:lang w:val="en-US"/>
              </w:rPr>
              <m:t xml:space="preserve">, </m:t>
            </m:r>
            <m:sSub>
              <m:sSubPr>
                <m:ctrlPr>
                  <w:rPr>
                    <w:rFonts w:ascii="Cambria Math" w:hAnsi="Cambria Math" w:cs="Arial"/>
                    <w:i/>
                    <w:color w:val="202122"/>
                    <w:sz w:val="28"/>
                    <w:szCs w:val="28"/>
                    <w:shd w:val="clear" w:color="auto" w:fill="FFFFFF"/>
                    <w:lang w:val="en-US"/>
                  </w:rPr>
                </m:ctrlPr>
              </m:sSubPr>
              <m:e>
                <m:r>
                  <w:rPr>
                    <w:rFonts w:ascii="Cambria Math" w:hAnsi="Cambria Math" w:cs="Arial"/>
                    <w:color w:val="202122"/>
                    <w:sz w:val="28"/>
                    <w:szCs w:val="28"/>
                    <w:shd w:val="clear" w:color="auto" w:fill="FFFFFF"/>
                    <w:lang w:val="en-US"/>
                  </w:rPr>
                  <m:t>y</m:t>
                </m:r>
              </m:e>
              <m:sub>
                <m:r>
                  <w:rPr>
                    <w:rFonts w:ascii="Cambria Math" w:hAnsi="Cambria Math" w:cs="Arial"/>
                    <w:color w:val="202122"/>
                    <w:sz w:val="28"/>
                    <w:szCs w:val="28"/>
                    <w:shd w:val="clear" w:color="auto" w:fill="FFFFFF"/>
                    <w:lang w:val="en-US"/>
                  </w:rPr>
                  <m:t>2</m:t>
                </m:r>
              </m:sub>
            </m:sSub>
            <m:r>
              <w:rPr>
                <w:rFonts w:ascii="Cambria Math" w:hAnsi="Cambria Math" w:cs="Arial"/>
                <w:color w:val="202122"/>
                <w:sz w:val="28"/>
                <w:szCs w:val="28"/>
                <w:shd w:val="clear" w:color="auto" w:fill="FFFFFF"/>
                <w:lang w:val="en-US"/>
              </w:rPr>
              <m:t>,</m:t>
            </m:r>
            <m:sSub>
              <m:sSubPr>
                <m:ctrlPr>
                  <w:rPr>
                    <w:rFonts w:ascii="Cambria Math" w:hAnsi="Cambria Math" w:cs="Arial"/>
                    <w:i/>
                    <w:color w:val="202122"/>
                    <w:sz w:val="28"/>
                    <w:szCs w:val="28"/>
                    <w:shd w:val="clear" w:color="auto" w:fill="FFFFFF"/>
                    <w:lang w:val="en-US"/>
                  </w:rPr>
                </m:ctrlPr>
              </m:sSubPr>
              <m:e>
                <m:r>
                  <w:rPr>
                    <w:rFonts w:ascii="Cambria Math" w:hAnsi="Cambria Math" w:cs="Arial"/>
                    <w:color w:val="202122"/>
                    <w:sz w:val="28"/>
                    <w:szCs w:val="28"/>
                    <w:shd w:val="clear" w:color="auto" w:fill="FFFFFF"/>
                    <w:lang w:val="en-US"/>
                  </w:rPr>
                  <m:t>y</m:t>
                </m:r>
              </m:e>
              <m:sub>
                <m:r>
                  <w:rPr>
                    <w:rFonts w:ascii="Cambria Math" w:hAnsi="Cambria Math" w:cs="Arial"/>
                    <w:color w:val="202122"/>
                    <w:sz w:val="28"/>
                    <w:szCs w:val="28"/>
                    <w:shd w:val="clear" w:color="auto" w:fill="FFFFFF"/>
                    <w:lang w:val="en-US"/>
                  </w:rPr>
                  <m:t>3</m:t>
                </m:r>
              </m:sub>
            </m:sSub>
            <m:r>
              <w:rPr>
                <w:rFonts w:ascii="Cambria Math" w:hAnsi="Cambria Math" w:cs="Arial"/>
                <w:color w:val="202122"/>
                <w:sz w:val="28"/>
                <w:szCs w:val="28"/>
                <w:shd w:val="clear" w:color="auto" w:fill="FFFFFF"/>
                <w:lang w:val="en-US"/>
              </w:rPr>
              <m:t>,</m:t>
            </m:r>
            <m:sSub>
              <m:sSubPr>
                <m:ctrlPr>
                  <w:rPr>
                    <w:rFonts w:ascii="Cambria Math" w:hAnsi="Cambria Math" w:cs="Arial"/>
                    <w:i/>
                    <w:color w:val="202122"/>
                    <w:sz w:val="28"/>
                    <w:szCs w:val="28"/>
                    <w:shd w:val="clear" w:color="auto" w:fill="FFFFFF"/>
                    <w:lang w:val="en-US"/>
                  </w:rPr>
                </m:ctrlPr>
              </m:sSubPr>
              <m:e>
                <m:r>
                  <w:rPr>
                    <w:rFonts w:ascii="Cambria Math" w:hAnsi="Cambria Math" w:cs="Arial"/>
                    <w:color w:val="202122"/>
                    <w:sz w:val="28"/>
                    <w:szCs w:val="28"/>
                    <w:shd w:val="clear" w:color="auto" w:fill="FFFFFF"/>
                    <w:lang w:val="en-US"/>
                  </w:rPr>
                  <m:t>y</m:t>
                </m:r>
              </m:e>
              <m:sub>
                <m:r>
                  <w:rPr>
                    <w:rFonts w:ascii="Cambria Math" w:hAnsi="Cambria Math" w:cs="Arial"/>
                    <w:color w:val="202122"/>
                    <w:sz w:val="28"/>
                    <w:szCs w:val="28"/>
                    <w:shd w:val="clear" w:color="auto" w:fill="FFFFFF"/>
                    <w:lang w:val="en-US"/>
                  </w:rPr>
                  <m:t>4</m:t>
                </m:r>
              </m:sub>
            </m:sSub>
          </m:e>
        </m:d>
      </m:oMath>
      <w:r w:rsidRPr="00C96886">
        <w:rPr>
          <w:rFonts w:ascii="Arial" w:hAnsi="Arial" w:cs="Arial"/>
          <w:color w:val="202122"/>
          <w:sz w:val="28"/>
          <w:szCs w:val="28"/>
          <w:shd w:val="clear" w:color="auto" w:fill="FFFFFF"/>
          <w:lang w:val="en-US"/>
        </w:rPr>
        <w:t>). The arrows in the diagram (often called a </w:t>
      </w:r>
      <w:r w:rsidRPr="00C96886">
        <w:rPr>
          <w:rFonts w:ascii="Arial" w:hAnsi="Arial" w:cs="Arial"/>
          <w:sz w:val="28"/>
          <w:szCs w:val="28"/>
          <w:shd w:val="clear" w:color="auto" w:fill="FFFFFF"/>
          <w:lang w:val="en-US"/>
        </w:rPr>
        <w:t>trellis diagram</w:t>
      </w:r>
      <w:r w:rsidRPr="00C96886">
        <w:rPr>
          <w:rFonts w:ascii="Arial" w:hAnsi="Arial" w:cs="Arial"/>
          <w:color w:val="202122"/>
          <w:sz w:val="28"/>
          <w:szCs w:val="28"/>
          <w:shd w:val="clear" w:color="auto" w:fill="FFFFFF"/>
          <w:lang w:val="en-US"/>
        </w:rPr>
        <w:t xml:space="preserve">) denote conditional dependencies. </w:t>
      </w:r>
    </w:p>
    <w:p w14:paraId="16CD12C2" w14:textId="4C95311C" w:rsidR="00C96886" w:rsidRDefault="00C96886" w:rsidP="00A31D3E">
      <w:pPr>
        <w:spacing w:after="0" w:line="360" w:lineRule="auto"/>
        <w:rPr>
          <w:rFonts w:ascii="Arial" w:hAnsi="Arial" w:cs="Arial"/>
          <w:color w:val="202122"/>
          <w:sz w:val="28"/>
          <w:szCs w:val="28"/>
          <w:shd w:val="clear" w:color="auto" w:fill="FFFFFF"/>
          <w:lang w:val="en-US"/>
        </w:rPr>
      </w:pPr>
      <w:r w:rsidRPr="00C96886">
        <w:rPr>
          <w:rFonts w:ascii="Arial" w:hAnsi="Arial" w:cs="Arial"/>
          <w:color w:val="202122"/>
          <w:sz w:val="28"/>
          <w:szCs w:val="28"/>
          <w:shd w:val="clear" w:color="auto" w:fill="FFFFFF"/>
          <w:lang w:val="en-US"/>
        </w:rPr>
        <w:t xml:space="preserve">From the diagram, it is clear that the conditional probability distribution of the hidden variable </w:t>
      </w:r>
      <m:oMath>
        <m:r>
          <w:rPr>
            <w:rFonts w:ascii="Cambria Math" w:hAnsi="Cambria Math" w:cs="Arial"/>
            <w:color w:val="202122"/>
            <w:sz w:val="28"/>
            <w:szCs w:val="28"/>
            <w:shd w:val="clear" w:color="auto" w:fill="FFFFFF"/>
            <w:lang w:val="en-US"/>
          </w:rPr>
          <m:t>x(t)</m:t>
        </m:r>
      </m:oMath>
      <w:r w:rsidRPr="00C96886">
        <w:rPr>
          <w:rFonts w:ascii="Arial" w:hAnsi="Arial" w:cs="Arial"/>
          <w:color w:val="202122"/>
          <w:sz w:val="28"/>
          <w:szCs w:val="28"/>
          <w:shd w:val="clear" w:color="auto" w:fill="FFFFFF"/>
          <w:lang w:val="en-US"/>
        </w:rPr>
        <w:t xml:space="preserve"> at time </w:t>
      </w:r>
      <m:oMath>
        <m:r>
          <w:rPr>
            <w:rFonts w:ascii="Cambria Math" w:hAnsi="Cambria Math" w:cs="Arial"/>
            <w:color w:val="202122"/>
            <w:sz w:val="28"/>
            <w:szCs w:val="28"/>
            <w:shd w:val="clear" w:color="auto" w:fill="FFFFFF"/>
            <w:lang w:val="en-US"/>
          </w:rPr>
          <m:t>t</m:t>
        </m:r>
      </m:oMath>
      <w:r w:rsidRPr="00C96886">
        <w:rPr>
          <w:rFonts w:ascii="Arial" w:hAnsi="Arial" w:cs="Arial"/>
          <w:color w:val="202122"/>
          <w:sz w:val="28"/>
          <w:szCs w:val="28"/>
          <w:shd w:val="clear" w:color="auto" w:fill="FFFFFF"/>
          <w:lang w:val="en-US"/>
        </w:rPr>
        <w:t xml:space="preserve">, given the values of the hidden variable </w:t>
      </w:r>
      <m:oMath>
        <m:r>
          <w:rPr>
            <w:rFonts w:ascii="Cambria Math" w:hAnsi="Cambria Math" w:cs="Arial"/>
            <w:color w:val="202122"/>
            <w:sz w:val="28"/>
            <w:szCs w:val="28"/>
            <w:shd w:val="clear" w:color="auto" w:fill="FFFFFF"/>
            <w:lang w:val="en-US"/>
          </w:rPr>
          <m:t>x</m:t>
        </m:r>
      </m:oMath>
      <w:r w:rsidRPr="00C96886">
        <w:rPr>
          <w:rFonts w:ascii="Arial" w:hAnsi="Arial" w:cs="Arial"/>
          <w:color w:val="202122"/>
          <w:sz w:val="28"/>
          <w:szCs w:val="28"/>
          <w:shd w:val="clear" w:color="auto" w:fill="FFFFFF"/>
          <w:lang w:val="en-US"/>
        </w:rPr>
        <w:t xml:space="preserve"> at all times, depends only on the value of the hidden variable </w:t>
      </w:r>
      <m:oMath>
        <m:r>
          <w:rPr>
            <w:rFonts w:ascii="Cambria Math" w:hAnsi="Cambria Math" w:cs="Arial"/>
            <w:color w:val="202122"/>
            <w:sz w:val="28"/>
            <w:szCs w:val="28"/>
            <w:shd w:val="clear" w:color="auto" w:fill="FFFFFF"/>
            <w:lang w:val="en-US"/>
          </w:rPr>
          <m:t>x(t-1)</m:t>
        </m:r>
      </m:oMath>
      <w:r w:rsidRPr="00C96886">
        <w:rPr>
          <w:rFonts w:ascii="Arial" w:hAnsi="Arial" w:cs="Arial"/>
          <w:color w:val="202122"/>
          <w:sz w:val="28"/>
          <w:szCs w:val="28"/>
          <w:shd w:val="clear" w:color="auto" w:fill="FFFFFF"/>
          <w:lang w:val="en-US"/>
        </w:rPr>
        <w:t xml:space="preserve">; the values at time </w:t>
      </w:r>
      <m:oMath>
        <m:r>
          <w:rPr>
            <w:rFonts w:ascii="Cambria Math" w:hAnsi="Cambria Math" w:cs="Arial"/>
            <w:color w:val="202122"/>
            <w:sz w:val="28"/>
            <w:szCs w:val="28"/>
            <w:shd w:val="clear" w:color="auto" w:fill="FFFFFF"/>
            <w:lang w:val="en-US"/>
          </w:rPr>
          <m:t>t-2</m:t>
        </m:r>
      </m:oMath>
      <w:r w:rsidRPr="00C96886">
        <w:rPr>
          <w:rFonts w:ascii="Arial" w:hAnsi="Arial" w:cs="Arial"/>
          <w:color w:val="202122"/>
          <w:sz w:val="28"/>
          <w:szCs w:val="28"/>
          <w:shd w:val="clear" w:color="auto" w:fill="FFFFFF"/>
          <w:lang w:val="en-US"/>
        </w:rPr>
        <w:t xml:space="preserve"> and before have no influence. This is called the Markov </w:t>
      </w:r>
      <w:r w:rsidRPr="00C96886">
        <w:rPr>
          <w:rFonts w:ascii="Arial" w:hAnsi="Arial" w:cs="Arial"/>
          <w:color w:val="202122"/>
          <w:sz w:val="28"/>
          <w:szCs w:val="28"/>
          <w:shd w:val="clear" w:color="auto" w:fill="FFFFFF"/>
          <w:lang w:val="en-US"/>
        </w:rPr>
        <w:lastRenderedPageBreak/>
        <w:t xml:space="preserve">property. Similarly, the value of the observed variable </w:t>
      </w:r>
      <m:oMath>
        <m:r>
          <w:rPr>
            <w:rFonts w:ascii="Cambria Math" w:hAnsi="Cambria Math" w:cs="Arial"/>
            <w:color w:val="202122"/>
            <w:sz w:val="28"/>
            <w:szCs w:val="28"/>
            <w:shd w:val="clear" w:color="auto" w:fill="FFFFFF"/>
            <w:lang w:val="en-US"/>
          </w:rPr>
          <m:t>y(t)</m:t>
        </m:r>
      </m:oMath>
      <w:r w:rsidR="00A31D3E" w:rsidRPr="00C96886">
        <w:rPr>
          <w:rFonts w:ascii="Arial" w:hAnsi="Arial" w:cs="Arial"/>
          <w:color w:val="202122"/>
          <w:sz w:val="28"/>
          <w:szCs w:val="28"/>
          <w:shd w:val="clear" w:color="auto" w:fill="FFFFFF"/>
          <w:lang w:val="en-US"/>
        </w:rPr>
        <w:t xml:space="preserve"> </w:t>
      </w:r>
      <w:r w:rsidRPr="00C96886">
        <w:rPr>
          <w:rFonts w:ascii="Arial" w:hAnsi="Arial" w:cs="Arial"/>
          <w:color w:val="202122"/>
          <w:sz w:val="28"/>
          <w:szCs w:val="28"/>
          <w:shd w:val="clear" w:color="auto" w:fill="FFFFFF"/>
          <w:lang w:val="en-US"/>
        </w:rPr>
        <w:t xml:space="preserve"> only depends on the value of the hidden variable </w:t>
      </w:r>
      <m:oMath>
        <m:r>
          <w:rPr>
            <w:rFonts w:ascii="Cambria Math" w:hAnsi="Cambria Math" w:cs="Arial"/>
            <w:color w:val="202122"/>
            <w:sz w:val="28"/>
            <w:szCs w:val="28"/>
            <w:shd w:val="clear" w:color="auto" w:fill="FFFFFF"/>
            <w:lang w:val="en-US"/>
          </w:rPr>
          <m:t>x</m:t>
        </m:r>
        <m:d>
          <m:dPr>
            <m:ctrlPr>
              <w:rPr>
                <w:rFonts w:ascii="Cambria Math" w:hAnsi="Cambria Math" w:cs="Arial"/>
                <w:i/>
                <w:color w:val="202122"/>
                <w:sz w:val="28"/>
                <w:szCs w:val="28"/>
                <w:shd w:val="clear" w:color="auto" w:fill="FFFFFF"/>
                <w:lang w:val="en-US"/>
              </w:rPr>
            </m:ctrlPr>
          </m:dPr>
          <m:e>
            <m:r>
              <w:rPr>
                <w:rFonts w:ascii="Cambria Math" w:hAnsi="Cambria Math" w:cs="Arial"/>
                <w:color w:val="202122"/>
                <w:sz w:val="28"/>
                <w:szCs w:val="28"/>
                <w:shd w:val="clear" w:color="auto" w:fill="FFFFFF"/>
                <w:lang w:val="en-US"/>
              </w:rPr>
              <m:t>t</m:t>
            </m:r>
          </m:e>
        </m:d>
      </m:oMath>
      <w:r w:rsidRPr="00C96886">
        <w:rPr>
          <w:rFonts w:ascii="Arial" w:hAnsi="Arial" w:cs="Arial"/>
          <w:color w:val="202122"/>
          <w:sz w:val="28"/>
          <w:szCs w:val="28"/>
          <w:shd w:val="clear" w:color="auto" w:fill="FFFFFF"/>
          <w:lang w:val="en-US"/>
        </w:rPr>
        <w:t xml:space="preserve"> (both at time </w:t>
      </w:r>
      <m:oMath>
        <m:r>
          <w:rPr>
            <w:rFonts w:ascii="Cambria Math" w:hAnsi="Cambria Math" w:cs="Arial"/>
            <w:color w:val="202122"/>
            <w:sz w:val="28"/>
            <w:szCs w:val="28"/>
            <w:shd w:val="clear" w:color="auto" w:fill="FFFFFF"/>
            <w:lang w:val="en-US"/>
          </w:rPr>
          <m:t>t</m:t>
        </m:r>
      </m:oMath>
      <w:r w:rsidRPr="00C96886">
        <w:rPr>
          <w:rFonts w:ascii="Arial" w:hAnsi="Arial" w:cs="Arial"/>
          <w:color w:val="202122"/>
          <w:sz w:val="28"/>
          <w:szCs w:val="28"/>
          <w:shd w:val="clear" w:color="auto" w:fill="FFFFFF"/>
          <w:lang w:val="en-US"/>
        </w:rPr>
        <w:t>).</w:t>
      </w:r>
    </w:p>
    <w:p w14:paraId="1289CD8D" w14:textId="0E1940C4" w:rsidR="00A31D3E" w:rsidRDefault="00A31D3E" w:rsidP="00A31D3E">
      <w:pPr>
        <w:spacing w:after="0" w:line="360" w:lineRule="auto"/>
        <w:rPr>
          <w:rFonts w:ascii="Arial" w:hAnsi="Arial" w:cs="Arial"/>
          <w:color w:val="202122"/>
          <w:sz w:val="28"/>
          <w:szCs w:val="28"/>
          <w:shd w:val="clear" w:color="auto" w:fill="FFFFFF"/>
        </w:rPr>
      </w:pPr>
      <w:r w:rsidRPr="00A31D3E">
        <w:rPr>
          <w:rFonts w:ascii="Arial" w:hAnsi="Arial" w:cs="Arial"/>
          <w:color w:val="202122"/>
          <w:sz w:val="28"/>
          <w:szCs w:val="28"/>
          <w:shd w:val="clear" w:color="auto" w:fill="FFFFFF"/>
          <w:lang w:val="en-US"/>
        </w:rPr>
        <w:t>Consider the standard HMM, the latent states are discrete, the observed parameters can also be discrete if they represent categorical distributions or continuous if they represent continuous distributions such as the Gaussian distribution.</w:t>
      </w:r>
      <w:r>
        <w:rPr>
          <w:rFonts w:ascii="Arial" w:hAnsi="Arial" w:cs="Arial"/>
          <w:color w:val="202122"/>
          <w:sz w:val="28"/>
          <w:szCs w:val="28"/>
          <w:shd w:val="clear" w:color="auto" w:fill="FFFFFF"/>
          <w:lang w:val="en-US"/>
        </w:rPr>
        <w:t xml:space="preserve"> </w:t>
      </w:r>
      <w:r w:rsidRPr="00A31D3E">
        <w:rPr>
          <w:rFonts w:ascii="Arial" w:hAnsi="Arial" w:cs="Arial"/>
          <w:color w:val="202122"/>
          <w:sz w:val="28"/>
          <w:szCs w:val="28"/>
          <w:shd w:val="clear" w:color="auto" w:fill="FFFFFF"/>
          <w:lang w:val="en-US"/>
        </w:rPr>
        <w:t>There are two types of parameters in the HMM, the first type is transition probabilities.</w:t>
      </w:r>
      <w:r>
        <w:rPr>
          <w:rFonts w:ascii="Arial" w:hAnsi="Arial" w:cs="Arial"/>
          <w:color w:val="202122"/>
          <w:sz w:val="28"/>
          <w:szCs w:val="28"/>
          <w:shd w:val="clear" w:color="auto" w:fill="FFFFFF"/>
          <w:lang w:val="en-US"/>
        </w:rPr>
        <w:t xml:space="preserve"> </w:t>
      </w:r>
      <w:r w:rsidRPr="00A31D3E">
        <w:rPr>
          <w:rFonts w:ascii="Arial" w:hAnsi="Arial" w:cs="Arial"/>
          <w:color w:val="202122"/>
          <w:sz w:val="28"/>
          <w:szCs w:val="28"/>
          <w:shd w:val="clear" w:color="auto" w:fill="FFFFFF"/>
          <w:lang w:val="en-US"/>
        </w:rPr>
        <w:t xml:space="preserve">This type of parameters is associated with the transition probabilities from the state with time </w:t>
      </w:r>
      <m:oMath>
        <m:r>
          <w:rPr>
            <w:rFonts w:ascii="Cambria Math" w:hAnsi="Cambria Math" w:cs="Arial"/>
            <w:color w:val="202122"/>
            <w:sz w:val="28"/>
            <w:szCs w:val="28"/>
            <w:shd w:val="clear" w:color="auto" w:fill="FFFFFF"/>
            <w:lang w:val="en-US"/>
          </w:rPr>
          <m:t>t-1</m:t>
        </m:r>
      </m:oMath>
      <w:r w:rsidRPr="00A31D3E">
        <w:rPr>
          <w:rFonts w:ascii="Arial" w:hAnsi="Arial" w:cs="Arial"/>
          <w:color w:val="202122"/>
          <w:sz w:val="28"/>
          <w:szCs w:val="28"/>
          <w:shd w:val="clear" w:color="auto" w:fill="FFFFFF"/>
          <w:lang w:val="en-US"/>
        </w:rPr>
        <w:t xml:space="preserve"> to the state </w:t>
      </w:r>
      <m:oMath>
        <m:r>
          <w:rPr>
            <w:rFonts w:ascii="Cambria Math" w:hAnsi="Cambria Math" w:cs="Arial"/>
            <w:color w:val="202122"/>
            <w:sz w:val="28"/>
            <w:szCs w:val="28"/>
            <w:shd w:val="clear" w:color="auto" w:fill="FFFFFF"/>
            <w:lang w:val="en-US"/>
          </w:rPr>
          <m:t>t</m:t>
        </m:r>
      </m:oMath>
      <w:r w:rsidRPr="00A31D3E">
        <w:rPr>
          <w:rFonts w:ascii="Arial" w:hAnsi="Arial" w:cs="Arial"/>
          <w:color w:val="202122"/>
          <w:sz w:val="28"/>
          <w:szCs w:val="28"/>
          <w:shd w:val="clear" w:color="auto" w:fill="FFFFFF"/>
          <w:lang w:val="en-US"/>
        </w:rPr>
        <w:t>.</w:t>
      </w:r>
      <w:r>
        <w:rPr>
          <w:rFonts w:ascii="Arial" w:hAnsi="Arial" w:cs="Arial"/>
          <w:color w:val="202122"/>
          <w:sz w:val="28"/>
          <w:szCs w:val="28"/>
          <w:shd w:val="clear" w:color="auto" w:fill="FFFFFF"/>
          <w:lang w:val="en-US"/>
        </w:rPr>
        <w:t xml:space="preserve"> </w:t>
      </w:r>
      <w:r w:rsidRPr="00A31D3E">
        <w:rPr>
          <w:rFonts w:ascii="Arial" w:hAnsi="Arial" w:cs="Arial"/>
          <w:color w:val="202122"/>
          <w:sz w:val="28"/>
          <w:szCs w:val="28"/>
          <w:shd w:val="clear" w:color="auto" w:fill="FFFFFF"/>
          <w:lang w:val="en-US"/>
        </w:rPr>
        <w:t>The second type of parameters is called emission probabilities (also known as output probabilities) this type defines the probability of obtaining a given observable depending on the state of the system.</w:t>
      </w:r>
      <w:r>
        <w:rPr>
          <w:rFonts w:ascii="Arial" w:hAnsi="Arial" w:cs="Arial"/>
          <w:color w:val="202122"/>
          <w:sz w:val="28"/>
          <w:szCs w:val="28"/>
          <w:shd w:val="clear" w:color="auto" w:fill="FFFFFF"/>
        </w:rPr>
        <w:t xml:space="preserve"> </w:t>
      </w:r>
    </w:p>
    <w:p w14:paraId="79D64856" w14:textId="3909F0C5" w:rsidR="00990CAD" w:rsidRDefault="00990CAD" w:rsidP="00A31D3E">
      <w:pPr>
        <w:spacing w:after="0" w:line="360" w:lineRule="auto"/>
        <w:rPr>
          <w:rFonts w:ascii="Arial" w:eastAsiaTheme="minorEastAsia" w:hAnsi="Arial" w:cs="Arial"/>
          <w:color w:val="000000"/>
          <w:sz w:val="28"/>
          <w:szCs w:val="28"/>
          <w:lang w:val="en-US" w:eastAsia="ru-RU"/>
        </w:rPr>
      </w:pPr>
      <w:r w:rsidRPr="00990CAD">
        <w:rPr>
          <w:rFonts w:ascii="Arial" w:hAnsi="Arial" w:cs="Arial"/>
          <w:color w:val="202122"/>
          <w:sz w:val="28"/>
          <w:szCs w:val="28"/>
          <w:shd w:val="clear" w:color="auto" w:fill="FFFFFF"/>
          <w:lang w:val="en-US"/>
        </w:rPr>
        <w:t xml:space="preserve">The hidden space consists of </w:t>
      </w:r>
      <m:oMath>
        <m:r>
          <w:rPr>
            <w:rFonts w:ascii="Cambria Math" w:hAnsi="Cambria Math" w:cs="Arial"/>
            <w:color w:val="202122"/>
            <w:sz w:val="28"/>
            <w:szCs w:val="28"/>
            <w:shd w:val="clear" w:color="auto" w:fill="FFFFFF"/>
            <w:lang w:val="en-US"/>
          </w:rPr>
          <m:t>N</m:t>
        </m:r>
      </m:oMath>
      <w:r w:rsidRPr="00990CAD">
        <w:rPr>
          <w:rFonts w:ascii="Arial" w:hAnsi="Arial" w:cs="Arial"/>
          <w:color w:val="202122"/>
          <w:sz w:val="28"/>
          <w:szCs w:val="28"/>
          <w:shd w:val="clear" w:color="auto" w:fill="FFFFFF"/>
          <w:lang w:val="en-US"/>
        </w:rPr>
        <w:t xml:space="preserve"> possible values with a categorical distribution. This means that for each of </w:t>
      </w:r>
      <m:oMath>
        <m:r>
          <w:rPr>
            <w:rFonts w:ascii="Cambria Math" w:hAnsi="Cambria Math" w:cs="Arial"/>
            <w:color w:val="202122"/>
            <w:sz w:val="28"/>
            <w:szCs w:val="28"/>
            <w:shd w:val="clear" w:color="auto" w:fill="FFFFFF"/>
            <w:lang w:val="en-US"/>
          </w:rPr>
          <m:t>N</m:t>
        </m:r>
      </m:oMath>
      <w:r w:rsidRPr="00990CAD">
        <w:rPr>
          <w:rFonts w:ascii="Arial" w:hAnsi="Arial" w:cs="Arial"/>
          <w:color w:val="202122"/>
          <w:sz w:val="28"/>
          <w:szCs w:val="28"/>
          <w:shd w:val="clear" w:color="auto" w:fill="FFFFFF"/>
          <w:lang w:val="en-US"/>
        </w:rPr>
        <w:t xml:space="preserve"> possible values from the hidden space at time </w:t>
      </w:r>
      <m:oMath>
        <m:r>
          <w:rPr>
            <w:rFonts w:ascii="Cambria Math" w:hAnsi="Cambria Math" w:cs="Arial"/>
            <w:color w:val="202122"/>
            <w:sz w:val="28"/>
            <w:szCs w:val="28"/>
            <w:shd w:val="clear" w:color="auto" w:fill="FFFFFF"/>
            <w:lang w:val="en-US"/>
          </w:rPr>
          <m:t>t</m:t>
        </m:r>
      </m:oMath>
      <w:r w:rsidRPr="00990CAD">
        <w:rPr>
          <w:rFonts w:ascii="Arial" w:hAnsi="Arial" w:cs="Arial"/>
          <w:color w:val="202122"/>
          <w:sz w:val="28"/>
          <w:szCs w:val="28"/>
          <w:shd w:val="clear" w:color="auto" w:fill="FFFFFF"/>
          <w:lang w:val="en-US"/>
        </w:rPr>
        <w:t xml:space="preserve"> there are </w:t>
      </w:r>
      <m:oMath>
        <m:r>
          <w:rPr>
            <w:rFonts w:ascii="Cambria Math" w:hAnsi="Cambria Math" w:cs="Arial"/>
            <w:color w:val="202122"/>
            <w:sz w:val="28"/>
            <w:szCs w:val="28"/>
            <w:shd w:val="clear" w:color="auto" w:fill="FFFFFF"/>
            <w:lang w:val="en-US"/>
          </w:rPr>
          <m:t>N</m:t>
        </m:r>
      </m:oMath>
      <w:r w:rsidRPr="00990CAD">
        <w:rPr>
          <w:rFonts w:ascii="Arial" w:hAnsi="Arial" w:cs="Arial"/>
          <w:color w:val="202122"/>
          <w:sz w:val="28"/>
          <w:szCs w:val="28"/>
          <w:shd w:val="clear" w:color="auto" w:fill="FFFFFF"/>
          <w:lang w:val="en-US"/>
        </w:rPr>
        <w:t xml:space="preserve"> transition probabilities to each hidden state at time </w:t>
      </w:r>
      <m:oMath>
        <m:r>
          <w:rPr>
            <w:rFonts w:ascii="Cambria Math" w:hAnsi="Cambria Math" w:cs="Arial"/>
            <w:color w:val="202122"/>
            <w:sz w:val="28"/>
            <w:szCs w:val="28"/>
            <w:shd w:val="clear" w:color="auto" w:fill="FFFFFF"/>
            <w:lang w:val="en-US"/>
          </w:rPr>
          <m:t>t+1</m:t>
        </m:r>
      </m:oMath>
      <w:r w:rsidRPr="00990CAD">
        <w:rPr>
          <w:rFonts w:ascii="Arial" w:hAnsi="Arial" w:cs="Arial"/>
          <w:color w:val="202122"/>
          <w:sz w:val="28"/>
          <w:szCs w:val="28"/>
          <w:shd w:val="clear" w:color="auto" w:fill="FFFFFF"/>
          <w:lang w:val="en-US"/>
        </w:rPr>
        <w:t>, so in to</w:t>
      </w:r>
      <w:r>
        <w:rPr>
          <w:rFonts w:ascii="Arial" w:hAnsi="Arial" w:cs="Arial"/>
          <w:color w:val="202122"/>
          <w:sz w:val="28"/>
          <w:szCs w:val="28"/>
          <w:shd w:val="clear" w:color="auto" w:fill="FFFFFF"/>
          <w:lang w:val="en-US"/>
        </w:rPr>
        <w:t>tal</w:t>
      </w:r>
      <w:r w:rsidRPr="00990CAD">
        <w:rPr>
          <w:rFonts w:ascii="Arial" w:hAnsi="Arial" w:cs="Arial"/>
          <w:color w:val="202122"/>
          <w:sz w:val="28"/>
          <w:szCs w:val="28"/>
          <w:shd w:val="clear" w:color="auto" w:fill="FFFFFF"/>
          <w:lang w:val="en-US"/>
        </w:rPr>
        <w:t xml:space="preserve"> there are </w:t>
      </w:r>
      <m:oMath>
        <m:sSup>
          <m:sSupPr>
            <m:ctrlPr>
              <w:rPr>
                <w:rFonts w:ascii="Cambria Math" w:hAnsi="Cambria Math" w:cs="Arial"/>
                <w:i/>
                <w:color w:val="202122"/>
                <w:sz w:val="28"/>
                <w:szCs w:val="28"/>
                <w:shd w:val="clear" w:color="auto" w:fill="FFFFFF"/>
                <w:lang w:val="en-US"/>
              </w:rPr>
            </m:ctrlPr>
          </m:sSupPr>
          <m:e>
            <m:r>
              <w:rPr>
                <w:rFonts w:ascii="Cambria Math" w:hAnsi="Cambria Math" w:cs="Arial"/>
                <w:color w:val="202122"/>
                <w:sz w:val="28"/>
                <w:szCs w:val="28"/>
                <w:shd w:val="clear" w:color="auto" w:fill="FFFFFF"/>
                <w:lang w:val="en-US"/>
              </w:rPr>
              <m:t>N</m:t>
            </m:r>
          </m:e>
          <m:sup>
            <m:r>
              <w:rPr>
                <w:rFonts w:ascii="Cambria Math" w:hAnsi="Cambria Math" w:cs="Arial"/>
                <w:color w:val="202122"/>
                <w:sz w:val="28"/>
                <w:szCs w:val="28"/>
                <w:shd w:val="clear" w:color="auto" w:fill="FFFFFF"/>
                <w:lang w:val="en-US"/>
              </w:rPr>
              <m:t>2</m:t>
            </m:r>
          </m:sup>
        </m:sSup>
      </m:oMath>
      <w:r w:rsidRPr="00990CAD">
        <w:rPr>
          <w:rFonts w:ascii="Arial" w:hAnsi="Arial" w:cs="Arial"/>
          <w:color w:val="202122"/>
          <w:sz w:val="28"/>
          <w:szCs w:val="28"/>
          <w:shd w:val="clear" w:color="auto" w:fill="FFFFFF"/>
          <w:lang w:val="en-US"/>
        </w:rPr>
        <w:t xml:space="preserve"> transition probabilities.</w:t>
      </w:r>
      <w:r>
        <w:rPr>
          <w:rFonts w:ascii="Arial" w:hAnsi="Arial" w:cs="Arial"/>
          <w:color w:val="202122"/>
          <w:sz w:val="28"/>
          <w:szCs w:val="28"/>
          <w:shd w:val="clear" w:color="auto" w:fill="FFFFFF"/>
          <w:lang w:val="en-US"/>
        </w:rPr>
        <w:t xml:space="preserve"> </w:t>
      </w:r>
      <w:r w:rsidR="00D21873" w:rsidRPr="00990CAD">
        <w:rPr>
          <w:rFonts w:ascii="Arial" w:hAnsi="Arial" w:cs="Arial"/>
          <w:color w:val="202122"/>
          <w:sz w:val="28"/>
          <w:szCs w:val="28"/>
          <w:shd w:val="clear" w:color="auto" w:fill="FFFFFF"/>
          <w:lang w:val="en-US"/>
        </w:rPr>
        <w:t>Thus,</w:t>
      </w:r>
      <w:r w:rsidRPr="00990CAD">
        <w:rPr>
          <w:rFonts w:ascii="Arial" w:hAnsi="Arial" w:cs="Arial"/>
          <w:color w:val="202122"/>
          <w:sz w:val="28"/>
          <w:szCs w:val="28"/>
          <w:shd w:val="clear" w:color="auto" w:fill="FFFFFF"/>
          <w:lang w:val="en-US"/>
        </w:rPr>
        <w:t xml:space="preserve"> we have a Markov matrix of size </w:t>
      </w:r>
      <m:oMath>
        <m:r>
          <w:rPr>
            <w:rFonts w:ascii="Cambria Math" w:hAnsi="Cambria Math" w:cs="Arial"/>
            <w:color w:val="202122"/>
            <w:sz w:val="28"/>
            <w:szCs w:val="28"/>
            <w:shd w:val="clear" w:color="auto" w:fill="FFFFFF"/>
            <w:lang w:val="en-US"/>
          </w:rPr>
          <m:t>NxN</m:t>
        </m:r>
      </m:oMath>
      <w:r w:rsidRPr="00990CAD">
        <w:rPr>
          <w:rFonts w:ascii="Arial" w:hAnsi="Arial" w:cs="Arial"/>
          <w:color w:val="202122"/>
          <w:sz w:val="28"/>
          <w:szCs w:val="28"/>
          <w:shd w:val="clear" w:color="auto" w:fill="FFFFFF"/>
          <w:lang w:val="en-US"/>
        </w:rPr>
        <w:t xml:space="preserve"> transition probabilities</w:t>
      </w:r>
      <w:r>
        <w:rPr>
          <w:rFonts w:ascii="Arial" w:hAnsi="Arial" w:cs="Arial"/>
          <w:color w:val="202122"/>
          <w:sz w:val="28"/>
          <w:szCs w:val="28"/>
          <w:shd w:val="clear" w:color="auto" w:fill="FFFFFF"/>
          <w:lang w:val="en-US"/>
        </w:rPr>
        <w:t>.</w:t>
      </w:r>
      <w:r w:rsidRPr="00990CAD">
        <w:rPr>
          <w:rFonts w:ascii="Arial" w:hAnsi="Arial" w:cs="Arial"/>
          <w:color w:val="202122"/>
          <w:sz w:val="28"/>
          <w:szCs w:val="28"/>
          <w:shd w:val="clear" w:color="auto" w:fill="FFFFFF"/>
          <w:lang w:val="en-US"/>
        </w:rPr>
        <w:t xml:space="preserve"> Since any transition probability can be determined when the others are known, there are </w:t>
      </w:r>
      <m:oMath>
        <m:r>
          <w:rPr>
            <w:rFonts w:ascii="Cambria Math" w:hAnsi="Cambria Math" w:cs="Arial"/>
            <w:color w:val="202122"/>
            <w:sz w:val="28"/>
            <w:szCs w:val="28"/>
            <w:shd w:val="clear" w:color="auto" w:fill="FFFFFF"/>
            <w:lang w:val="en-US"/>
          </w:rPr>
          <m:t>N(N-1)</m:t>
        </m:r>
      </m:oMath>
      <w:r w:rsidRPr="00990CAD">
        <w:rPr>
          <w:rFonts w:ascii="Arial" w:hAnsi="Arial" w:cs="Arial"/>
          <w:color w:val="202122"/>
          <w:sz w:val="28"/>
          <w:szCs w:val="28"/>
          <w:shd w:val="clear" w:color="auto" w:fill="FFFFFF"/>
          <w:lang w:val="en-US"/>
        </w:rPr>
        <w:t xml:space="preserve"> transition parameters in total.</w:t>
      </w:r>
      <w:r w:rsidR="00E81C99">
        <w:rPr>
          <w:rFonts w:ascii="Arial" w:hAnsi="Arial" w:cs="Arial"/>
          <w:color w:val="202122"/>
          <w:sz w:val="28"/>
          <w:szCs w:val="28"/>
          <w:shd w:val="clear" w:color="auto" w:fill="FFFFFF"/>
          <w:lang w:val="en-US"/>
        </w:rPr>
        <w:t xml:space="preserve"> </w:t>
      </w:r>
      <w:r w:rsidR="00E81C99" w:rsidRPr="00E81C99">
        <w:rPr>
          <w:rFonts w:ascii="Arial" w:hAnsi="Arial" w:cs="Arial"/>
          <w:color w:val="202122"/>
          <w:sz w:val="28"/>
          <w:szCs w:val="28"/>
          <w:shd w:val="clear" w:color="auto" w:fill="FFFFFF"/>
          <w:lang w:val="en-US"/>
        </w:rPr>
        <w:t xml:space="preserve">For each of the </w:t>
      </w:r>
      <m:oMath>
        <m:r>
          <w:rPr>
            <w:rFonts w:ascii="Cambria Math" w:hAnsi="Cambria Math" w:cs="Arial"/>
            <w:color w:val="202122"/>
            <w:sz w:val="28"/>
            <w:szCs w:val="28"/>
            <w:shd w:val="clear" w:color="auto" w:fill="FFFFFF"/>
            <w:lang w:val="en-US"/>
          </w:rPr>
          <m:t>N</m:t>
        </m:r>
      </m:oMath>
      <w:r w:rsidR="00E81C99" w:rsidRPr="00E81C99">
        <w:rPr>
          <w:rFonts w:ascii="Arial" w:hAnsi="Arial" w:cs="Arial"/>
          <w:color w:val="202122"/>
          <w:sz w:val="28"/>
          <w:szCs w:val="28"/>
          <w:shd w:val="clear" w:color="auto" w:fill="FFFFFF"/>
          <w:lang w:val="en-US"/>
        </w:rPr>
        <w:t xml:space="preserve"> possible values, there is a set of emission probabilities defining the probability of the observed variable depending on what latent state the given system is in at that moment in time.</w:t>
      </w:r>
      <w:r w:rsidR="00E81C99">
        <w:rPr>
          <w:rFonts w:ascii="Arial" w:hAnsi="Arial" w:cs="Arial"/>
          <w:color w:val="202122"/>
          <w:sz w:val="28"/>
          <w:szCs w:val="28"/>
          <w:shd w:val="clear" w:color="auto" w:fill="FFFFFF"/>
          <w:lang w:val="en-US"/>
        </w:rPr>
        <w:t xml:space="preserve"> </w:t>
      </w:r>
      <w:r w:rsidR="00E81C99" w:rsidRPr="00E81C99">
        <w:rPr>
          <w:rFonts w:ascii="Arial" w:hAnsi="Arial" w:cs="Arial"/>
          <w:color w:val="202122"/>
          <w:sz w:val="28"/>
          <w:szCs w:val="28"/>
          <w:shd w:val="clear" w:color="auto" w:fill="FFFFFF"/>
          <w:lang w:val="en-US"/>
        </w:rPr>
        <w:t xml:space="preserve">To estimate the complexity, consider the example of </w:t>
      </w:r>
      <m:oMath>
        <m:r>
          <w:rPr>
            <w:rFonts w:ascii="Cambria Math" w:hAnsi="Cambria Math" w:cs="Arial"/>
            <w:color w:val="202122"/>
            <w:sz w:val="28"/>
            <w:szCs w:val="28"/>
            <w:shd w:val="clear" w:color="auto" w:fill="FFFFFF"/>
            <w:lang w:val="en-US"/>
          </w:rPr>
          <m:t>M</m:t>
        </m:r>
      </m:oMath>
      <w:r w:rsidR="00E81C99" w:rsidRPr="00E81C99">
        <w:rPr>
          <w:rFonts w:ascii="Arial" w:hAnsi="Arial" w:cs="Arial"/>
          <w:color w:val="202122"/>
          <w:sz w:val="28"/>
          <w:szCs w:val="28"/>
          <w:shd w:val="clear" w:color="auto" w:fill="FFFFFF"/>
          <w:lang w:val="en-US"/>
        </w:rPr>
        <w:t xml:space="preserve"> possible observable parameters distributed discretely. Then the system will have </w:t>
      </w:r>
      <m:oMath>
        <m:r>
          <w:rPr>
            <w:rFonts w:ascii="Cambria Math" w:hAnsi="Cambria Math" w:cs="Arial"/>
            <w:color w:val="202122"/>
            <w:sz w:val="28"/>
            <w:szCs w:val="28"/>
            <w:shd w:val="clear" w:color="auto" w:fill="FFFFFF"/>
            <w:lang w:val="en-US"/>
          </w:rPr>
          <m:t>M-1</m:t>
        </m:r>
      </m:oMath>
      <w:r w:rsidR="00E81C99" w:rsidRPr="00E81C99">
        <w:rPr>
          <w:rFonts w:ascii="Arial" w:hAnsi="Arial" w:cs="Arial"/>
          <w:color w:val="202122"/>
          <w:sz w:val="28"/>
          <w:szCs w:val="28"/>
          <w:shd w:val="clear" w:color="auto" w:fill="FFFFFF"/>
          <w:lang w:val="en-US"/>
        </w:rPr>
        <w:t xml:space="preserve"> distinct parameters, and the total number of parameters will be </w:t>
      </w:r>
      <m:oMath>
        <m:r>
          <w:rPr>
            <w:rFonts w:ascii="Cambria Math" w:hAnsi="Cambria Math" w:cs="Arial"/>
            <w:color w:val="202122"/>
            <w:sz w:val="28"/>
            <w:szCs w:val="28"/>
            <w:shd w:val="clear" w:color="auto" w:fill="FFFFFF"/>
            <w:lang w:val="en-US"/>
          </w:rPr>
          <m:t>N(M-1)</m:t>
        </m:r>
      </m:oMath>
      <w:r w:rsidR="00E81C99" w:rsidRPr="00E81C99">
        <w:rPr>
          <w:rFonts w:ascii="Arial" w:hAnsi="Arial" w:cs="Arial"/>
          <w:color w:val="202122"/>
          <w:sz w:val="28"/>
          <w:szCs w:val="28"/>
          <w:shd w:val="clear" w:color="auto" w:fill="FFFFFF"/>
          <w:lang w:val="en-US"/>
        </w:rPr>
        <w:t xml:space="preserve">, if the </w:t>
      </w:r>
      <m:oMath>
        <m:r>
          <w:rPr>
            <w:rFonts w:ascii="Cambria Math" w:hAnsi="Cambria Math" w:cs="Arial"/>
            <w:color w:val="202122"/>
            <w:sz w:val="28"/>
            <w:szCs w:val="28"/>
            <w:shd w:val="clear" w:color="auto" w:fill="FFFFFF"/>
            <w:lang w:val="en-US"/>
          </w:rPr>
          <m:t>M</m:t>
        </m:r>
      </m:oMath>
      <w:r w:rsidR="00E81C99" w:rsidRPr="00E81C99">
        <w:rPr>
          <w:rFonts w:ascii="Arial" w:hAnsi="Arial" w:cs="Arial"/>
          <w:color w:val="202122"/>
          <w:sz w:val="28"/>
          <w:szCs w:val="28"/>
          <w:shd w:val="clear" w:color="auto" w:fill="FFFFFF"/>
          <w:lang w:val="en-US"/>
        </w:rPr>
        <w:t xml:space="preserve"> -dimensional vector of observable parameters is distributed as a multidimensional Gaussian distribution, then we will have </w:t>
      </w:r>
      <m:oMath>
        <m:r>
          <w:rPr>
            <w:rFonts w:ascii="Cambria Math" w:hAnsi="Cambria Math" w:cs="Arial"/>
            <w:color w:val="202122"/>
            <w:sz w:val="28"/>
            <w:szCs w:val="28"/>
            <w:shd w:val="clear" w:color="auto" w:fill="FFFFFF"/>
            <w:lang w:val="en-US"/>
          </w:rPr>
          <m:t>M</m:t>
        </m:r>
      </m:oMath>
      <w:r w:rsidR="00E81C99" w:rsidRPr="00E81C99">
        <w:rPr>
          <w:rFonts w:ascii="Arial" w:hAnsi="Arial" w:cs="Arial"/>
          <w:color w:val="202122"/>
          <w:sz w:val="28"/>
          <w:szCs w:val="28"/>
          <w:shd w:val="clear" w:color="auto" w:fill="FFFFFF"/>
          <w:lang w:val="en-US"/>
        </w:rPr>
        <w:t xml:space="preserve"> parameters to control the mean values</w:t>
      </w:r>
      <w:r w:rsidR="00E81C99">
        <w:rPr>
          <w:rFonts w:ascii="Arial" w:hAnsi="Arial" w:cs="Arial"/>
          <w:color w:val="202122"/>
          <w:sz w:val="28"/>
          <w:szCs w:val="28"/>
          <w:shd w:val="clear" w:color="auto" w:fill="FFFFFF"/>
          <w:lang w:val="en-US"/>
        </w:rPr>
        <w:t xml:space="preserve"> and </w:t>
      </w:r>
      <m:oMath>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val="en-US" w:eastAsia="ru-RU"/>
              </w:rPr>
              <m:t>M(M+1)</m:t>
            </m:r>
          </m:num>
          <m:den>
            <m:r>
              <w:rPr>
                <w:rFonts w:ascii="Cambria Math" w:eastAsia="Times New Roman" w:hAnsi="Cambria Math" w:cs="Arial"/>
                <w:color w:val="000000"/>
                <w:sz w:val="28"/>
                <w:szCs w:val="28"/>
                <w:lang w:eastAsia="ru-RU"/>
              </w:rPr>
              <m:t>2</m:t>
            </m:r>
          </m:den>
        </m:f>
      </m:oMath>
      <w:r w:rsidR="00E81C99">
        <w:rPr>
          <w:rFonts w:ascii="Arial" w:eastAsiaTheme="minorEastAsia" w:hAnsi="Arial" w:cs="Arial"/>
          <w:color w:val="000000"/>
          <w:sz w:val="28"/>
          <w:szCs w:val="28"/>
          <w:lang w:val="en-US" w:eastAsia="ru-RU"/>
        </w:rPr>
        <w:t xml:space="preserve"> </w:t>
      </w:r>
      <w:r w:rsidR="00E81C99" w:rsidRPr="00E81C99">
        <w:rPr>
          <w:rFonts w:ascii="Arial" w:eastAsiaTheme="minorEastAsia" w:hAnsi="Arial" w:cs="Arial"/>
          <w:color w:val="000000"/>
          <w:sz w:val="28"/>
          <w:szCs w:val="28"/>
          <w:lang w:val="en-US" w:eastAsia="ru-RU"/>
        </w:rPr>
        <w:t>parameters to control the covariance matrix, so the total of parameters to control</w:t>
      </w:r>
      <w:r w:rsidR="00E81C99">
        <w:rPr>
          <w:rFonts w:ascii="Arial" w:eastAsiaTheme="minorEastAsia" w:hAnsi="Arial" w:cs="Arial"/>
          <w:color w:val="000000"/>
          <w:sz w:val="28"/>
          <w:szCs w:val="28"/>
          <w:lang w:val="en-US" w:eastAsia="ru-RU"/>
        </w:rPr>
        <w:t xml:space="preserve"> </w:t>
      </w:r>
      <m:oMath>
        <m:r>
          <w:rPr>
            <w:rFonts w:ascii="Cambria Math" w:eastAsia="Times New Roman" w:hAnsi="Cambria Math" w:cs="Arial"/>
            <w:color w:val="000000"/>
            <w:sz w:val="28"/>
            <w:szCs w:val="28"/>
            <w:lang w:eastAsia="ru-RU"/>
          </w:rPr>
          <m:t>N</m:t>
        </m:r>
        <m:d>
          <m:dPr>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M+</m:t>
            </m:r>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eastAsia="ru-RU"/>
                  </w:rPr>
                  <m:t>M</m:t>
                </m:r>
                <m:d>
                  <m:dPr>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M+1</m:t>
                    </m:r>
                  </m:e>
                </m:d>
              </m:num>
              <m:den>
                <m:r>
                  <w:rPr>
                    <w:rFonts w:ascii="Cambria Math" w:eastAsia="Times New Roman" w:hAnsi="Cambria Math" w:cs="Arial"/>
                    <w:color w:val="000000"/>
                    <w:sz w:val="28"/>
                    <w:szCs w:val="28"/>
                    <w:lang w:eastAsia="ru-RU"/>
                  </w:rPr>
                  <m:t>2</m:t>
                </m:r>
              </m:den>
            </m:f>
          </m:e>
        </m:d>
        <m:r>
          <w:rPr>
            <w:rFonts w:ascii="Cambria Math" w:eastAsia="Times New Roman" w:hAnsi="Cambria Math" w:cs="Arial"/>
            <w:color w:val="000000"/>
            <w:sz w:val="28"/>
            <w:szCs w:val="28"/>
            <w:lang w:eastAsia="ru-RU"/>
          </w:rPr>
          <m:t>=</m:t>
        </m:r>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eastAsia="ru-RU"/>
              </w:rPr>
              <m:t>NM(M+3)</m:t>
            </m:r>
          </m:num>
          <m:den>
            <m:r>
              <w:rPr>
                <w:rFonts w:ascii="Cambria Math" w:eastAsia="Times New Roman" w:hAnsi="Cambria Math" w:cs="Arial"/>
                <w:color w:val="000000"/>
                <w:sz w:val="28"/>
                <w:szCs w:val="28"/>
                <w:lang w:eastAsia="ru-RU"/>
              </w:rPr>
              <m:t>2</m:t>
            </m:r>
          </m:den>
        </m:f>
      </m:oMath>
      <w:r w:rsidR="00E81C99">
        <w:rPr>
          <w:rFonts w:ascii="Arial" w:eastAsiaTheme="minorEastAsia" w:hAnsi="Arial" w:cs="Arial"/>
          <w:color w:val="000000"/>
          <w:sz w:val="28"/>
          <w:szCs w:val="28"/>
          <w:lang w:val="en-US" w:eastAsia="ru-RU"/>
        </w:rPr>
        <w:t xml:space="preserve">, </w:t>
      </w:r>
      <w:r w:rsidR="00E81C99" w:rsidRPr="00E81C99">
        <w:rPr>
          <w:rFonts w:ascii="Arial" w:eastAsiaTheme="minorEastAsia" w:hAnsi="Arial" w:cs="Arial"/>
          <w:color w:val="000000"/>
          <w:sz w:val="28"/>
          <w:szCs w:val="28"/>
          <w:lang w:val="en-US" w:eastAsia="ru-RU"/>
        </w:rPr>
        <w:t>which leads to a complexity of the order of</w:t>
      </w:r>
      <w:r w:rsidR="00E81C99">
        <w:rPr>
          <w:rFonts w:ascii="Arial" w:eastAsiaTheme="minorEastAsia" w:hAnsi="Arial" w:cs="Arial"/>
          <w:color w:val="000000"/>
          <w:sz w:val="28"/>
          <w:szCs w:val="28"/>
          <w:lang w:val="en-US" w:eastAsia="ru-RU"/>
        </w:rPr>
        <w:t xml:space="preserve"> </w:t>
      </w:r>
      <m:oMath>
        <m:r>
          <w:rPr>
            <w:rFonts w:ascii="Cambria Math" w:eastAsia="Times New Roman" w:hAnsi="Cambria Math" w:cs="Arial"/>
            <w:color w:val="000000"/>
            <w:sz w:val="28"/>
            <w:szCs w:val="28"/>
            <w:lang w:eastAsia="ru-RU"/>
          </w:rPr>
          <m:t>O(N</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M</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oMath>
      <w:r w:rsidR="00E81C99">
        <w:rPr>
          <w:rFonts w:ascii="Arial" w:eastAsiaTheme="minorEastAsia" w:hAnsi="Arial" w:cs="Arial"/>
          <w:color w:val="000000"/>
          <w:sz w:val="28"/>
          <w:szCs w:val="28"/>
          <w:lang w:val="en-US" w:eastAsia="ru-RU"/>
        </w:rPr>
        <w:t xml:space="preserve"> </w:t>
      </w:r>
      <w:r w:rsidR="00E81C99" w:rsidRPr="00E81C99">
        <w:rPr>
          <w:rFonts w:ascii="Arial" w:eastAsiaTheme="minorEastAsia" w:hAnsi="Arial" w:cs="Arial"/>
          <w:color w:val="000000"/>
          <w:sz w:val="28"/>
          <w:szCs w:val="28"/>
          <w:lang w:val="en-US" w:eastAsia="ru-RU"/>
        </w:rPr>
        <w:lastRenderedPageBreak/>
        <w:t>when controlling emission parameters.</w:t>
      </w:r>
      <w:r w:rsidR="00E81C99">
        <w:rPr>
          <w:rFonts w:ascii="Arial" w:eastAsiaTheme="minorEastAsia" w:hAnsi="Arial" w:cs="Arial"/>
          <w:color w:val="000000"/>
          <w:sz w:val="28"/>
          <w:szCs w:val="28"/>
          <w:lang w:val="en-US" w:eastAsia="ru-RU"/>
        </w:rPr>
        <w:t xml:space="preserve"> </w:t>
      </w:r>
      <w:r w:rsidR="009165A0" w:rsidRPr="009165A0">
        <w:rPr>
          <w:rFonts w:ascii="Arial" w:eastAsiaTheme="minorEastAsia" w:hAnsi="Arial" w:cs="Arial"/>
          <w:color w:val="000000"/>
          <w:sz w:val="28"/>
          <w:szCs w:val="28"/>
          <w:lang w:val="en-US" w:eastAsia="ru-RU"/>
        </w:rPr>
        <w:t xml:space="preserve">Because complexity depends on </w:t>
      </w:r>
      <m:oMath>
        <m:r>
          <w:rPr>
            <w:rFonts w:ascii="Cambria Math" w:hAnsi="Cambria Math" w:cs="Arial"/>
            <w:color w:val="202122"/>
            <w:sz w:val="28"/>
            <w:szCs w:val="28"/>
            <w:shd w:val="clear" w:color="auto" w:fill="FFFFFF"/>
            <w:lang w:val="en-US"/>
          </w:rPr>
          <m:t>M</m:t>
        </m:r>
      </m:oMath>
      <w:r w:rsidR="009165A0" w:rsidRPr="009165A0">
        <w:rPr>
          <w:rFonts w:ascii="Arial" w:eastAsiaTheme="minorEastAsia" w:hAnsi="Arial" w:cs="Arial"/>
          <w:color w:val="000000"/>
          <w:sz w:val="28"/>
          <w:szCs w:val="28"/>
          <w:lang w:val="en-US" w:eastAsia="ru-RU"/>
        </w:rPr>
        <w:t xml:space="preserve"> quadratically, for large values of </w:t>
      </w:r>
      <m:oMath>
        <m:r>
          <w:rPr>
            <w:rFonts w:ascii="Cambria Math" w:hAnsi="Cambria Math" w:cs="Arial"/>
            <w:color w:val="202122"/>
            <w:sz w:val="28"/>
            <w:szCs w:val="28"/>
            <w:shd w:val="clear" w:color="auto" w:fill="FFFFFF"/>
            <w:lang w:val="en-US"/>
          </w:rPr>
          <m:t>M</m:t>
        </m:r>
      </m:oMath>
      <w:r w:rsidR="009165A0" w:rsidRPr="009165A0">
        <w:rPr>
          <w:rFonts w:ascii="Arial" w:eastAsiaTheme="minorEastAsia" w:hAnsi="Arial" w:cs="Arial"/>
          <w:color w:val="000000"/>
          <w:sz w:val="28"/>
          <w:szCs w:val="28"/>
          <w:lang w:val="en-US" w:eastAsia="ru-RU"/>
        </w:rPr>
        <w:t xml:space="preserve"> we impose artificial restrictions on the covariance matrix, implying, for example, that the elements are independent of each other.</w:t>
      </w:r>
    </w:p>
    <w:p w14:paraId="6C964DD3" w14:textId="1588EFBF" w:rsidR="009165A0" w:rsidRDefault="009165A0" w:rsidP="00A31D3E">
      <w:pPr>
        <w:spacing w:after="0" w:line="360" w:lineRule="auto"/>
        <w:rPr>
          <w:rFonts w:ascii="Arial" w:eastAsiaTheme="minorEastAsia" w:hAnsi="Arial" w:cs="Arial"/>
          <w:color w:val="202122"/>
          <w:sz w:val="28"/>
          <w:szCs w:val="28"/>
          <w:shd w:val="clear" w:color="auto" w:fill="FFFFFF"/>
          <w:lang w:val="en-US"/>
        </w:rPr>
      </w:pPr>
      <w:r w:rsidRPr="009165A0">
        <w:rPr>
          <w:rFonts w:ascii="Arial" w:eastAsiaTheme="minorEastAsia" w:hAnsi="Arial" w:cs="Arial"/>
          <w:color w:val="202122"/>
          <w:sz w:val="28"/>
          <w:szCs w:val="28"/>
          <w:shd w:val="clear" w:color="auto" w:fill="FFFFFF"/>
          <w:lang w:val="en-US"/>
        </w:rPr>
        <w:t xml:space="preserve">In the article examined, the latent states of the Markov model were the predicted values of the number of </w:t>
      </w:r>
      <w:proofErr w:type="gramStart"/>
      <w:r w:rsidRPr="009165A0">
        <w:rPr>
          <w:rFonts w:ascii="Arial" w:eastAsiaTheme="minorEastAsia" w:hAnsi="Arial" w:cs="Arial"/>
          <w:color w:val="202122"/>
          <w:sz w:val="28"/>
          <w:szCs w:val="28"/>
          <w:shd w:val="clear" w:color="auto" w:fill="FFFFFF"/>
          <w:lang w:val="en-US"/>
        </w:rPr>
        <w:t>occupancy</w:t>
      </w:r>
      <w:proofErr w:type="gramEnd"/>
      <w:r w:rsidRPr="009165A0">
        <w:rPr>
          <w:rFonts w:ascii="Arial" w:eastAsiaTheme="minorEastAsia" w:hAnsi="Arial" w:cs="Arial"/>
          <w:color w:val="202122"/>
          <w:sz w:val="28"/>
          <w:szCs w:val="28"/>
          <w:shd w:val="clear" w:color="auto" w:fill="FFFFFF"/>
          <w:lang w:val="en-US"/>
        </w:rPr>
        <w:t xml:space="preserve"> through CART. The main advantage of HMM is the presence of temporal correlation in the time series. For this reason, the HMM model was chosen for predicting carbon dioxide consumption in this study.</w:t>
      </w:r>
      <w:r>
        <w:rPr>
          <w:rFonts w:ascii="Arial" w:eastAsiaTheme="minorEastAsia" w:hAnsi="Arial" w:cs="Arial"/>
          <w:color w:val="202122"/>
          <w:sz w:val="28"/>
          <w:szCs w:val="28"/>
          <w:shd w:val="clear" w:color="auto" w:fill="FFFFFF"/>
          <w:lang w:val="en-US"/>
        </w:rPr>
        <w:t xml:space="preserve"> </w:t>
      </w:r>
      <w:r w:rsidRPr="009165A0">
        <w:rPr>
          <w:rFonts w:ascii="Arial" w:eastAsiaTheme="minorEastAsia" w:hAnsi="Arial" w:cs="Arial"/>
          <w:color w:val="202122"/>
          <w:sz w:val="28"/>
          <w:szCs w:val="28"/>
          <w:shd w:val="clear" w:color="auto" w:fill="FFFFFF"/>
          <w:lang w:val="en-US"/>
        </w:rPr>
        <w:t>The authors obtain</w:t>
      </w:r>
      <w:r>
        <w:rPr>
          <w:rFonts w:ascii="Arial" w:eastAsiaTheme="minorEastAsia" w:hAnsi="Arial" w:cs="Arial"/>
          <w:color w:val="202122"/>
          <w:sz w:val="28"/>
          <w:szCs w:val="28"/>
          <w:shd w:val="clear" w:color="auto" w:fill="FFFFFF"/>
          <w:lang w:val="en-US"/>
        </w:rPr>
        <w:t>ed</w:t>
      </w:r>
      <w:r w:rsidRPr="009165A0">
        <w:rPr>
          <w:rFonts w:ascii="Arial" w:eastAsiaTheme="minorEastAsia" w:hAnsi="Arial" w:cs="Arial"/>
          <w:color w:val="202122"/>
          <w:sz w:val="28"/>
          <w:szCs w:val="28"/>
          <w:shd w:val="clear" w:color="auto" w:fill="FFFFFF"/>
          <w:lang w:val="en-US"/>
        </w:rPr>
        <w:t xml:space="preserve"> an accuracy of 89.5% in predicting the indoor CO2 concentration.</w:t>
      </w:r>
      <w:r>
        <w:rPr>
          <w:rFonts w:ascii="Arial" w:eastAsiaTheme="minorEastAsia" w:hAnsi="Arial" w:cs="Arial"/>
          <w:color w:val="202122"/>
          <w:sz w:val="28"/>
          <w:szCs w:val="28"/>
          <w:shd w:val="clear" w:color="auto" w:fill="FFFFFF"/>
          <w:lang w:val="en-US"/>
        </w:rPr>
        <w:t xml:space="preserve"> </w:t>
      </w:r>
      <w:r w:rsidRPr="009165A0">
        <w:rPr>
          <w:rFonts w:ascii="Arial" w:eastAsiaTheme="minorEastAsia" w:hAnsi="Arial" w:cs="Arial"/>
          <w:color w:val="202122"/>
          <w:sz w:val="28"/>
          <w:szCs w:val="28"/>
          <w:shd w:val="clear" w:color="auto" w:fill="FFFFFF"/>
          <w:lang w:val="en-US"/>
        </w:rPr>
        <w:t xml:space="preserve">However, this study has a number of weaknesses. One of them is the exceptional experimental conditions at the Building Integrated Control Test-bed (BICT) at </w:t>
      </w:r>
      <w:proofErr w:type="spellStart"/>
      <w:r w:rsidRPr="009165A0">
        <w:rPr>
          <w:rFonts w:ascii="Arial" w:eastAsiaTheme="minorEastAsia" w:hAnsi="Arial" w:cs="Arial"/>
          <w:color w:val="202122"/>
          <w:sz w:val="28"/>
          <w:szCs w:val="28"/>
          <w:shd w:val="clear" w:color="auto" w:fill="FFFFFF"/>
          <w:lang w:val="en-US"/>
        </w:rPr>
        <w:t>Dankook</w:t>
      </w:r>
      <w:proofErr w:type="spellEnd"/>
      <w:r w:rsidRPr="009165A0">
        <w:rPr>
          <w:rFonts w:ascii="Arial" w:eastAsiaTheme="minorEastAsia" w:hAnsi="Arial" w:cs="Arial"/>
          <w:color w:val="202122"/>
          <w:sz w:val="28"/>
          <w:szCs w:val="28"/>
          <w:shd w:val="clear" w:color="auto" w:fill="FFFFFF"/>
          <w:lang w:val="en-US"/>
        </w:rPr>
        <w:t xml:space="preserve"> University, Korea </w:t>
      </w:r>
      <w:r>
        <w:rPr>
          <w:rFonts w:ascii="Arial" w:eastAsiaTheme="minorEastAsia" w:hAnsi="Arial" w:cs="Arial"/>
          <w:color w:val="202122"/>
          <w:sz w:val="28"/>
          <w:szCs w:val="28"/>
          <w:shd w:val="clear" w:color="auto" w:fill="FFFFFF"/>
          <w:lang w:val="en-US"/>
        </w:rPr>
        <w:t>(</w:t>
      </w:r>
      <w:r w:rsidRPr="009165A0">
        <w:rPr>
          <w:rFonts w:ascii="Arial" w:eastAsiaTheme="minorEastAsia" w:hAnsi="Arial" w:cs="Arial"/>
          <w:color w:val="202122"/>
          <w:sz w:val="28"/>
          <w:szCs w:val="28"/>
          <w:shd w:val="clear" w:color="auto" w:fill="FFFFFF"/>
          <w:lang w:val="en-US"/>
        </w:rPr>
        <w:t>Fig. 1</w:t>
      </w:r>
      <w:r>
        <w:rPr>
          <w:rFonts w:ascii="Arial" w:eastAsiaTheme="minorEastAsia" w:hAnsi="Arial" w:cs="Arial"/>
          <w:color w:val="202122"/>
          <w:sz w:val="28"/>
          <w:szCs w:val="28"/>
          <w:shd w:val="clear" w:color="auto" w:fill="FFFFFF"/>
          <w:lang w:val="en-US"/>
        </w:rPr>
        <w:t>)</w:t>
      </w:r>
      <w:r w:rsidRPr="009165A0">
        <w:rPr>
          <w:rFonts w:ascii="Arial" w:eastAsiaTheme="minorEastAsia" w:hAnsi="Arial" w:cs="Arial"/>
          <w:color w:val="202122"/>
          <w:sz w:val="28"/>
          <w:szCs w:val="28"/>
          <w:shd w:val="clear" w:color="auto" w:fill="FFFFFF"/>
          <w:lang w:val="en-US"/>
        </w:rPr>
        <w:t>.</w:t>
      </w:r>
    </w:p>
    <w:p w14:paraId="41623C1E" w14:textId="70A91A8B" w:rsidR="009165A0" w:rsidRPr="00E81C99" w:rsidRDefault="009165A0" w:rsidP="00A31D3E">
      <w:pPr>
        <w:spacing w:after="0" w:line="360" w:lineRule="auto"/>
        <w:rPr>
          <w:rFonts w:ascii="Arial" w:eastAsiaTheme="minorEastAsia" w:hAnsi="Arial" w:cs="Arial"/>
          <w:color w:val="202122"/>
          <w:sz w:val="28"/>
          <w:szCs w:val="28"/>
          <w:shd w:val="clear" w:color="auto" w:fill="FFFFFF"/>
          <w:lang w:val="en-US"/>
        </w:rPr>
      </w:pPr>
      <w:r w:rsidRPr="009E4DA2">
        <w:rPr>
          <w:rFonts w:ascii="Georgia" w:eastAsia="Times New Roman" w:hAnsi="Georgia" w:cs="Times New Roman"/>
          <w:noProof/>
          <w:color w:val="2E2E2E"/>
          <w:sz w:val="28"/>
          <w:szCs w:val="28"/>
          <w:bdr w:val="none" w:sz="0" w:space="0" w:color="auto" w:frame="1"/>
          <w:lang w:eastAsia="ru-RU"/>
        </w:rPr>
        <w:drawing>
          <wp:inline distT="0" distB="0" distL="0" distR="0" wp14:anchorId="226C49EC" wp14:editId="2F5CAD4A">
            <wp:extent cx="5734050" cy="3286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54556109" w14:textId="77777777" w:rsidR="00C96886" w:rsidRPr="00990CAD" w:rsidRDefault="00C96886" w:rsidP="00C96886">
      <w:pPr>
        <w:spacing w:after="0" w:line="240" w:lineRule="auto"/>
        <w:rPr>
          <w:rFonts w:ascii="Arial" w:hAnsi="Arial" w:cs="Arial"/>
          <w:color w:val="202122"/>
          <w:sz w:val="28"/>
          <w:szCs w:val="28"/>
          <w:shd w:val="clear" w:color="auto" w:fill="FFFFFF"/>
          <w:lang w:val="en-US"/>
        </w:rPr>
      </w:pPr>
    </w:p>
    <w:p w14:paraId="1DFCED78" w14:textId="3BDFB8AE" w:rsidR="00C96886" w:rsidRPr="009165A0" w:rsidRDefault="009165A0" w:rsidP="009165A0">
      <w:pPr>
        <w:spacing w:after="0"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Figure 2 - </w:t>
      </w:r>
      <w:r w:rsidRPr="009165A0">
        <w:rPr>
          <w:rFonts w:ascii="Times New Roman" w:eastAsia="Times New Roman" w:hAnsi="Times New Roman" w:cs="Times New Roman"/>
          <w:sz w:val="24"/>
          <w:szCs w:val="24"/>
          <w:lang w:val="en-US" w:eastAsia="ru-RU"/>
        </w:rPr>
        <w:t>Building Integrated Control Test-bed (BICT) used in the development of the occupancy prediction model</w:t>
      </w:r>
      <w:r>
        <w:rPr>
          <w:rFonts w:ascii="Times New Roman" w:eastAsia="Times New Roman" w:hAnsi="Times New Roman" w:cs="Times New Roman"/>
          <w:sz w:val="24"/>
          <w:szCs w:val="24"/>
          <w:lang w:val="en-US" w:eastAsia="ru-RU"/>
        </w:rPr>
        <w:t xml:space="preserve"> [42]</w:t>
      </w:r>
    </w:p>
    <w:p w14:paraId="1F606493" w14:textId="276069B5" w:rsidR="00DF6D0E" w:rsidRDefault="009165A0" w:rsidP="005B12EA">
      <w:pPr>
        <w:spacing w:after="0" w:line="360" w:lineRule="auto"/>
        <w:rPr>
          <w:rFonts w:ascii="Times New Roman" w:eastAsia="Times New Roman" w:hAnsi="Times New Roman" w:cs="Times New Roman"/>
          <w:sz w:val="28"/>
          <w:szCs w:val="28"/>
          <w:lang w:eastAsia="ru-RU"/>
        </w:rPr>
      </w:pPr>
      <w:r w:rsidRPr="009165A0">
        <w:rPr>
          <w:rFonts w:ascii="Times New Roman" w:eastAsia="Times New Roman" w:hAnsi="Times New Roman" w:cs="Times New Roman"/>
          <w:sz w:val="28"/>
          <w:szCs w:val="28"/>
          <w:lang w:val="en-US" w:eastAsia="ru-RU"/>
        </w:rPr>
        <w:t>Hence, it is not known whether this model can be applied in real conditions: in office buildings, classrooms or concert halls.</w:t>
      </w:r>
      <w:r>
        <w:rPr>
          <w:rFonts w:ascii="Times New Roman" w:eastAsia="Times New Roman" w:hAnsi="Times New Roman" w:cs="Times New Roman"/>
          <w:sz w:val="28"/>
          <w:szCs w:val="28"/>
          <w:lang w:eastAsia="ru-RU"/>
        </w:rPr>
        <w:t xml:space="preserve"> </w:t>
      </w:r>
    </w:p>
    <w:p w14:paraId="38C41D78" w14:textId="1348ECD2" w:rsidR="000E380F" w:rsidRDefault="000E380F" w:rsidP="005B12EA">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ab/>
      </w:r>
      <w:r w:rsidRPr="000E380F">
        <w:rPr>
          <w:rFonts w:ascii="Times New Roman" w:eastAsia="Times New Roman" w:hAnsi="Times New Roman" w:cs="Times New Roman"/>
          <w:sz w:val="28"/>
          <w:szCs w:val="28"/>
          <w:lang w:val="en-US" w:eastAsia="ru-RU"/>
        </w:rPr>
        <w:t>Another approach to solving the problem of predicting carbon dioxide concentrations is an approach based on a long-short term memory (LSTM) neural network architecture.</w:t>
      </w:r>
      <w:r>
        <w:rPr>
          <w:rFonts w:ascii="Times New Roman" w:eastAsia="Times New Roman" w:hAnsi="Times New Roman" w:cs="Times New Roman"/>
          <w:sz w:val="28"/>
          <w:szCs w:val="28"/>
          <w:lang w:val="en-US" w:eastAsia="ru-RU"/>
        </w:rPr>
        <w:t xml:space="preserve"> </w:t>
      </w:r>
      <w:r w:rsidRPr="000E380F">
        <w:rPr>
          <w:rFonts w:ascii="Times New Roman" w:eastAsia="Times New Roman" w:hAnsi="Times New Roman" w:cs="Times New Roman"/>
          <w:sz w:val="28"/>
          <w:szCs w:val="28"/>
          <w:lang w:val="en-US" w:eastAsia="ru-RU"/>
        </w:rPr>
        <w:t>LSTM is a special type of recurrent neural network architecture, capable of learning long-term dependencies. LSTM networks have an advantage over traditional recurrent neural networks, since the latter have the problem of vanishing gradient</w:t>
      </w:r>
      <w:r>
        <w:rPr>
          <w:rFonts w:ascii="Times New Roman" w:eastAsia="Times New Roman" w:hAnsi="Times New Roman" w:cs="Times New Roman"/>
          <w:sz w:val="28"/>
          <w:szCs w:val="28"/>
          <w:lang w:val="en-US" w:eastAsia="ru-RU"/>
        </w:rPr>
        <w:t xml:space="preserve"> [44]. </w:t>
      </w:r>
      <w:proofErr w:type="spellStart"/>
      <w:r w:rsidRPr="000E380F">
        <w:rPr>
          <w:rFonts w:ascii="Times New Roman" w:eastAsia="Times New Roman" w:hAnsi="Times New Roman" w:cs="Times New Roman"/>
          <w:sz w:val="28"/>
          <w:szCs w:val="28"/>
          <w:lang w:val="en-US" w:eastAsia="ru-RU"/>
        </w:rPr>
        <w:t>Hochreiter</w:t>
      </w:r>
      <w:proofErr w:type="spellEnd"/>
      <w:r w:rsidRPr="000E380F">
        <w:rPr>
          <w:rFonts w:ascii="Times New Roman" w:eastAsia="Times New Roman" w:hAnsi="Times New Roman" w:cs="Times New Roman"/>
          <w:sz w:val="28"/>
          <w:szCs w:val="28"/>
          <w:lang w:val="en-US" w:eastAsia="ru-RU"/>
        </w:rPr>
        <w:t xml:space="preserve"> and </w:t>
      </w:r>
      <w:proofErr w:type="spellStart"/>
      <w:r w:rsidRPr="000E380F">
        <w:rPr>
          <w:rFonts w:ascii="Times New Roman" w:eastAsia="Times New Roman" w:hAnsi="Times New Roman" w:cs="Times New Roman"/>
          <w:sz w:val="28"/>
          <w:szCs w:val="28"/>
          <w:lang w:val="en-US" w:eastAsia="ru-RU"/>
        </w:rPr>
        <w:t>Schmidhuber</w:t>
      </w:r>
      <w:proofErr w:type="spellEnd"/>
      <w:r w:rsidRPr="000E380F">
        <w:rPr>
          <w:rFonts w:ascii="Times New Roman" w:eastAsia="Times New Roman" w:hAnsi="Times New Roman" w:cs="Times New Roman"/>
          <w:sz w:val="28"/>
          <w:szCs w:val="28"/>
          <w:lang w:val="en-US" w:eastAsia="ru-RU"/>
        </w:rPr>
        <w:t xml:space="preserve"> in their study</w:t>
      </w:r>
      <w:r>
        <w:rPr>
          <w:rFonts w:ascii="Times New Roman" w:eastAsia="Times New Roman" w:hAnsi="Times New Roman" w:cs="Times New Roman"/>
          <w:sz w:val="28"/>
          <w:szCs w:val="28"/>
          <w:lang w:val="en-US" w:eastAsia="ru-RU"/>
        </w:rPr>
        <w:t xml:space="preserve"> [45]</w:t>
      </w:r>
      <w:r w:rsidR="001A30BC">
        <w:rPr>
          <w:rFonts w:ascii="Times New Roman" w:eastAsia="Times New Roman" w:hAnsi="Times New Roman" w:cs="Times New Roman"/>
          <w:sz w:val="28"/>
          <w:szCs w:val="28"/>
          <w:lang w:val="en-US" w:eastAsia="ru-RU"/>
        </w:rPr>
        <w:t xml:space="preserve"> showed</w:t>
      </w:r>
      <w:r w:rsidR="001A30BC">
        <w:rPr>
          <w:rFonts w:ascii="Times New Roman" w:eastAsia="Times New Roman" w:hAnsi="Times New Roman" w:cs="Times New Roman"/>
          <w:sz w:val="28"/>
          <w:szCs w:val="28"/>
          <w:lang w:eastAsia="ru-RU"/>
        </w:rPr>
        <w:t xml:space="preserve"> </w:t>
      </w:r>
      <w:r w:rsidR="001A30BC">
        <w:rPr>
          <w:rFonts w:ascii="Times New Roman" w:eastAsia="Times New Roman" w:hAnsi="Times New Roman" w:cs="Times New Roman"/>
          <w:sz w:val="28"/>
          <w:szCs w:val="28"/>
          <w:lang w:val="en-US" w:eastAsia="ru-RU"/>
        </w:rPr>
        <w:t xml:space="preserve">that </w:t>
      </w:r>
      <w:r w:rsidR="001A30BC" w:rsidRPr="001A30BC">
        <w:rPr>
          <w:rFonts w:ascii="Times New Roman" w:eastAsia="Times New Roman" w:hAnsi="Times New Roman" w:cs="Times New Roman"/>
          <w:sz w:val="28"/>
          <w:szCs w:val="28"/>
          <w:lang w:val="en-US" w:eastAsia="ru-RU"/>
        </w:rPr>
        <w:t>LSTM RNNs address the vanishing gradient problem commonly found in ordinary recurrent neural networks by incorporating gating functions into their state dynamics.</w:t>
      </w:r>
      <w:r w:rsidR="001A30BC">
        <w:rPr>
          <w:rFonts w:ascii="Times New Roman" w:eastAsia="Times New Roman" w:hAnsi="Times New Roman" w:cs="Times New Roman"/>
          <w:sz w:val="28"/>
          <w:szCs w:val="28"/>
          <w:lang w:val="en-US" w:eastAsia="ru-RU"/>
        </w:rPr>
        <w:t xml:space="preserve"> </w:t>
      </w:r>
      <w:r w:rsidR="001A30BC" w:rsidRPr="001A30BC">
        <w:rPr>
          <w:rFonts w:ascii="Times New Roman" w:eastAsia="Times New Roman" w:hAnsi="Times New Roman" w:cs="Times New Roman"/>
          <w:sz w:val="28"/>
          <w:szCs w:val="28"/>
          <w:lang w:val="en-US" w:eastAsia="ru-RU"/>
        </w:rPr>
        <w:t>At each iteration, LSTM contains a hidden vector h and a memory vector m, which is responsible for the state of the output updates. More specifically</w:t>
      </w:r>
      <w:r w:rsidR="001A30BC">
        <w:rPr>
          <w:rFonts w:ascii="Times New Roman" w:eastAsia="Times New Roman" w:hAnsi="Times New Roman" w:cs="Times New Roman"/>
          <w:sz w:val="28"/>
          <w:szCs w:val="28"/>
          <w:lang w:val="en-US" w:eastAsia="ru-RU"/>
        </w:rPr>
        <w:t xml:space="preserve"> Kawakami et al. [46] </w:t>
      </w:r>
      <w:r w:rsidR="001A30BC" w:rsidRPr="001A30BC">
        <w:rPr>
          <w:rFonts w:ascii="Times New Roman" w:eastAsia="Times New Roman" w:hAnsi="Times New Roman" w:cs="Times New Roman"/>
          <w:sz w:val="28"/>
          <w:szCs w:val="28"/>
          <w:lang w:val="en-US" w:eastAsia="ru-RU"/>
        </w:rPr>
        <w:t xml:space="preserve">defined the computational iterations of the LSTM at time step </w:t>
      </w:r>
      <m:oMath>
        <m:r>
          <w:rPr>
            <w:rFonts w:ascii="Cambria Math" w:hAnsi="Cambria Math" w:cs="Arial"/>
            <w:color w:val="202122"/>
            <w:sz w:val="28"/>
            <w:szCs w:val="28"/>
            <w:shd w:val="clear" w:color="auto" w:fill="FFFFFF"/>
            <w:lang w:val="en-US"/>
          </w:rPr>
          <m:t>t</m:t>
        </m:r>
      </m:oMath>
      <w:r w:rsidR="001A30BC" w:rsidRPr="001A30BC">
        <w:rPr>
          <w:rFonts w:ascii="Times New Roman" w:eastAsia="Times New Roman" w:hAnsi="Times New Roman" w:cs="Times New Roman"/>
          <w:sz w:val="28"/>
          <w:szCs w:val="28"/>
          <w:lang w:val="en-US" w:eastAsia="ru-RU"/>
        </w:rPr>
        <w:t xml:space="preserve"> as shown below:</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1A30BC" w:rsidRPr="009E4DA2" w14:paraId="00A6F5FF" w14:textId="77777777" w:rsidTr="0021392B">
        <w:tc>
          <w:tcPr>
            <w:tcW w:w="8500" w:type="dxa"/>
          </w:tcPr>
          <w:p w14:paraId="71701467" w14:textId="77777777" w:rsidR="001A30BC" w:rsidRPr="009E4DA2" w:rsidRDefault="00AC73A8" w:rsidP="0021392B">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u</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u</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u</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73CB9C17" w14:textId="77777777" w:rsidR="001A30BC" w:rsidRPr="009E4DA2" w:rsidRDefault="001A30BC" w:rsidP="0021392B">
            <w:pPr>
              <w:rPr>
                <w:sz w:val="28"/>
                <w:szCs w:val="28"/>
              </w:rPr>
            </w:pPr>
          </w:p>
        </w:tc>
        <w:tc>
          <w:tcPr>
            <w:tcW w:w="845" w:type="dxa"/>
          </w:tcPr>
          <w:p w14:paraId="6530151D" w14:textId="77777777" w:rsidR="001A30BC" w:rsidRPr="009E4DA2" w:rsidRDefault="001A30BC" w:rsidP="0021392B">
            <w:pPr>
              <w:rPr>
                <w:sz w:val="28"/>
                <w:szCs w:val="28"/>
              </w:rPr>
            </w:pPr>
          </w:p>
        </w:tc>
      </w:tr>
      <w:tr w:rsidR="001A30BC" w:rsidRPr="009E4DA2" w14:paraId="5B9068B2" w14:textId="77777777" w:rsidTr="0021392B">
        <w:tc>
          <w:tcPr>
            <w:tcW w:w="8500" w:type="dxa"/>
          </w:tcPr>
          <w:p w14:paraId="2037DFCD" w14:textId="77777777" w:rsidR="001A30BC" w:rsidRPr="009E4DA2" w:rsidRDefault="00AC73A8" w:rsidP="0021392B">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f</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f</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f</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1A917CBD" w14:textId="77777777" w:rsidR="001A30BC" w:rsidRPr="009E4DA2" w:rsidRDefault="001A30BC" w:rsidP="0021392B">
            <w:pPr>
              <w:rPr>
                <w:sz w:val="28"/>
                <w:szCs w:val="28"/>
              </w:rPr>
            </w:pPr>
          </w:p>
        </w:tc>
        <w:tc>
          <w:tcPr>
            <w:tcW w:w="845" w:type="dxa"/>
          </w:tcPr>
          <w:p w14:paraId="5A6B25A7" w14:textId="77777777" w:rsidR="001A30BC" w:rsidRPr="009E4DA2" w:rsidRDefault="001A30BC" w:rsidP="0021392B">
            <w:pPr>
              <w:rPr>
                <w:sz w:val="28"/>
                <w:szCs w:val="28"/>
              </w:rPr>
            </w:pPr>
          </w:p>
        </w:tc>
      </w:tr>
      <w:tr w:rsidR="001A30BC" w:rsidRPr="009E4DA2" w14:paraId="584CB0A3" w14:textId="77777777" w:rsidTr="0021392B">
        <w:tc>
          <w:tcPr>
            <w:tcW w:w="8500" w:type="dxa"/>
          </w:tcPr>
          <w:p w14:paraId="4E0D61E9" w14:textId="77777777" w:rsidR="001A30BC" w:rsidRPr="009E4DA2" w:rsidRDefault="00AC73A8" w:rsidP="0021392B">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o</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o</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o</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7271FB09" w14:textId="77777777" w:rsidR="001A30BC" w:rsidRPr="009E4DA2" w:rsidRDefault="001A30BC" w:rsidP="0021392B">
            <w:pPr>
              <w:rPr>
                <w:sz w:val="28"/>
                <w:szCs w:val="28"/>
              </w:rPr>
            </w:pPr>
          </w:p>
        </w:tc>
        <w:tc>
          <w:tcPr>
            <w:tcW w:w="845" w:type="dxa"/>
          </w:tcPr>
          <w:p w14:paraId="19B88ED8" w14:textId="77777777" w:rsidR="001A30BC" w:rsidRPr="009E4DA2" w:rsidRDefault="001A30BC" w:rsidP="0021392B">
            <w:pPr>
              <w:rPr>
                <w:sz w:val="28"/>
                <w:szCs w:val="28"/>
              </w:rPr>
            </w:pPr>
          </w:p>
        </w:tc>
      </w:tr>
      <w:tr w:rsidR="001A30BC" w:rsidRPr="009E4DA2" w14:paraId="369D6013" w14:textId="77777777" w:rsidTr="0021392B">
        <w:tc>
          <w:tcPr>
            <w:tcW w:w="8500" w:type="dxa"/>
          </w:tcPr>
          <w:p w14:paraId="11213196" w14:textId="77777777" w:rsidR="001A30BC" w:rsidRPr="009E4DA2" w:rsidRDefault="00AC73A8" w:rsidP="0021392B">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c</m:t>
                    </m:r>
                  </m:sup>
                </m:sSup>
                <m:r>
                  <w:rPr>
                    <w:rFonts w:ascii="Cambria Math" w:hAnsi="Cambria Math"/>
                    <w:sz w:val="28"/>
                    <w:szCs w:val="28"/>
                  </w:rPr>
                  <m:t>=tanh</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c</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c</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41780F33" w14:textId="77777777" w:rsidR="001A30BC" w:rsidRPr="009E4DA2" w:rsidRDefault="001A30BC" w:rsidP="0021392B">
            <w:pPr>
              <w:rPr>
                <w:sz w:val="28"/>
                <w:szCs w:val="28"/>
              </w:rPr>
            </w:pPr>
          </w:p>
        </w:tc>
        <w:tc>
          <w:tcPr>
            <w:tcW w:w="845" w:type="dxa"/>
          </w:tcPr>
          <w:p w14:paraId="35EBEAD9" w14:textId="77777777" w:rsidR="001A30BC" w:rsidRPr="009E4DA2" w:rsidRDefault="001A30BC" w:rsidP="0021392B">
            <w:pPr>
              <w:rPr>
                <w:sz w:val="28"/>
                <w:szCs w:val="28"/>
                <w:lang w:val="en-US"/>
              </w:rPr>
            </w:pPr>
            <w:r w:rsidRPr="009E4DA2">
              <w:rPr>
                <w:sz w:val="28"/>
                <w:szCs w:val="28"/>
                <w:lang w:val="en-US"/>
              </w:rPr>
              <w:t>(8)</w:t>
            </w:r>
          </w:p>
        </w:tc>
      </w:tr>
      <w:tr w:rsidR="001A30BC" w:rsidRPr="009E4DA2" w14:paraId="5F2EB42B" w14:textId="77777777" w:rsidTr="0021392B">
        <w:tc>
          <w:tcPr>
            <w:tcW w:w="8500" w:type="dxa"/>
          </w:tcPr>
          <w:p w14:paraId="4E7B7931" w14:textId="77777777" w:rsidR="001A30BC" w:rsidRPr="009E4DA2" w:rsidRDefault="00AC73A8" w:rsidP="0021392B">
            <w:pPr>
              <w:rPr>
                <w:rFonts w:eastAsiaTheme="minorEastAsia"/>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m</m:t>
                    </m:r>
                  </m:e>
                  <m:sub>
                    <m:r>
                      <w:rPr>
                        <w:rFonts w:ascii="Cambria Math" w:hAnsi="Cambria Math"/>
                        <w:sz w:val="28"/>
                        <w:szCs w:val="28"/>
                      </w:rPr>
                      <m:t>t</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f</m:t>
                    </m:r>
                  </m:sup>
                </m:sSup>
                <m:r>
                  <w:rPr>
                    <w:rFonts w:ascii="Cambria Math" w:hAnsi="Cambria Math"/>
                    <w:sz w:val="28"/>
                    <w:szCs w:val="28"/>
                  </w:rPr>
                  <m:t>⊙</m:t>
                </m:r>
                <m:sSub>
                  <m:sSubPr>
                    <m:ctrlPr>
                      <w:rPr>
                        <w:rFonts w:ascii="Cambria Math" w:hAnsi="Cambria Math"/>
                        <w:i/>
                        <w:sz w:val="28"/>
                        <w:szCs w:val="28"/>
                      </w:rPr>
                    </m:ctrlPr>
                  </m:sSubPr>
                  <m:e>
                    <m:r>
                      <m:rPr>
                        <m:sty m:val="bi"/>
                      </m:rPr>
                      <w:rPr>
                        <w:rFonts w:ascii="Cambria Math" w:hAnsi="Cambria Math"/>
                        <w:sz w:val="28"/>
                        <w:szCs w:val="28"/>
                      </w:rPr>
                      <m:t>m</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u</m:t>
                    </m:r>
                  </m:sup>
                </m:sSup>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c</m:t>
                    </m:r>
                  </m:sup>
                </m:sSup>
              </m:oMath>
            </m:oMathPara>
          </w:p>
          <w:p w14:paraId="71E520CB" w14:textId="77777777" w:rsidR="001A30BC" w:rsidRPr="009E4DA2" w:rsidRDefault="001A30BC" w:rsidP="0021392B">
            <w:pPr>
              <w:rPr>
                <w:sz w:val="28"/>
                <w:szCs w:val="28"/>
              </w:rPr>
            </w:pPr>
          </w:p>
        </w:tc>
        <w:tc>
          <w:tcPr>
            <w:tcW w:w="845" w:type="dxa"/>
          </w:tcPr>
          <w:p w14:paraId="7E27FD55" w14:textId="77777777" w:rsidR="001A30BC" w:rsidRPr="009E4DA2" w:rsidRDefault="001A30BC" w:rsidP="0021392B">
            <w:pPr>
              <w:rPr>
                <w:sz w:val="28"/>
                <w:szCs w:val="28"/>
              </w:rPr>
            </w:pPr>
          </w:p>
        </w:tc>
      </w:tr>
      <w:tr w:rsidR="001A30BC" w:rsidRPr="009E4DA2" w14:paraId="5D773205" w14:textId="77777777" w:rsidTr="0021392B">
        <w:tc>
          <w:tcPr>
            <w:tcW w:w="8500" w:type="dxa"/>
          </w:tcPr>
          <w:p w14:paraId="1DC2AD11" w14:textId="77777777" w:rsidR="001A30BC" w:rsidRPr="009E4DA2" w:rsidRDefault="00AC73A8" w:rsidP="0021392B">
            <w:pPr>
              <w:rPr>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tanh⁡</m:t>
                </m:r>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o</m:t>
                    </m:r>
                  </m:sup>
                </m:sSup>
                <m:r>
                  <w:rPr>
                    <w:rFonts w:ascii="Cambria Math" w:hAnsi="Cambria Math"/>
                    <w:sz w:val="28"/>
                    <w:szCs w:val="28"/>
                  </w:rPr>
                  <m:t>⊙</m:t>
                </m:r>
                <m:sSub>
                  <m:sSubPr>
                    <m:ctrlPr>
                      <w:rPr>
                        <w:rFonts w:ascii="Cambria Math" w:hAnsi="Cambria Math"/>
                        <w:i/>
                        <w:sz w:val="28"/>
                        <w:szCs w:val="28"/>
                      </w:rPr>
                    </m:ctrlPr>
                  </m:sSubPr>
                  <m:e>
                    <m:r>
                      <m:rPr>
                        <m:sty m:val="bi"/>
                      </m:rPr>
                      <w:rPr>
                        <w:rFonts w:ascii="Cambria Math" w:hAnsi="Cambria Math"/>
                        <w:sz w:val="28"/>
                        <w:szCs w:val="28"/>
                      </w:rPr>
                      <m:t>m</m:t>
                    </m:r>
                  </m:e>
                  <m:sub>
                    <m:r>
                      <w:rPr>
                        <w:rFonts w:ascii="Cambria Math" w:hAnsi="Cambria Math"/>
                        <w:sz w:val="28"/>
                        <w:szCs w:val="28"/>
                      </w:rPr>
                      <m:t>t</m:t>
                    </m:r>
                  </m:sub>
                </m:sSub>
                <m:r>
                  <w:rPr>
                    <w:rFonts w:ascii="Cambria Math" w:hAnsi="Cambria Math"/>
                    <w:sz w:val="28"/>
                    <w:szCs w:val="28"/>
                  </w:rPr>
                  <m:t>)</m:t>
                </m:r>
              </m:oMath>
            </m:oMathPara>
          </w:p>
        </w:tc>
        <w:tc>
          <w:tcPr>
            <w:tcW w:w="845" w:type="dxa"/>
          </w:tcPr>
          <w:p w14:paraId="507617AD" w14:textId="77777777" w:rsidR="001A30BC" w:rsidRPr="009E4DA2" w:rsidRDefault="001A30BC" w:rsidP="0021392B">
            <w:pPr>
              <w:rPr>
                <w:sz w:val="28"/>
                <w:szCs w:val="28"/>
              </w:rPr>
            </w:pPr>
          </w:p>
        </w:tc>
      </w:tr>
    </w:tbl>
    <w:p w14:paraId="07395E96" w14:textId="77777777" w:rsidR="001A30BC" w:rsidRDefault="001A30BC" w:rsidP="005B12EA">
      <w:pPr>
        <w:spacing w:after="0" w:line="360" w:lineRule="auto"/>
        <w:rPr>
          <w:rFonts w:ascii="Times New Roman" w:eastAsia="Times New Roman" w:hAnsi="Times New Roman" w:cs="Times New Roman"/>
          <w:sz w:val="28"/>
          <w:szCs w:val="28"/>
          <w:lang w:val="en-US" w:eastAsia="ru-RU"/>
        </w:rPr>
      </w:pPr>
    </w:p>
    <w:p w14:paraId="6FB1E9A3" w14:textId="2BE5C85A" w:rsidR="001A30BC" w:rsidRDefault="001A30BC" w:rsidP="005B12EA">
      <w:pPr>
        <w:spacing w:after="0" w:line="360" w:lineRule="auto"/>
        <w:rPr>
          <w:rFonts w:ascii="Times New Roman" w:eastAsia="Times New Roman" w:hAnsi="Times New Roman" w:cs="Times New Roman"/>
          <w:sz w:val="28"/>
          <w:szCs w:val="28"/>
          <w:lang w:val="en-US" w:eastAsia="ru-RU"/>
        </w:rPr>
      </w:pPr>
      <w:r w:rsidRPr="001A30BC">
        <w:rPr>
          <w:rFonts w:ascii="Times New Roman" w:eastAsia="Times New Roman" w:hAnsi="Times New Roman" w:cs="Times New Roman"/>
          <w:sz w:val="28"/>
          <w:szCs w:val="28"/>
          <w:lang w:val="en-US" w:eastAsia="ru-RU"/>
        </w:rPr>
        <w:t xml:space="preserve">where σ is the logistic sigmoid function, </w:t>
      </w:r>
      <w:r w:rsidRPr="001A30BC">
        <w:rPr>
          <w:rFonts w:ascii="Cambria Math" w:eastAsia="Times New Roman" w:hAnsi="Cambria Math" w:cs="Cambria Math"/>
          <w:sz w:val="28"/>
          <w:szCs w:val="28"/>
          <w:lang w:val="en-US" w:eastAsia="ru-RU"/>
        </w:rPr>
        <w:t>⊙</w:t>
      </w:r>
      <w:r w:rsidRPr="001A30BC">
        <w:rPr>
          <w:rFonts w:ascii="Times New Roman" w:eastAsia="Times New Roman" w:hAnsi="Times New Roman" w:cs="Times New Roman"/>
          <w:sz w:val="28"/>
          <w:szCs w:val="28"/>
          <w:lang w:val="en-US" w:eastAsia="ru-RU"/>
        </w:rPr>
        <w:t xml:space="preserve"> represents elementwise multiplication, </w:t>
      </w:r>
      <m:oMath>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u</m:t>
            </m:r>
          </m:sup>
        </m:sSup>
      </m:oMath>
      <w:r w:rsidRPr="001A30BC">
        <w:rPr>
          <w:rFonts w:ascii="Times New Roman" w:eastAsia="Times New Roman" w:hAnsi="Times New Roman" w:cs="Times New Roman"/>
          <w:sz w:val="28"/>
          <w:szCs w:val="28"/>
          <w:lang w:val="en-US" w:eastAsia="ru-RU"/>
        </w:rPr>
        <w:t>,</w:t>
      </w:r>
      <w:r w:rsidR="008C33A4">
        <w:rPr>
          <w:rFonts w:ascii="Times New Roman" w:eastAsia="Times New Roman" w:hAnsi="Times New Roman" w:cs="Times New Roman"/>
          <w:sz w:val="28"/>
          <w:szCs w:val="28"/>
          <w:lang w:val="en-US" w:eastAsia="ru-RU"/>
        </w:rPr>
        <w:t xml:space="preserve"> </w:t>
      </w:r>
      <m:oMath>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f</m:t>
            </m:r>
          </m:sup>
        </m:sSup>
      </m:oMath>
      <w:r w:rsidRPr="001A30BC">
        <w:rPr>
          <w:rFonts w:ascii="Times New Roman" w:eastAsia="Times New Roman" w:hAnsi="Times New Roman" w:cs="Times New Roman"/>
          <w:sz w:val="28"/>
          <w:szCs w:val="28"/>
          <w:lang w:val="en-US" w:eastAsia="ru-RU"/>
        </w:rPr>
        <w:t>,</w:t>
      </w:r>
      <w:r w:rsidR="008C33A4" w:rsidRPr="008C33A4">
        <w:rPr>
          <w:rFonts w:ascii="Cambria Math" w:hAnsi="Cambria Math"/>
          <w:i/>
          <w:sz w:val="28"/>
          <w:szCs w:val="28"/>
        </w:rPr>
        <w:t xml:space="preserve"> </w:t>
      </w:r>
      <m:oMath>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o</m:t>
            </m:r>
          </m:sup>
        </m:sSup>
      </m:oMath>
      <w:r w:rsidRPr="001A30BC">
        <w:rPr>
          <w:rFonts w:ascii="Times New Roman" w:eastAsia="Times New Roman" w:hAnsi="Times New Roman" w:cs="Times New Roman"/>
          <w:sz w:val="28"/>
          <w:szCs w:val="28"/>
          <w:lang w:val="en-US" w:eastAsia="ru-RU"/>
        </w:rPr>
        <w:t>,</w:t>
      </w:r>
      <w:r w:rsidR="008C33A4">
        <w:rPr>
          <w:rFonts w:ascii="Times New Roman" w:eastAsia="Times New Roman" w:hAnsi="Times New Roman" w:cs="Times New Roman"/>
          <w:sz w:val="28"/>
          <w:szCs w:val="28"/>
          <w:lang w:val="en-US" w:eastAsia="ru-RU"/>
        </w:rPr>
        <w:t xml:space="preserve"> </w:t>
      </w:r>
      <m:oMath>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c</m:t>
            </m:r>
          </m:sup>
        </m:sSup>
      </m:oMath>
      <w:r w:rsidRPr="001A30BC">
        <w:rPr>
          <w:rFonts w:ascii="Times New Roman" w:eastAsia="Times New Roman" w:hAnsi="Times New Roman" w:cs="Times New Roman"/>
          <w:sz w:val="28"/>
          <w:szCs w:val="28"/>
          <w:lang w:val="en-US" w:eastAsia="ru-RU"/>
        </w:rPr>
        <w:t xml:space="preserve"> are recurrent weight matrices and </w:t>
      </w:r>
      <m:oMath>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u</m:t>
            </m:r>
          </m:sup>
        </m:sSup>
      </m:oMath>
      <w:r w:rsidRPr="001A30BC">
        <w:rPr>
          <w:rFonts w:ascii="Times New Roman" w:eastAsia="Times New Roman" w:hAnsi="Times New Roman" w:cs="Times New Roman"/>
          <w:sz w:val="28"/>
          <w:szCs w:val="28"/>
          <w:lang w:val="en-US" w:eastAsia="ru-RU"/>
        </w:rPr>
        <w:t>,</w:t>
      </w:r>
      <w:r w:rsidR="008C33A4">
        <w:rPr>
          <w:rFonts w:ascii="Times New Roman" w:eastAsia="Times New Roman" w:hAnsi="Times New Roman" w:cs="Times New Roman"/>
          <w:sz w:val="28"/>
          <w:szCs w:val="28"/>
          <w:lang w:val="en-US" w:eastAsia="ru-RU"/>
        </w:rPr>
        <w:t xml:space="preserve"> </w:t>
      </w:r>
      <m:oMath>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f</m:t>
            </m:r>
          </m:sup>
        </m:sSup>
      </m:oMath>
      <w:r w:rsidRPr="001A30BC">
        <w:rPr>
          <w:rFonts w:ascii="Times New Roman" w:eastAsia="Times New Roman" w:hAnsi="Times New Roman" w:cs="Times New Roman"/>
          <w:sz w:val="28"/>
          <w:szCs w:val="28"/>
          <w:lang w:val="en-US" w:eastAsia="ru-RU"/>
        </w:rPr>
        <w:t>,</w:t>
      </w:r>
      <w:r w:rsidR="008C33A4">
        <w:rPr>
          <w:rFonts w:ascii="Times New Roman" w:eastAsia="Times New Roman" w:hAnsi="Times New Roman" w:cs="Times New Roman"/>
          <w:sz w:val="28"/>
          <w:szCs w:val="28"/>
          <w:lang w:val="en-US" w:eastAsia="ru-RU"/>
        </w:rPr>
        <w:t xml:space="preserve"> </w:t>
      </w:r>
      <m:oMath>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o</m:t>
            </m:r>
          </m:sup>
        </m:sSup>
      </m:oMath>
      <w:r w:rsidRPr="001A30BC">
        <w:rPr>
          <w:rFonts w:ascii="Times New Roman" w:eastAsia="Times New Roman" w:hAnsi="Times New Roman" w:cs="Times New Roman"/>
          <w:sz w:val="28"/>
          <w:szCs w:val="28"/>
          <w:lang w:val="en-US" w:eastAsia="ru-RU"/>
        </w:rPr>
        <w:t>,</w:t>
      </w:r>
      <w:r w:rsidR="008C33A4">
        <w:rPr>
          <w:rFonts w:ascii="Times New Roman" w:eastAsia="Times New Roman" w:hAnsi="Times New Roman" w:cs="Times New Roman"/>
          <w:sz w:val="28"/>
          <w:szCs w:val="28"/>
          <w:lang w:val="en-US" w:eastAsia="ru-RU"/>
        </w:rPr>
        <w:t xml:space="preserve"> </w:t>
      </w:r>
      <m:oMath>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c</m:t>
            </m:r>
          </m:sup>
        </m:sSup>
      </m:oMath>
      <w:r w:rsidRPr="001A30BC">
        <w:rPr>
          <w:rFonts w:ascii="Times New Roman" w:eastAsia="Times New Roman" w:hAnsi="Times New Roman" w:cs="Times New Roman"/>
          <w:sz w:val="28"/>
          <w:szCs w:val="28"/>
          <w:lang w:val="en-US" w:eastAsia="ru-RU"/>
        </w:rPr>
        <w:t xml:space="preserve"> are projection matrices.</w:t>
      </w:r>
    </w:p>
    <w:p w14:paraId="1E57E870" w14:textId="77777777" w:rsidR="008C33A4" w:rsidRDefault="008C33A4" w:rsidP="008C33A4">
      <w:pPr>
        <w:spacing w:after="0" w:line="360" w:lineRule="auto"/>
        <w:rPr>
          <w:rFonts w:ascii="Times New Roman" w:eastAsia="Times New Roman" w:hAnsi="Times New Roman" w:cs="Times New Roman"/>
          <w:sz w:val="28"/>
          <w:szCs w:val="28"/>
          <w:lang w:val="en-US" w:eastAsia="ru-RU"/>
        </w:rPr>
      </w:pPr>
      <w:r w:rsidRPr="008C33A4">
        <w:rPr>
          <w:rFonts w:ascii="Times New Roman" w:eastAsia="Times New Roman" w:hAnsi="Times New Roman" w:cs="Times New Roman"/>
          <w:sz w:val="28"/>
          <w:szCs w:val="28"/>
          <w:lang w:val="en-US" w:eastAsia="ru-RU"/>
        </w:rPr>
        <w:t>In article</w:t>
      </w:r>
      <w:r>
        <w:rPr>
          <w:rFonts w:ascii="Times New Roman" w:eastAsia="Times New Roman" w:hAnsi="Times New Roman" w:cs="Times New Roman"/>
          <w:sz w:val="28"/>
          <w:szCs w:val="28"/>
          <w:lang w:val="en-US" w:eastAsia="ru-RU"/>
        </w:rPr>
        <w:t xml:space="preserve"> [47] </w:t>
      </w:r>
      <w:r w:rsidRPr="008C33A4">
        <w:rPr>
          <w:rFonts w:ascii="Times New Roman" w:eastAsia="Times New Roman" w:hAnsi="Times New Roman" w:cs="Times New Roman"/>
          <w:sz w:val="28"/>
          <w:szCs w:val="28"/>
          <w:lang w:val="en-US" w:eastAsia="ru-RU"/>
        </w:rPr>
        <w:t>the authors used LSTM to predict the level of carbon dioxide concentration as a function of the number of people in the room, training on historical data. Predictions were made for a short prediction horizon. However, the obtained prediction accuracy does not exceed 70%, which is relatively low. Improving the architecture and methodology of the experiment can be considered as one of the possible objectives of our study.</w:t>
      </w:r>
    </w:p>
    <w:p w14:paraId="2943FAA4" w14:textId="6339BDBC" w:rsidR="008C33A4" w:rsidRDefault="008C33A4" w:rsidP="008C33A4">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ab/>
        <w:t xml:space="preserve">In the paper [48] </w:t>
      </w:r>
      <w:r w:rsidR="00553DB7" w:rsidRPr="00553DB7">
        <w:rPr>
          <w:rFonts w:ascii="Times New Roman" w:eastAsia="Times New Roman" w:hAnsi="Times New Roman" w:cs="Times New Roman"/>
          <w:sz w:val="28"/>
          <w:szCs w:val="28"/>
          <w:lang w:val="en-US" w:eastAsia="ru-RU"/>
        </w:rPr>
        <w:t>authors developed and applied algorithms based on sensory modeling, which can predict user behavior in buildings. After that, the resulting patterns were implemented in comfort management systems in buildings and simulations of energy consumption of these systems were carried out</w:t>
      </w:r>
      <w:r w:rsidR="00553DB7">
        <w:rPr>
          <w:rFonts w:ascii="Times New Roman" w:eastAsia="Times New Roman" w:hAnsi="Times New Roman" w:cs="Times New Roman"/>
          <w:sz w:val="28"/>
          <w:szCs w:val="28"/>
          <w:lang w:val="en-US" w:eastAsia="ru-RU"/>
        </w:rPr>
        <w:t xml:space="preserve">. </w:t>
      </w:r>
      <w:r w:rsidR="00553DB7" w:rsidRPr="00553DB7">
        <w:rPr>
          <w:rFonts w:ascii="Times New Roman" w:eastAsia="Times New Roman" w:hAnsi="Times New Roman" w:cs="Times New Roman"/>
          <w:sz w:val="28"/>
          <w:szCs w:val="28"/>
          <w:lang w:val="en-US" w:eastAsia="ru-RU"/>
        </w:rPr>
        <w:t>Through their simulations, the authors have shown that there is the potential to reduce energy consumption by up to 30% without loss of workplace comfort. The study framework included the use of HMM for predicting energy consumption and comfort. Sensor data representing measurements of CO2 levels, temperature, and relative humidity in office spaces were used as observable parameters.</w:t>
      </w:r>
      <w:r w:rsidR="0027411C">
        <w:rPr>
          <w:rFonts w:ascii="Times New Roman" w:eastAsia="Times New Roman" w:hAnsi="Times New Roman" w:cs="Times New Roman"/>
          <w:sz w:val="28"/>
          <w:szCs w:val="28"/>
          <w:lang w:val="en-US" w:eastAsia="ru-RU"/>
        </w:rPr>
        <w:t xml:space="preserve"> </w:t>
      </w:r>
      <w:r w:rsidR="0027411C" w:rsidRPr="0027411C">
        <w:rPr>
          <w:rFonts w:ascii="Times New Roman" w:eastAsia="Times New Roman" w:hAnsi="Times New Roman" w:cs="Times New Roman"/>
          <w:sz w:val="28"/>
          <w:szCs w:val="28"/>
          <w:lang w:val="en-US" w:eastAsia="ru-RU"/>
        </w:rPr>
        <w:t>This paper has shown that using machine learning to predict CO2 emissions has been useful, but it should understand that this paper is quite old (the year the paper was published was 2009), so we cannot be sure how much better or worse this approach is in today's realities.</w:t>
      </w:r>
      <w:r w:rsidR="0027411C">
        <w:rPr>
          <w:rFonts w:ascii="Times New Roman" w:eastAsia="Times New Roman" w:hAnsi="Times New Roman" w:cs="Times New Roman"/>
          <w:sz w:val="28"/>
          <w:szCs w:val="28"/>
          <w:lang w:val="en-US" w:eastAsia="ru-RU"/>
        </w:rPr>
        <w:t xml:space="preserve"> </w:t>
      </w:r>
      <w:r w:rsidR="0027411C" w:rsidRPr="0027411C">
        <w:rPr>
          <w:rFonts w:ascii="Times New Roman" w:eastAsia="Times New Roman" w:hAnsi="Times New Roman" w:cs="Times New Roman"/>
          <w:sz w:val="28"/>
          <w:szCs w:val="28"/>
          <w:lang w:val="en-US" w:eastAsia="ru-RU"/>
        </w:rPr>
        <w:t>Therefore, one possible task for this paper could be to perform a comprehensive study comparing the suitability of modern machine learning algorithms for this problem.</w:t>
      </w:r>
    </w:p>
    <w:p w14:paraId="50977E05" w14:textId="742B5517" w:rsidR="0027411C" w:rsidRDefault="0027411C" w:rsidP="008C33A4">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sidRPr="0027411C">
        <w:rPr>
          <w:rFonts w:ascii="Times New Roman" w:eastAsia="Times New Roman" w:hAnsi="Times New Roman" w:cs="Times New Roman"/>
          <w:sz w:val="28"/>
          <w:szCs w:val="28"/>
          <w:lang w:val="en-US" w:eastAsia="ru-RU"/>
        </w:rPr>
        <w:t xml:space="preserve">Another strategy for estimating indoor carbon dioxide concentrations is presented in Paige </w:t>
      </w:r>
      <w:proofErr w:type="spellStart"/>
      <w:r w:rsidRPr="0027411C">
        <w:rPr>
          <w:rFonts w:ascii="Times New Roman" w:eastAsia="Times New Roman" w:hAnsi="Times New Roman" w:cs="Times New Roman"/>
          <w:sz w:val="28"/>
          <w:szCs w:val="28"/>
          <w:lang w:val="en-US" w:eastAsia="ru-RU"/>
        </w:rPr>
        <w:t>WenbinTien</w:t>
      </w:r>
      <w:proofErr w:type="spellEnd"/>
      <w:r w:rsidRPr="0027411C">
        <w:rPr>
          <w:rFonts w:ascii="Times New Roman" w:eastAsia="Times New Roman" w:hAnsi="Times New Roman" w:cs="Times New Roman"/>
          <w:sz w:val="28"/>
          <w:szCs w:val="28"/>
          <w:lang w:val="en-US" w:eastAsia="ru-RU"/>
        </w:rPr>
        <w:t xml:space="preserve"> et al.</w:t>
      </w:r>
      <w:r>
        <w:rPr>
          <w:rFonts w:ascii="Times New Roman" w:eastAsia="Times New Roman" w:hAnsi="Times New Roman" w:cs="Times New Roman"/>
          <w:sz w:val="28"/>
          <w:szCs w:val="28"/>
          <w:lang w:val="en-US" w:eastAsia="ru-RU"/>
        </w:rPr>
        <w:t xml:space="preserve"> [49]. </w:t>
      </w:r>
      <w:r w:rsidRPr="0027411C">
        <w:rPr>
          <w:rFonts w:ascii="Times New Roman" w:eastAsia="Times New Roman" w:hAnsi="Times New Roman" w:cs="Times New Roman"/>
          <w:sz w:val="28"/>
          <w:szCs w:val="28"/>
          <w:lang w:val="en-US" w:eastAsia="ru-RU"/>
        </w:rPr>
        <w:t>The researchers decided to reject a statistical approach to estimating office worker occupancy, fixed work schedules, and historical information about work hours. Instead, the paper proposed an approach to estimating employee employment and activity.</w:t>
      </w:r>
      <w:r>
        <w:rPr>
          <w:rFonts w:ascii="Times New Roman" w:eastAsia="Times New Roman" w:hAnsi="Times New Roman" w:cs="Times New Roman"/>
          <w:sz w:val="28"/>
          <w:szCs w:val="28"/>
          <w:lang w:val="en-US" w:eastAsia="ru-RU"/>
        </w:rPr>
        <w:t xml:space="preserve"> </w:t>
      </w:r>
      <w:r w:rsidRPr="0027411C">
        <w:rPr>
          <w:rFonts w:ascii="Times New Roman" w:eastAsia="Times New Roman" w:hAnsi="Times New Roman" w:cs="Times New Roman"/>
          <w:sz w:val="28"/>
          <w:szCs w:val="28"/>
          <w:lang w:val="en-US" w:eastAsia="ru-RU"/>
        </w:rPr>
        <w:t>The main idea of this work is to determine in real time the activity of employees during the working day using cameras. The researchers used a deep learning model based on a convolutional neural network. The general architecture of the neural network used in the study is shown in the picture below</w:t>
      </w:r>
      <w:r>
        <w:rPr>
          <w:rFonts w:ascii="Times New Roman" w:eastAsia="Times New Roman" w:hAnsi="Times New Roman" w:cs="Times New Roman"/>
          <w:sz w:val="28"/>
          <w:szCs w:val="28"/>
          <w:lang w:val="en-US" w:eastAsia="ru-RU"/>
        </w:rPr>
        <w:t xml:space="preserve"> (Fig.3)</w:t>
      </w:r>
    </w:p>
    <w:p w14:paraId="3D6C4313" w14:textId="0D808021" w:rsidR="0027411C" w:rsidRPr="001A30BC" w:rsidRDefault="0027411C" w:rsidP="008C33A4">
      <w:pPr>
        <w:spacing w:after="0" w:line="360" w:lineRule="auto"/>
        <w:rPr>
          <w:rFonts w:ascii="Times New Roman" w:eastAsia="Times New Roman" w:hAnsi="Times New Roman" w:cs="Times New Roman"/>
          <w:sz w:val="28"/>
          <w:szCs w:val="28"/>
          <w:lang w:val="en-US" w:eastAsia="ru-RU"/>
        </w:rPr>
      </w:pPr>
      <w:r>
        <w:rPr>
          <w:noProof/>
          <w:sz w:val="28"/>
          <w:szCs w:val="28"/>
          <w:lang w:val="en-US"/>
        </w:rPr>
        <w:lastRenderedPageBreak/>
        <w:drawing>
          <wp:inline distT="0" distB="0" distL="0" distR="0" wp14:anchorId="15C0228B" wp14:editId="06F9FCF3">
            <wp:extent cx="5667555" cy="49201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5677901" cy="4929166"/>
                    </a:xfrm>
                    <a:prstGeom prst="rect">
                      <a:avLst/>
                    </a:prstGeom>
                  </pic:spPr>
                </pic:pic>
              </a:graphicData>
            </a:graphic>
          </wp:inline>
        </w:drawing>
      </w:r>
    </w:p>
    <w:p w14:paraId="44AFCD36" w14:textId="2DA33B98" w:rsidR="000E380F" w:rsidRDefault="0027411C" w:rsidP="0027411C">
      <w:pPr>
        <w:spacing w:after="0"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Figure 3 - </w:t>
      </w:r>
      <w:r w:rsidR="00A634DB" w:rsidRPr="00A634DB">
        <w:rPr>
          <w:rFonts w:ascii="Times New Roman" w:eastAsia="Times New Roman" w:hAnsi="Times New Roman" w:cs="Times New Roman"/>
          <w:sz w:val="24"/>
          <w:szCs w:val="24"/>
          <w:lang w:val="en-US" w:eastAsia="ru-RU"/>
        </w:rPr>
        <w:t>The architecture of a 15-layer convolutional neural network used to detect office worker activity</w:t>
      </w:r>
      <w:r w:rsidR="00A634DB">
        <w:rPr>
          <w:rFonts w:ascii="Times New Roman" w:eastAsia="Times New Roman" w:hAnsi="Times New Roman" w:cs="Times New Roman"/>
          <w:sz w:val="24"/>
          <w:szCs w:val="24"/>
          <w:lang w:eastAsia="ru-RU"/>
        </w:rPr>
        <w:t xml:space="preserve"> </w:t>
      </w:r>
      <w:r w:rsidR="00A634DB">
        <w:rPr>
          <w:rFonts w:ascii="Times New Roman" w:eastAsia="Times New Roman" w:hAnsi="Times New Roman" w:cs="Times New Roman"/>
          <w:sz w:val="24"/>
          <w:szCs w:val="24"/>
          <w:lang w:val="en-US" w:eastAsia="ru-RU"/>
        </w:rPr>
        <w:t>[49]</w:t>
      </w:r>
    </w:p>
    <w:p w14:paraId="20FEA88C" w14:textId="77777777" w:rsidR="00A634DB" w:rsidRDefault="00A634DB" w:rsidP="00A634DB">
      <w:pPr>
        <w:spacing w:after="0" w:line="360" w:lineRule="auto"/>
        <w:rPr>
          <w:rFonts w:ascii="Times New Roman" w:eastAsia="Times New Roman" w:hAnsi="Times New Roman" w:cs="Times New Roman"/>
          <w:sz w:val="28"/>
          <w:szCs w:val="28"/>
          <w:lang w:val="en-US" w:eastAsia="ru-RU"/>
        </w:rPr>
      </w:pPr>
    </w:p>
    <w:p w14:paraId="7F81D19D" w14:textId="4BF78CC5" w:rsidR="00822870" w:rsidRPr="00822870" w:rsidRDefault="00A634DB" w:rsidP="00822870">
      <w:pPr>
        <w:spacing w:after="0" w:line="360" w:lineRule="auto"/>
        <w:rPr>
          <w:rFonts w:ascii="Times New Roman" w:eastAsia="Times New Roman" w:hAnsi="Times New Roman" w:cs="Times New Roman"/>
          <w:sz w:val="28"/>
          <w:szCs w:val="28"/>
          <w:lang w:val="en-US" w:eastAsia="ru-RU"/>
        </w:rPr>
      </w:pPr>
      <w:r w:rsidRPr="00A634DB">
        <w:rPr>
          <w:rFonts w:ascii="Times New Roman" w:eastAsia="Times New Roman" w:hAnsi="Times New Roman" w:cs="Times New Roman"/>
          <w:sz w:val="28"/>
          <w:szCs w:val="28"/>
          <w:lang w:val="en-US" w:eastAsia="ru-RU"/>
        </w:rPr>
        <w:t>Researchers successful have developed a deep learning method to identify the main activities of office workers in a typical office building with an average detection accuracy of 80.62%.</w:t>
      </w:r>
      <w:r>
        <w:rPr>
          <w:rFonts w:ascii="Times New Roman" w:eastAsia="Times New Roman" w:hAnsi="Times New Roman" w:cs="Times New Roman"/>
          <w:sz w:val="28"/>
          <w:szCs w:val="28"/>
          <w:lang w:val="en-US" w:eastAsia="ru-RU"/>
        </w:rPr>
        <w:t xml:space="preserve"> </w:t>
      </w:r>
      <w:r w:rsidRPr="00A634DB">
        <w:rPr>
          <w:rFonts w:ascii="Times New Roman" w:eastAsia="Times New Roman" w:hAnsi="Times New Roman" w:cs="Times New Roman"/>
          <w:sz w:val="28"/>
          <w:szCs w:val="28"/>
          <w:lang w:val="en-US" w:eastAsia="ru-RU"/>
        </w:rPr>
        <w:t>Having obtained a good accuracy in determining the number of occupants and their office activity, the authors suggested using this information to more accurately predict and estimate the concentration of carbon dioxide in the building.</w:t>
      </w:r>
      <w:r>
        <w:rPr>
          <w:rFonts w:ascii="Times New Roman" w:eastAsia="Times New Roman" w:hAnsi="Times New Roman" w:cs="Times New Roman"/>
          <w:sz w:val="28"/>
          <w:szCs w:val="28"/>
          <w:lang w:val="en-US" w:eastAsia="ru-RU"/>
        </w:rPr>
        <w:t xml:space="preserve"> </w:t>
      </w:r>
      <w:r w:rsidRPr="00A634DB">
        <w:rPr>
          <w:rFonts w:ascii="Times New Roman" w:eastAsia="Times New Roman" w:hAnsi="Times New Roman" w:cs="Times New Roman"/>
          <w:sz w:val="28"/>
          <w:szCs w:val="28"/>
          <w:lang w:val="en-US" w:eastAsia="ru-RU"/>
        </w:rPr>
        <w:t>Since indoor carbon dioxide levels are one of the factors determining indoor air quality</w:t>
      </w:r>
      <w:r>
        <w:rPr>
          <w:rFonts w:ascii="Times New Roman" w:eastAsia="Times New Roman" w:hAnsi="Times New Roman" w:cs="Times New Roman"/>
          <w:sz w:val="28"/>
          <w:szCs w:val="28"/>
          <w:lang w:val="en-US" w:eastAsia="ru-RU"/>
        </w:rPr>
        <w:t xml:space="preserve"> [50] </w:t>
      </w:r>
      <w:r w:rsidR="00822870" w:rsidRPr="00822870">
        <w:rPr>
          <w:rFonts w:ascii="Times New Roman" w:eastAsia="Times New Roman" w:hAnsi="Times New Roman" w:cs="Times New Roman"/>
          <w:sz w:val="28"/>
          <w:szCs w:val="28"/>
          <w:lang w:val="en-US" w:eastAsia="ru-RU"/>
        </w:rPr>
        <w:t>authors suggested using the model they had developed to estimate this parameter when solving the problem of optimizing the quality of indoor air.</w:t>
      </w:r>
    </w:p>
    <w:p w14:paraId="6A320617" w14:textId="5758F3B4" w:rsidR="00A634DB" w:rsidRDefault="00822870" w:rsidP="00822870">
      <w:pPr>
        <w:spacing w:after="0" w:line="360" w:lineRule="auto"/>
        <w:rPr>
          <w:rFonts w:ascii="Times New Roman" w:eastAsia="Times New Roman" w:hAnsi="Times New Roman" w:cs="Times New Roman"/>
          <w:sz w:val="28"/>
          <w:szCs w:val="28"/>
          <w:lang w:val="en-US" w:eastAsia="ru-RU"/>
        </w:rPr>
      </w:pPr>
      <w:r w:rsidRPr="00822870">
        <w:rPr>
          <w:rFonts w:ascii="Times New Roman" w:eastAsia="Times New Roman" w:hAnsi="Times New Roman" w:cs="Times New Roman"/>
          <w:sz w:val="28"/>
          <w:szCs w:val="28"/>
          <w:lang w:val="en-US" w:eastAsia="ru-RU"/>
        </w:rPr>
        <w:t xml:space="preserve">To test the methods, the authors modeled an office building in Nottingham, UK and performed a building energy simulation (BES) using simulated office </w:t>
      </w:r>
      <w:r w:rsidRPr="00822870">
        <w:rPr>
          <w:rFonts w:ascii="Times New Roman" w:eastAsia="Times New Roman" w:hAnsi="Times New Roman" w:cs="Times New Roman"/>
          <w:sz w:val="28"/>
          <w:szCs w:val="28"/>
          <w:lang w:val="en-US" w:eastAsia="ru-RU"/>
        </w:rPr>
        <w:lastRenderedPageBreak/>
        <w:t>processes in the building.</w:t>
      </w:r>
      <w:r>
        <w:rPr>
          <w:rFonts w:ascii="Times New Roman" w:eastAsia="Times New Roman" w:hAnsi="Times New Roman" w:cs="Times New Roman"/>
          <w:sz w:val="28"/>
          <w:szCs w:val="28"/>
          <w:lang w:val="en-US" w:eastAsia="ru-RU"/>
        </w:rPr>
        <w:t xml:space="preserve"> </w:t>
      </w:r>
      <w:r w:rsidRPr="00822870">
        <w:rPr>
          <w:rFonts w:ascii="Times New Roman" w:eastAsia="Times New Roman" w:hAnsi="Times New Roman" w:cs="Times New Roman"/>
          <w:sz w:val="28"/>
          <w:szCs w:val="28"/>
          <w:lang w:val="en-US" w:eastAsia="ru-RU"/>
        </w:rPr>
        <w:t>Using the BES</w:t>
      </w:r>
      <w:r>
        <w:rPr>
          <w:rFonts w:ascii="Times New Roman" w:eastAsia="Times New Roman" w:hAnsi="Times New Roman" w:cs="Times New Roman"/>
          <w:sz w:val="28"/>
          <w:szCs w:val="28"/>
          <w:lang w:val="en-US" w:eastAsia="ru-RU"/>
        </w:rPr>
        <w:t xml:space="preserve"> (Fig 4.) </w:t>
      </w:r>
      <w:r w:rsidRPr="00822870">
        <w:rPr>
          <w:rFonts w:ascii="Times New Roman" w:eastAsia="Times New Roman" w:hAnsi="Times New Roman" w:cs="Times New Roman"/>
          <w:sz w:val="28"/>
          <w:szCs w:val="28"/>
          <w:lang w:val="en-US" w:eastAsia="ru-RU"/>
        </w:rPr>
        <w:t>modeling, the author was showed that the level of carbon dioxide concentration in the air directly depends on the number of people in the room, as well as on what activities the office workers perform inside. This conclusion indicates a high potential of using this method for the prediction and regulation of carbon dioxide levels in office premises.</w:t>
      </w:r>
    </w:p>
    <w:p w14:paraId="0A8A1C2E" w14:textId="77777777" w:rsidR="00822870" w:rsidRDefault="00822870" w:rsidP="00822870">
      <w:pPr>
        <w:spacing w:after="0" w:line="360" w:lineRule="auto"/>
        <w:rPr>
          <w:rFonts w:ascii="Times New Roman" w:eastAsia="Times New Roman" w:hAnsi="Times New Roman" w:cs="Times New Roman"/>
          <w:sz w:val="28"/>
          <w:szCs w:val="28"/>
          <w:lang w:val="en-US" w:eastAsia="ru-RU"/>
        </w:rPr>
      </w:pPr>
    </w:p>
    <w:p w14:paraId="5E06C426" w14:textId="449FD213" w:rsidR="00822870" w:rsidRPr="00A634DB" w:rsidRDefault="00822870" w:rsidP="00822870">
      <w:pPr>
        <w:spacing w:after="0" w:line="360" w:lineRule="auto"/>
        <w:rPr>
          <w:rFonts w:ascii="Times New Roman" w:eastAsia="Times New Roman" w:hAnsi="Times New Roman" w:cs="Times New Roman"/>
          <w:sz w:val="28"/>
          <w:szCs w:val="28"/>
          <w:lang w:val="en-US" w:eastAsia="ru-RU"/>
        </w:rPr>
      </w:pPr>
      <w:r>
        <w:rPr>
          <w:noProof/>
          <w:sz w:val="28"/>
          <w:szCs w:val="28"/>
        </w:rPr>
        <w:drawing>
          <wp:inline distT="0" distB="0" distL="0" distR="0" wp14:anchorId="424B0ECD" wp14:editId="54839787">
            <wp:extent cx="5934973" cy="3743219"/>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7989" cy="3751428"/>
                    </a:xfrm>
                    <a:prstGeom prst="rect">
                      <a:avLst/>
                    </a:prstGeom>
                  </pic:spPr>
                </pic:pic>
              </a:graphicData>
            </a:graphic>
          </wp:inline>
        </w:drawing>
      </w:r>
    </w:p>
    <w:p w14:paraId="3B90C1DD" w14:textId="77777777" w:rsidR="00DF6D0E" w:rsidRDefault="00DF6D0E" w:rsidP="005B12EA">
      <w:pPr>
        <w:spacing w:after="0" w:line="360" w:lineRule="auto"/>
        <w:rPr>
          <w:rFonts w:ascii="Times New Roman" w:eastAsia="Times New Roman" w:hAnsi="Times New Roman" w:cs="Times New Roman"/>
          <w:sz w:val="28"/>
          <w:szCs w:val="28"/>
          <w:lang w:val="en-US" w:eastAsia="ru-RU"/>
        </w:rPr>
      </w:pPr>
    </w:p>
    <w:p w14:paraId="457165B4" w14:textId="6F42AD92" w:rsidR="005B12EA" w:rsidRPr="00822870" w:rsidRDefault="00822870" w:rsidP="00822870">
      <w:pPr>
        <w:spacing w:after="0"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Figure 4 - </w:t>
      </w:r>
      <w:r w:rsidRPr="00822870">
        <w:rPr>
          <w:rFonts w:ascii="Times New Roman" w:eastAsia="Times New Roman" w:hAnsi="Times New Roman" w:cs="Times New Roman"/>
          <w:sz w:val="24"/>
          <w:szCs w:val="24"/>
          <w:lang w:val="en-US" w:eastAsia="ru-RU"/>
        </w:rPr>
        <w:t>CO2 Concentration for a winter day (8th January) at the open-plan office space with four occupants; based on the two Typical Office Profiles, DLIP and Actual Observation Profile</w:t>
      </w:r>
      <w:r>
        <w:rPr>
          <w:rFonts w:ascii="Times New Roman" w:eastAsia="Times New Roman" w:hAnsi="Times New Roman" w:cs="Times New Roman"/>
          <w:sz w:val="24"/>
          <w:szCs w:val="24"/>
          <w:lang w:val="en-US" w:eastAsia="ru-RU"/>
        </w:rPr>
        <w:t xml:space="preserve"> </w:t>
      </w:r>
      <w:r w:rsidRPr="00822870">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49</w:t>
      </w:r>
      <w:r w:rsidRPr="00822870">
        <w:rPr>
          <w:rFonts w:ascii="Times New Roman" w:eastAsia="Times New Roman" w:hAnsi="Times New Roman" w:cs="Times New Roman"/>
          <w:sz w:val="24"/>
          <w:szCs w:val="24"/>
          <w:lang w:val="en-US" w:eastAsia="ru-RU"/>
        </w:rPr>
        <w:t>]</w:t>
      </w:r>
    </w:p>
    <w:p w14:paraId="4C6B8BFF" w14:textId="77777777" w:rsidR="00822870" w:rsidRPr="00822870" w:rsidRDefault="00822870" w:rsidP="00165F4E">
      <w:pPr>
        <w:spacing w:after="240" w:line="360" w:lineRule="auto"/>
        <w:rPr>
          <w:rFonts w:ascii="Times New Roman" w:eastAsia="Times New Roman" w:hAnsi="Times New Roman" w:cs="Times New Roman"/>
          <w:sz w:val="28"/>
          <w:szCs w:val="28"/>
          <w:lang w:val="en-US" w:eastAsia="ru-RU"/>
        </w:rPr>
      </w:pPr>
    </w:p>
    <w:p w14:paraId="28CD6F46" w14:textId="77777777" w:rsidR="00822870" w:rsidRDefault="00822870" w:rsidP="00165F4E">
      <w:pPr>
        <w:spacing w:after="240" w:line="360" w:lineRule="auto"/>
        <w:rPr>
          <w:rFonts w:ascii="Times New Roman" w:eastAsia="Times New Roman" w:hAnsi="Times New Roman" w:cs="Times New Roman"/>
          <w:sz w:val="28"/>
          <w:szCs w:val="28"/>
          <w:lang w:val="en-US" w:eastAsia="ru-RU"/>
        </w:rPr>
      </w:pPr>
      <w:r w:rsidRPr="00822870">
        <w:rPr>
          <w:rFonts w:ascii="Times New Roman" w:eastAsia="Times New Roman" w:hAnsi="Times New Roman" w:cs="Times New Roman"/>
          <w:sz w:val="28"/>
          <w:szCs w:val="28"/>
          <w:lang w:val="en-US" w:eastAsia="ru-RU"/>
        </w:rPr>
        <w:t>Fig.4 shows a graph of the carbon dioxide concentration level in an office room, calculated based on the fact that there are 4 people inside the room. From the graph we can see that the difference in the CO2 concentration level between the real office and the neural network prediction can be as high as 248.8 ppm. This fact indicates that it is not enough to use only the number of people and their activity to estimate the level of carbon dioxide concentration in the room.</w:t>
      </w:r>
      <w:r>
        <w:rPr>
          <w:rFonts w:ascii="Times New Roman" w:eastAsia="Times New Roman" w:hAnsi="Times New Roman" w:cs="Times New Roman"/>
          <w:sz w:val="28"/>
          <w:szCs w:val="28"/>
          <w:lang w:val="en-US" w:eastAsia="ru-RU"/>
        </w:rPr>
        <w:t xml:space="preserve"> </w:t>
      </w:r>
    </w:p>
    <w:p w14:paraId="4037AD96" w14:textId="77777777" w:rsidR="001E4911" w:rsidRDefault="00822870" w:rsidP="00165F4E">
      <w:pPr>
        <w:spacing w:after="24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ab/>
      </w:r>
      <w:r w:rsidRPr="00822870">
        <w:rPr>
          <w:rFonts w:ascii="Times New Roman" w:eastAsia="Times New Roman" w:hAnsi="Times New Roman" w:cs="Times New Roman"/>
          <w:sz w:val="28"/>
          <w:szCs w:val="28"/>
          <w:lang w:val="en-US" w:eastAsia="ru-RU"/>
        </w:rPr>
        <w:t>Other researchers in their work</w:t>
      </w:r>
      <w:r>
        <w:rPr>
          <w:rFonts w:ascii="Times New Roman" w:eastAsia="Times New Roman" w:hAnsi="Times New Roman" w:cs="Times New Roman"/>
          <w:sz w:val="28"/>
          <w:szCs w:val="28"/>
          <w:lang w:val="en-US" w:eastAsia="ru-RU"/>
        </w:rPr>
        <w:t xml:space="preserve"> [51] </w:t>
      </w:r>
      <w:r w:rsidR="001E4911" w:rsidRPr="001E4911">
        <w:rPr>
          <w:rFonts w:ascii="Times New Roman" w:eastAsia="Times New Roman" w:hAnsi="Times New Roman" w:cs="Times New Roman"/>
          <w:sz w:val="28"/>
          <w:szCs w:val="28"/>
          <w:lang w:val="en-US" w:eastAsia="ru-RU"/>
        </w:rPr>
        <w:t>describe a combined machine learning model and an algorithm for controlling the ventilation system to improve indoor air quality. In their work, the authors used an artificial neural network to predict the level of carbon dioxide concentration indoor.</w:t>
      </w:r>
      <w:r w:rsidR="001E4911">
        <w:rPr>
          <w:rFonts w:ascii="Times New Roman" w:eastAsia="Times New Roman" w:hAnsi="Times New Roman" w:cs="Times New Roman"/>
          <w:sz w:val="28"/>
          <w:szCs w:val="28"/>
          <w:lang w:val="en-US" w:eastAsia="ru-RU"/>
        </w:rPr>
        <w:t xml:space="preserve"> </w:t>
      </w:r>
      <w:r w:rsidR="001E4911" w:rsidRPr="001E4911">
        <w:rPr>
          <w:rFonts w:ascii="Times New Roman" w:eastAsia="Times New Roman" w:hAnsi="Times New Roman" w:cs="Times New Roman"/>
          <w:sz w:val="28"/>
          <w:szCs w:val="28"/>
          <w:lang w:val="en-US" w:eastAsia="ru-RU"/>
        </w:rPr>
        <w:t>Control algorithms for ventilation systems are algorithms based on the contribution ratio of indoor climate. In their work, the authors found that by using strong strategies in managing HVAC systems, it is possible to save up to 35% of energy consumption.</w:t>
      </w:r>
      <w:r w:rsidR="001E4911">
        <w:rPr>
          <w:rFonts w:ascii="Times New Roman" w:eastAsia="Times New Roman" w:hAnsi="Times New Roman" w:cs="Times New Roman"/>
          <w:sz w:val="28"/>
          <w:szCs w:val="28"/>
          <w:lang w:val="en-US" w:eastAsia="ru-RU"/>
        </w:rPr>
        <w:t xml:space="preserve"> </w:t>
      </w:r>
      <w:r w:rsidR="001E4911" w:rsidRPr="001E4911">
        <w:rPr>
          <w:rFonts w:ascii="Times New Roman" w:eastAsia="Times New Roman" w:hAnsi="Times New Roman" w:cs="Times New Roman"/>
          <w:sz w:val="28"/>
          <w:szCs w:val="28"/>
          <w:lang w:val="en-US" w:eastAsia="ru-RU"/>
        </w:rPr>
        <w:t>In our case, this work may be interesting because one of the regulated parameters is carbon dioxide, the regulation of which we want to implement in our study. However, the main drawback of this work is that the pollution and temperature parameters were simulated, so we do not have a clear understanding of the applicability of these technologies in real environments.</w:t>
      </w:r>
    </w:p>
    <w:p w14:paraId="27451521" w14:textId="77777777" w:rsidR="001E4911" w:rsidRDefault="001E4911" w:rsidP="00165F4E">
      <w:pPr>
        <w:spacing w:after="24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sidRPr="001E4911">
        <w:rPr>
          <w:rFonts w:ascii="Times New Roman" w:eastAsia="Times New Roman" w:hAnsi="Times New Roman" w:cs="Times New Roman"/>
          <w:sz w:val="28"/>
          <w:szCs w:val="28"/>
          <w:lang w:val="en-US" w:eastAsia="ru-RU"/>
        </w:rPr>
        <w:t>One of our most interesting papers is a recent study by Kallio et al.</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[52]</w:t>
      </w:r>
      <w:r w:rsidRPr="001E4911">
        <w:rPr>
          <w:rFonts w:ascii="Times New Roman" w:eastAsia="Times New Roman" w:hAnsi="Times New Roman" w:cs="Times New Roman"/>
          <w:sz w:val="28"/>
          <w:szCs w:val="28"/>
          <w:lang w:val="en-US" w:eastAsia="ru-RU"/>
        </w:rPr>
        <w:t xml:space="preserve"> on predicting carbon dioxide levels in office buildings using machine learning methods on a one-year dataset</w:t>
      </w:r>
      <w:r>
        <w:rPr>
          <w:rFonts w:ascii="Times New Roman" w:eastAsia="Times New Roman" w:hAnsi="Times New Roman" w:cs="Times New Roman"/>
          <w:sz w:val="28"/>
          <w:szCs w:val="28"/>
          <w:lang w:val="en-US" w:eastAsia="ru-RU"/>
        </w:rPr>
        <w:t xml:space="preserve">. </w:t>
      </w:r>
      <w:r w:rsidRPr="001E4911">
        <w:rPr>
          <w:rFonts w:ascii="Times New Roman" w:eastAsia="Times New Roman" w:hAnsi="Times New Roman" w:cs="Times New Roman"/>
          <w:sz w:val="28"/>
          <w:szCs w:val="28"/>
          <w:lang w:val="en-US" w:eastAsia="ru-RU"/>
        </w:rPr>
        <w:t>In their paper, the authors used 4 machine learning methods to predict indoor CO2 concentrations. These methods were Ridge regression, Decision Tree, Random Forest, and Multilayer Perceptron. In the course of this literature review, we have already reviewed the CART decisional tree method. Let us describe in more detail the other machine learning methods.</w:t>
      </w:r>
    </w:p>
    <w:p w14:paraId="2DB01FD2" w14:textId="77777777" w:rsidR="00411341" w:rsidRDefault="001E4911" w:rsidP="00165F4E">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t xml:space="preserve">The first method we will describe is called Ridge regression. If go a little bit deeper into history, may see that the method was originally called the Tikhonov regularization method, a method named after the Soviet and Russian mathematician Andrei </w:t>
      </w:r>
      <w:proofErr w:type="spellStart"/>
      <w:r w:rsidRPr="00411341">
        <w:rPr>
          <w:rFonts w:ascii="Times New Roman" w:eastAsia="Times New Roman" w:hAnsi="Times New Roman" w:cs="Times New Roman"/>
          <w:sz w:val="28"/>
          <w:szCs w:val="28"/>
          <w:lang w:val="en-US" w:eastAsia="ru-RU"/>
        </w:rPr>
        <w:t>Nikolaevich</w:t>
      </w:r>
      <w:proofErr w:type="spellEnd"/>
      <w:r w:rsidRPr="00411341">
        <w:rPr>
          <w:rFonts w:ascii="Times New Roman" w:eastAsia="Times New Roman" w:hAnsi="Times New Roman" w:cs="Times New Roman"/>
          <w:sz w:val="28"/>
          <w:szCs w:val="28"/>
          <w:lang w:val="en-US" w:eastAsia="ru-RU"/>
        </w:rPr>
        <w:t xml:space="preserve"> Tikhonov.</w:t>
      </w:r>
      <w:r w:rsidR="00411341">
        <w:rPr>
          <w:rFonts w:ascii="Times New Roman" w:eastAsia="Times New Roman" w:hAnsi="Times New Roman" w:cs="Times New Roman"/>
          <w:sz w:val="28"/>
          <w:szCs w:val="28"/>
          <w:lang w:val="en-US" w:eastAsia="ru-RU"/>
        </w:rPr>
        <w:t xml:space="preserve"> </w:t>
      </w:r>
      <w:r w:rsidR="00411341" w:rsidRPr="00411341">
        <w:rPr>
          <w:rFonts w:ascii="Times New Roman" w:eastAsia="Times New Roman" w:hAnsi="Times New Roman" w:cs="Times New Roman"/>
          <w:sz w:val="28"/>
          <w:szCs w:val="28"/>
          <w:lang w:val="en-US" w:eastAsia="ru-RU"/>
        </w:rPr>
        <w:t xml:space="preserve">Ridge regression is a method of dimensionality reduction. It is used to overcome data redundancy, when independent variables correlate with each other, resulting in unstable estimates of multivariate linear regression coefficients. Introduce the concept of multicollinearity. multicollinearity is the presence of linear dependence between independent variables of the regression model. A distinction is made between full </w:t>
      </w:r>
      <w:r w:rsidR="00411341" w:rsidRPr="00411341">
        <w:rPr>
          <w:rFonts w:ascii="Times New Roman" w:eastAsia="Times New Roman" w:hAnsi="Times New Roman" w:cs="Times New Roman"/>
          <w:sz w:val="28"/>
          <w:szCs w:val="28"/>
          <w:lang w:val="en-US" w:eastAsia="ru-RU"/>
        </w:rPr>
        <w:lastRenderedPageBreak/>
        <w:t>collinearity and partial or simply multicollinearity - the presence of strong correlation between independent variables.</w:t>
      </w:r>
    </w:p>
    <w:p w14:paraId="09EC8182" w14:textId="77777777" w:rsidR="00411341" w:rsidRDefault="00411341" w:rsidP="00165F4E">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t>Consider an example of a linear model:</w:t>
      </w:r>
    </w:p>
    <w:tbl>
      <w:tblPr>
        <w:tblStyle w:val="a8"/>
        <w:tblW w:w="0" w:type="auto"/>
        <w:tblLook w:val="04A0" w:firstRow="1" w:lastRow="0" w:firstColumn="1" w:lastColumn="0" w:noHBand="0" w:noVBand="1"/>
      </w:tblPr>
      <w:tblGrid>
        <w:gridCol w:w="8784"/>
        <w:gridCol w:w="561"/>
      </w:tblGrid>
      <w:tr w:rsidR="00411341" w:rsidRPr="009E4DA2" w14:paraId="2D3DF8AD" w14:textId="77777777" w:rsidTr="0021392B">
        <w:tc>
          <w:tcPr>
            <w:tcW w:w="8784" w:type="dxa"/>
            <w:tcBorders>
              <w:top w:val="nil"/>
              <w:left w:val="nil"/>
              <w:bottom w:val="nil"/>
              <w:right w:val="nil"/>
            </w:tcBorders>
          </w:tcPr>
          <w:p w14:paraId="2777BD64" w14:textId="77777777" w:rsidR="00411341" w:rsidRPr="00F30847" w:rsidRDefault="00411341" w:rsidP="0021392B">
            <w:pPr>
              <w:rPr>
                <w:rFonts w:ascii="Georgia" w:eastAsiaTheme="minorEastAsia" w:hAnsi="Georgia"/>
                <w:color w:val="2E2E2E"/>
                <w:sz w:val="28"/>
                <w:szCs w:val="28"/>
              </w:rPr>
            </w:pPr>
          </w:p>
          <w:p w14:paraId="37A96505" w14:textId="77777777" w:rsidR="00411341" w:rsidRPr="00F30847" w:rsidRDefault="00411341" w:rsidP="0021392B">
            <w:pPr>
              <w:rPr>
                <w:rFonts w:ascii="Arial" w:eastAsia="Times New Roman" w:hAnsi="Arial" w:cs="Arial"/>
                <w:color w:val="000000"/>
                <w:sz w:val="28"/>
                <w:szCs w:val="28"/>
                <w:lang w:eastAsia="ru-RU"/>
              </w:rPr>
            </w:pPr>
            <m:oMathPara>
              <m:oMathParaPr>
                <m:jc m:val="left"/>
              </m:oMathParaPr>
              <m:oMath>
                <m:r>
                  <w:rPr>
                    <w:rFonts w:ascii="Cambria Math" w:hAnsi="Cambria Math"/>
                    <w:color w:val="2E2E2E"/>
                    <w:sz w:val="28"/>
                    <w:szCs w:val="28"/>
                  </w:rPr>
                  <m:t>y=</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1</m:t>
                    </m:r>
                  </m:sub>
                </m:sSub>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1</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2</m:t>
                    </m:r>
                  </m:sub>
                </m:sSub>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2</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3</m:t>
                    </m:r>
                  </m:sub>
                </m:sSub>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3</m:t>
                    </m:r>
                  </m:sub>
                </m:sSub>
                <m:r>
                  <w:rPr>
                    <w:rFonts w:ascii="Cambria Math" w:hAnsi="Cambria Math"/>
                    <w:color w:val="2E2E2E"/>
                    <w:sz w:val="28"/>
                    <w:szCs w:val="28"/>
                  </w:rPr>
                  <m:t>+ε</m:t>
                </m:r>
              </m:oMath>
            </m:oMathPara>
          </w:p>
        </w:tc>
        <w:tc>
          <w:tcPr>
            <w:tcW w:w="561" w:type="dxa"/>
            <w:tcBorders>
              <w:top w:val="nil"/>
              <w:left w:val="nil"/>
              <w:bottom w:val="nil"/>
              <w:right w:val="nil"/>
            </w:tcBorders>
          </w:tcPr>
          <w:p w14:paraId="7895336D" w14:textId="77777777" w:rsidR="00411341" w:rsidRPr="009E4DA2" w:rsidRDefault="00411341"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0EE2C8CC" w14:textId="77777777" w:rsidR="00411341" w:rsidRPr="009E4DA2" w:rsidRDefault="00411341"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9</w:t>
            </w:r>
            <w:r w:rsidRPr="009E4DA2">
              <w:rPr>
                <w:rFonts w:ascii="Arial" w:eastAsia="Times New Roman" w:hAnsi="Arial" w:cs="Arial"/>
                <w:color w:val="000000"/>
                <w:sz w:val="28"/>
                <w:szCs w:val="28"/>
                <w:lang w:val="en-US" w:eastAsia="ru-RU"/>
              </w:rPr>
              <w:t xml:space="preserve">)                    </w:t>
            </w:r>
          </w:p>
        </w:tc>
      </w:tr>
      <w:tr w:rsidR="00411341" w:rsidRPr="009E4DA2" w14:paraId="5CC06D8A" w14:textId="77777777" w:rsidTr="0021392B">
        <w:tc>
          <w:tcPr>
            <w:tcW w:w="8784" w:type="dxa"/>
            <w:tcBorders>
              <w:top w:val="nil"/>
              <w:left w:val="nil"/>
              <w:bottom w:val="nil"/>
              <w:right w:val="nil"/>
            </w:tcBorders>
          </w:tcPr>
          <w:p w14:paraId="3D79D206" w14:textId="77777777" w:rsidR="00411341" w:rsidRPr="009E4DA2" w:rsidRDefault="00411341" w:rsidP="0021392B">
            <w:pPr>
              <w:rPr>
                <w:rFonts w:ascii="Arial" w:eastAsia="Times New Roman" w:hAnsi="Arial" w:cs="Arial"/>
                <w:sz w:val="28"/>
                <w:szCs w:val="28"/>
                <w:lang w:eastAsia="ru-RU"/>
              </w:rPr>
            </w:pPr>
          </w:p>
        </w:tc>
        <w:tc>
          <w:tcPr>
            <w:tcW w:w="561" w:type="dxa"/>
            <w:tcBorders>
              <w:top w:val="nil"/>
              <w:left w:val="nil"/>
              <w:bottom w:val="nil"/>
              <w:right w:val="nil"/>
            </w:tcBorders>
          </w:tcPr>
          <w:p w14:paraId="057B0D78" w14:textId="77777777" w:rsidR="00411341" w:rsidRPr="009E4DA2" w:rsidRDefault="00411341" w:rsidP="0021392B">
            <w:pPr>
              <w:rPr>
                <w:rFonts w:ascii="Arial" w:eastAsia="Times New Roman" w:hAnsi="Arial" w:cs="Arial"/>
                <w:color w:val="000000"/>
                <w:sz w:val="28"/>
                <w:szCs w:val="28"/>
                <w:lang w:val="en-US" w:eastAsia="ru-RU"/>
              </w:rPr>
            </w:pPr>
          </w:p>
        </w:tc>
      </w:tr>
    </w:tbl>
    <w:p w14:paraId="4C1CAC43" w14:textId="77777777" w:rsidR="00411341" w:rsidRDefault="00411341" w:rsidP="00165F4E">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t>In this case there is a dependence between the variables:</w:t>
      </w:r>
    </w:p>
    <w:tbl>
      <w:tblPr>
        <w:tblStyle w:val="a8"/>
        <w:tblW w:w="0" w:type="auto"/>
        <w:tblLook w:val="04A0" w:firstRow="1" w:lastRow="0" w:firstColumn="1" w:lastColumn="0" w:noHBand="0" w:noVBand="1"/>
      </w:tblPr>
      <w:tblGrid>
        <w:gridCol w:w="8640"/>
        <w:gridCol w:w="714"/>
      </w:tblGrid>
      <w:tr w:rsidR="00411341" w:rsidRPr="009E4DA2" w14:paraId="6A17ADC8" w14:textId="77777777" w:rsidTr="00411341">
        <w:tc>
          <w:tcPr>
            <w:tcW w:w="8641" w:type="dxa"/>
            <w:tcBorders>
              <w:top w:val="nil"/>
              <w:left w:val="nil"/>
              <w:bottom w:val="nil"/>
              <w:right w:val="nil"/>
            </w:tcBorders>
          </w:tcPr>
          <w:p w14:paraId="666D46C6" w14:textId="77777777" w:rsidR="00411341" w:rsidRPr="00F30847" w:rsidRDefault="00411341" w:rsidP="0021392B">
            <w:pPr>
              <w:rPr>
                <w:rFonts w:ascii="Georgia" w:eastAsiaTheme="minorEastAsia" w:hAnsi="Georgia"/>
                <w:color w:val="2E2E2E"/>
                <w:sz w:val="28"/>
                <w:szCs w:val="28"/>
              </w:rPr>
            </w:pPr>
          </w:p>
          <w:p w14:paraId="0941024F" w14:textId="77777777" w:rsidR="00411341" w:rsidRPr="00F30847" w:rsidRDefault="00AC73A8" w:rsidP="0021392B">
            <w:pPr>
              <w:rPr>
                <w:rFonts w:ascii="Arial" w:eastAsia="Times New Roman" w:hAnsi="Arial" w:cs="Arial"/>
                <w:color w:val="000000"/>
                <w:sz w:val="28"/>
                <w:szCs w:val="28"/>
                <w:lang w:eastAsia="ru-RU"/>
              </w:rPr>
            </w:pPr>
            <m:oMathPara>
              <m:oMathParaPr>
                <m:jc m:val="left"/>
              </m:oMathParaPr>
              <m:oMath>
                <m:sSub>
                  <m:sSubPr>
                    <m:ctrlPr>
                      <w:rPr>
                        <w:rFonts w:ascii="Cambria Math" w:hAnsi="Cambria Math"/>
                        <w:i/>
                        <w:color w:val="2E2E2E"/>
                        <w:sz w:val="28"/>
                        <w:szCs w:val="28"/>
                      </w:rPr>
                    </m:ctrlPr>
                  </m:sSubPr>
                  <m:e>
                    <m:r>
                      <w:rPr>
                        <w:rFonts w:ascii="Cambria Math" w:hAnsi="Cambria Math"/>
                        <w:color w:val="2E2E2E"/>
                        <w:sz w:val="28"/>
                        <w:szCs w:val="28"/>
                        <w:lang w:val="en-US"/>
                      </w:rPr>
                      <m:t>x</m:t>
                    </m:r>
                  </m:e>
                  <m:sub>
                    <m:r>
                      <w:rPr>
                        <w:rFonts w:ascii="Cambria Math" w:hAnsi="Cambria Math"/>
                        <w:color w:val="2E2E2E"/>
                        <w:sz w:val="28"/>
                        <w:szCs w:val="28"/>
                      </w:rPr>
                      <m:t>1</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2</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3</m:t>
                    </m:r>
                  </m:sub>
                </m:sSub>
              </m:oMath>
            </m:oMathPara>
          </w:p>
        </w:tc>
        <w:tc>
          <w:tcPr>
            <w:tcW w:w="714" w:type="dxa"/>
            <w:tcBorders>
              <w:top w:val="nil"/>
              <w:left w:val="nil"/>
              <w:bottom w:val="nil"/>
              <w:right w:val="nil"/>
            </w:tcBorders>
          </w:tcPr>
          <w:p w14:paraId="1E024527" w14:textId="77777777" w:rsidR="00411341" w:rsidRPr="009E4DA2" w:rsidRDefault="00411341"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5823A256" w14:textId="77777777" w:rsidR="00411341" w:rsidRPr="009E4DA2" w:rsidRDefault="00411341"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10</w:t>
            </w:r>
            <w:r w:rsidRPr="009E4DA2">
              <w:rPr>
                <w:rFonts w:ascii="Arial" w:eastAsia="Times New Roman" w:hAnsi="Arial" w:cs="Arial"/>
                <w:color w:val="000000"/>
                <w:sz w:val="28"/>
                <w:szCs w:val="28"/>
                <w:lang w:val="en-US" w:eastAsia="ru-RU"/>
              </w:rPr>
              <w:t xml:space="preserve">)                    </w:t>
            </w:r>
          </w:p>
        </w:tc>
      </w:tr>
      <w:tr w:rsidR="00411341" w:rsidRPr="009E4DA2" w14:paraId="404D8473" w14:textId="77777777" w:rsidTr="00411341">
        <w:tc>
          <w:tcPr>
            <w:tcW w:w="8641" w:type="dxa"/>
            <w:tcBorders>
              <w:top w:val="nil"/>
              <w:left w:val="nil"/>
              <w:bottom w:val="nil"/>
              <w:right w:val="nil"/>
            </w:tcBorders>
          </w:tcPr>
          <w:p w14:paraId="2972CB1E" w14:textId="77777777" w:rsidR="00411341" w:rsidRPr="009E4DA2" w:rsidRDefault="00411341" w:rsidP="0021392B">
            <w:pPr>
              <w:rPr>
                <w:rFonts w:ascii="Arial" w:eastAsia="Times New Roman" w:hAnsi="Arial" w:cs="Arial"/>
                <w:sz w:val="28"/>
                <w:szCs w:val="28"/>
                <w:lang w:eastAsia="ru-RU"/>
              </w:rPr>
            </w:pPr>
          </w:p>
        </w:tc>
        <w:tc>
          <w:tcPr>
            <w:tcW w:w="714" w:type="dxa"/>
            <w:tcBorders>
              <w:top w:val="nil"/>
              <w:left w:val="nil"/>
              <w:bottom w:val="nil"/>
              <w:right w:val="nil"/>
            </w:tcBorders>
          </w:tcPr>
          <w:p w14:paraId="33E7023C" w14:textId="77777777" w:rsidR="00411341" w:rsidRPr="009E4DA2" w:rsidRDefault="00411341" w:rsidP="0021392B">
            <w:pPr>
              <w:rPr>
                <w:rFonts w:ascii="Arial" w:eastAsia="Times New Roman" w:hAnsi="Arial" w:cs="Arial"/>
                <w:color w:val="000000"/>
                <w:sz w:val="28"/>
                <w:szCs w:val="28"/>
                <w:lang w:val="en-US" w:eastAsia="ru-RU"/>
              </w:rPr>
            </w:pPr>
          </w:p>
        </w:tc>
      </w:tr>
    </w:tbl>
    <w:p w14:paraId="33F10075" w14:textId="298A4271" w:rsidR="00411341" w:rsidRDefault="00411341" w:rsidP="00411341">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t xml:space="preserve">Then add a random number </w:t>
      </w:r>
      <w:proofErr w:type="spellStart"/>
      <w:r w:rsidRPr="00411341">
        <w:rPr>
          <w:rFonts w:ascii="Times New Roman" w:eastAsia="Times New Roman" w:hAnsi="Times New Roman" w:cs="Times New Roman"/>
          <w:sz w:val="28"/>
          <w:szCs w:val="28"/>
          <w:lang w:val="en-US" w:eastAsia="ru-RU"/>
        </w:rPr>
        <w:t>a</w:t>
      </w:r>
      <w:proofErr w:type="spellEnd"/>
      <w:r w:rsidRPr="00411341">
        <w:rPr>
          <w:rFonts w:ascii="Times New Roman" w:eastAsia="Times New Roman" w:hAnsi="Times New Roman" w:cs="Times New Roman"/>
          <w:sz w:val="28"/>
          <w:szCs w:val="28"/>
          <w:lang w:val="en-US" w:eastAsia="ru-RU"/>
        </w:rPr>
        <w:t xml:space="preserve"> to the first coefficient, and subtract the same number from the other two coefficients.</w:t>
      </w:r>
    </w:p>
    <w:p w14:paraId="7BFE1077" w14:textId="77777777" w:rsidR="00411341" w:rsidRDefault="00411341" w:rsidP="00411341">
      <w:pPr>
        <w:spacing w:after="24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E</w:t>
      </w:r>
      <w:r w:rsidRPr="00411341">
        <w:rPr>
          <w:rFonts w:ascii="Times New Roman" w:eastAsia="Times New Roman" w:hAnsi="Times New Roman" w:cs="Times New Roman"/>
          <w:sz w:val="28"/>
          <w:szCs w:val="28"/>
          <w:lang w:val="en-US" w:eastAsia="ru-RU"/>
        </w:rPr>
        <w:t>xcluding random error, we obtain</w:t>
      </w:r>
      <w:r>
        <w:rPr>
          <w:rFonts w:ascii="Times New Roman" w:eastAsia="Times New Roman" w:hAnsi="Times New Roman" w:cs="Times New Roman"/>
          <w:sz w:val="28"/>
          <w:szCs w:val="28"/>
          <w:lang w:val="en-US" w:eastAsia="ru-RU"/>
        </w:rPr>
        <w:t>:</w:t>
      </w:r>
    </w:p>
    <w:tbl>
      <w:tblPr>
        <w:tblStyle w:val="a8"/>
        <w:tblW w:w="0" w:type="auto"/>
        <w:tblLook w:val="04A0" w:firstRow="1" w:lastRow="0" w:firstColumn="1" w:lastColumn="0" w:noHBand="0" w:noVBand="1"/>
      </w:tblPr>
      <w:tblGrid>
        <w:gridCol w:w="8640"/>
        <w:gridCol w:w="714"/>
      </w:tblGrid>
      <w:tr w:rsidR="00411341" w:rsidRPr="009E4DA2" w14:paraId="6BD44E7D" w14:textId="77777777" w:rsidTr="0021392B">
        <w:tc>
          <w:tcPr>
            <w:tcW w:w="8641" w:type="dxa"/>
            <w:tcBorders>
              <w:top w:val="nil"/>
              <w:left w:val="nil"/>
              <w:bottom w:val="nil"/>
              <w:right w:val="nil"/>
            </w:tcBorders>
          </w:tcPr>
          <w:p w14:paraId="0FDF3F74" w14:textId="77777777" w:rsidR="00411341" w:rsidRPr="00F30847" w:rsidRDefault="00411341" w:rsidP="0021392B">
            <w:pPr>
              <w:rPr>
                <w:rFonts w:ascii="Georgia" w:eastAsiaTheme="minorEastAsia" w:hAnsi="Georgia"/>
                <w:color w:val="2E2E2E"/>
                <w:sz w:val="28"/>
                <w:szCs w:val="28"/>
              </w:rPr>
            </w:pPr>
          </w:p>
          <w:p w14:paraId="0292037C" w14:textId="77777777" w:rsidR="00411341" w:rsidRPr="00371612" w:rsidRDefault="00411341" w:rsidP="0021392B">
            <w:pPr>
              <w:rPr>
                <w:rFonts w:ascii="Arial" w:eastAsia="Times New Roman" w:hAnsi="Arial" w:cs="Arial"/>
                <w:i/>
                <w:color w:val="000000"/>
                <w:sz w:val="28"/>
                <w:szCs w:val="28"/>
                <w:lang w:val="en-US" w:eastAsia="ru-RU"/>
              </w:rPr>
            </w:pPr>
            <m:oMathPara>
              <m:oMathParaPr>
                <m:jc m:val="left"/>
              </m:oMathParaPr>
              <m:oMath>
                <m:r>
                  <w:rPr>
                    <w:rFonts w:ascii="Cambria Math" w:hAnsi="Cambria Math"/>
                    <w:color w:val="2E2E2E"/>
                    <w:sz w:val="28"/>
                    <w:szCs w:val="28"/>
                  </w:rPr>
                  <m:t>y=</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1</m:t>
                    </m:r>
                  </m:sub>
                </m:sSub>
                <m:r>
                  <w:rPr>
                    <w:rFonts w:ascii="Cambria Math" w:hAnsi="Cambria Math"/>
                    <w:color w:val="2E2E2E"/>
                    <w:sz w:val="28"/>
                    <w:szCs w:val="28"/>
                  </w:rPr>
                  <m:t>+</m:t>
                </m:r>
                <m:r>
                  <w:rPr>
                    <w:rFonts w:ascii="Cambria Math" w:hAnsi="Cambria Math"/>
                    <w:color w:val="2E2E2E"/>
                    <w:sz w:val="28"/>
                    <w:szCs w:val="28"/>
                    <w:lang w:val="en-US"/>
                  </w:rPr>
                  <m:t>a)</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d>
                  <m:dPr>
                    <m:ctrlPr>
                      <w:rPr>
                        <w:rFonts w:ascii="Cambria Math" w:hAnsi="Cambria Math"/>
                        <w:i/>
                        <w:color w:val="2E2E2E"/>
                        <w:sz w:val="28"/>
                        <w:szCs w:val="28"/>
                        <w:lang w:val="en-US"/>
                      </w:rPr>
                    </m:ctrlPr>
                  </m:dPr>
                  <m:e>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2</m:t>
                        </m:r>
                      </m:sub>
                    </m:sSub>
                    <m:r>
                      <w:rPr>
                        <w:rFonts w:ascii="Cambria Math" w:hAnsi="Cambria Math"/>
                        <w:color w:val="2E2E2E"/>
                        <w:sz w:val="28"/>
                        <w:szCs w:val="28"/>
                        <w:lang w:val="en-US"/>
                      </w:rPr>
                      <m:t>-a</m:t>
                    </m:r>
                  </m:e>
                </m:d>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d>
                  <m:dPr>
                    <m:ctrlPr>
                      <w:rPr>
                        <w:rFonts w:ascii="Cambria Math" w:hAnsi="Cambria Math"/>
                        <w:i/>
                        <w:color w:val="2E2E2E"/>
                        <w:sz w:val="28"/>
                        <w:szCs w:val="28"/>
                        <w:lang w:val="en-US"/>
                      </w:rPr>
                    </m:ctrlPr>
                  </m:dPr>
                  <m:e>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3</m:t>
                        </m:r>
                      </m:sub>
                    </m:sSub>
                    <m:r>
                      <w:rPr>
                        <w:rFonts w:ascii="Cambria Math" w:hAnsi="Cambria Math"/>
                        <w:color w:val="2E2E2E"/>
                        <w:sz w:val="28"/>
                        <w:szCs w:val="28"/>
                        <w:lang w:val="en-US"/>
                      </w:rPr>
                      <m:t>-a</m:t>
                    </m:r>
                  </m:e>
                </m:d>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1</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2</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3</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r>
                  <w:rPr>
                    <w:rFonts w:ascii="Cambria Math" w:hAnsi="Cambria Math"/>
                    <w:color w:val="2E2E2E"/>
                    <w:sz w:val="28"/>
                    <w:szCs w:val="28"/>
                    <w:lang w:val="en-US"/>
                  </w:rPr>
                  <m:t>+a</m:t>
                </m:r>
                <m:d>
                  <m:dPr>
                    <m:ctrlPr>
                      <w:rPr>
                        <w:rFonts w:ascii="Cambria Math" w:hAnsi="Cambria Math"/>
                        <w:i/>
                        <w:color w:val="2E2E2E"/>
                        <w:sz w:val="28"/>
                        <w:szCs w:val="28"/>
                        <w:lang w:val="en-US"/>
                      </w:rPr>
                    </m:ctrlPr>
                  </m:dPr>
                  <m:e>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e>
                </m:d>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1</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2</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3</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oMath>
            </m:oMathPara>
          </w:p>
        </w:tc>
        <w:tc>
          <w:tcPr>
            <w:tcW w:w="714" w:type="dxa"/>
            <w:tcBorders>
              <w:top w:val="nil"/>
              <w:left w:val="nil"/>
              <w:bottom w:val="nil"/>
              <w:right w:val="nil"/>
            </w:tcBorders>
          </w:tcPr>
          <w:p w14:paraId="369C6452" w14:textId="77777777" w:rsidR="00411341" w:rsidRDefault="00411341" w:rsidP="0021392B">
            <w:pPr>
              <w:rPr>
                <w:rFonts w:ascii="Arial" w:eastAsia="Times New Roman" w:hAnsi="Arial" w:cs="Arial"/>
                <w:color w:val="000000"/>
                <w:sz w:val="28"/>
                <w:szCs w:val="28"/>
                <w:lang w:val="en-US" w:eastAsia="ru-RU"/>
              </w:rPr>
            </w:pPr>
          </w:p>
          <w:p w14:paraId="28C16114" w14:textId="77777777" w:rsidR="00411341" w:rsidRPr="009E4DA2" w:rsidRDefault="00411341"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1DB60B18" w14:textId="77777777" w:rsidR="00411341" w:rsidRPr="009E4DA2" w:rsidRDefault="00411341"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11</w:t>
            </w:r>
            <w:r w:rsidRPr="009E4DA2">
              <w:rPr>
                <w:rFonts w:ascii="Arial" w:eastAsia="Times New Roman" w:hAnsi="Arial" w:cs="Arial"/>
                <w:color w:val="000000"/>
                <w:sz w:val="28"/>
                <w:szCs w:val="28"/>
                <w:lang w:val="en-US" w:eastAsia="ru-RU"/>
              </w:rPr>
              <w:t xml:space="preserve">)                    </w:t>
            </w:r>
          </w:p>
        </w:tc>
      </w:tr>
      <w:tr w:rsidR="00411341" w:rsidRPr="009E4DA2" w14:paraId="2F6B4C3E" w14:textId="77777777" w:rsidTr="0021392B">
        <w:tc>
          <w:tcPr>
            <w:tcW w:w="8641" w:type="dxa"/>
            <w:tcBorders>
              <w:top w:val="nil"/>
              <w:left w:val="nil"/>
              <w:bottom w:val="nil"/>
              <w:right w:val="nil"/>
            </w:tcBorders>
          </w:tcPr>
          <w:p w14:paraId="4AD40925" w14:textId="77777777" w:rsidR="00411341" w:rsidRPr="009E4DA2" w:rsidRDefault="00411341" w:rsidP="0021392B">
            <w:pPr>
              <w:rPr>
                <w:rFonts w:ascii="Arial" w:eastAsia="Times New Roman" w:hAnsi="Arial" w:cs="Arial"/>
                <w:sz w:val="28"/>
                <w:szCs w:val="28"/>
                <w:lang w:eastAsia="ru-RU"/>
              </w:rPr>
            </w:pPr>
          </w:p>
        </w:tc>
        <w:tc>
          <w:tcPr>
            <w:tcW w:w="714" w:type="dxa"/>
            <w:tcBorders>
              <w:top w:val="nil"/>
              <w:left w:val="nil"/>
              <w:bottom w:val="nil"/>
              <w:right w:val="nil"/>
            </w:tcBorders>
          </w:tcPr>
          <w:p w14:paraId="436FB479" w14:textId="77777777" w:rsidR="00411341" w:rsidRPr="009E4DA2" w:rsidRDefault="00411341" w:rsidP="0021392B">
            <w:pPr>
              <w:rPr>
                <w:rFonts w:ascii="Arial" w:eastAsia="Times New Roman" w:hAnsi="Arial" w:cs="Arial"/>
                <w:color w:val="000000"/>
                <w:sz w:val="28"/>
                <w:szCs w:val="28"/>
                <w:lang w:val="en-US" w:eastAsia="ru-RU"/>
              </w:rPr>
            </w:pPr>
          </w:p>
        </w:tc>
      </w:tr>
    </w:tbl>
    <w:p w14:paraId="43851C94" w14:textId="77777777" w:rsidR="00411341" w:rsidRDefault="00411341" w:rsidP="00411341">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t>Despite the relatively arbitrary change in the coefficients of the model we obtained the original model, that is, such a model is undifferentiated. In practice, the problem of strong correlation between independent variables is more common. In this case it is possible to obtain estimates of model parameters, but they will be unstable.</w:t>
      </w:r>
    </w:p>
    <w:p w14:paraId="055D55DC" w14:textId="77777777" w:rsidR="00411341" w:rsidRDefault="00411341" w:rsidP="00411341">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t>Consider the problem of multivariate linear regression:</w:t>
      </w:r>
    </w:p>
    <w:p w14:paraId="1E00B83B" w14:textId="77777777" w:rsidR="00411341" w:rsidRDefault="00411341" w:rsidP="00411341">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t>A linear dependence of the form is given:</w:t>
      </w:r>
    </w:p>
    <w:tbl>
      <w:tblPr>
        <w:tblStyle w:val="a8"/>
        <w:tblW w:w="0" w:type="auto"/>
        <w:tblLook w:val="04A0" w:firstRow="1" w:lastRow="0" w:firstColumn="1" w:lastColumn="0" w:noHBand="0" w:noVBand="1"/>
      </w:tblPr>
      <w:tblGrid>
        <w:gridCol w:w="8640"/>
        <w:gridCol w:w="714"/>
      </w:tblGrid>
      <w:tr w:rsidR="0067042F" w:rsidRPr="009E4DA2" w14:paraId="7A4A1EC0" w14:textId="77777777" w:rsidTr="0067042F">
        <w:tc>
          <w:tcPr>
            <w:tcW w:w="8641" w:type="dxa"/>
            <w:tcBorders>
              <w:top w:val="nil"/>
              <w:left w:val="nil"/>
              <w:bottom w:val="nil"/>
              <w:right w:val="nil"/>
            </w:tcBorders>
          </w:tcPr>
          <w:p w14:paraId="02416D29" w14:textId="77777777" w:rsidR="0067042F" w:rsidRPr="00F30847" w:rsidRDefault="0067042F" w:rsidP="0021392B">
            <w:pPr>
              <w:rPr>
                <w:rFonts w:ascii="Georgia" w:eastAsiaTheme="minorEastAsia" w:hAnsi="Georgia"/>
                <w:color w:val="2E2E2E"/>
                <w:sz w:val="28"/>
                <w:szCs w:val="28"/>
              </w:rPr>
            </w:pPr>
          </w:p>
          <w:p w14:paraId="230581A2" w14:textId="77777777" w:rsidR="0067042F" w:rsidRPr="0079790F" w:rsidRDefault="0067042F" w:rsidP="0021392B">
            <w:pPr>
              <w:rPr>
                <w:rFonts w:ascii="Arial" w:eastAsia="Times New Roman" w:hAnsi="Arial" w:cs="Arial"/>
                <w:i/>
                <w:color w:val="000000"/>
                <w:sz w:val="28"/>
                <w:szCs w:val="28"/>
                <w:lang w:eastAsia="ru-RU"/>
              </w:rPr>
            </w:pPr>
            <m:oMathPara>
              <m:oMathParaPr>
                <m:jc m:val="left"/>
              </m:oMathParaPr>
              <m:oMath>
                <m:r>
                  <w:rPr>
                    <w:rFonts w:ascii="Cambria Math" w:eastAsia="Times New Roman" w:hAnsi="Cambria Math" w:cs="Arial"/>
                    <w:color w:val="000000"/>
                    <w:sz w:val="28"/>
                    <w:szCs w:val="28"/>
                    <w:lang w:eastAsia="ru-RU"/>
                  </w:rPr>
                  <m:t>f</m:t>
                </m:r>
                <m:d>
                  <m:dPr>
                    <m:ctrlPr>
                      <w:rPr>
                        <w:rFonts w:ascii="Cambria Math" w:eastAsia="Times New Roman" w:hAnsi="Cambria Math" w:cs="Arial"/>
                        <w:i/>
                        <w:color w:val="000000"/>
                        <w:sz w:val="28"/>
                        <w:szCs w:val="28"/>
                        <w:lang w:eastAsia="ru-RU"/>
                      </w:rPr>
                    </m:ctrlPr>
                  </m:dPr>
                  <m:e>
                    <m:r>
                      <m:rPr>
                        <m:sty m:val="bi"/>
                      </m:rPr>
                      <w:rPr>
                        <w:rFonts w:ascii="Cambria Math" w:eastAsia="Times New Roman" w:hAnsi="Cambria Math" w:cs="Arial"/>
                        <w:color w:val="000000"/>
                        <w:sz w:val="28"/>
                        <w:szCs w:val="28"/>
                        <w:lang w:eastAsia="ru-RU"/>
                      </w:rPr>
                      <m:t>x</m:t>
                    </m:r>
                    <m:r>
                      <w:rPr>
                        <w:rFonts w:ascii="Cambria Math" w:eastAsia="Times New Roman" w:hAnsi="Cambria Math" w:cs="Arial"/>
                        <w:color w:val="000000"/>
                        <w:sz w:val="28"/>
                        <w:szCs w:val="28"/>
                        <w:lang w:eastAsia="ru-RU"/>
                      </w:rPr>
                      <m:t>, β</m:t>
                    </m:r>
                  </m:e>
                </m:d>
                <m:r>
                  <w:rPr>
                    <w:rFonts w:ascii="Cambria Math" w:eastAsia="Times New Roman" w:hAnsi="Cambria Math" w:cs="Arial"/>
                    <w:color w:val="000000"/>
                    <w:sz w:val="28"/>
                    <w:szCs w:val="28"/>
                    <w:lang w:eastAsia="ru-RU"/>
                  </w:rPr>
                  <m:t xml:space="preserve">= &lt;β, </m:t>
                </m:r>
                <m:r>
                  <m:rPr>
                    <m:sty m:val="bi"/>
                  </m:rPr>
                  <w:rPr>
                    <w:rFonts w:ascii="Cambria Math" w:eastAsia="Times New Roman" w:hAnsi="Cambria Math" w:cs="Arial"/>
                    <w:color w:val="000000"/>
                    <w:sz w:val="28"/>
                    <w:szCs w:val="28"/>
                    <w:lang w:eastAsia="ru-RU"/>
                  </w:rPr>
                  <m:t>x</m:t>
                </m:r>
                <m:r>
                  <w:rPr>
                    <w:rFonts w:ascii="Cambria Math" w:eastAsia="Times New Roman" w:hAnsi="Cambria Math" w:cs="Arial"/>
                    <w:color w:val="000000"/>
                    <w:sz w:val="28"/>
                    <w:szCs w:val="28"/>
                    <w:lang w:eastAsia="ru-RU"/>
                  </w:rPr>
                  <m:t>&gt;</m:t>
                </m:r>
              </m:oMath>
            </m:oMathPara>
          </w:p>
        </w:tc>
        <w:tc>
          <w:tcPr>
            <w:tcW w:w="714" w:type="dxa"/>
            <w:tcBorders>
              <w:top w:val="nil"/>
              <w:left w:val="nil"/>
              <w:bottom w:val="nil"/>
              <w:right w:val="nil"/>
            </w:tcBorders>
          </w:tcPr>
          <w:p w14:paraId="254ADF20"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445E8CBE"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12</w:t>
            </w:r>
            <w:r w:rsidRPr="009E4DA2">
              <w:rPr>
                <w:rFonts w:ascii="Arial" w:eastAsia="Times New Roman" w:hAnsi="Arial" w:cs="Arial"/>
                <w:color w:val="000000"/>
                <w:sz w:val="28"/>
                <w:szCs w:val="28"/>
                <w:lang w:val="en-US" w:eastAsia="ru-RU"/>
              </w:rPr>
              <w:t xml:space="preserve">)                    </w:t>
            </w:r>
          </w:p>
        </w:tc>
      </w:tr>
      <w:tr w:rsidR="0067042F" w:rsidRPr="009E4DA2" w14:paraId="654F5231" w14:textId="77777777" w:rsidTr="0067042F">
        <w:tc>
          <w:tcPr>
            <w:tcW w:w="8641" w:type="dxa"/>
            <w:tcBorders>
              <w:top w:val="nil"/>
              <w:left w:val="nil"/>
              <w:bottom w:val="nil"/>
              <w:right w:val="nil"/>
            </w:tcBorders>
          </w:tcPr>
          <w:p w14:paraId="088AA1C4" w14:textId="77777777" w:rsidR="0067042F" w:rsidRPr="009E4DA2" w:rsidRDefault="0067042F" w:rsidP="0021392B">
            <w:pPr>
              <w:rPr>
                <w:rFonts w:ascii="Arial" w:eastAsia="Times New Roman" w:hAnsi="Arial" w:cs="Arial"/>
                <w:sz w:val="28"/>
                <w:szCs w:val="28"/>
                <w:lang w:eastAsia="ru-RU"/>
              </w:rPr>
            </w:pPr>
          </w:p>
        </w:tc>
        <w:tc>
          <w:tcPr>
            <w:tcW w:w="714" w:type="dxa"/>
            <w:tcBorders>
              <w:top w:val="nil"/>
              <w:left w:val="nil"/>
              <w:bottom w:val="nil"/>
              <w:right w:val="nil"/>
            </w:tcBorders>
          </w:tcPr>
          <w:p w14:paraId="496C92FA" w14:textId="77777777" w:rsidR="0067042F" w:rsidRPr="009E4DA2" w:rsidRDefault="0067042F" w:rsidP="0021392B">
            <w:pPr>
              <w:rPr>
                <w:rFonts w:ascii="Arial" w:eastAsia="Times New Roman" w:hAnsi="Arial" w:cs="Arial"/>
                <w:color w:val="000000"/>
                <w:sz w:val="28"/>
                <w:szCs w:val="28"/>
                <w:lang w:val="en-US" w:eastAsia="ru-RU"/>
              </w:rPr>
            </w:pPr>
          </w:p>
        </w:tc>
      </w:tr>
    </w:tbl>
    <w:p w14:paraId="6885EE96" w14:textId="77777777" w:rsidR="0067042F" w:rsidRDefault="0067042F" w:rsidP="00411341">
      <w:pPr>
        <w:spacing w:after="240" w:line="360" w:lineRule="auto"/>
        <w:rPr>
          <w:rFonts w:ascii="Times New Roman" w:eastAsia="Times New Roman" w:hAnsi="Times New Roman" w:cs="Times New Roman"/>
          <w:sz w:val="28"/>
          <w:szCs w:val="28"/>
          <w:lang w:val="en-US" w:eastAsia="ru-RU"/>
        </w:rPr>
      </w:pPr>
      <w:r w:rsidRPr="0067042F">
        <w:rPr>
          <w:rFonts w:ascii="Times New Roman" w:eastAsia="Times New Roman" w:hAnsi="Times New Roman" w:cs="Times New Roman"/>
          <w:sz w:val="28"/>
          <w:szCs w:val="28"/>
          <w:lang w:val="en-US" w:eastAsia="ru-RU"/>
        </w:rPr>
        <w:t>Then need</w:t>
      </w:r>
      <w:r>
        <w:rPr>
          <w:rFonts w:ascii="Times New Roman" w:eastAsia="Times New Roman" w:hAnsi="Times New Roman" w:cs="Times New Roman"/>
          <w:sz w:val="28"/>
          <w:szCs w:val="28"/>
          <w:lang w:val="en-US" w:eastAsia="ru-RU"/>
        </w:rPr>
        <w:t>s</w:t>
      </w:r>
      <w:r w:rsidRPr="0067042F">
        <w:rPr>
          <w:rFonts w:ascii="Times New Roman" w:eastAsia="Times New Roman" w:hAnsi="Times New Roman" w:cs="Times New Roman"/>
          <w:sz w:val="28"/>
          <w:szCs w:val="28"/>
          <w:lang w:val="en-US" w:eastAsia="ru-RU"/>
        </w:rPr>
        <w:t xml:space="preserve"> to find the vector</w:t>
      </w:r>
      <w:r>
        <w:rPr>
          <w:rFonts w:ascii="Times New Roman" w:eastAsia="Times New Roman" w:hAnsi="Times New Roman" w:cs="Times New Roman"/>
          <w:sz w:val="28"/>
          <w:szCs w:val="28"/>
          <w:lang w:val="en-US" w:eastAsia="ru-RU"/>
        </w:rPr>
        <w:t xml:space="preserve"> </w:t>
      </w: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oMath>
      <w:r w:rsidRPr="0067042F">
        <w:rPr>
          <w:rFonts w:ascii="Times New Roman" w:eastAsia="Times New Roman" w:hAnsi="Times New Roman" w:cs="Times New Roman"/>
          <w:sz w:val="28"/>
          <w:szCs w:val="28"/>
          <w:lang w:val="en-US" w:eastAsia="ru-RU"/>
        </w:rPr>
        <w:t xml:space="preserve"> at which the mean square error is minimized:</w:t>
      </w:r>
    </w:p>
    <w:tbl>
      <w:tblPr>
        <w:tblStyle w:val="a8"/>
        <w:tblW w:w="0" w:type="auto"/>
        <w:tblLook w:val="04A0" w:firstRow="1" w:lastRow="0" w:firstColumn="1" w:lastColumn="0" w:noHBand="0" w:noVBand="1"/>
      </w:tblPr>
      <w:tblGrid>
        <w:gridCol w:w="8640"/>
        <w:gridCol w:w="714"/>
      </w:tblGrid>
      <w:tr w:rsidR="0067042F" w:rsidRPr="009E4DA2" w14:paraId="0398964C" w14:textId="77777777" w:rsidTr="0021392B">
        <w:tc>
          <w:tcPr>
            <w:tcW w:w="8784" w:type="dxa"/>
            <w:tcBorders>
              <w:top w:val="nil"/>
              <w:left w:val="nil"/>
              <w:bottom w:val="nil"/>
              <w:right w:val="nil"/>
            </w:tcBorders>
          </w:tcPr>
          <w:p w14:paraId="4F83F9AA" w14:textId="77777777" w:rsidR="0067042F" w:rsidRPr="00F30847" w:rsidRDefault="0067042F" w:rsidP="0021392B">
            <w:pPr>
              <w:rPr>
                <w:rFonts w:ascii="Georgia" w:eastAsiaTheme="minorEastAsia" w:hAnsi="Georgia"/>
                <w:color w:val="2E2E2E"/>
                <w:sz w:val="28"/>
                <w:szCs w:val="28"/>
              </w:rPr>
            </w:pPr>
          </w:p>
          <w:p w14:paraId="150DCB72" w14:textId="77777777" w:rsidR="0067042F" w:rsidRPr="0079790F" w:rsidRDefault="0067042F" w:rsidP="0021392B">
            <w:pPr>
              <w:rPr>
                <w:rFonts w:ascii="Arial" w:eastAsia="Times New Roman" w:hAnsi="Arial" w:cs="Arial"/>
                <w:i/>
                <w:color w:val="000000"/>
                <w:sz w:val="28"/>
                <w:szCs w:val="28"/>
                <w:lang w:eastAsia="ru-RU"/>
              </w:rPr>
            </w:pPr>
            <m:oMathPara>
              <m:oMathParaPr>
                <m:jc m:val="left"/>
              </m:oMathParaPr>
              <m:oMath>
                <m:r>
                  <w:rPr>
                    <w:rFonts w:ascii="Cambria Math" w:eastAsia="Times New Roman" w:hAnsi="Cambria Math" w:cs="Arial"/>
                    <w:color w:val="000000"/>
                    <w:sz w:val="28"/>
                    <w:szCs w:val="28"/>
                    <w:lang w:val="en-US" w:eastAsia="ru-RU"/>
                  </w:rPr>
                  <w:lastRenderedPageBreak/>
                  <m:t>Q(β)</m:t>
                </m:r>
                <m:r>
                  <w:rPr>
                    <w:rFonts w:ascii="Cambria Math" w:eastAsia="Times New Roman" w:hAnsi="Cambria Math" w:cs="Arial"/>
                    <w:color w:val="000000"/>
                    <w:sz w:val="28"/>
                    <w:szCs w:val="28"/>
                    <w:lang w:eastAsia="ru-RU"/>
                  </w:rPr>
                  <m:t xml:space="preserve">= </m:t>
                </m:r>
                <m:sSup>
                  <m:sSupPr>
                    <m:ctrlPr>
                      <w:rPr>
                        <w:rFonts w:ascii="Cambria Math" w:eastAsia="Times New Roman" w:hAnsi="Cambria Math" w:cs="Arial"/>
                        <w:i/>
                        <w:color w:val="000000"/>
                        <w:sz w:val="28"/>
                        <w:szCs w:val="28"/>
                        <w:lang w:eastAsia="ru-RU"/>
                      </w:rPr>
                    </m:ctrlPr>
                  </m:sSupPr>
                  <m:e>
                    <m:d>
                      <m:dPr>
                        <m:begChr m:val="‖"/>
                        <m:endChr m:val="‖"/>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Fβ-y</m:t>
                        </m:r>
                      </m:e>
                    </m:d>
                  </m:e>
                  <m:sup>
                    <m:r>
                      <w:rPr>
                        <w:rFonts w:ascii="Cambria Math" w:eastAsia="Times New Roman" w:hAnsi="Cambria Math" w:cs="Arial"/>
                        <w:color w:val="000000"/>
                        <w:sz w:val="28"/>
                        <w:szCs w:val="28"/>
                        <w:lang w:eastAsia="ru-RU"/>
                      </w:rPr>
                      <m:t>2</m:t>
                    </m:r>
                  </m:sup>
                </m:sSup>
              </m:oMath>
            </m:oMathPara>
          </w:p>
        </w:tc>
        <w:tc>
          <w:tcPr>
            <w:tcW w:w="561" w:type="dxa"/>
            <w:tcBorders>
              <w:top w:val="nil"/>
              <w:left w:val="nil"/>
              <w:bottom w:val="nil"/>
              <w:right w:val="nil"/>
            </w:tcBorders>
          </w:tcPr>
          <w:p w14:paraId="4D42A257"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lastRenderedPageBreak/>
              <w:t xml:space="preserve">   </w:t>
            </w:r>
          </w:p>
          <w:p w14:paraId="105AB9DA"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lastRenderedPageBreak/>
              <w:t>(</w:t>
            </w:r>
            <w:r>
              <w:rPr>
                <w:rFonts w:ascii="Arial" w:eastAsia="Times New Roman" w:hAnsi="Arial" w:cs="Arial"/>
                <w:color w:val="000000"/>
                <w:sz w:val="28"/>
                <w:szCs w:val="28"/>
                <w:lang w:eastAsia="ru-RU"/>
              </w:rPr>
              <w:t>13</w:t>
            </w:r>
            <w:r w:rsidRPr="009E4DA2">
              <w:rPr>
                <w:rFonts w:ascii="Arial" w:eastAsia="Times New Roman" w:hAnsi="Arial" w:cs="Arial"/>
                <w:color w:val="000000"/>
                <w:sz w:val="28"/>
                <w:szCs w:val="28"/>
                <w:lang w:val="en-US" w:eastAsia="ru-RU"/>
              </w:rPr>
              <w:t xml:space="preserve">)                    </w:t>
            </w:r>
          </w:p>
        </w:tc>
      </w:tr>
    </w:tbl>
    <w:p w14:paraId="69E53572" w14:textId="64EE24A2" w:rsidR="0067042F" w:rsidRPr="00411341" w:rsidRDefault="0067042F" w:rsidP="00411341">
      <w:pPr>
        <w:spacing w:after="240" w:line="360" w:lineRule="auto"/>
        <w:rPr>
          <w:rFonts w:ascii="Times New Roman" w:eastAsia="Times New Roman" w:hAnsi="Times New Roman" w:cs="Times New Roman"/>
          <w:sz w:val="28"/>
          <w:szCs w:val="28"/>
          <w:lang w:val="en-US" w:eastAsia="ru-RU"/>
        </w:rPr>
      </w:pPr>
    </w:p>
    <w:tbl>
      <w:tblPr>
        <w:tblStyle w:val="a8"/>
        <w:tblW w:w="0" w:type="auto"/>
        <w:tblLook w:val="04A0" w:firstRow="1" w:lastRow="0" w:firstColumn="1" w:lastColumn="0" w:noHBand="0" w:noVBand="1"/>
      </w:tblPr>
      <w:tblGrid>
        <w:gridCol w:w="8640"/>
        <w:gridCol w:w="714"/>
      </w:tblGrid>
      <w:tr w:rsidR="0067042F" w:rsidRPr="009E4DA2" w14:paraId="2D8729C4" w14:textId="77777777" w:rsidTr="0021392B">
        <w:tc>
          <w:tcPr>
            <w:tcW w:w="8784" w:type="dxa"/>
            <w:tcBorders>
              <w:top w:val="nil"/>
              <w:left w:val="nil"/>
              <w:bottom w:val="nil"/>
              <w:right w:val="nil"/>
            </w:tcBorders>
          </w:tcPr>
          <w:p w14:paraId="19405293" w14:textId="77777777" w:rsidR="0067042F" w:rsidRPr="00F30847" w:rsidRDefault="0067042F" w:rsidP="0021392B">
            <w:pPr>
              <w:rPr>
                <w:rFonts w:ascii="Georgia" w:eastAsiaTheme="minorEastAsia" w:hAnsi="Georgia"/>
                <w:color w:val="2E2E2E"/>
                <w:sz w:val="28"/>
                <w:szCs w:val="28"/>
              </w:rPr>
            </w:pPr>
          </w:p>
          <w:p w14:paraId="53AC840E" w14:textId="77777777" w:rsidR="0067042F" w:rsidRPr="00244358" w:rsidRDefault="00AC73A8" w:rsidP="0021392B">
            <w:pPr>
              <w:rPr>
                <w:rFonts w:ascii="Arial" w:eastAsia="Times New Roman" w:hAnsi="Arial" w:cs="Arial"/>
                <w:i/>
                <w:color w:val="000000"/>
                <w:sz w:val="28"/>
                <w:szCs w:val="28"/>
                <w:lang w:eastAsia="ru-RU"/>
              </w:rPr>
            </w:pPr>
            <m:oMathPara>
              <m:oMathParaPr>
                <m:jc m:val="left"/>
              </m:oMathParaP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r>
                  <w:rPr>
                    <w:rFonts w:ascii="Cambria Math" w:eastAsia="Times New Roman" w:hAnsi="Cambria Math" w:cs="Arial"/>
                    <w:color w:val="000000"/>
                    <w:sz w:val="28"/>
                    <w:szCs w:val="28"/>
                    <w:lang w:eastAsia="ru-RU"/>
                  </w:rPr>
                  <m:t>=argmin Q(β)</m:t>
                </m:r>
              </m:oMath>
            </m:oMathPara>
          </w:p>
        </w:tc>
        <w:tc>
          <w:tcPr>
            <w:tcW w:w="561" w:type="dxa"/>
            <w:tcBorders>
              <w:top w:val="nil"/>
              <w:left w:val="nil"/>
              <w:bottom w:val="nil"/>
              <w:right w:val="nil"/>
            </w:tcBorders>
          </w:tcPr>
          <w:p w14:paraId="1C52DED6"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323B71BD"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w:t>
            </w:r>
            <w:r>
              <w:rPr>
                <w:rFonts w:ascii="Arial" w:eastAsia="Times New Roman" w:hAnsi="Arial" w:cs="Arial"/>
                <w:color w:val="000000"/>
                <w:sz w:val="28"/>
                <w:szCs w:val="28"/>
                <w:lang w:val="en-US" w:eastAsia="ru-RU"/>
              </w:rPr>
              <w:t>4</w:t>
            </w:r>
            <w:r w:rsidRPr="009E4DA2">
              <w:rPr>
                <w:rFonts w:ascii="Arial" w:eastAsia="Times New Roman" w:hAnsi="Arial" w:cs="Arial"/>
                <w:color w:val="000000"/>
                <w:sz w:val="28"/>
                <w:szCs w:val="28"/>
                <w:lang w:val="en-US" w:eastAsia="ru-RU"/>
              </w:rPr>
              <w:t xml:space="preserve">)                    </w:t>
            </w:r>
          </w:p>
        </w:tc>
      </w:tr>
    </w:tbl>
    <w:p w14:paraId="28EC8F0D" w14:textId="0E69CDB7" w:rsidR="0067042F" w:rsidRPr="00411341" w:rsidRDefault="00165F4E" w:rsidP="00411341">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br/>
      </w:r>
      <w:r w:rsidR="0067042F" w:rsidRPr="0067042F">
        <w:rPr>
          <w:rFonts w:ascii="Times New Roman" w:eastAsia="Times New Roman" w:hAnsi="Times New Roman" w:cs="Times New Roman"/>
          <w:sz w:val="28"/>
          <w:szCs w:val="28"/>
          <w:lang w:val="en-US" w:eastAsia="ru-RU"/>
        </w:rPr>
        <w:t>Finding the solution by the method of least squares:</w:t>
      </w:r>
    </w:p>
    <w:tbl>
      <w:tblPr>
        <w:tblStyle w:val="a8"/>
        <w:tblW w:w="0" w:type="auto"/>
        <w:tblLook w:val="04A0" w:firstRow="1" w:lastRow="0" w:firstColumn="1" w:lastColumn="0" w:noHBand="0" w:noVBand="1"/>
      </w:tblPr>
      <w:tblGrid>
        <w:gridCol w:w="8640"/>
        <w:gridCol w:w="714"/>
      </w:tblGrid>
      <w:tr w:rsidR="0067042F" w:rsidRPr="009E4DA2" w14:paraId="7EF8DE09" w14:textId="77777777" w:rsidTr="0067042F">
        <w:tc>
          <w:tcPr>
            <w:tcW w:w="8641" w:type="dxa"/>
            <w:tcBorders>
              <w:top w:val="nil"/>
              <w:left w:val="nil"/>
              <w:bottom w:val="nil"/>
              <w:right w:val="nil"/>
            </w:tcBorders>
          </w:tcPr>
          <w:p w14:paraId="1638AE08" w14:textId="77777777" w:rsidR="0067042F" w:rsidRPr="00F30847" w:rsidRDefault="0067042F" w:rsidP="0021392B">
            <w:pPr>
              <w:rPr>
                <w:rFonts w:ascii="Georgia" w:eastAsiaTheme="minorEastAsia" w:hAnsi="Georgia"/>
                <w:color w:val="2E2E2E"/>
                <w:sz w:val="28"/>
                <w:szCs w:val="28"/>
              </w:rPr>
            </w:pPr>
          </w:p>
          <w:p w14:paraId="177932C0" w14:textId="77777777" w:rsidR="0067042F" w:rsidRPr="007B3CBE" w:rsidRDefault="00AC73A8" w:rsidP="0021392B">
            <w:pPr>
              <w:rPr>
                <w:rFonts w:ascii="Arial" w:eastAsiaTheme="minorEastAsia" w:hAnsi="Arial" w:cs="Arial"/>
                <w:color w:val="000000"/>
                <w:sz w:val="28"/>
                <w:szCs w:val="28"/>
                <w:lang w:eastAsia="ru-RU"/>
              </w:rPr>
            </w:pPr>
            <m:oMathPara>
              <m:oMathParaPr>
                <m:jc m:val="left"/>
              </m:oMathParaP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m:t>
                    </m:r>
                  </m:e>
                  <m:sup>
                    <m:r>
                      <w:rPr>
                        <w:rFonts w:ascii="Cambria Math" w:eastAsia="Times New Roman" w:hAnsi="Cambria Math" w:cs="Arial"/>
                        <w:color w:val="000000"/>
                        <w:sz w:val="28"/>
                        <w:szCs w:val="28"/>
                        <w:lang w:eastAsia="ru-RU"/>
                      </w:rPr>
                      <m:t>-1</m:t>
                    </m:r>
                  </m:sup>
                </m:sSup>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y</m:t>
                </m:r>
              </m:oMath>
            </m:oMathPara>
          </w:p>
        </w:tc>
        <w:tc>
          <w:tcPr>
            <w:tcW w:w="714" w:type="dxa"/>
            <w:tcBorders>
              <w:top w:val="nil"/>
              <w:left w:val="nil"/>
              <w:bottom w:val="nil"/>
              <w:right w:val="nil"/>
            </w:tcBorders>
          </w:tcPr>
          <w:p w14:paraId="1F9CB6AC"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5A18A82E"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15</w:t>
            </w:r>
            <w:r w:rsidRPr="009E4DA2">
              <w:rPr>
                <w:rFonts w:ascii="Arial" w:eastAsia="Times New Roman" w:hAnsi="Arial" w:cs="Arial"/>
                <w:color w:val="000000"/>
                <w:sz w:val="28"/>
                <w:szCs w:val="28"/>
                <w:lang w:val="en-US" w:eastAsia="ru-RU"/>
              </w:rPr>
              <w:t xml:space="preserve">)                    </w:t>
            </w:r>
          </w:p>
        </w:tc>
      </w:tr>
      <w:tr w:rsidR="0067042F" w:rsidRPr="009E4DA2" w14:paraId="44C4BABA" w14:textId="77777777" w:rsidTr="0067042F">
        <w:tc>
          <w:tcPr>
            <w:tcW w:w="8641" w:type="dxa"/>
            <w:tcBorders>
              <w:top w:val="nil"/>
              <w:left w:val="nil"/>
              <w:bottom w:val="nil"/>
              <w:right w:val="nil"/>
            </w:tcBorders>
          </w:tcPr>
          <w:p w14:paraId="3BB57A88" w14:textId="77777777" w:rsidR="0067042F" w:rsidRPr="00F30847" w:rsidRDefault="0067042F" w:rsidP="0021392B">
            <w:pPr>
              <w:rPr>
                <w:rFonts w:ascii="Georgia" w:eastAsiaTheme="minorEastAsia" w:hAnsi="Georgia"/>
                <w:color w:val="2E2E2E"/>
                <w:sz w:val="28"/>
                <w:szCs w:val="28"/>
              </w:rPr>
            </w:pPr>
          </w:p>
        </w:tc>
        <w:tc>
          <w:tcPr>
            <w:tcW w:w="714" w:type="dxa"/>
            <w:tcBorders>
              <w:top w:val="nil"/>
              <w:left w:val="nil"/>
              <w:bottom w:val="nil"/>
              <w:right w:val="nil"/>
            </w:tcBorders>
          </w:tcPr>
          <w:p w14:paraId="3C2A7B30" w14:textId="77777777" w:rsidR="0067042F" w:rsidRPr="009E4DA2" w:rsidRDefault="0067042F" w:rsidP="0021392B">
            <w:pPr>
              <w:rPr>
                <w:rFonts w:ascii="Arial" w:eastAsia="Times New Roman" w:hAnsi="Arial" w:cs="Arial"/>
                <w:color w:val="000000"/>
                <w:sz w:val="28"/>
                <w:szCs w:val="28"/>
                <w:lang w:val="en-US" w:eastAsia="ru-RU"/>
              </w:rPr>
            </w:pPr>
          </w:p>
        </w:tc>
      </w:tr>
    </w:tbl>
    <w:p w14:paraId="6D2B2D8C" w14:textId="53C35F5A" w:rsidR="0067042F" w:rsidRPr="0067042F" w:rsidRDefault="0067042F" w:rsidP="0067042F">
      <w:pPr>
        <w:spacing w:after="240" w:line="360" w:lineRule="auto"/>
        <w:rPr>
          <w:rFonts w:ascii="Times New Roman" w:eastAsia="Times New Roman" w:hAnsi="Times New Roman" w:cs="Times New Roman"/>
          <w:sz w:val="28"/>
          <w:szCs w:val="28"/>
          <w:lang w:val="en-US" w:eastAsia="ru-RU"/>
        </w:rPr>
      </w:pPr>
      <w:r w:rsidRPr="0067042F">
        <w:rPr>
          <w:rFonts w:ascii="Times New Roman" w:eastAsia="Times New Roman" w:hAnsi="Times New Roman" w:cs="Times New Roman"/>
          <w:sz w:val="28"/>
          <w:szCs w:val="28"/>
          <w:lang w:val="en-US" w:eastAsia="ru-RU"/>
        </w:rPr>
        <w:t xml:space="preserve">In conditions of multicollinearity, the matrix </w:t>
      </w:r>
      <m:oMath>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m:t>
        </m:r>
      </m:oMath>
      <w:r w:rsidRPr="0067042F">
        <w:rPr>
          <w:rFonts w:ascii="Times New Roman" w:eastAsia="Times New Roman" w:hAnsi="Times New Roman" w:cs="Times New Roman"/>
          <w:sz w:val="28"/>
          <w:szCs w:val="28"/>
          <w:lang w:val="en-US" w:eastAsia="ru-RU"/>
        </w:rPr>
        <w:t xml:space="preserve"> becomes unconditioned. </w:t>
      </w:r>
    </w:p>
    <w:tbl>
      <w:tblPr>
        <w:tblStyle w:val="a8"/>
        <w:tblW w:w="0" w:type="auto"/>
        <w:tblLook w:val="04A0" w:firstRow="1" w:lastRow="0" w:firstColumn="1" w:lastColumn="0" w:noHBand="0" w:noVBand="1"/>
      </w:tblPr>
      <w:tblGrid>
        <w:gridCol w:w="8640"/>
        <w:gridCol w:w="714"/>
      </w:tblGrid>
      <w:tr w:rsidR="0067042F" w:rsidRPr="009E4DA2" w14:paraId="41A12518" w14:textId="77777777" w:rsidTr="0067042F">
        <w:tc>
          <w:tcPr>
            <w:tcW w:w="8641" w:type="dxa"/>
            <w:tcBorders>
              <w:top w:val="nil"/>
              <w:left w:val="nil"/>
              <w:bottom w:val="nil"/>
              <w:right w:val="nil"/>
            </w:tcBorders>
          </w:tcPr>
          <w:p w14:paraId="40D88577" w14:textId="6BF88B8A" w:rsidR="0067042F" w:rsidRPr="00F30847" w:rsidRDefault="0067042F" w:rsidP="0021392B">
            <w:pPr>
              <w:rPr>
                <w:rFonts w:ascii="Georgia" w:eastAsiaTheme="minorEastAsia" w:hAnsi="Georgia"/>
                <w:color w:val="2E2E2E"/>
                <w:sz w:val="28"/>
                <w:szCs w:val="28"/>
              </w:rPr>
            </w:pPr>
            <w:r w:rsidRPr="0067042F">
              <w:rPr>
                <w:rFonts w:ascii="Times New Roman" w:eastAsia="Times New Roman" w:hAnsi="Times New Roman" w:cs="Times New Roman"/>
                <w:sz w:val="28"/>
                <w:szCs w:val="28"/>
                <w:lang w:val="en-US" w:eastAsia="ru-RU"/>
              </w:rPr>
              <w:t>To solve this problem, we impose a restriction on the value of the coefficients:</w:t>
            </w:r>
            <w:r w:rsidR="00165F4E" w:rsidRPr="00411341">
              <w:rPr>
                <w:rFonts w:ascii="Times New Roman" w:eastAsia="Times New Roman" w:hAnsi="Times New Roman" w:cs="Times New Roman"/>
                <w:sz w:val="28"/>
                <w:szCs w:val="28"/>
                <w:lang w:val="en-US" w:eastAsia="ru-RU"/>
              </w:rPr>
              <w:br/>
            </w:r>
          </w:p>
          <w:p w14:paraId="4D85095C" w14:textId="77777777" w:rsidR="0067042F" w:rsidRPr="007B3CBE" w:rsidRDefault="0067042F" w:rsidP="0021392B">
            <w:pPr>
              <w:rPr>
                <w:rFonts w:ascii="Arial" w:eastAsiaTheme="minorEastAsia" w:hAnsi="Arial" w:cs="Arial"/>
                <w:i/>
                <w:color w:val="000000"/>
                <w:sz w:val="28"/>
                <w:szCs w:val="28"/>
                <w:lang w:val="en-US" w:eastAsia="ru-RU"/>
              </w:rPr>
            </w:pPr>
            <m:oMathPara>
              <m:oMathParaPr>
                <m:jc m:val="left"/>
              </m:oMathParaPr>
              <m:oMath>
                <m:r>
                  <w:rPr>
                    <w:rFonts w:ascii="Cambria Math" w:hAnsi="Cambria Math" w:cs="Arial"/>
                    <w:color w:val="2E2E2E"/>
                    <w:sz w:val="28"/>
                    <w:szCs w:val="28"/>
                  </w:rPr>
                  <m:t>β:</m:t>
                </m:r>
                <m:sSubSup>
                  <m:sSubSupPr>
                    <m:ctrlPr>
                      <w:rPr>
                        <w:rFonts w:ascii="Cambria Math" w:eastAsia="Times New Roman" w:hAnsi="Cambria Math" w:cs="Arial"/>
                        <w:i/>
                        <w:color w:val="000000"/>
                        <w:sz w:val="28"/>
                        <w:szCs w:val="28"/>
                        <w:lang w:eastAsia="ru-RU"/>
                      </w:rPr>
                    </m:ctrlPr>
                  </m:sSubSupPr>
                  <m:e>
                    <m:d>
                      <m:dPr>
                        <m:begChr m:val="‖"/>
                        <m:endChr m:val="‖"/>
                        <m:ctrlPr>
                          <w:rPr>
                            <w:rFonts w:ascii="Cambria Math" w:eastAsia="Times New Roman" w:hAnsi="Cambria Math" w:cs="Arial"/>
                            <w:i/>
                            <w:color w:val="000000"/>
                            <w:sz w:val="28"/>
                            <w:szCs w:val="28"/>
                            <w:lang w:eastAsia="ru-RU"/>
                          </w:rPr>
                        </m:ctrlPr>
                      </m:dPr>
                      <m:e>
                        <m:acc>
                          <m:accPr>
                            <m:chr m:val="⃗"/>
                            <m:ctrlPr>
                              <w:rPr>
                                <w:rFonts w:ascii="Cambria Math" w:eastAsia="Times New Roman" w:hAnsi="Cambria Math" w:cs="Arial"/>
                                <w:i/>
                                <w:color w:val="000000"/>
                                <w:sz w:val="28"/>
                                <w:szCs w:val="28"/>
                                <w:lang w:eastAsia="ru-RU"/>
                              </w:rPr>
                            </m:ctrlPr>
                          </m:accPr>
                          <m:e>
                            <m:r>
                              <w:rPr>
                                <w:rFonts w:ascii="Cambria Math" w:eastAsia="Times New Roman" w:hAnsi="Cambria Math" w:cs="Arial"/>
                                <w:color w:val="000000"/>
                                <w:sz w:val="28"/>
                                <w:szCs w:val="28"/>
                                <w:lang w:eastAsia="ru-RU"/>
                              </w:rPr>
                              <m:t>β</m:t>
                            </m:r>
                          </m:e>
                        </m:acc>
                      </m:e>
                    </m:d>
                  </m:e>
                  <m:sub>
                    <m:r>
                      <w:rPr>
                        <w:rFonts w:ascii="Cambria Math" w:eastAsia="Times New Roman" w:hAnsi="Cambria Math" w:cs="Arial"/>
                        <w:color w:val="000000"/>
                        <w:sz w:val="28"/>
                        <w:szCs w:val="28"/>
                        <w:lang w:eastAsia="ru-RU"/>
                      </w:rPr>
                      <m:t>2</m:t>
                    </m:r>
                  </m:sub>
                  <m:sup>
                    <m:r>
                      <w:rPr>
                        <w:rFonts w:ascii="Cambria Math" w:eastAsia="Times New Roman" w:hAnsi="Cambria Math" w:cs="Arial"/>
                        <w:color w:val="000000"/>
                        <w:sz w:val="28"/>
                        <w:szCs w:val="28"/>
                        <w:lang w:eastAsia="ru-RU"/>
                      </w:rPr>
                      <m:t>2</m:t>
                    </m:r>
                  </m:sup>
                </m:sSubSup>
                <m:r>
                  <m:rPr>
                    <m:sty m:val="p"/>
                  </m:rPr>
                  <w:rPr>
                    <w:rFonts w:ascii="Cambria Math" w:hAnsi="Cambria Math"/>
                    <w:color w:val="222222"/>
                    <w:sz w:val="28"/>
                    <w:szCs w:val="28"/>
                    <w:shd w:val="clear" w:color="auto" w:fill="FFFFFF"/>
                  </w:rPr>
                  <m:t xml:space="preserve">≤ </m:t>
                </m:r>
                <m:sSup>
                  <m:sSupPr>
                    <m:ctrlPr>
                      <w:rPr>
                        <w:rFonts w:ascii="Cambria Math" w:hAnsi="Cambria Math"/>
                        <w:color w:val="222222"/>
                        <w:sz w:val="28"/>
                        <w:szCs w:val="28"/>
                        <w:shd w:val="clear" w:color="auto" w:fill="FFFFFF"/>
                      </w:rPr>
                    </m:ctrlPr>
                  </m:sSupPr>
                  <m:e>
                    <m:r>
                      <w:rPr>
                        <w:rFonts w:ascii="Cambria Math" w:hAnsi="Cambria Math"/>
                        <w:color w:val="222222"/>
                        <w:sz w:val="28"/>
                        <w:szCs w:val="28"/>
                        <w:shd w:val="clear" w:color="auto" w:fill="FFFFFF"/>
                      </w:rPr>
                      <m:t>t</m:t>
                    </m:r>
                  </m:e>
                  <m:sup>
                    <m:r>
                      <w:rPr>
                        <w:rFonts w:ascii="Cambria Math" w:hAnsi="Cambria Math"/>
                        <w:color w:val="222222"/>
                        <w:sz w:val="28"/>
                        <w:szCs w:val="28"/>
                        <w:shd w:val="clear" w:color="auto" w:fill="FFFFFF"/>
                      </w:rPr>
                      <m:t>2</m:t>
                    </m:r>
                  </m:sup>
                </m:sSup>
              </m:oMath>
            </m:oMathPara>
          </w:p>
        </w:tc>
        <w:tc>
          <w:tcPr>
            <w:tcW w:w="714" w:type="dxa"/>
            <w:tcBorders>
              <w:top w:val="nil"/>
              <w:left w:val="nil"/>
              <w:bottom w:val="nil"/>
              <w:right w:val="nil"/>
            </w:tcBorders>
          </w:tcPr>
          <w:p w14:paraId="03C4F42E"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35D82F73"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16</w:t>
            </w:r>
            <w:r w:rsidRPr="009E4DA2">
              <w:rPr>
                <w:rFonts w:ascii="Arial" w:eastAsia="Times New Roman" w:hAnsi="Arial" w:cs="Arial"/>
                <w:color w:val="000000"/>
                <w:sz w:val="28"/>
                <w:szCs w:val="28"/>
                <w:lang w:val="en-US" w:eastAsia="ru-RU"/>
              </w:rPr>
              <w:t xml:space="preserve">)                    </w:t>
            </w:r>
          </w:p>
        </w:tc>
      </w:tr>
    </w:tbl>
    <w:p w14:paraId="5385D544" w14:textId="77777777" w:rsidR="0067042F" w:rsidRDefault="0067042F" w:rsidP="0067042F">
      <w:pPr>
        <w:spacing w:after="240" w:line="360" w:lineRule="auto"/>
        <w:rPr>
          <w:rFonts w:ascii="Times New Roman" w:eastAsia="Times New Roman" w:hAnsi="Times New Roman" w:cs="Times New Roman"/>
          <w:sz w:val="28"/>
          <w:szCs w:val="28"/>
          <w:lang w:val="en-US" w:eastAsia="ru-RU"/>
        </w:rPr>
      </w:pPr>
    </w:p>
    <w:p w14:paraId="20BC2A11" w14:textId="77777777" w:rsidR="0067042F" w:rsidRDefault="0067042F" w:rsidP="0067042F">
      <w:pPr>
        <w:spacing w:after="240" w:line="360" w:lineRule="auto"/>
        <w:rPr>
          <w:rFonts w:ascii="Times New Roman" w:eastAsia="Times New Roman" w:hAnsi="Times New Roman" w:cs="Times New Roman"/>
          <w:sz w:val="28"/>
          <w:szCs w:val="28"/>
          <w:lang w:val="en-US" w:eastAsia="ru-RU"/>
        </w:rPr>
      </w:pPr>
      <w:r w:rsidRPr="0067042F">
        <w:rPr>
          <w:rFonts w:ascii="Times New Roman" w:eastAsia="Times New Roman" w:hAnsi="Times New Roman" w:cs="Times New Roman"/>
          <w:sz w:val="28"/>
          <w:szCs w:val="28"/>
          <w:lang w:val="en-US" w:eastAsia="ru-RU"/>
        </w:rPr>
        <w:t>The functional Q, including the constraint, takes the form:</w:t>
      </w:r>
    </w:p>
    <w:tbl>
      <w:tblPr>
        <w:tblStyle w:val="a8"/>
        <w:tblW w:w="0" w:type="auto"/>
        <w:tblLook w:val="04A0" w:firstRow="1" w:lastRow="0" w:firstColumn="1" w:lastColumn="0" w:noHBand="0" w:noVBand="1"/>
      </w:tblPr>
      <w:tblGrid>
        <w:gridCol w:w="8640"/>
        <w:gridCol w:w="714"/>
      </w:tblGrid>
      <w:tr w:rsidR="0067042F" w:rsidRPr="009E4DA2" w14:paraId="393A25E7" w14:textId="77777777" w:rsidTr="0021392B">
        <w:tc>
          <w:tcPr>
            <w:tcW w:w="8784" w:type="dxa"/>
            <w:tcBorders>
              <w:top w:val="nil"/>
              <w:left w:val="nil"/>
              <w:bottom w:val="nil"/>
              <w:right w:val="nil"/>
            </w:tcBorders>
          </w:tcPr>
          <w:p w14:paraId="3B57C4F7" w14:textId="77777777" w:rsidR="0067042F" w:rsidRPr="00F30847" w:rsidRDefault="0067042F" w:rsidP="0021392B">
            <w:pPr>
              <w:rPr>
                <w:rFonts w:ascii="Georgia" w:eastAsiaTheme="minorEastAsia" w:hAnsi="Georgia"/>
                <w:color w:val="2E2E2E"/>
                <w:sz w:val="28"/>
                <w:szCs w:val="28"/>
              </w:rPr>
            </w:pPr>
          </w:p>
          <w:p w14:paraId="312C1864" w14:textId="77777777" w:rsidR="0067042F" w:rsidRPr="00EF64A3" w:rsidRDefault="00AC73A8" w:rsidP="0021392B">
            <w:pPr>
              <w:rPr>
                <w:rFonts w:ascii="Arial" w:eastAsia="Times New Roman" w:hAnsi="Arial" w:cs="Arial"/>
                <w:i/>
                <w:color w:val="000000"/>
                <w:sz w:val="28"/>
                <w:szCs w:val="28"/>
                <w:lang w:eastAsia="ru-RU"/>
              </w:rPr>
            </w:pPr>
            <m:oMathPara>
              <m:oMathParaPr>
                <m:jc m:val="left"/>
              </m:oMathParaPr>
              <m:oMath>
                <m:sSub>
                  <m:sSubPr>
                    <m:ctrlPr>
                      <w:rPr>
                        <w:rFonts w:ascii="Cambria Math" w:eastAsia="Times New Roman" w:hAnsi="Cambria Math" w:cs="Arial"/>
                        <w:i/>
                        <w:color w:val="000000"/>
                        <w:sz w:val="28"/>
                        <w:szCs w:val="28"/>
                        <w:lang w:val="en-US" w:eastAsia="ru-RU"/>
                      </w:rPr>
                    </m:ctrlPr>
                  </m:sSubPr>
                  <m:e>
                    <m:r>
                      <w:rPr>
                        <w:rFonts w:ascii="Cambria Math" w:eastAsia="Times New Roman" w:hAnsi="Cambria Math" w:cs="Arial"/>
                        <w:color w:val="000000"/>
                        <w:sz w:val="28"/>
                        <w:szCs w:val="28"/>
                        <w:lang w:val="en-US" w:eastAsia="ru-RU"/>
                      </w:rPr>
                      <m:t>Q</m:t>
                    </m:r>
                  </m:e>
                  <m:sub>
                    <m:r>
                      <w:rPr>
                        <w:rFonts w:ascii="Cambria Math" w:eastAsia="Times New Roman" w:hAnsi="Cambria Math" w:cs="Arial"/>
                        <w:color w:val="000000"/>
                        <w:sz w:val="28"/>
                        <w:szCs w:val="28"/>
                        <w:lang w:val="en-US" w:eastAsia="ru-RU"/>
                      </w:rPr>
                      <m:t>λ</m:t>
                    </m:r>
                  </m:sub>
                </m:sSub>
                <m:d>
                  <m:dPr>
                    <m:ctrlPr>
                      <w:rPr>
                        <w:rFonts w:ascii="Cambria Math" w:eastAsia="Times New Roman" w:hAnsi="Cambria Math" w:cs="Arial"/>
                        <w:i/>
                        <w:color w:val="000000"/>
                        <w:sz w:val="28"/>
                        <w:szCs w:val="28"/>
                        <w:lang w:val="en-US" w:eastAsia="ru-RU"/>
                      </w:rPr>
                    </m:ctrlPr>
                  </m:dPr>
                  <m:e>
                    <m:r>
                      <w:rPr>
                        <w:rFonts w:ascii="Cambria Math" w:eastAsia="Times New Roman" w:hAnsi="Cambria Math" w:cs="Arial"/>
                        <w:color w:val="000000"/>
                        <w:sz w:val="28"/>
                        <w:szCs w:val="28"/>
                        <w:lang w:val="en-US" w:eastAsia="ru-RU"/>
                      </w:rPr>
                      <m:t>β</m:t>
                    </m:r>
                  </m:e>
                </m:d>
                <m:r>
                  <w:rPr>
                    <w:rFonts w:ascii="Cambria Math" w:eastAsia="Times New Roman" w:hAnsi="Cambria Math" w:cs="Arial"/>
                    <w:color w:val="000000"/>
                    <w:sz w:val="28"/>
                    <w:szCs w:val="28"/>
                    <w:lang w:eastAsia="ru-RU"/>
                  </w:rPr>
                  <m:t xml:space="preserve">= </m:t>
                </m:r>
                <m:sSup>
                  <m:sSupPr>
                    <m:ctrlPr>
                      <w:rPr>
                        <w:rFonts w:ascii="Cambria Math" w:eastAsia="Times New Roman" w:hAnsi="Cambria Math" w:cs="Arial"/>
                        <w:i/>
                        <w:color w:val="000000"/>
                        <w:sz w:val="28"/>
                        <w:szCs w:val="28"/>
                        <w:lang w:eastAsia="ru-RU"/>
                      </w:rPr>
                    </m:ctrlPr>
                  </m:sSupPr>
                  <m:e>
                    <m:d>
                      <m:dPr>
                        <m:begChr m:val="‖"/>
                        <m:endChr m:val="‖"/>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Fβ-y</m:t>
                        </m:r>
                      </m:e>
                    </m:d>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λ</m:t>
                    </m:r>
                    <m:d>
                      <m:dPr>
                        <m:begChr m:val="‖"/>
                        <m:endChr m:val="‖"/>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β</m:t>
                        </m:r>
                      </m:e>
                    </m:d>
                  </m:e>
                  <m:sup>
                    <m:r>
                      <w:rPr>
                        <w:rFonts w:ascii="Cambria Math" w:eastAsia="Times New Roman" w:hAnsi="Cambria Math" w:cs="Arial"/>
                        <w:color w:val="000000"/>
                        <w:sz w:val="28"/>
                        <w:szCs w:val="28"/>
                        <w:lang w:eastAsia="ru-RU"/>
                      </w:rPr>
                      <m:t>2</m:t>
                    </m:r>
                  </m:sup>
                </m:sSup>
              </m:oMath>
            </m:oMathPara>
          </w:p>
        </w:tc>
        <w:tc>
          <w:tcPr>
            <w:tcW w:w="561" w:type="dxa"/>
            <w:tcBorders>
              <w:top w:val="nil"/>
              <w:left w:val="nil"/>
              <w:bottom w:val="nil"/>
              <w:right w:val="nil"/>
            </w:tcBorders>
          </w:tcPr>
          <w:p w14:paraId="03B073F2"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35CC68F" w14:textId="77777777" w:rsidR="0067042F" w:rsidRPr="009E4DA2" w:rsidRDefault="0067042F"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17</w:t>
            </w:r>
            <w:r w:rsidRPr="009E4DA2">
              <w:rPr>
                <w:rFonts w:ascii="Arial" w:eastAsia="Times New Roman" w:hAnsi="Arial" w:cs="Arial"/>
                <w:color w:val="000000"/>
                <w:sz w:val="28"/>
                <w:szCs w:val="28"/>
                <w:lang w:val="en-US" w:eastAsia="ru-RU"/>
              </w:rPr>
              <w:t xml:space="preserve">)                    </w:t>
            </w:r>
          </w:p>
        </w:tc>
      </w:tr>
    </w:tbl>
    <w:p w14:paraId="4D74F866" w14:textId="77777777" w:rsidR="0067042F" w:rsidRDefault="00165F4E" w:rsidP="0067042F">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br/>
      </w:r>
      <w:r w:rsidR="0067042F">
        <w:rPr>
          <w:rFonts w:ascii="Times New Roman" w:eastAsia="Times New Roman" w:hAnsi="Times New Roman" w:cs="Times New Roman"/>
          <w:sz w:val="28"/>
          <w:szCs w:val="28"/>
          <w:lang w:val="en-US" w:eastAsia="ru-RU"/>
        </w:rPr>
        <w:t xml:space="preserve">, </w:t>
      </w:r>
      <w:r w:rsidR="0067042F" w:rsidRPr="0067042F">
        <w:rPr>
          <w:rFonts w:ascii="Times New Roman" w:eastAsia="Times New Roman" w:hAnsi="Times New Roman" w:cs="Times New Roman"/>
          <w:sz w:val="28"/>
          <w:szCs w:val="28"/>
          <w:lang w:val="en-US" w:eastAsia="ru-RU"/>
        </w:rPr>
        <w:t>where λ is a non-negative parameter.</w:t>
      </w:r>
    </w:p>
    <w:p w14:paraId="3888FA09" w14:textId="26FB2021" w:rsidR="0009437E" w:rsidRDefault="0009437E" w:rsidP="0067042F">
      <w:pPr>
        <w:spacing w:after="240" w:line="360" w:lineRule="auto"/>
        <w:rPr>
          <w:rFonts w:ascii="Times New Roman" w:eastAsia="Times New Roman" w:hAnsi="Times New Roman" w:cs="Times New Roman"/>
          <w:sz w:val="28"/>
          <w:szCs w:val="28"/>
          <w:lang w:val="en-US" w:eastAsia="ru-RU"/>
        </w:rPr>
      </w:pPr>
      <w:r w:rsidRPr="0009437E">
        <w:rPr>
          <w:rFonts w:ascii="Times New Roman" w:eastAsia="Times New Roman" w:hAnsi="Times New Roman" w:cs="Times New Roman"/>
          <w:sz w:val="28"/>
          <w:szCs w:val="28"/>
          <w:lang w:val="en-US" w:eastAsia="ru-RU"/>
        </w:rPr>
        <w:t>The solution in this case is</w:t>
      </w:r>
      <w:r>
        <w:rPr>
          <w:rFonts w:ascii="Times New Roman" w:eastAsia="Times New Roman" w:hAnsi="Times New Roman" w:cs="Times New Roman"/>
          <w:sz w:val="28"/>
          <w:szCs w:val="28"/>
          <w:lang w:val="en-US" w:eastAsia="ru-RU"/>
        </w:rPr>
        <w:t>:</w:t>
      </w:r>
    </w:p>
    <w:tbl>
      <w:tblPr>
        <w:tblStyle w:val="a8"/>
        <w:tblW w:w="0" w:type="auto"/>
        <w:tblLook w:val="04A0" w:firstRow="1" w:lastRow="0" w:firstColumn="1" w:lastColumn="0" w:noHBand="0" w:noVBand="1"/>
      </w:tblPr>
      <w:tblGrid>
        <w:gridCol w:w="8640"/>
        <w:gridCol w:w="714"/>
      </w:tblGrid>
      <w:tr w:rsidR="0009437E" w:rsidRPr="009E4DA2" w14:paraId="602CED49" w14:textId="77777777" w:rsidTr="0021392B">
        <w:tc>
          <w:tcPr>
            <w:tcW w:w="8784" w:type="dxa"/>
            <w:tcBorders>
              <w:top w:val="nil"/>
              <w:left w:val="nil"/>
              <w:bottom w:val="nil"/>
              <w:right w:val="nil"/>
            </w:tcBorders>
          </w:tcPr>
          <w:p w14:paraId="23BB0AF9" w14:textId="77777777" w:rsidR="0009437E" w:rsidRPr="00F30847" w:rsidRDefault="0009437E" w:rsidP="0021392B">
            <w:pPr>
              <w:rPr>
                <w:rFonts w:ascii="Georgia" w:eastAsiaTheme="minorEastAsia" w:hAnsi="Georgia"/>
                <w:color w:val="2E2E2E"/>
                <w:sz w:val="28"/>
                <w:szCs w:val="28"/>
              </w:rPr>
            </w:pPr>
          </w:p>
          <w:p w14:paraId="59A0BC1C" w14:textId="77777777" w:rsidR="0009437E" w:rsidRPr="007B3CBE" w:rsidRDefault="00AC73A8" w:rsidP="0021392B">
            <w:pPr>
              <w:rPr>
                <w:rFonts w:ascii="Arial" w:eastAsiaTheme="minorEastAsia" w:hAnsi="Arial" w:cs="Arial"/>
                <w:color w:val="000000"/>
                <w:sz w:val="28"/>
                <w:szCs w:val="28"/>
                <w:lang w:eastAsia="ru-RU"/>
              </w:rPr>
            </w:pPr>
            <m:oMathPara>
              <m:oMathParaPr>
                <m:jc m:val="left"/>
              </m:oMathParaP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F+λ</m:t>
                    </m:r>
                    <m:sSub>
                      <m:sSubPr>
                        <m:ctrlPr>
                          <w:rPr>
                            <w:rFonts w:ascii="Cambria Math" w:eastAsia="Times New Roman" w:hAnsi="Cambria Math" w:cs="Arial"/>
                            <w:i/>
                            <w:color w:val="000000"/>
                            <w:sz w:val="28"/>
                            <w:szCs w:val="28"/>
                            <w:lang w:eastAsia="ru-RU"/>
                          </w:rPr>
                        </m:ctrlPr>
                      </m:sSubPr>
                      <m:e>
                        <m:r>
                          <w:rPr>
                            <w:rFonts w:ascii="Cambria Math" w:eastAsia="Times New Roman" w:hAnsi="Cambria Math" w:cs="Arial"/>
                            <w:color w:val="000000"/>
                            <w:sz w:val="28"/>
                            <w:szCs w:val="28"/>
                            <w:lang w:eastAsia="ru-RU"/>
                          </w:rPr>
                          <m:t>I</m:t>
                        </m:r>
                      </m:e>
                      <m:sub>
                        <m:r>
                          <w:rPr>
                            <w:rFonts w:ascii="Cambria Math" w:eastAsia="Times New Roman" w:hAnsi="Cambria Math" w:cs="Arial"/>
                            <w:color w:val="000000"/>
                            <w:sz w:val="28"/>
                            <w:szCs w:val="28"/>
                            <w:lang w:eastAsia="ru-RU"/>
                          </w:rPr>
                          <m:t>n</m:t>
                        </m:r>
                      </m:sub>
                    </m:sSub>
                    <m:r>
                      <w:rPr>
                        <w:rFonts w:ascii="Cambria Math" w:eastAsia="Times New Roman" w:hAnsi="Cambria Math" w:cs="Arial"/>
                        <w:color w:val="000000"/>
                        <w:sz w:val="28"/>
                        <w:szCs w:val="28"/>
                        <w:lang w:eastAsia="ru-RU"/>
                      </w:rPr>
                      <m:t>)</m:t>
                    </m:r>
                  </m:e>
                  <m:sup>
                    <m:r>
                      <w:rPr>
                        <w:rFonts w:ascii="Cambria Math" w:eastAsia="Times New Roman" w:hAnsi="Cambria Math" w:cs="Arial"/>
                        <w:color w:val="000000"/>
                        <w:sz w:val="28"/>
                        <w:szCs w:val="28"/>
                        <w:lang w:eastAsia="ru-RU"/>
                      </w:rPr>
                      <m:t>-1</m:t>
                    </m:r>
                  </m:sup>
                </m:sSup>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y</m:t>
                </m:r>
              </m:oMath>
            </m:oMathPara>
          </w:p>
        </w:tc>
        <w:tc>
          <w:tcPr>
            <w:tcW w:w="561" w:type="dxa"/>
            <w:tcBorders>
              <w:top w:val="nil"/>
              <w:left w:val="nil"/>
              <w:bottom w:val="nil"/>
              <w:right w:val="nil"/>
            </w:tcBorders>
          </w:tcPr>
          <w:p w14:paraId="065D6D38" w14:textId="77777777" w:rsidR="0009437E" w:rsidRPr="009E4DA2" w:rsidRDefault="0009437E"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4933B82A" w14:textId="77777777" w:rsidR="0009437E" w:rsidRPr="009E4DA2" w:rsidRDefault="0009437E" w:rsidP="0021392B">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18</w:t>
            </w:r>
            <w:r w:rsidRPr="009E4DA2">
              <w:rPr>
                <w:rFonts w:ascii="Arial" w:eastAsia="Times New Roman" w:hAnsi="Arial" w:cs="Arial"/>
                <w:color w:val="000000"/>
                <w:sz w:val="28"/>
                <w:szCs w:val="28"/>
                <w:lang w:val="en-US" w:eastAsia="ru-RU"/>
              </w:rPr>
              <w:t xml:space="preserve">)                    </w:t>
            </w:r>
          </w:p>
        </w:tc>
      </w:tr>
    </w:tbl>
    <w:p w14:paraId="5C7269B5" w14:textId="48A99C0C" w:rsidR="00165F4E" w:rsidRDefault="00165F4E" w:rsidP="0067042F">
      <w:pPr>
        <w:spacing w:after="240" w:line="360" w:lineRule="auto"/>
        <w:rPr>
          <w:rFonts w:ascii="Times New Roman" w:eastAsia="Times New Roman" w:hAnsi="Times New Roman" w:cs="Times New Roman"/>
          <w:sz w:val="28"/>
          <w:szCs w:val="28"/>
          <w:lang w:val="en-US" w:eastAsia="ru-RU"/>
        </w:rPr>
      </w:pPr>
      <w:r w:rsidRPr="00411341">
        <w:rPr>
          <w:rFonts w:ascii="Times New Roman" w:eastAsia="Times New Roman" w:hAnsi="Times New Roman" w:cs="Times New Roman"/>
          <w:sz w:val="28"/>
          <w:szCs w:val="28"/>
          <w:lang w:val="en-US" w:eastAsia="ru-RU"/>
        </w:rPr>
        <w:br/>
      </w:r>
      <w:r w:rsidR="0009437E" w:rsidRPr="0009437E">
        <w:rPr>
          <w:rFonts w:ascii="Times New Roman" w:eastAsia="Times New Roman" w:hAnsi="Times New Roman" w:cs="Times New Roman"/>
          <w:sz w:val="28"/>
          <w:szCs w:val="28"/>
          <w:lang w:val="en-US" w:eastAsia="ru-RU"/>
        </w:rPr>
        <w:t xml:space="preserve">This change increases the eigenvalues of the matrix </w:t>
      </w:r>
      <m:oMath>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m:t>
        </m:r>
      </m:oMath>
      <w:r w:rsidR="0009437E" w:rsidRPr="0009437E">
        <w:rPr>
          <w:rFonts w:ascii="Times New Roman" w:eastAsia="Times New Roman" w:hAnsi="Times New Roman" w:cs="Times New Roman"/>
          <w:sz w:val="28"/>
          <w:szCs w:val="28"/>
          <w:lang w:val="en-US" w:eastAsia="ru-RU"/>
        </w:rPr>
        <w:t>, but does not change its eigenvectors. As a result, we obtain a well-conditioned matrix.</w:t>
      </w:r>
      <w:r w:rsidRPr="00411341">
        <w:rPr>
          <w:rFonts w:ascii="Times New Roman" w:eastAsia="Times New Roman" w:hAnsi="Times New Roman" w:cs="Times New Roman"/>
          <w:sz w:val="28"/>
          <w:szCs w:val="28"/>
          <w:lang w:val="en-US" w:eastAsia="ru-RU"/>
        </w:rPr>
        <w:br/>
      </w:r>
      <w:r w:rsidR="00FF290C" w:rsidRPr="00FF290C">
        <w:rPr>
          <w:rFonts w:ascii="Times New Roman" w:eastAsia="Times New Roman" w:hAnsi="Times New Roman" w:cs="Times New Roman"/>
          <w:sz w:val="28"/>
          <w:szCs w:val="28"/>
          <w:lang w:val="en-US" w:eastAsia="ru-RU"/>
        </w:rPr>
        <w:t xml:space="preserve">The next method we will consider is called Multilayer perceptron (MLP), shown </w:t>
      </w:r>
      <w:r w:rsidR="00FF290C" w:rsidRPr="00FF290C">
        <w:rPr>
          <w:rFonts w:ascii="Times New Roman" w:eastAsia="Times New Roman" w:hAnsi="Times New Roman" w:cs="Times New Roman"/>
          <w:sz w:val="28"/>
          <w:szCs w:val="28"/>
          <w:lang w:val="en-US" w:eastAsia="ru-RU"/>
        </w:rPr>
        <w:lastRenderedPageBreak/>
        <w:t>in</w:t>
      </w:r>
      <w:r w:rsidR="00FF290C">
        <w:rPr>
          <w:rFonts w:ascii="Times New Roman" w:eastAsia="Times New Roman" w:hAnsi="Times New Roman" w:cs="Times New Roman"/>
          <w:sz w:val="28"/>
          <w:szCs w:val="28"/>
          <w:lang w:eastAsia="ru-RU"/>
        </w:rPr>
        <w:t> </w:t>
      </w:r>
      <w:r w:rsidR="00FF290C" w:rsidRPr="00FF290C">
        <w:rPr>
          <w:rFonts w:ascii="Times New Roman" w:eastAsia="Times New Roman" w:hAnsi="Times New Roman" w:cs="Times New Roman"/>
          <w:sz w:val="28"/>
          <w:szCs w:val="28"/>
          <w:lang w:val="en-US" w:eastAsia="ru-RU"/>
        </w:rPr>
        <w:t>Figure 5.</w:t>
      </w:r>
      <w:r w:rsidRPr="00411341">
        <w:rPr>
          <w:rFonts w:ascii="Times New Roman" w:eastAsia="Times New Roman" w:hAnsi="Times New Roman" w:cs="Times New Roman"/>
          <w:sz w:val="28"/>
          <w:szCs w:val="28"/>
          <w:lang w:val="en-US" w:eastAsia="ru-RU"/>
        </w:rPr>
        <w:br/>
      </w:r>
      <w:r w:rsidR="00FF290C">
        <w:rPr>
          <w:rFonts w:ascii="Arial" w:hAnsi="Arial" w:cs="Arial"/>
          <w:noProof/>
          <w:color w:val="2E2E2E"/>
          <w:sz w:val="28"/>
          <w:szCs w:val="28"/>
        </w:rPr>
        <w:drawing>
          <wp:inline distT="0" distB="0" distL="0" distR="0" wp14:anchorId="7F57D06C" wp14:editId="66E3AB21">
            <wp:extent cx="5762445" cy="379953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6467" cy="3808780"/>
                    </a:xfrm>
                    <a:prstGeom prst="rect">
                      <a:avLst/>
                    </a:prstGeom>
                  </pic:spPr>
                </pic:pic>
              </a:graphicData>
            </a:graphic>
          </wp:inline>
        </w:drawing>
      </w:r>
    </w:p>
    <w:p w14:paraId="1C1479DC" w14:textId="58939C80" w:rsidR="00FF290C" w:rsidRPr="00FF290C" w:rsidRDefault="00FF290C" w:rsidP="00FF290C">
      <w:pPr>
        <w:spacing w:after="240"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Figure 5 – Multilayer perceptron [53]</w:t>
      </w:r>
    </w:p>
    <w:p w14:paraId="7F94EC0A" w14:textId="3E1603DD" w:rsidR="00341F25" w:rsidRDefault="00FF290C" w:rsidP="00165F4E">
      <w:pPr>
        <w:spacing w:after="240" w:line="360" w:lineRule="auto"/>
        <w:rPr>
          <w:rFonts w:ascii="Times New Roman" w:eastAsia="Times New Roman" w:hAnsi="Times New Roman" w:cs="Times New Roman"/>
          <w:sz w:val="28"/>
          <w:szCs w:val="28"/>
          <w:lang w:eastAsia="ru-RU"/>
        </w:rPr>
      </w:pPr>
      <w:r w:rsidRPr="00FF290C">
        <w:rPr>
          <w:rFonts w:ascii="Times New Roman" w:eastAsia="Times New Roman" w:hAnsi="Times New Roman" w:cs="Times New Roman"/>
          <w:sz w:val="28"/>
          <w:szCs w:val="28"/>
          <w:lang w:val="en-US" w:eastAsia="ru-RU"/>
        </w:rPr>
        <w:t>Multilayer perceptron consists of at least three layers</w:t>
      </w:r>
      <w:r>
        <w:rPr>
          <w:rFonts w:ascii="Times New Roman" w:eastAsia="Times New Roman" w:hAnsi="Times New Roman" w:cs="Times New Roman"/>
          <w:sz w:val="28"/>
          <w:szCs w:val="28"/>
          <w:lang w:val="en-US" w:eastAsia="ru-RU"/>
        </w:rPr>
        <w:t xml:space="preserve">, there are </w:t>
      </w:r>
      <w:r w:rsidRPr="00FF290C">
        <w:rPr>
          <w:rFonts w:ascii="Times New Roman" w:eastAsia="Times New Roman" w:hAnsi="Times New Roman" w:cs="Times New Roman"/>
          <w:sz w:val="28"/>
          <w:szCs w:val="28"/>
          <w:lang w:val="en-US" w:eastAsia="ru-RU"/>
        </w:rPr>
        <w:t>an input layer, a hidden layer and an output layer.</w:t>
      </w:r>
      <w:r>
        <w:rPr>
          <w:rFonts w:ascii="Times New Roman" w:eastAsia="Times New Roman" w:hAnsi="Times New Roman" w:cs="Times New Roman"/>
          <w:sz w:val="28"/>
          <w:szCs w:val="28"/>
          <w:lang w:val="en-US" w:eastAsia="ru-RU"/>
        </w:rPr>
        <w:t xml:space="preserve"> </w:t>
      </w:r>
      <w:r w:rsidRPr="00FF290C">
        <w:rPr>
          <w:rFonts w:ascii="Times New Roman" w:eastAsia="Times New Roman" w:hAnsi="Times New Roman" w:cs="Times New Roman"/>
          <w:sz w:val="28"/>
          <w:szCs w:val="28"/>
          <w:lang w:val="en-US" w:eastAsia="ru-RU"/>
        </w:rPr>
        <w:t>Except for the input nodes, each node is a neuron that uses a nonlinear activation function. MLP utilizes a supervised learning technique called backpropagation for training</w:t>
      </w:r>
      <w:r w:rsidRPr="00AC37D9">
        <w:rPr>
          <w:rFonts w:ascii="Times New Roman" w:eastAsia="Times New Roman" w:hAnsi="Times New Roman" w:cs="Times New Roman"/>
          <w:sz w:val="28"/>
          <w:szCs w:val="28"/>
          <w:lang w:val="en-US" w:eastAsia="ru-RU"/>
        </w:rPr>
        <w:t>.</w:t>
      </w:r>
      <w:r w:rsidR="00AC37D9" w:rsidRPr="00AC37D9">
        <w:rPr>
          <w:rFonts w:ascii="Times New Roman" w:eastAsia="Times New Roman" w:hAnsi="Times New Roman" w:cs="Times New Roman"/>
          <w:sz w:val="28"/>
          <w:szCs w:val="28"/>
          <w:lang w:val="en-US" w:eastAsia="ru-RU"/>
        </w:rPr>
        <w:t xml:space="preserve"> </w:t>
      </w:r>
      <w:r w:rsidR="00AC37D9" w:rsidRPr="00AC37D9">
        <w:rPr>
          <w:rFonts w:ascii="Times New Roman" w:eastAsia="Times New Roman" w:hAnsi="Times New Roman" w:cs="Times New Roman"/>
          <w:sz w:val="28"/>
          <w:szCs w:val="28"/>
          <w:lang w:val="en-US" w:eastAsia="ru-RU"/>
        </w:rPr>
        <w:t>Training of the multilayer perceptron is based on changing the weights of the neuron's connections after processing each batch of data. Changing the weights is done by minimizing the error function, which signals how much the correct result is different from the output of the neural network.</w:t>
      </w:r>
      <w:r w:rsidR="00AC37D9">
        <w:rPr>
          <w:rFonts w:ascii="Times New Roman" w:eastAsia="Times New Roman" w:hAnsi="Times New Roman" w:cs="Times New Roman"/>
          <w:sz w:val="28"/>
          <w:szCs w:val="28"/>
          <w:lang w:eastAsia="ru-RU"/>
        </w:rPr>
        <w:t xml:space="preserve"> </w:t>
      </w:r>
      <w:r w:rsidR="00AC37D9" w:rsidRPr="00AC37D9">
        <w:rPr>
          <w:rFonts w:ascii="Times New Roman" w:eastAsia="Times New Roman" w:hAnsi="Times New Roman" w:cs="Times New Roman"/>
          <w:sz w:val="28"/>
          <w:szCs w:val="28"/>
          <w:lang w:val="en-US" w:eastAsia="ru-RU"/>
        </w:rPr>
        <w:t xml:space="preserve">This method of learning is called supervised learning, the method has a mechanism of back propagation of the error and in general is a generalization of the least </w:t>
      </w:r>
      <w:proofErr w:type="gramStart"/>
      <w:r w:rsidR="00AC37D9" w:rsidRPr="00AC37D9">
        <w:rPr>
          <w:rFonts w:ascii="Times New Roman" w:eastAsia="Times New Roman" w:hAnsi="Times New Roman" w:cs="Times New Roman"/>
          <w:sz w:val="28"/>
          <w:szCs w:val="28"/>
          <w:lang w:val="en-US" w:eastAsia="ru-RU"/>
        </w:rPr>
        <w:t>squares</w:t>
      </w:r>
      <w:proofErr w:type="gramEnd"/>
      <w:r w:rsidR="00AC37D9" w:rsidRPr="00AC37D9">
        <w:rPr>
          <w:rFonts w:ascii="Times New Roman" w:eastAsia="Times New Roman" w:hAnsi="Times New Roman" w:cs="Times New Roman"/>
          <w:sz w:val="28"/>
          <w:szCs w:val="28"/>
          <w:lang w:val="en-US" w:eastAsia="ru-RU"/>
        </w:rPr>
        <w:t xml:space="preserve"> method in linear models.</w:t>
      </w:r>
      <w:r w:rsidR="00AC37D9">
        <w:rPr>
          <w:rFonts w:ascii="Times New Roman" w:eastAsia="Times New Roman" w:hAnsi="Times New Roman" w:cs="Times New Roman"/>
          <w:sz w:val="28"/>
          <w:szCs w:val="28"/>
          <w:lang w:eastAsia="ru-RU"/>
        </w:rPr>
        <w:t xml:space="preserve"> </w:t>
      </w:r>
      <w:r w:rsidR="00AC37D9" w:rsidRPr="00AC37D9">
        <w:rPr>
          <w:rFonts w:ascii="Times New Roman" w:eastAsia="Times New Roman" w:hAnsi="Times New Roman" w:cs="Times New Roman"/>
          <w:sz w:val="28"/>
          <w:szCs w:val="28"/>
          <w:lang w:val="en-US" w:eastAsia="ru-RU"/>
        </w:rPr>
        <w:t>We can represent the degree of error in an output node j in the n-</w:t>
      </w:r>
      <w:proofErr w:type="spellStart"/>
      <w:r w:rsidR="00AC37D9" w:rsidRPr="00AC37D9">
        <w:rPr>
          <w:rFonts w:ascii="Times New Roman" w:eastAsia="Times New Roman" w:hAnsi="Times New Roman" w:cs="Times New Roman"/>
          <w:sz w:val="28"/>
          <w:szCs w:val="28"/>
          <w:lang w:val="en-US" w:eastAsia="ru-RU"/>
        </w:rPr>
        <w:t>th</w:t>
      </w:r>
      <w:proofErr w:type="spellEnd"/>
      <w:r w:rsidR="00AC37D9" w:rsidRPr="00AC37D9">
        <w:rPr>
          <w:rFonts w:ascii="Times New Roman" w:eastAsia="Times New Roman" w:hAnsi="Times New Roman" w:cs="Times New Roman"/>
          <w:sz w:val="28"/>
          <w:szCs w:val="28"/>
          <w:lang w:val="en-US" w:eastAsia="ru-RU"/>
        </w:rPr>
        <w:t xml:space="preserve"> training example by</w:t>
      </w:r>
      <w:r w:rsidR="00AC37D9">
        <w:rPr>
          <w:rFonts w:ascii="Times New Roman" w:eastAsia="Times New Roman" w:hAnsi="Times New Roman" w:cs="Times New Roman"/>
          <w:sz w:val="28"/>
          <w:szCs w:val="28"/>
          <w:lang w:eastAsia="ru-RU"/>
        </w:rPr>
        <w:t>:</w:t>
      </w:r>
    </w:p>
    <w:tbl>
      <w:tblPr>
        <w:tblStyle w:val="a8"/>
        <w:tblW w:w="0" w:type="auto"/>
        <w:tblLook w:val="04A0" w:firstRow="1" w:lastRow="0" w:firstColumn="1" w:lastColumn="0" w:noHBand="0" w:noVBand="1"/>
      </w:tblPr>
      <w:tblGrid>
        <w:gridCol w:w="8640"/>
        <w:gridCol w:w="714"/>
      </w:tblGrid>
      <w:tr w:rsidR="00AC37D9" w:rsidRPr="009E4DA2" w14:paraId="40B2735A" w14:textId="77777777" w:rsidTr="00D46B0D">
        <w:tc>
          <w:tcPr>
            <w:tcW w:w="8784" w:type="dxa"/>
            <w:tcBorders>
              <w:top w:val="nil"/>
              <w:left w:val="nil"/>
              <w:bottom w:val="nil"/>
              <w:right w:val="nil"/>
            </w:tcBorders>
          </w:tcPr>
          <w:p w14:paraId="0973178B" w14:textId="77777777" w:rsidR="00AC37D9" w:rsidRPr="00F30847" w:rsidRDefault="00AC37D9" w:rsidP="00D46B0D">
            <w:pPr>
              <w:rPr>
                <w:rFonts w:ascii="Georgia" w:eastAsiaTheme="minorEastAsia" w:hAnsi="Georgia"/>
                <w:color w:val="2E2E2E"/>
                <w:sz w:val="28"/>
                <w:szCs w:val="28"/>
              </w:rPr>
            </w:pPr>
          </w:p>
          <w:p w14:paraId="1F5AE346" w14:textId="77777777" w:rsidR="00AC37D9" w:rsidRPr="00244358" w:rsidRDefault="00AC37D9" w:rsidP="00D46B0D">
            <w:pPr>
              <w:rPr>
                <w:rFonts w:ascii="Arial" w:eastAsiaTheme="minorEastAsia" w:hAnsi="Arial" w:cs="Arial"/>
                <w:color w:val="000000"/>
                <w:sz w:val="28"/>
                <w:szCs w:val="28"/>
                <w:lang w:eastAsia="ru-RU"/>
              </w:rPr>
            </w:pPr>
            <w:r>
              <w:rPr>
                <w:rFonts w:ascii="Arial" w:hAnsi="Arial" w:cs="Arial"/>
                <w:color w:val="2E2E2E"/>
                <w:sz w:val="28"/>
                <w:szCs w:val="28"/>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lang w:val="en-US"/>
                    </w:rPr>
                    <m:t>e</m:t>
                  </m:r>
                </m:e>
                <m:sub>
                  <m:r>
                    <w:rPr>
                      <w:rFonts w:ascii="Cambria Math" w:hAnsi="Cambria Math" w:cs="Arial"/>
                      <w:color w:val="2E2E2E"/>
                      <w:sz w:val="28"/>
                      <w:szCs w:val="28"/>
                    </w:rPr>
                    <m:t>j</m:t>
                  </m:r>
                </m:sub>
              </m:sSub>
              <m:r>
                <w:rPr>
                  <w:rFonts w:ascii="Cambria Math" w:hAnsi="Cambria Math" w:cs="Arial"/>
                  <w:color w:val="2E2E2E"/>
                  <w:sz w:val="28"/>
                  <w:szCs w:val="28"/>
                </w:rPr>
                <m:t>(n)=</m:t>
              </m:r>
              <m:sSub>
                <m:sSubPr>
                  <m:ctrlPr>
                    <w:rPr>
                      <w:rFonts w:ascii="Cambria Math" w:hAnsi="Cambria Math" w:cs="Arial"/>
                      <w:i/>
                      <w:color w:val="2E2E2E"/>
                      <w:sz w:val="28"/>
                      <w:szCs w:val="28"/>
                    </w:rPr>
                  </m:ctrlPr>
                </m:sSubPr>
                <m:e>
                  <m:r>
                    <w:rPr>
                      <w:rFonts w:ascii="Cambria Math" w:hAnsi="Cambria Math" w:cs="Arial"/>
                      <w:color w:val="2E2E2E"/>
                      <w:sz w:val="28"/>
                      <w:szCs w:val="28"/>
                    </w:rPr>
                    <m:t>d</m:t>
                  </m:r>
                </m:e>
                <m:sub>
                  <m:r>
                    <w:rPr>
                      <w:rFonts w:ascii="Cambria Math" w:hAnsi="Cambria Math" w:cs="Arial"/>
                      <w:color w:val="2E2E2E"/>
                      <w:sz w:val="28"/>
                      <w:szCs w:val="28"/>
                    </w:rPr>
                    <m:t>j</m:t>
                  </m:r>
                </m:sub>
              </m:sSub>
              <m:r>
                <w:rPr>
                  <w:rFonts w:ascii="Cambria Math" w:hAnsi="Cambria Math" w:cs="Arial"/>
                  <w:color w:val="2E2E2E"/>
                  <w:sz w:val="28"/>
                  <w:szCs w:val="28"/>
                </w:rPr>
                <m:t>(n)-</m:t>
              </m:r>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j</m:t>
                  </m:r>
                </m:sub>
              </m:sSub>
              <m:r>
                <w:rPr>
                  <w:rFonts w:ascii="Cambria Math" w:hAnsi="Cambria Math" w:cs="Arial"/>
                  <w:color w:val="2E2E2E"/>
                  <w:sz w:val="28"/>
                  <w:szCs w:val="28"/>
                </w:rPr>
                <m:t>(n)</m:t>
              </m:r>
            </m:oMath>
          </w:p>
        </w:tc>
        <w:tc>
          <w:tcPr>
            <w:tcW w:w="561" w:type="dxa"/>
            <w:tcBorders>
              <w:top w:val="nil"/>
              <w:left w:val="nil"/>
              <w:bottom w:val="nil"/>
              <w:right w:val="nil"/>
            </w:tcBorders>
          </w:tcPr>
          <w:p w14:paraId="7CCDBB9C" w14:textId="77777777" w:rsidR="00AC37D9" w:rsidRPr="009E4DA2" w:rsidRDefault="00AC37D9"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7BA33EF0" w14:textId="77777777" w:rsidR="00AC37D9" w:rsidRPr="009E4DA2" w:rsidRDefault="00AC37D9"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19</w:t>
            </w:r>
            <w:r w:rsidRPr="009E4DA2">
              <w:rPr>
                <w:rFonts w:ascii="Arial" w:eastAsia="Times New Roman" w:hAnsi="Arial" w:cs="Arial"/>
                <w:color w:val="000000"/>
                <w:sz w:val="28"/>
                <w:szCs w:val="28"/>
                <w:lang w:val="en-US" w:eastAsia="ru-RU"/>
              </w:rPr>
              <w:t xml:space="preserve">)                    </w:t>
            </w:r>
          </w:p>
        </w:tc>
      </w:tr>
    </w:tbl>
    <w:p w14:paraId="6D9F0AED" w14:textId="3442E4A7" w:rsidR="00AC37D9" w:rsidRDefault="00AC37D9" w:rsidP="00165F4E">
      <w:pPr>
        <w:spacing w:after="240" w:line="360" w:lineRule="auto"/>
        <w:rPr>
          <w:rFonts w:ascii="Times New Roman" w:eastAsia="Times New Roman" w:hAnsi="Times New Roman" w:cs="Times New Roman"/>
          <w:sz w:val="28"/>
          <w:szCs w:val="28"/>
          <w:lang w:eastAsia="ru-RU"/>
        </w:rPr>
      </w:pPr>
    </w:p>
    <w:p w14:paraId="054AA899" w14:textId="7FF47F62" w:rsidR="00AC37D9" w:rsidRPr="00AC37D9" w:rsidRDefault="00AC37D9" w:rsidP="00165F4E">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lastRenderedPageBreak/>
        <w:t xml:space="preserve">, where d is the target value and y </w:t>
      </w:r>
      <w:proofErr w:type="gramStart"/>
      <w:r w:rsidRPr="00AC37D9">
        <w:rPr>
          <w:rFonts w:ascii="Times New Roman" w:eastAsia="Times New Roman" w:hAnsi="Times New Roman" w:cs="Times New Roman"/>
          <w:sz w:val="28"/>
          <w:szCs w:val="28"/>
          <w:lang w:val="en-US" w:eastAsia="ru-RU"/>
        </w:rPr>
        <w:t>is</w:t>
      </w:r>
      <w:proofErr w:type="gramEnd"/>
      <w:r w:rsidRPr="00AC37D9">
        <w:rPr>
          <w:rFonts w:ascii="Times New Roman" w:eastAsia="Times New Roman" w:hAnsi="Times New Roman" w:cs="Times New Roman"/>
          <w:sz w:val="28"/>
          <w:szCs w:val="28"/>
          <w:lang w:val="en-US" w:eastAsia="ru-RU"/>
        </w:rPr>
        <w:t xml:space="preserve"> the value produced by the perceptron. The node weights can then be adjusted based on corrections that minimize the error in the entire output, given by</w:t>
      </w:r>
      <w:r w:rsidRPr="00AC37D9">
        <w:rPr>
          <w:rFonts w:ascii="Times New Roman" w:eastAsia="Times New Roman" w:hAnsi="Times New Roman" w:cs="Times New Roman"/>
          <w:sz w:val="28"/>
          <w:szCs w:val="28"/>
          <w:lang w:val="en-US" w:eastAsia="ru-RU"/>
        </w:rPr>
        <w:t>:</w:t>
      </w:r>
    </w:p>
    <w:tbl>
      <w:tblPr>
        <w:tblStyle w:val="a8"/>
        <w:tblW w:w="0" w:type="auto"/>
        <w:tblLook w:val="04A0" w:firstRow="1" w:lastRow="0" w:firstColumn="1" w:lastColumn="0" w:noHBand="0" w:noVBand="1"/>
      </w:tblPr>
      <w:tblGrid>
        <w:gridCol w:w="8640"/>
        <w:gridCol w:w="714"/>
      </w:tblGrid>
      <w:tr w:rsidR="00AC37D9" w:rsidRPr="00AC37D9" w14:paraId="27319132" w14:textId="77777777" w:rsidTr="00D46B0D">
        <w:trPr>
          <w:trHeight w:val="1201"/>
        </w:trPr>
        <w:tc>
          <w:tcPr>
            <w:tcW w:w="8784" w:type="dxa"/>
            <w:tcBorders>
              <w:top w:val="nil"/>
              <w:left w:val="nil"/>
              <w:bottom w:val="nil"/>
              <w:right w:val="nil"/>
            </w:tcBorders>
          </w:tcPr>
          <w:p w14:paraId="3EC3ACBB" w14:textId="77777777" w:rsidR="00AC37D9" w:rsidRPr="00AC37D9" w:rsidRDefault="00AC37D9" w:rsidP="00D46B0D">
            <w:pPr>
              <w:rPr>
                <w:rFonts w:ascii="Georgia" w:eastAsiaTheme="minorEastAsia" w:hAnsi="Georgia"/>
                <w:color w:val="2E2E2E"/>
                <w:sz w:val="28"/>
                <w:szCs w:val="28"/>
                <w:lang w:val="en-US"/>
              </w:rPr>
            </w:pPr>
          </w:p>
          <w:p w14:paraId="73C659D2" w14:textId="77777777" w:rsidR="00AC37D9" w:rsidRPr="00AC37D9" w:rsidRDefault="00AC37D9" w:rsidP="00D46B0D">
            <w:pPr>
              <w:rPr>
                <w:rFonts w:ascii="Arial" w:eastAsiaTheme="minorEastAsia" w:hAnsi="Arial" w:cs="Arial"/>
                <w:i/>
                <w:color w:val="000000"/>
                <w:sz w:val="28"/>
                <w:szCs w:val="28"/>
                <w:lang w:val="en-US" w:eastAsia="ru-RU"/>
              </w:rPr>
            </w:pPr>
            <m:oMathPara>
              <m:oMathParaPr>
                <m:jc m:val="left"/>
              </m:oMathParaPr>
              <m:oMath>
                <m:r>
                  <w:rPr>
                    <w:rFonts w:ascii="Cambria Math" w:hAnsi="Cambria Math" w:cs="Arial"/>
                    <w:color w:val="2E2E2E"/>
                    <w:sz w:val="28"/>
                    <w:szCs w:val="28"/>
                    <w:lang w:val="en-US"/>
                  </w:rPr>
                  <m:t>ε</m:t>
                </m:r>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r>
                  <w:rPr>
                    <w:rFonts w:ascii="Cambria Math" w:hAnsi="Cambria Math" w:cs="Arial"/>
                    <w:color w:val="2E2E2E"/>
                    <w:sz w:val="28"/>
                    <w:szCs w:val="28"/>
                    <w:lang w:val="en-US"/>
                  </w:rPr>
                  <m:t>=</m:t>
                </m:r>
                <m:f>
                  <m:fPr>
                    <m:ctrlPr>
                      <w:rPr>
                        <w:rFonts w:ascii="Cambria Math" w:hAnsi="Cambria Math" w:cs="Arial"/>
                        <w:i/>
                        <w:color w:val="2E2E2E"/>
                        <w:sz w:val="28"/>
                        <w:szCs w:val="28"/>
                        <w:lang w:val="en-US"/>
                      </w:rPr>
                    </m:ctrlPr>
                  </m:fPr>
                  <m:num>
                    <m:r>
                      <w:rPr>
                        <w:rFonts w:ascii="Cambria Math" w:hAnsi="Cambria Math" w:cs="Arial"/>
                        <w:color w:val="2E2E2E"/>
                        <w:sz w:val="28"/>
                        <w:szCs w:val="28"/>
                        <w:lang w:val="en-US"/>
                      </w:rPr>
                      <m:t>1</m:t>
                    </m:r>
                  </m:num>
                  <m:den>
                    <m:r>
                      <w:rPr>
                        <w:rFonts w:ascii="Cambria Math" w:hAnsi="Cambria Math" w:cs="Arial"/>
                        <w:color w:val="2E2E2E"/>
                        <w:sz w:val="28"/>
                        <w:szCs w:val="28"/>
                        <w:lang w:val="en-US"/>
                      </w:rPr>
                      <m:t>2</m:t>
                    </m:r>
                  </m:den>
                </m:f>
                <m:nary>
                  <m:naryPr>
                    <m:chr m:val="∑"/>
                    <m:limLoc m:val="undOvr"/>
                    <m:supHide m:val="1"/>
                    <m:ctrlPr>
                      <w:rPr>
                        <w:rFonts w:ascii="Cambria Math" w:hAnsi="Cambria Math" w:cs="Arial"/>
                        <w:i/>
                        <w:color w:val="2E2E2E"/>
                        <w:sz w:val="28"/>
                        <w:szCs w:val="28"/>
                        <w:lang w:val="en-US"/>
                      </w:rPr>
                    </m:ctrlPr>
                  </m:naryPr>
                  <m:sub>
                    <m:r>
                      <w:rPr>
                        <w:rFonts w:ascii="Cambria Math" w:hAnsi="Cambria Math" w:cs="Arial"/>
                        <w:color w:val="2E2E2E"/>
                        <w:sz w:val="28"/>
                        <w:szCs w:val="28"/>
                        <w:lang w:val="en-US"/>
                      </w:rPr>
                      <m:t>j</m:t>
                    </m:r>
                  </m:sub>
                  <m:sup/>
                  <m:e>
                    <m:sSubSup>
                      <m:sSubSupPr>
                        <m:ctrlPr>
                          <w:rPr>
                            <w:rFonts w:ascii="Cambria Math" w:hAnsi="Cambria Math" w:cs="Arial"/>
                            <w:i/>
                            <w:color w:val="2E2E2E"/>
                            <w:sz w:val="28"/>
                            <w:szCs w:val="28"/>
                            <w:lang w:val="en-US"/>
                          </w:rPr>
                        </m:ctrlPr>
                      </m:sSubSupPr>
                      <m:e>
                        <m:r>
                          <w:rPr>
                            <w:rFonts w:ascii="Cambria Math" w:hAnsi="Cambria Math" w:cs="Arial"/>
                            <w:color w:val="2E2E2E"/>
                            <w:sz w:val="28"/>
                            <w:szCs w:val="28"/>
                            <w:lang w:val="en-US"/>
                          </w:rPr>
                          <m:t>e</m:t>
                        </m:r>
                      </m:e>
                      <m:sub>
                        <m:r>
                          <w:rPr>
                            <w:rFonts w:ascii="Cambria Math" w:hAnsi="Cambria Math" w:cs="Arial"/>
                            <w:color w:val="2E2E2E"/>
                            <w:sz w:val="28"/>
                            <w:szCs w:val="28"/>
                            <w:lang w:val="en-US"/>
                          </w:rPr>
                          <m:t>j</m:t>
                        </m:r>
                      </m:sub>
                      <m:sup>
                        <m:r>
                          <w:rPr>
                            <w:rFonts w:ascii="Cambria Math" w:hAnsi="Cambria Math" w:cs="Arial"/>
                            <w:color w:val="2E2E2E"/>
                            <w:sz w:val="28"/>
                            <w:szCs w:val="28"/>
                            <w:lang w:val="en-US"/>
                          </w:rPr>
                          <m:t>2</m:t>
                        </m:r>
                      </m:sup>
                    </m:sSubSup>
                    <m:r>
                      <w:rPr>
                        <w:rFonts w:ascii="Cambria Math" w:hAnsi="Cambria Math" w:cs="Arial"/>
                        <w:color w:val="2E2E2E"/>
                        <w:sz w:val="28"/>
                        <w:szCs w:val="28"/>
                        <w:lang w:val="en-US"/>
                      </w:rPr>
                      <m:t>(n)</m:t>
                    </m:r>
                  </m:e>
                </m:nary>
              </m:oMath>
            </m:oMathPara>
          </w:p>
        </w:tc>
        <w:tc>
          <w:tcPr>
            <w:tcW w:w="561" w:type="dxa"/>
            <w:tcBorders>
              <w:top w:val="nil"/>
              <w:left w:val="nil"/>
              <w:bottom w:val="nil"/>
              <w:right w:val="nil"/>
            </w:tcBorders>
          </w:tcPr>
          <w:p w14:paraId="1B70CFF7"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   </w:t>
            </w:r>
          </w:p>
          <w:p w14:paraId="51E7082D"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(20)                    </w:t>
            </w:r>
          </w:p>
        </w:tc>
      </w:tr>
    </w:tbl>
    <w:p w14:paraId="61C7CFCE" w14:textId="0F99A047" w:rsidR="00AC37D9" w:rsidRPr="00AC37D9" w:rsidRDefault="00AC37D9" w:rsidP="00165F4E">
      <w:pPr>
        <w:spacing w:after="240" w:line="360" w:lineRule="auto"/>
        <w:rPr>
          <w:rFonts w:ascii="Times New Roman" w:eastAsia="Times New Roman" w:hAnsi="Times New Roman" w:cs="Times New Roman"/>
          <w:sz w:val="28"/>
          <w:szCs w:val="28"/>
          <w:lang w:val="en-US" w:eastAsia="ru-RU"/>
        </w:rPr>
      </w:pPr>
    </w:p>
    <w:p w14:paraId="13A66EA8" w14:textId="7A2B105A" w:rsidR="00AC37D9" w:rsidRPr="00AC37D9" w:rsidRDefault="00AC37D9" w:rsidP="00165F4E">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t>Using gradient descent, the change in each weight is</w:t>
      </w:r>
    </w:p>
    <w:tbl>
      <w:tblPr>
        <w:tblStyle w:val="a8"/>
        <w:tblW w:w="0" w:type="auto"/>
        <w:tblLook w:val="04A0" w:firstRow="1" w:lastRow="0" w:firstColumn="1" w:lastColumn="0" w:noHBand="0" w:noVBand="1"/>
      </w:tblPr>
      <w:tblGrid>
        <w:gridCol w:w="8640"/>
        <w:gridCol w:w="714"/>
      </w:tblGrid>
      <w:tr w:rsidR="00AC37D9" w:rsidRPr="00AC37D9" w14:paraId="6F257CC4" w14:textId="77777777" w:rsidTr="00AC37D9">
        <w:trPr>
          <w:trHeight w:val="1201"/>
        </w:trPr>
        <w:tc>
          <w:tcPr>
            <w:tcW w:w="8641" w:type="dxa"/>
            <w:tcBorders>
              <w:top w:val="nil"/>
              <w:left w:val="nil"/>
              <w:bottom w:val="nil"/>
              <w:right w:val="nil"/>
            </w:tcBorders>
          </w:tcPr>
          <w:p w14:paraId="50EBA1C7" w14:textId="77777777" w:rsidR="00AC37D9" w:rsidRPr="00AC37D9" w:rsidRDefault="00AC37D9" w:rsidP="00D46B0D">
            <w:pPr>
              <w:rPr>
                <w:rFonts w:ascii="Georgia" w:eastAsiaTheme="minorEastAsia" w:hAnsi="Georgia"/>
                <w:color w:val="2E2E2E"/>
                <w:sz w:val="28"/>
                <w:szCs w:val="28"/>
                <w:lang w:val="en-US"/>
              </w:rPr>
            </w:pPr>
          </w:p>
          <w:p w14:paraId="7AAA3651" w14:textId="77777777" w:rsidR="00AC37D9" w:rsidRPr="00AC37D9" w:rsidRDefault="00AC37D9" w:rsidP="00D46B0D">
            <w:pPr>
              <w:rPr>
                <w:rFonts w:ascii="Arial" w:eastAsiaTheme="minorEastAsia" w:hAnsi="Arial" w:cs="Arial"/>
                <w:i/>
                <w:color w:val="000000"/>
                <w:sz w:val="28"/>
                <w:szCs w:val="28"/>
                <w:lang w:val="en-US" w:eastAsia="ru-RU"/>
              </w:rPr>
            </w:pPr>
            <m:oMathPara>
              <m:oMathParaPr>
                <m:jc m:val="left"/>
              </m:oMathParaPr>
              <m:oMath>
                <m:r>
                  <w:rPr>
                    <w:rFonts w:ascii="Cambria Math" w:hAnsi="Cambria Math" w:cs="Arial"/>
                    <w:color w:val="2E2E2E"/>
                    <w:sz w:val="28"/>
                    <w:szCs w:val="28"/>
                    <w:lang w:val="en-US"/>
                  </w:rPr>
                  <m:t>∆</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w</m:t>
                    </m:r>
                  </m:e>
                  <m:sub>
                    <m:r>
                      <w:rPr>
                        <w:rFonts w:ascii="Cambria Math" w:hAnsi="Cambria Math" w:cs="Arial"/>
                        <w:color w:val="2E2E2E"/>
                        <w:sz w:val="28"/>
                        <w:szCs w:val="28"/>
                        <w:lang w:val="en-US"/>
                      </w:rPr>
                      <m:t>ij</m:t>
                    </m:r>
                  </m:sub>
                </m:sSub>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r>
                  <w:rPr>
                    <w:rFonts w:ascii="Cambria Math" w:hAnsi="Cambria Math" w:cs="Arial"/>
                    <w:color w:val="2E2E2E"/>
                    <w:sz w:val="28"/>
                    <w:szCs w:val="28"/>
                    <w:lang w:val="en-US"/>
                  </w:rPr>
                  <m:t>=-η</m:t>
                </m:r>
                <m:f>
                  <m:fPr>
                    <m:ctrlPr>
                      <w:rPr>
                        <w:rFonts w:ascii="Cambria Math" w:hAnsi="Cambria Math" w:cs="Arial"/>
                        <w:i/>
                        <w:color w:val="2E2E2E"/>
                        <w:sz w:val="28"/>
                        <w:szCs w:val="28"/>
                        <w:lang w:val="en-US"/>
                      </w:rPr>
                    </m:ctrlPr>
                  </m:fPr>
                  <m:num>
                    <m:r>
                      <w:rPr>
                        <w:rFonts w:ascii="Cambria Math" w:hAnsi="Cambria Math" w:cs="Arial"/>
                        <w:color w:val="2E2E2E"/>
                        <w:sz w:val="28"/>
                        <w:szCs w:val="28"/>
                        <w:lang w:val="en-US"/>
                      </w:rPr>
                      <m:t>∂ε</m:t>
                    </m:r>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num>
                  <m:den>
                    <m:r>
                      <w:rPr>
                        <w:rFonts w:ascii="Cambria Math" w:hAnsi="Cambria Math" w:cs="Arial"/>
                        <w:color w:val="2E2E2E"/>
                        <w:sz w:val="28"/>
                        <w:szCs w:val="28"/>
                        <w:lang w:val="en-US"/>
                      </w:rPr>
                      <m:t>∂</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v</m:t>
                        </m:r>
                      </m:e>
                      <m:sub>
                        <m:r>
                          <w:rPr>
                            <w:rFonts w:ascii="Cambria Math" w:hAnsi="Cambria Math" w:cs="Arial"/>
                            <w:color w:val="2E2E2E"/>
                            <w:sz w:val="28"/>
                            <w:szCs w:val="28"/>
                            <w:lang w:val="en-US"/>
                          </w:rPr>
                          <m:t>j</m:t>
                        </m:r>
                      </m:sub>
                    </m:sSub>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den>
                </m:f>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y</m:t>
                    </m:r>
                  </m:e>
                  <m:sub>
                    <m:r>
                      <w:rPr>
                        <w:rFonts w:ascii="Cambria Math" w:hAnsi="Cambria Math" w:cs="Arial"/>
                        <w:color w:val="2E2E2E"/>
                        <w:sz w:val="28"/>
                        <w:szCs w:val="28"/>
                        <w:lang w:val="en-US"/>
                      </w:rPr>
                      <m:t>i</m:t>
                    </m:r>
                  </m:sub>
                </m:sSub>
                <m:r>
                  <w:rPr>
                    <w:rFonts w:ascii="Cambria Math" w:hAnsi="Cambria Math" w:cs="Arial"/>
                    <w:color w:val="2E2E2E"/>
                    <w:sz w:val="28"/>
                    <w:szCs w:val="28"/>
                    <w:lang w:val="en-US"/>
                  </w:rPr>
                  <m:t>(n)</m:t>
                </m:r>
              </m:oMath>
            </m:oMathPara>
          </w:p>
        </w:tc>
        <w:tc>
          <w:tcPr>
            <w:tcW w:w="714" w:type="dxa"/>
            <w:tcBorders>
              <w:top w:val="nil"/>
              <w:left w:val="nil"/>
              <w:bottom w:val="nil"/>
              <w:right w:val="nil"/>
            </w:tcBorders>
          </w:tcPr>
          <w:p w14:paraId="6EF2B842"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   </w:t>
            </w:r>
          </w:p>
          <w:p w14:paraId="7093BF79"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(21)                    </w:t>
            </w:r>
          </w:p>
        </w:tc>
      </w:tr>
    </w:tbl>
    <w:p w14:paraId="2E988203" w14:textId="1BCA27F2" w:rsidR="00AC37D9" w:rsidRPr="00AC37D9" w:rsidRDefault="00AC37D9" w:rsidP="00AC37D9">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t xml:space="preserve">, where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i</m:t>
            </m:r>
          </m:sub>
        </m:sSub>
      </m:oMath>
      <w:r w:rsidRPr="00AC37D9">
        <w:rPr>
          <w:rFonts w:ascii="Times New Roman" w:eastAsia="Times New Roman" w:hAnsi="Times New Roman" w:cs="Times New Roman"/>
          <w:sz w:val="28"/>
          <w:szCs w:val="28"/>
          <w:lang w:val="en-US" w:eastAsia="ru-RU"/>
        </w:rPr>
        <w:t xml:space="preserve"> is the output of the previous neuron and η is the learning rate, which is selected to ensure that the weights quickly converge to a response, without oscillations.</w:t>
      </w:r>
    </w:p>
    <w:p w14:paraId="611F5464" w14:textId="3DC84D68" w:rsidR="00AC37D9" w:rsidRPr="00AC37D9" w:rsidRDefault="00AC37D9" w:rsidP="00AC37D9">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t xml:space="preserve">The derivative to be calculated depends on the induced local field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m:t>
            </m:r>
          </m:sub>
        </m:sSub>
      </m:oMath>
      <w:r w:rsidRPr="00AC37D9">
        <w:rPr>
          <w:rFonts w:ascii="Times New Roman" w:eastAsia="Times New Roman" w:hAnsi="Times New Roman" w:cs="Times New Roman"/>
          <w:sz w:val="28"/>
          <w:szCs w:val="28"/>
          <w:lang w:val="en-US" w:eastAsia="ru-RU"/>
        </w:rPr>
        <w:t>, which itself varies. It is easy to prove that for an output node this derivative can be simplified to</w:t>
      </w:r>
    </w:p>
    <w:tbl>
      <w:tblPr>
        <w:tblStyle w:val="a8"/>
        <w:tblW w:w="0" w:type="auto"/>
        <w:tblLook w:val="04A0" w:firstRow="1" w:lastRow="0" w:firstColumn="1" w:lastColumn="0" w:noHBand="0" w:noVBand="1"/>
      </w:tblPr>
      <w:tblGrid>
        <w:gridCol w:w="8640"/>
        <w:gridCol w:w="714"/>
      </w:tblGrid>
      <w:tr w:rsidR="00AC37D9" w:rsidRPr="00AC37D9" w14:paraId="625CEEBB" w14:textId="77777777" w:rsidTr="00AC37D9">
        <w:trPr>
          <w:trHeight w:val="1201"/>
        </w:trPr>
        <w:tc>
          <w:tcPr>
            <w:tcW w:w="8641" w:type="dxa"/>
            <w:tcBorders>
              <w:top w:val="nil"/>
              <w:left w:val="nil"/>
              <w:bottom w:val="nil"/>
              <w:right w:val="nil"/>
            </w:tcBorders>
          </w:tcPr>
          <w:p w14:paraId="0BFD4BFF" w14:textId="77777777" w:rsidR="00AC37D9" w:rsidRPr="00AC37D9" w:rsidRDefault="00AC37D9" w:rsidP="00D46B0D">
            <w:pPr>
              <w:rPr>
                <w:rFonts w:ascii="Georgia" w:eastAsiaTheme="minorEastAsia" w:hAnsi="Georgia"/>
                <w:color w:val="2E2E2E"/>
                <w:sz w:val="28"/>
                <w:szCs w:val="28"/>
                <w:lang w:val="en-US"/>
              </w:rPr>
            </w:pPr>
          </w:p>
          <w:p w14:paraId="0F592837" w14:textId="77777777" w:rsidR="00AC37D9" w:rsidRPr="00AC37D9" w:rsidRDefault="00AC37D9" w:rsidP="00D46B0D">
            <w:pPr>
              <w:rPr>
                <w:rFonts w:ascii="Arial" w:eastAsiaTheme="minorEastAsia" w:hAnsi="Arial" w:cs="Arial"/>
                <w:i/>
                <w:color w:val="000000"/>
                <w:sz w:val="28"/>
                <w:szCs w:val="28"/>
                <w:lang w:val="en-US" w:eastAsia="ru-RU"/>
              </w:rPr>
            </w:pPr>
            <m:oMathPara>
              <m:oMathParaPr>
                <m:jc m:val="left"/>
              </m:oMathParaPr>
              <m:oMath>
                <m:r>
                  <w:rPr>
                    <w:rFonts w:ascii="Cambria Math" w:hAnsi="Cambria Math" w:cs="Arial"/>
                    <w:color w:val="2E2E2E"/>
                    <w:sz w:val="28"/>
                    <w:szCs w:val="28"/>
                    <w:lang w:val="en-US"/>
                  </w:rPr>
                  <m:t>-</m:t>
                </m:r>
                <m:f>
                  <m:fPr>
                    <m:ctrlPr>
                      <w:rPr>
                        <w:rFonts w:ascii="Cambria Math" w:hAnsi="Cambria Math" w:cs="Arial"/>
                        <w:i/>
                        <w:color w:val="2E2E2E"/>
                        <w:sz w:val="28"/>
                        <w:szCs w:val="28"/>
                        <w:lang w:val="en-US"/>
                      </w:rPr>
                    </m:ctrlPr>
                  </m:fPr>
                  <m:num>
                    <m:r>
                      <w:rPr>
                        <w:rFonts w:ascii="Cambria Math" w:hAnsi="Cambria Math" w:cs="Arial"/>
                        <w:color w:val="2E2E2E"/>
                        <w:sz w:val="28"/>
                        <w:szCs w:val="28"/>
                        <w:lang w:val="en-US"/>
                      </w:rPr>
                      <m:t>∂ε</m:t>
                    </m:r>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num>
                  <m:den>
                    <m:r>
                      <w:rPr>
                        <w:rFonts w:ascii="Cambria Math" w:hAnsi="Cambria Math" w:cs="Arial"/>
                        <w:color w:val="2E2E2E"/>
                        <w:sz w:val="28"/>
                        <w:szCs w:val="28"/>
                        <w:lang w:val="en-US"/>
                      </w:rPr>
                      <m:t>∂</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v</m:t>
                        </m:r>
                      </m:e>
                      <m:sub>
                        <m:r>
                          <w:rPr>
                            <w:rFonts w:ascii="Cambria Math" w:hAnsi="Cambria Math" w:cs="Arial"/>
                            <w:color w:val="2E2E2E"/>
                            <w:sz w:val="28"/>
                            <w:szCs w:val="28"/>
                            <w:lang w:val="en-US"/>
                          </w:rPr>
                          <m:t>j</m:t>
                        </m:r>
                      </m:sub>
                    </m:sSub>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den>
                </m:f>
                <m:r>
                  <w:rPr>
                    <w:rFonts w:ascii="Cambria Math" w:hAnsi="Cambria Math" w:cs="Arial"/>
                    <w:color w:val="2E2E2E"/>
                    <w:sz w:val="28"/>
                    <w:szCs w:val="28"/>
                    <w:lang w:val="en-US"/>
                  </w:rPr>
                  <m:t>=</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e</m:t>
                    </m:r>
                  </m:e>
                  <m:sub>
                    <m:r>
                      <w:rPr>
                        <w:rFonts w:ascii="Cambria Math" w:hAnsi="Cambria Math" w:cs="Arial"/>
                        <w:color w:val="2E2E2E"/>
                        <w:sz w:val="28"/>
                        <w:szCs w:val="28"/>
                        <w:lang w:val="en-US"/>
                      </w:rPr>
                      <m:t>j</m:t>
                    </m:r>
                  </m:sub>
                </m:sSub>
                <m:r>
                  <w:rPr>
                    <w:rFonts w:ascii="Cambria Math" w:hAnsi="Cambria Math" w:cs="Arial"/>
                    <w:color w:val="2E2E2E"/>
                    <w:sz w:val="28"/>
                    <w:szCs w:val="28"/>
                    <w:lang w:val="en-US"/>
                  </w:rPr>
                  <m:t>(n)φ'(</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v</m:t>
                    </m:r>
                  </m:e>
                  <m:sub>
                    <m:r>
                      <w:rPr>
                        <w:rFonts w:ascii="Cambria Math" w:hAnsi="Cambria Math" w:cs="Arial"/>
                        <w:color w:val="2E2E2E"/>
                        <w:sz w:val="28"/>
                        <w:szCs w:val="28"/>
                        <w:lang w:val="en-US"/>
                      </w:rPr>
                      <m:t>j</m:t>
                    </m:r>
                  </m:sub>
                </m:sSub>
                <m:r>
                  <w:rPr>
                    <w:rFonts w:ascii="Cambria Math" w:hAnsi="Cambria Math" w:cs="Arial"/>
                    <w:color w:val="2E2E2E"/>
                    <w:sz w:val="28"/>
                    <w:szCs w:val="28"/>
                    <w:lang w:val="en-US"/>
                  </w:rPr>
                  <m:t>(n))</m:t>
                </m:r>
              </m:oMath>
            </m:oMathPara>
          </w:p>
        </w:tc>
        <w:tc>
          <w:tcPr>
            <w:tcW w:w="714" w:type="dxa"/>
            <w:tcBorders>
              <w:top w:val="nil"/>
              <w:left w:val="nil"/>
              <w:bottom w:val="nil"/>
              <w:right w:val="nil"/>
            </w:tcBorders>
          </w:tcPr>
          <w:p w14:paraId="6A6890C2"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   </w:t>
            </w:r>
          </w:p>
          <w:p w14:paraId="488646F5"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(21)                    </w:t>
            </w:r>
          </w:p>
        </w:tc>
      </w:tr>
    </w:tbl>
    <w:p w14:paraId="74D434DF" w14:textId="400EE252" w:rsidR="00AC37D9" w:rsidRPr="00AC37D9" w:rsidRDefault="00AC37D9" w:rsidP="00AC37D9">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t>, where φ' is the derivative of the activation function, which itself does not vary. In artificial neural networks, the activation function of a node defines the output of that node given an input or set of inputs. The analysis is more difficult for the change in weights to a hidden node, but it can be shown that the relevant derivative is</w:t>
      </w:r>
    </w:p>
    <w:tbl>
      <w:tblPr>
        <w:tblStyle w:val="a8"/>
        <w:tblW w:w="0" w:type="auto"/>
        <w:tblLook w:val="04A0" w:firstRow="1" w:lastRow="0" w:firstColumn="1" w:lastColumn="0" w:noHBand="0" w:noVBand="1"/>
      </w:tblPr>
      <w:tblGrid>
        <w:gridCol w:w="8640"/>
        <w:gridCol w:w="714"/>
      </w:tblGrid>
      <w:tr w:rsidR="00AC37D9" w:rsidRPr="00AC37D9" w14:paraId="720B8493" w14:textId="77777777" w:rsidTr="00AC37D9">
        <w:trPr>
          <w:trHeight w:val="1201"/>
        </w:trPr>
        <w:tc>
          <w:tcPr>
            <w:tcW w:w="8641" w:type="dxa"/>
            <w:tcBorders>
              <w:top w:val="nil"/>
              <w:left w:val="nil"/>
              <w:bottom w:val="nil"/>
              <w:right w:val="nil"/>
            </w:tcBorders>
          </w:tcPr>
          <w:p w14:paraId="16440CAE" w14:textId="77777777" w:rsidR="00AC37D9" w:rsidRPr="00AC37D9" w:rsidRDefault="00AC37D9" w:rsidP="00D46B0D">
            <w:pPr>
              <w:rPr>
                <w:rFonts w:ascii="Georgia" w:eastAsiaTheme="minorEastAsia" w:hAnsi="Georgia"/>
                <w:color w:val="2E2E2E"/>
                <w:sz w:val="28"/>
                <w:szCs w:val="28"/>
                <w:lang w:val="en-US"/>
              </w:rPr>
            </w:pPr>
          </w:p>
          <w:p w14:paraId="4BA7210A" w14:textId="77777777" w:rsidR="00AC37D9" w:rsidRPr="00AC37D9" w:rsidRDefault="00AC37D9" w:rsidP="00D46B0D">
            <w:pPr>
              <w:rPr>
                <w:rFonts w:ascii="Arial" w:eastAsiaTheme="minorEastAsia" w:hAnsi="Arial" w:cs="Arial"/>
                <w:i/>
                <w:color w:val="000000"/>
                <w:sz w:val="28"/>
                <w:szCs w:val="28"/>
                <w:lang w:val="en-US" w:eastAsia="ru-RU"/>
              </w:rPr>
            </w:pPr>
            <m:oMathPara>
              <m:oMathParaPr>
                <m:jc m:val="left"/>
              </m:oMathParaPr>
              <m:oMath>
                <m:r>
                  <w:rPr>
                    <w:rFonts w:ascii="Cambria Math" w:hAnsi="Cambria Math" w:cs="Arial"/>
                    <w:color w:val="2E2E2E"/>
                    <w:sz w:val="28"/>
                    <w:szCs w:val="28"/>
                    <w:lang w:val="en-US"/>
                  </w:rPr>
                  <m:t>-</m:t>
                </m:r>
                <m:f>
                  <m:fPr>
                    <m:ctrlPr>
                      <w:rPr>
                        <w:rFonts w:ascii="Cambria Math" w:hAnsi="Cambria Math" w:cs="Arial"/>
                        <w:i/>
                        <w:color w:val="2E2E2E"/>
                        <w:sz w:val="28"/>
                        <w:szCs w:val="28"/>
                        <w:lang w:val="en-US"/>
                      </w:rPr>
                    </m:ctrlPr>
                  </m:fPr>
                  <m:num>
                    <m:r>
                      <w:rPr>
                        <w:rFonts w:ascii="Cambria Math" w:hAnsi="Cambria Math" w:cs="Arial"/>
                        <w:color w:val="2E2E2E"/>
                        <w:sz w:val="28"/>
                        <w:szCs w:val="28"/>
                        <w:lang w:val="en-US"/>
                      </w:rPr>
                      <m:t>∂ε</m:t>
                    </m:r>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num>
                  <m:den>
                    <m:r>
                      <w:rPr>
                        <w:rFonts w:ascii="Cambria Math" w:hAnsi="Cambria Math" w:cs="Arial"/>
                        <w:color w:val="2E2E2E"/>
                        <w:sz w:val="28"/>
                        <w:szCs w:val="28"/>
                        <w:lang w:val="en-US"/>
                      </w:rPr>
                      <m:t>∂</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v</m:t>
                        </m:r>
                      </m:e>
                      <m:sub>
                        <m:r>
                          <w:rPr>
                            <w:rFonts w:ascii="Cambria Math" w:hAnsi="Cambria Math" w:cs="Arial"/>
                            <w:color w:val="2E2E2E"/>
                            <w:sz w:val="28"/>
                            <w:szCs w:val="28"/>
                            <w:lang w:val="en-US"/>
                          </w:rPr>
                          <m:t>j</m:t>
                        </m:r>
                      </m:sub>
                    </m:sSub>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den>
                </m:f>
                <m:r>
                  <w:rPr>
                    <w:rFonts w:ascii="Cambria Math" w:hAnsi="Cambria Math" w:cs="Arial"/>
                    <w:color w:val="2E2E2E"/>
                    <w:sz w:val="28"/>
                    <w:szCs w:val="28"/>
                    <w:lang w:val="en-US"/>
                  </w:rPr>
                  <m:t>=φ'(</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v</m:t>
                    </m:r>
                  </m:e>
                  <m:sub>
                    <m:r>
                      <w:rPr>
                        <w:rFonts w:ascii="Cambria Math" w:hAnsi="Cambria Math" w:cs="Arial"/>
                        <w:color w:val="2E2E2E"/>
                        <w:sz w:val="28"/>
                        <w:szCs w:val="28"/>
                        <w:lang w:val="en-US"/>
                      </w:rPr>
                      <m:t>j</m:t>
                    </m:r>
                  </m:sub>
                </m:sSub>
                <m:r>
                  <w:rPr>
                    <w:rFonts w:ascii="Cambria Math" w:hAnsi="Cambria Math" w:cs="Arial"/>
                    <w:color w:val="2E2E2E"/>
                    <w:sz w:val="28"/>
                    <w:szCs w:val="28"/>
                    <w:lang w:val="en-US"/>
                  </w:rPr>
                  <m:t>(n))</m:t>
                </m:r>
                <m:nary>
                  <m:naryPr>
                    <m:chr m:val="∑"/>
                    <m:limLoc m:val="undOvr"/>
                    <m:supHide m:val="1"/>
                    <m:ctrlPr>
                      <w:rPr>
                        <w:rFonts w:ascii="Cambria Math" w:hAnsi="Cambria Math" w:cs="Arial"/>
                        <w:i/>
                        <w:color w:val="2E2E2E"/>
                        <w:sz w:val="28"/>
                        <w:szCs w:val="28"/>
                        <w:lang w:val="en-US"/>
                      </w:rPr>
                    </m:ctrlPr>
                  </m:naryPr>
                  <m:sub>
                    <m:r>
                      <w:rPr>
                        <w:rFonts w:ascii="Cambria Math" w:hAnsi="Cambria Math" w:cs="Arial"/>
                        <w:color w:val="2E2E2E"/>
                        <w:sz w:val="28"/>
                        <w:szCs w:val="28"/>
                        <w:lang w:val="en-US"/>
                      </w:rPr>
                      <m:t>k</m:t>
                    </m:r>
                  </m:sub>
                  <m:sup/>
                  <m:e>
                    <m:r>
                      <w:rPr>
                        <w:rFonts w:ascii="Cambria Math" w:hAnsi="Cambria Math" w:cs="Arial"/>
                        <w:color w:val="2E2E2E"/>
                        <w:sz w:val="28"/>
                        <w:szCs w:val="28"/>
                        <w:lang w:val="en-US"/>
                      </w:rPr>
                      <m:t>-</m:t>
                    </m:r>
                    <m:f>
                      <m:fPr>
                        <m:ctrlPr>
                          <w:rPr>
                            <w:rFonts w:ascii="Cambria Math" w:hAnsi="Cambria Math" w:cs="Arial"/>
                            <w:i/>
                            <w:color w:val="2E2E2E"/>
                            <w:sz w:val="28"/>
                            <w:szCs w:val="28"/>
                            <w:lang w:val="en-US"/>
                          </w:rPr>
                        </m:ctrlPr>
                      </m:fPr>
                      <m:num>
                        <m:r>
                          <w:rPr>
                            <w:rFonts w:ascii="Cambria Math" w:hAnsi="Cambria Math" w:cs="Arial"/>
                            <w:color w:val="2E2E2E"/>
                            <w:sz w:val="28"/>
                            <w:szCs w:val="28"/>
                            <w:lang w:val="en-US"/>
                          </w:rPr>
                          <m:t>∂ε</m:t>
                        </m:r>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num>
                      <m:den>
                        <m:r>
                          <w:rPr>
                            <w:rFonts w:ascii="Cambria Math" w:hAnsi="Cambria Math" w:cs="Arial"/>
                            <w:color w:val="2E2E2E"/>
                            <w:sz w:val="28"/>
                            <w:szCs w:val="28"/>
                            <w:lang w:val="en-US"/>
                          </w:rPr>
                          <m:t>∂</m:t>
                        </m:r>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v</m:t>
                            </m:r>
                          </m:e>
                          <m:sub>
                            <m:r>
                              <w:rPr>
                                <w:rFonts w:ascii="Cambria Math" w:hAnsi="Cambria Math" w:cs="Arial"/>
                                <w:color w:val="2E2E2E"/>
                                <w:sz w:val="28"/>
                                <w:szCs w:val="28"/>
                                <w:lang w:val="en-US"/>
                              </w:rPr>
                              <m:t>j</m:t>
                            </m:r>
                          </m:sub>
                        </m:sSub>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den>
                    </m:f>
                  </m:e>
                </m:nary>
                <m:sSub>
                  <m:sSubPr>
                    <m:ctrlPr>
                      <w:rPr>
                        <w:rFonts w:ascii="Cambria Math" w:hAnsi="Cambria Math" w:cs="Arial"/>
                        <w:i/>
                        <w:color w:val="2E2E2E"/>
                        <w:sz w:val="28"/>
                        <w:szCs w:val="28"/>
                        <w:lang w:val="en-US"/>
                      </w:rPr>
                    </m:ctrlPr>
                  </m:sSubPr>
                  <m:e>
                    <m:r>
                      <w:rPr>
                        <w:rFonts w:ascii="Cambria Math" w:hAnsi="Cambria Math" w:cs="Arial"/>
                        <w:color w:val="2E2E2E"/>
                        <w:sz w:val="28"/>
                        <w:szCs w:val="28"/>
                        <w:lang w:val="en-US"/>
                      </w:rPr>
                      <m:t>w</m:t>
                    </m:r>
                  </m:e>
                  <m:sub>
                    <m:r>
                      <w:rPr>
                        <w:rFonts w:ascii="Cambria Math" w:hAnsi="Cambria Math" w:cs="Arial"/>
                        <w:color w:val="2E2E2E"/>
                        <w:sz w:val="28"/>
                        <w:szCs w:val="28"/>
                        <w:lang w:val="en-US"/>
                      </w:rPr>
                      <m:t>ij</m:t>
                    </m:r>
                  </m:sub>
                </m:sSub>
                <m:d>
                  <m:dPr>
                    <m:ctrlPr>
                      <w:rPr>
                        <w:rFonts w:ascii="Cambria Math" w:hAnsi="Cambria Math" w:cs="Arial"/>
                        <w:i/>
                        <w:color w:val="2E2E2E"/>
                        <w:sz w:val="28"/>
                        <w:szCs w:val="28"/>
                        <w:lang w:val="en-US"/>
                      </w:rPr>
                    </m:ctrlPr>
                  </m:dPr>
                  <m:e>
                    <m:r>
                      <w:rPr>
                        <w:rFonts w:ascii="Cambria Math" w:hAnsi="Cambria Math" w:cs="Arial"/>
                        <w:color w:val="2E2E2E"/>
                        <w:sz w:val="28"/>
                        <w:szCs w:val="28"/>
                        <w:lang w:val="en-US"/>
                      </w:rPr>
                      <m:t>n</m:t>
                    </m:r>
                  </m:e>
                </m:d>
              </m:oMath>
            </m:oMathPara>
          </w:p>
        </w:tc>
        <w:tc>
          <w:tcPr>
            <w:tcW w:w="714" w:type="dxa"/>
            <w:tcBorders>
              <w:top w:val="nil"/>
              <w:left w:val="nil"/>
              <w:bottom w:val="nil"/>
              <w:right w:val="nil"/>
            </w:tcBorders>
          </w:tcPr>
          <w:p w14:paraId="65AB4E74"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   </w:t>
            </w:r>
          </w:p>
          <w:p w14:paraId="77ED9F77" w14:textId="77777777" w:rsidR="00AC37D9" w:rsidRPr="00AC37D9" w:rsidRDefault="00AC37D9" w:rsidP="00D46B0D">
            <w:pPr>
              <w:rPr>
                <w:rFonts w:ascii="Arial" w:eastAsia="Times New Roman" w:hAnsi="Arial" w:cs="Arial"/>
                <w:color w:val="000000"/>
                <w:sz w:val="28"/>
                <w:szCs w:val="28"/>
                <w:lang w:val="en-US" w:eastAsia="ru-RU"/>
              </w:rPr>
            </w:pPr>
            <w:r w:rsidRPr="00AC37D9">
              <w:rPr>
                <w:rFonts w:ascii="Arial" w:eastAsia="Times New Roman" w:hAnsi="Arial" w:cs="Arial"/>
                <w:color w:val="000000"/>
                <w:sz w:val="28"/>
                <w:szCs w:val="28"/>
                <w:lang w:val="en-US" w:eastAsia="ru-RU"/>
              </w:rPr>
              <w:t xml:space="preserve">(22)                    </w:t>
            </w:r>
          </w:p>
        </w:tc>
      </w:tr>
    </w:tbl>
    <w:p w14:paraId="160D4606" w14:textId="0616FE4E" w:rsidR="00AC37D9" w:rsidRPr="00AC37D9" w:rsidRDefault="00AC37D9" w:rsidP="00AC37D9">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lastRenderedPageBreak/>
        <w:t>This depends on the change in weights of the k nodes, which represent the output layer. So, to change the hidden layer weights, the output layer weights change according to the derivative of the activation function, and so this algorithm represents a backpropagation of the activation function.</w:t>
      </w:r>
    </w:p>
    <w:p w14:paraId="47B0F008" w14:textId="046904F8" w:rsidR="00AC37D9" w:rsidRDefault="00AC37D9" w:rsidP="00165F4E">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t>This work also has a number of shortcomings. For example, the authors use MAE (mean absolute error) as a quality metric in their study</w:t>
      </w:r>
    </w:p>
    <w:tbl>
      <w:tblPr>
        <w:tblStyle w:val="a8"/>
        <w:tblW w:w="0" w:type="auto"/>
        <w:tblLook w:val="04A0" w:firstRow="1" w:lastRow="0" w:firstColumn="1" w:lastColumn="0" w:noHBand="0" w:noVBand="1"/>
      </w:tblPr>
      <w:tblGrid>
        <w:gridCol w:w="8640"/>
        <w:gridCol w:w="714"/>
      </w:tblGrid>
      <w:tr w:rsidR="00CC7E23" w:rsidRPr="009E4DA2" w14:paraId="40432509" w14:textId="77777777" w:rsidTr="00CC7E23">
        <w:trPr>
          <w:trHeight w:val="1201"/>
        </w:trPr>
        <w:tc>
          <w:tcPr>
            <w:tcW w:w="8641" w:type="dxa"/>
            <w:tcBorders>
              <w:top w:val="nil"/>
              <w:left w:val="nil"/>
              <w:bottom w:val="nil"/>
              <w:right w:val="nil"/>
            </w:tcBorders>
          </w:tcPr>
          <w:p w14:paraId="5FE303C6" w14:textId="77777777" w:rsidR="00CC7E23" w:rsidRPr="00F30847" w:rsidRDefault="00CC7E23" w:rsidP="00D46B0D">
            <w:pPr>
              <w:rPr>
                <w:rFonts w:ascii="Georgia" w:eastAsiaTheme="minorEastAsia" w:hAnsi="Georgia"/>
                <w:color w:val="2E2E2E"/>
                <w:sz w:val="28"/>
                <w:szCs w:val="28"/>
              </w:rPr>
            </w:pPr>
          </w:p>
          <w:p w14:paraId="2314BAE4" w14:textId="77777777" w:rsidR="00CC7E23" w:rsidRPr="00E604E0" w:rsidRDefault="00CC7E23" w:rsidP="00D46B0D">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MAE=</m:t>
                </m:r>
                <m:f>
                  <m:fPr>
                    <m:ctrlPr>
                      <w:rPr>
                        <w:rFonts w:ascii="Cambria Math" w:hAnsi="Cambria Math" w:cs="Arial"/>
                        <w:i/>
                        <w:color w:val="2E2E2E"/>
                        <w:sz w:val="28"/>
                        <w:szCs w:val="28"/>
                      </w:rPr>
                    </m:ctrlPr>
                  </m:fPr>
                  <m:num>
                    <m:nary>
                      <m:naryPr>
                        <m:chr m:val="∑"/>
                        <m:limLoc m:val="undOvr"/>
                        <m:ctrlPr>
                          <w:rPr>
                            <w:rFonts w:ascii="Cambria Math" w:hAnsi="Cambria Math" w:cs="Arial"/>
                            <w:i/>
                            <w:color w:val="2E2E2E"/>
                            <w:sz w:val="28"/>
                            <w:szCs w:val="28"/>
                          </w:rPr>
                        </m:ctrlPr>
                      </m:naryPr>
                      <m:sub>
                        <m:r>
                          <w:rPr>
                            <w:rFonts w:ascii="Cambria Math" w:hAnsi="Cambria Math" w:cs="Arial"/>
                            <w:color w:val="2E2E2E"/>
                            <w:sz w:val="28"/>
                            <w:szCs w:val="28"/>
                          </w:rPr>
                          <m:t>i=1</m:t>
                        </m:r>
                      </m:sub>
                      <m:sup>
                        <m:r>
                          <w:rPr>
                            <w:rFonts w:ascii="Cambria Math" w:hAnsi="Cambria Math" w:cs="Arial"/>
                            <w:color w:val="2E2E2E"/>
                            <w:sz w:val="28"/>
                            <w:szCs w:val="28"/>
                          </w:rPr>
                          <m:t>n</m:t>
                        </m:r>
                      </m:sup>
                      <m:e>
                        <m:d>
                          <m:dPr>
                            <m:begChr m:val="|"/>
                            <m:endChr m:val="|"/>
                            <m:ctrlPr>
                              <w:rPr>
                                <w:rFonts w:ascii="Cambria Math" w:hAnsi="Cambria Math" w:cs="Arial"/>
                                <w:i/>
                                <w:color w:val="2E2E2E"/>
                                <w:sz w:val="28"/>
                                <w:szCs w:val="28"/>
                              </w:rPr>
                            </m:ctrlPr>
                          </m:dPr>
                          <m:e>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e>
                        </m:d>
                      </m:e>
                    </m:nary>
                  </m:num>
                  <m:den>
                    <m:r>
                      <w:rPr>
                        <w:rFonts w:ascii="Cambria Math" w:hAnsi="Cambria Math" w:cs="Arial"/>
                        <w:color w:val="2E2E2E"/>
                        <w:sz w:val="28"/>
                        <w:szCs w:val="28"/>
                      </w:rPr>
                      <m:t>n</m:t>
                    </m:r>
                  </m:den>
                </m:f>
              </m:oMath>
            </m:oMathPara>
          </w:p>
        </w:tc>
        <w:tc>
          <w:tcPr>
            <w:tcW w:w="714" w:type="dxa"/>
            <w:tcBorders>
              <w:top w:val="nil"/>
              <w:left w:val="nil"/>
              <w:bottom w:val="nil"/>
              <w:right w:val="nil"/>
            </w:tcBorders>
          </w:tcPr>
          <w:p w14:paraId="6D528F3F" w14:textId="77777777" w:rsidR="00CC7E23" w:rsidRPr="009E4DA2" w:rsidRDefault="00CC7E23"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134E5C99" w14:textId="77777777" w:rsidR="00CC7E23" w:rsidRPr="009E4DA2" w:rsidRDefault="00CC7E23"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23</w:t>
            </w:r>
            <w:r w:rsidRPr="009E4DA2">
              <w:rPr>
                <w:rFonts w:ascii="Arial" w:eastAsia="Times New Roman" w:hAnsi="Arial" w:cs="Arial"/>
                <w:color w:val="000000"/>
                <w:sz w:val="28"/>
                <w:szCs w:val="28"/>
                <w:lang w:val="en-US" w:eastAsia="ru-RU"/>
              </w:rPr>
              <w:t xml:space="preserve">)                    </w:t>
            </w:r>
          </w:p>
        </w:tc>
      </w:tr>
    </w:tbl>
    <w:p w14:paraId="4449078A" w14:textId="77777777" w:rsidR="00CC7E23" w:rsidRDefault="00CC7E23" w:rsidP="00165F4E">
      <w:pPr>
        <w:spacing w:after="240" w:line="360" w:lineRule="auto"/>
        <w:rPr>
          <w:rFonts w:ascii="Arial" w:hAnsi="Arial" w:cs="Arial"/>
          <w:color w:val="2E2E2E"/>
          <w:sz w:val="28"/>
          <w:szCs w:val="28"/>
          <w:lang w:val="en-US"/>
        </w:rPr>
      </w:pPr>
      <w:r>
        <w:rPr>
          <w:rFonts w:ascii="Arial" w:hAnsi="Arial" w:cs="Arial"/>
          <w:color w:val="2E2E2E"/>
          <w:sz w:val="28"/>
          <w:szCs w:val="28"/>
          <w:lang w:val="en-US"/>
        </w:rPr>
        <w:t xml:space="preserve">, </w:t>
      </w:r>
      <w:r w:rsidRPr="009723C4">
        <w:rPr>
          <w:rFonts w:ascii="Arial" w:hAnsi="Arial" w:cs="Arial"/>
          <w:color w:val="2E2E2E"/>
          <w:sz w:val="28"/>
          <w:szCs w:val="28"/>
          <w:lang w:val="en-US"/>
        </w:rPr>
        <w:t>where</w:t>
      </w:r>
      <w:r>
        <w:rPr>
          <w:rFonts w:ascii="Arial" w:hAnsi="Arial" w:cs="Arial"/>
          <w:color w:val="2E2E2E"/>
          <w:sz w:val="28"/>
          <w:szCs w:val="28"/>
          <w:lang w:val="en-US"/>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oMath>
      <w:r w:rsidRPr="009723C4">
        <w:rPr>
          <w:rFonts w:ascii="Arial" w:hAnsi="Arial" w:cs="Arial"/>
          <w:color w:val="2E2E2E"/>
          <w:sz w:val="28"/>
          <w:szCs w:val="28"/>
          <w:lang w:val="en-US"/>
        </w:rPr>
        <w:t xml:space="preserve"> is the prediction and</w:t>
      </w:r>
      <w:r w:rsidRPr="00381E1E">
        <w:rPr>
          <w:rFonts w:ascii="Cambria Math" w:hAnsi="Cambria Math" w:cs="Arial"/>
          <w:i/>
          <w:color w:val="2E2E2E"/>
          <w:sz w:val="28"/>
          <w:szCs w:val="28"/>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oMath>
      <w:r w:rsidRPr="009723C4">
        <w:rPr>
          <w:rFonts w:ascii="Arial" w:hAnsi="Arial" w:cs="Arial"/>
          <w:color w:val="2E2E2E"/>
          <w:sz w:val="28"/>
          <w:szCs w:val="28"/>
          <w:lang w:val="en-US"/>
        </w:rPr>
        <w:t xml:space="preserve"> the true value.</w:t>
      </w:r>
      <w:r>
        <w:rPr>
          <w:rFonts w:ascii="Arial" w:hAnsi="Arial" w:cs="Arial"/>
          <w:color w:val="2E2E2E"/>
          <w:sz w:val="28"/>
          <w:szCs w:val="28"/>
          <w:lang w:val="en-US"/>
        </w:rPr>
        <w:t xml:space="preserve"> </w:t>
      </w:r>
    </w:p>
    <w:p w14:paraId="4BF061C1" w14:textId="699EFD56" w:rsidR="00CC7E23" w:rsidRDefault="00CC7E23" w:rsidP="00165F4E">
      <w:pPr>
        <w:spacing w:after="240" w:line="360" w:lineRule="auto"/>
        <w:rPr>
          <w:rFonts w:ascii="Arial" w:hAnsi="Arial" w:cs="Arial"/>
          <w:color w:val="2E2E2E"/>
          <w:sz w:val="28"/>
          <w:szCs w:val="28"/>
          <w:lang w:val="en-US"/>
        </w:rPr>
      </w:pPr>
      <w:r w:rsidRPr="00CC7E23">
        <w:rPr>
          <w:rFonts w:ascii="Arial" w:hAnsi="Arial" w:cs="Arial"/>
          <w:color w:val="2E2E2E"/>
          <w:sz w:val="28"/>
          <w:szCs w:val="28"/>
          <w:lang w:val="en-US"/>
        </w:rPr>
        <w:t>Obviously, such estimation is unstable to scale. Therefore, one of the options for the development of this problem in my work may be to clarify the results using different, scale-resistant metrics. For example, MAPE</w:t>
      </w:r>
    </w:p>
    <w:tbl>
      <w:tblPr>
        <w:tblStyle w:val="a8"/>
        <w:tblW w:w="0" w:type="auto"/>
        <w:tblLook w:val="04A0" w:firstRow="1" w:lastRow="0" w:firstColumn="1" w:lastColumn="0" w:noHBand="0" w:noVBand="1"/>
      </w:tblPr>
      <w:tblGrid>
        <w:gridCol w:w="8640"/>
        <w:gridCol w:w="714"/>
      </w:tblGrid>
      <w:tr w:rsidR="00CC7E23" w:rsidRPr="009E4DA2" w14:paraId="5A0C04A0" w14:textId="77777777" w:rsidTr="00CC7E23">
        <w:trPr>
          <w:trHeight w:val="1201"/>
        </w:trPr>
        <w:tc>
          <w:tcPr>
            <w:tcW w:w="8641" w:type="dxa"/>
            <w:tcBorders>
              <w:top w:val="nil"/>
              <w:left w:val="nil"/>
              <w:bottom w:val="nil"/>
              <w:right w:val="nil"/>
            </w:tcBorders>
          </w:tcPr>
          <w:p w14:paraId="5C22E21B" w14:textId="77777777" w:rsidR="00CC7E23" w:rsidRPr="00F30847" w:rsidRDefault="00CC7E23" w:rsidP="00D46B0D">
            <w:pPr>
              <w:rPr>
                <w:rFonts w:ascii="Georgia" w:eastAsiaTheme="minorEastAsia" w:hAnsi="Georgia"/>
                <w:color w:val="2E2E2E"/>
                <w:sz w:val="28"/>
                <w:szCs w:val="28"/>
              </w:rPr>
            </w:pPr>
          </w:p>
          <w:p w14:paraId="41490F75" w14:textId="77777777" w:rsidR="00CC7E23" w:rsidRPr="00E604E0" w:rsidRDefault="00CC7E23" w:rsidP="00D46B0D">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MA</m:t>
                </m:r>
                <m:r>
                  <w:rPr>
                    <w:rFonts w:ascii="Cambria Math" w:hAnsi="Cambria Math" w:cs="Arial"/>
                    <w:color w:val="2E2E2E"/>
                    <w:sz w:val="28"/>
                    <w:szCs w:val="28"/>
                    <w:lang w:val="en-US"/>
                  </w:rPr>
                  <m:t>P</m:t>
                </m:r>
                <m:r>
                  <w:rPr>
                    <w:rFonts w:ascii="Cambria Math" w:hAnsi="Cambria Math" w:cs="Arial"/>
                    <w:color w:val="2E2E2E"/>
                    <w:sz w:val="28"/>
                    <w:szCs w:val="28"/>
                  </w:rPr>
                  <m:t>E=</m:t>
                </m:r>
                <m:f>
                  <m:fPr>
                    <m:ctrlPr>
                      <w:rPr>
                        <w:rFonts w:ascii="Cambria Math" w:hAnsi="Cambria Math" w:cs="Arial"/>
                        <w:i/>
                        <w:color w:val="2E2E2E"/>
                        <w:sz w:val="28"/>
                        <w:szCs w:val="28"/>
                      </w:rPr>
                    </m:ctrlPr>
                  </m:fPr>
                  <m:num>
                    <m:nary>
                      <m:naryPr>
                        <m:chr m:val="∑"/>
                        <m:limLoc m:val="undOvr"/>
                        <m:ctrlPr>
                          <w:rPr>
                            <w:rFonts w:ascii="Cambria Math" w:hAnsi="Cambria Math" w:cs="Arial"/>
                            <w:i/>
                            <w:color w:val="2E2E2E"/>
                            <w:sz w:val="28"/>
                            <w:szCs w:val="28"/>
                          </w:rPr>
                        </m:ctrlPr>
                      </m:naryPr>
                      <m:sub>
                        <m:r>
                          <w:rPr>
                            <w:rFonts w:ascii="Cambria Math" w:hAnsi="Cambria Math" w:cs="Arial"/>
                            <w:color w:val="2E2E2E"/>
                            <w:sz w:val="28"/>
                            <w:szCs w:val="28"/>
                          </w:rPr>
                          <m:t>i=1</m:t>
                        </m:r>
                      </m:sub>
                      <m:sup>
                        <m:r>
                          <w:rPr>
                            <w:rFonts w:ascii="Cambria Math" w:hAnsi="Cambria Math" w:cs="Arial"/>
                            <w:color w:val="2E2E2E"/>
                            <w:sz w:val="28"/>
                            <w:szCs w:val="28"/>
                          </w:rPr>
                          <m:t>n</m:t>
                        </m:r>
                      </m:sup>
                      <m:e>
                        <m:d>
                          <m:dPr>
                            <m:begChr m:val="|"/>
                            <m:endChr m:val="|"/>
                            <m:ctrlPr>
                              <w:rPr>
                                <w:rFonts w:ascii="Cambria Math" w:hAnsi="Cambria Math" w:cs="Arial"/>
                                <w:i/>
                                <w:color w:val="2E2E2E"/>
                                <w:sz w:val="28"/>
                                <w:szCs w:val="28"/>
                              </w:rPr>
                            </m:ctrlPr>
                          </m:dPr>
                          <m:e>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e>
                        </m:d>
                      </m:e>
                    </m:nary>
                  </m:num>
                  <m:den>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den>
                </m:f>
              </m:oMath>
            </m:oMathPara>
          </w:p>
        </w:tc>
        <w:tc>
          <w:tcPr>
            <w:tcW w:w="714" w:type="dxa"/>
            <w:tcBorders>
              <w:top w:val="nil"/>
              <w:left w:val="nil"/>
              <w:bottom w:val="nil"/>
              <w:right w:val="nil"/>
            </w:tcBorders>
          </w:tcPr>
          <w:p w14:paraId="2AE2D9B1" w14:textId="77777777" w:rsidR="00CC7E23" w:rsidRPr="009E4DA2" w:rsidRDefault="00CC7E23"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5BC61B23" w14:textId="77777777" w:rsidR="00CC7E23" w:rsidRPr="009E4DA2" w:rsidRDefault="00CC7E23"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24</w:t>
            </w:r>
            <w:r w:rsidRPr="009E4DA2">
              <w:rPr>
                <w:rFonts w:ascii="Arial" w:eastAsia="Times New Roman" w:hAnsi="Arial" w:cs="Arial"/>
                <w:color w:val="000000"/>
                <w:sz w:val="28"/>
                <w:szCs w:val="28"/>
                <w:lang w:val="en-US" w:eastAsia="ru-RU"/>
              </w:rPr>
              <w:t xml:space="preserve">)                    </w:t>
            </w:r>
          </w:p>
        </w:tc>
      </w:tr>
    </w:tbl>
    <w:p w14:paraId="1369C7CE" w14:textId="6D03DD9F" w:rsidR="00CC7E23" w:rsidRDefault="00CC7E23" w:rsidP="00165F4E">
      <w:pPr>
        <w:spacing w:after="240" w:line="360" w:lineRule="auto"/>
        <w:rPr>
          <w:rFonts w:ascii="Times New Roman" w:eastAsia="Times New Roman" w:hAnsi="Times New Roman" w:cs="Times New Roman"/>
          <w:sz w:val="28"/>
          <w:szCs w:val="28"/>
          <w:lang w:val="en-US" w:eastAsia="ru-RU"/>
        </w:rPr>
      </w:pPr>
      <w:r w:rsidRPr="00CC7E23">
        <w:rPr>
          <w:rFonts w:ascii="Times New Roman" w:eastAsia="Times New Roman" w:hAnsi="Times New Roman" w:cs="Times New Roman"/>
          <w:sz w:val="28"/>
          <w:szCs w:val="28"/>
          <w:lang w:val="en-US" w:eastAsia="ru-RU"/>
        </w:rPr>
        <w:t xml:space="preserve">And there is also an </w:t>
      </w:r>
      <w:r>
        <w:rPr>
          <w:rFonts w:ascii="Times New Roman" w:eastAsia="Times New Roman" w:hAnsi="Times New Roman" w:cs="Times New Roman"/>
          <w:sz w:val="28"/>
          <w:szCs w:val="28"/>
          <w:lang w:val="en-US" w:eastAsia="ru-RU"/>
        </w:rPr>
        <w:t>opinion [23]</w:t>
      </w:r>
      <w:r w:rsidRPr="00CC7E23">
        <w:rPr>
          <w:rFonts w:ascii="Times New Roman" w:eastAsia="Times New Roman" w:hAnsi="Times New Roman" w:cs="Times New Roman"/>
          <w:sz w:val="28"/>
          <w:szCs w:val="28"/>
          <w:lang w:val="en-US" w:eastAsia="ru-RU"/>
        </w:rPr>
        <w:t xml:space="preserve"> that for practical applications it is more appropriate to use longer forecasting horizons with higher indicators of quality metrics.</w:t>
      </w:r>
    </w:p>
    <w:p w14:paraId="485A1A0B" w14:textId="43A5E672" w:rsidR="00CC7E23" w:rsidRDefault="00CC7E23" w:rsidP="00165F4E">
      <w:pPr>
        <w:spacing w:after="240" w:line="360" w:lineRule="auto"/>
        <w:rPr>
          <w:rFonts w:ascii="Times New Roman" w:eastAsia="Times New Roman" w:hAnsi="Times New Roman" w:cs="Times New Roman"/>
          <w:sz w:val="28"/>
          <w:szCs w:val="28"/>
          <w:lang w:val="en-US" w:eastAsia="ru-RU"/>
        </w:rPr>
      </w:pPr>
    </w:p>
    <w:p w14:paraId="4E868412" w14:textId="19858C85" w:rsidR="00CC7E23" w:rsidRDefault="00CC7E23" w:rsidP="00165F4E">
      <w:pPr>
        <w:spacing w:after="240" w:line="360" w:lineRule="auto"/>
        <w:rPr>
          <w:rFonts w:ascii="Times New Roman" w:eastAsia="Times New Roman" w:hAnsi="Times New Roman" w:cs="Times New Roman"/>
          <w:sz w:val="28"/>
          <w:szCs w:val="28"/>
          <w:lang w:val="en-US" w:eastAsia="ru-RU"/>
        </w:rPr>
      </w:pPr>
    </w:p>
    <w:p w14:paraId="336C85F6" w14:textId="655BF852" w:rsidR="00CC7E23" w:rsidRDefault="00CC7E23" w:rsidP="00165F4E">
      <w:pPr>
        <w:spacing w:after="240" w:line="360" w:lineRule="auto"/>
        <w:rPr>
          <w:rFonts w:ascii="Times New Roman" w:eastAsia="Times New Roman" w:hAnsi="Times New Roman" w:cs="Times New Roman"/>
          <w:sz w:val="28"/>
          <w:szCs w:val="28"/>
          <w:lang w:val="en-US" w:eastAsia="ru-RU"/>
        </w:rPr>
      </w:pPr>
    </w:p>
    <w:p w14:paraId="14524659" w14:textId="33616EAB" w:rsidR="00CC7E23" w:rsidRDefault="00CC7E23" w:rsidP="00165F4E">
      <w:pPr>
        <w:spacing w:after="240" w:line="360" w:lineRule="auto"/>
        <w:rPr>
          <w:rFonts w:ascii="Times New Roman" w:eastAsia="Times New Roman" w:hAnsi="Times New Roman" w:cs="Times New Roman"/>
          <w:sz w:val="28"/>
          <w:szCs w:val="28"/>
          <w:lang w:val="en-US" w:eastAsia="ru-RU"/>
        </w:rPr>
      </w:pPr>
    </w:p>
    <w:p w14:paraId="7F8A010D" w14:textId="67DAEAF3" w:rsidR="00CC7E23" w:rsidRDefault="00CC7E23" w:rsidP="00165F4E">
      <w:pPr>
        <w:spacing w:after="240" w:line="360" w:lineRule="auto"/>
        <w:rPr>
          <w:rFonts w:ascii="Times New Roman" w:eastAsia="Times New Roman" w:hAnsi="Times New Roman" w:cs="Times New Roman"/>
          <w:sz w:val="28"/>
          <w:szCs w:val="28"/>
          <w:lang w:val="en-US" w:eastAsia="ru-RU"/>
        </w:rPr>
      </w:pPr>
    </w:p>
    <w:p w14:paraId="53E25ACE" w14:textId="77777777" w:rsidR="00B75DDB" w:rsidRDefault="00B75DDB" w:rsidP="00184353">
      <w:pPr>
        <w:pStyle w:val="1"/>
        <w:jc w:val="center"/>
        <w:rPr>
          <w:sz w:val="36"/>
          <w:szCs w:val="36"/>
          <w:lang w:val="en-US"/>
        </w:rPr>
      </w:pPr>
    </w:p>
    <w:p w14:paraId="6DEF79D7" w14:textId="403888BC" w:rsidR="00CC7E23" w:rsidRPr="00184353" w:rsidRDefault="00CC7E23" w:rsidP="00184353">
      <w:pPr>
        <w:pStyle w:val="1"/>
        <w:jc w:val="center"/>
        <w:rPr>
          <w:sz w:val="36"/>
          <w:szCs w:val="36"/>
          <w:lang w:val="en-US"/>
        </w:rPr>
      </w:pPr>
      <w:bookmarkStart w:id="5" w:name="_Toc93057638"/>
      <w:r w:rsidRPr="00184353">
        <w:rPr>
          <w:sz w:val="36"/>
          <w:szCs w:val="36"/>
          <w:lang w:val="en-US"/>
        </w:rPr>
        <w:lastRenderedPageBreak/>
        <w:t>Conclusion</w:t>
      </w:r>
      <w:bookmarkEnd w:id="5"/>
    </w:p>
    <w:p w14:paraId="3C56E0C4" w14:textId="77777777" w:rsidR="00D35509" w:rsidRDefault="003E037E" w:rsidP="003E037E">
      <w:pPr>
        <w:spacing w:after="240" w:line="360" w:lineRule="auto"/>
        <w:rPr>
          <w:rFonts w:ascii="Times New Roman" w:eastAsia="Times New Roman" w:hAnsi="Times New Roman" w:cs="Times New Roman"/>
          <w:sz w:val="28"/>
          <w:szCs w:val="28"/>
          <w:lang w:val="en-US" w:eastAsia="ru-RU"/>
        </w:rPr>
      </w:pPr>
      <w:r w:rsidRPr="003E037E">
        <w:rPr>
          <w:rFonts w:ascii="Times New Roman" w:eastAsia="Times New Roman" w:hAnsi="Times New Roman" w:cs="Times New Roman"/>
          <w:sz w:val="28"/>
          <w:szCs w:val="28"/>
          <w:lang w:val="en-US" w:eastAsia="ru-RU"/>
        </w:rPr>
        <w:t>In this review, several different approaches to the problem of air pollutant accumulation and removal in office buildings, auditoriums, and concert halls are examined.</w:t>
      </w:r>
      <w:r>
        <w:rPr>
          <w:rFonts w:ascii="Times New Roman" w:eastAsia="Times New Roman" w:hAnsi="Times New Roman" w:cs="Times New Roman"/>
          <w:sz w:val="28"/>
          <w:szCs w:val="28"/>
          <w:lang w:val="en-US" w:eastAsia="ru-RU"/>
        </w:rPr>
        <w:t xml:space="preserve"> </w:t>
      </w:r>
      <w:r w:rsidRPr="003E037E">
        <w:rPr>
          <w:rFonts w:ascii="Times New Roman" w:eastAsia="Times New Roman" w:hAnsi="Times New Roman" w:cs="Times New Roman"/>
          <w:sz w:val="28"/>
          <w:szCs w:val="28"/>
          <w:lang w:val="en-US" w:eastAsia="ru-RU"/>
        </w:rPr>
        <w:t>The main tasks to be solved are the task of predicting carbon dioxide levels depending on the number of employees, their activities, work schedules and the task of dynamic control of HVAC systems to control the climate in the building.</w:t>
      </w:r>
      <w:r w:rsidR="00D35509">
        <w:rPr>
          <w:rFonts w:ascii="Times New Roman" w:eastAsia="Times New Roman" w:hAnsi="Times New Roman" w:cs="Times New Roman"/>
          <w:sz w:val="28"/>
          <w:szCs w:val="28"/>
          <w:lang w:val="en-US" w:eastAsia="ru-RU"/>
        </w:rPr>
        <w:t xml:space="preserve"> </w:t>
      </w:r>
      <w:r w:rsidR="00D35509" w:rsidRPr="00D35509">
        <w:rPr>
          <w:rFonts w:ascii="Times New Roman" w:eastAsia="Times New Roman" w:hAnsi="Times New Roman" w:cs="Times New Roman"/>
          <w:sz w:val="28"/>
          <w:szCs w:val="28"/>
          <w:lang w:val="en-US" w:eastAsia="ru-RU"/>
        </w:rPr>
        <w:t xml:space="preserve">In addition, some researches </w:t>
      </w:r>
      <w:proofErr w:type="gramStart"/>
      <w:r w:rsidR="00D35509" w:rsidRPr="00D35509">
        <w:rPr>
          <w:rFonts w:ascii="Times New Roman" w:eastAsia="Times New Roman" w:hAnsi="Times New Roman" w:cs="Times New Roman"/>
          <w:sz w:val="28"/>
          <w:szCs w:val="28"/>
          <w:lang w:val="en-US" w:eastAsia="ru-RU"/>
        </w:rPr>
        <w:t>shows</w:t>
      </w:r>
      <w:proofErr w:type="gramEnd"/>
      <w:r w:rsidR="00D35509" w:rsidRPr="00D35509">
        <w:rPr>
          <w:rFonts w:ascii="Times New Roman" w:eastAsia="Times New Roman" w:hAnsi="Times New Roman" w:cs="Times New Roman"/>
          <w:sz w:val="28"/>
          <w:szCs w:val="28"/>
          <w:lang w:val="en-US" w:eastAsia="ru-RU"/>
        </w:rPr>
        <w:t xml:space="preserve"> a reduction in energy consumption of up to 35% with dynamic HVAC control.</w:t>
      </w:r>
      <w:r w:rsidR="00D35509">
        <w:rPr>
          <w:rFonts w:ascii="Times New Roman" w:eastAsia="Times New Roman" w:hAnsi="Times New Roman" w:cs="Times New Roman"/>
          <w:sz w:val="28"/>
          <w:szCs w:val="28"/>
          <w:lang w:val="en-US" w:eastAsia="ru-RU"/>
        </w:rPr>
        <w:t xml:space="preserve"> </w:t>
      </w:r>
      <w:r w:rsidR="00D35509" w:rsidRPr="00D35509">
        <w:rPr>
          <w:rFonts w:ascii="Times New Roman" w:eastAsia="Times New Roman" w:hAnsi="Times New Roman" w:cs="Times New Roman"/>
          <w:sz w:val="28"/>
          <w:szCs w:val="28"/>
          <w:lang w:val="en-US" w:eastAsia="ru-RU"/>
        </w:rPr>
        <w:t xml:space="preserve">However, in all of the reviewed papers, the authors consider maintaining a comfortable indoor climate through mechanical HVAC ventilation </w:t>
      </w:r>
      <w:r w:rsidR="00D35509" w:rsidRPr="00D35509">
        <w:rPr>
          <w:rFonts w:ascii="Times New Roman" w:eastAsia="Times New Roman" w:hAnsi="Times New Roman" w:cs="Times New Roman"/>
          <w:b/>
          <w:bCs/>
          <w:sz w:val="28"/>
          <w:szCs w:val="28"/>
          <w:lang w:val="en-US" w:eastAsia="ru-RU"/>
        </w:rPr>
        <w:t>only</w:t>
      </w:r>
      <w:r w:rsidR="00D35509" w:rsidRPr="00D35509">
        <w:rPr>
          <w:rFonts w:ascii="Times New Roman" w:eastAsia="Times New Roman" w:hAnsi="Times New Roman" w:cs="Times New Roman"/>
          <w:sz w:val="28"/>
          <w:szCs w:val="28"/>
          <w:lang w:val="en-US" w:eastAsia="ru-RU"/>
        </w:rPr>
        <w:t>.</w:t>
      </w:r>
      <w:r w:rsidR="00D35509">
        <w:rPr>
          <w:rFonts w:ascii="Times New Roman" w:eastAsia="Times New Roman" w:hAnsi="Times New Roman" w:cs="Times New Roman"/>
          <w:sz w:val="28"/>
          <w:szCs w:val="28"/>
          <w:lang w:val="en-US" w:eastAsia="ru-RU"/>
        </w:rPr>
        <w:t xml:space="preserve"> </w:t>
      </w:r>
    </w:p>
    <w:p w14:paraId="5C888A47" w14:textId="08A6A478" w:rsidR="00CC7E23" w:rsidRDefault="00D35509" w:rsidP="003E037E">
      <w:pPr>
        <w:spacing w:after="240" w:line="360" w:lineRule="auto"/>
        <w:rPr>
          <w:rFonts w:ascii="Times New Roman" w:eastAsia="Times New Roman" w:hAnsi="Times New Roman" w:cs="Times New Roman"/>
          <w:sz w:val="28"/>
          <w:szCs w:val="28"/>
          <w:lang w:val="en-US" w:eastAsia="ru-RU"/>
        </w:rPr>
      </w:pPr>
      <w:r w:rsidRPr="00D35509">
        <w:rPr>
          <w:rFonts w:ascii="Times New Roman" w:eastAsia="Times New Roman" w:hAnsi="Times New Roman" w:cs="Times New Roman"/>
          <w:sz w:val="28"/>
          <w:szCs w:val="28"/>
          <w:lang w:val="en-US" w:eastAsia="ru-RU"/>
        </w:rPr>
        <w:t>But the regulation of the internal environment can also be carried out through natural ventilation.</w:t>
      </w:r>
      <w:r>
        <w:rPr>
          <w:rFonts w:ascii="Times New Roman" w:eastAsia="Times New Roman" w:hAnsi="Times New Roman" w:cs="Times New Roman"/>
          <w:sz w:val="28"/>
          <w:szCs w:val="28"/>
          <w:lang w:val="en-US" w:eastAsia="ru-RU"/>
        </w:rPr>
        <w:t xml:space="preserve"> </w:t>
      </w:r>
      <w:r w:rsidRPr="00D35509">
        <w:rPr>
          <w:rFonts w:ascii="Times New Roman" w:eastAsia="Times New Roman" w:hAnsi="Times New Roman" w:cs="Times New Roman"/>
          <w:sz w:val="28"/>
          <w:szCs w:val="28"/>
          <w:lang w:val="en-US" w:eastAsia="ru-RU"/>
        </w:rPr>
        <w:t>Obviously, the combination of HVAC and natural ventilation to solve the problems of thermal regulation and maintain a comfortable level of indoor carbon dioxide concentration is more energy efficient, because the natural movement of air flows from the room to the outside and back does not require energy costs.</w:t>
      </w:r>
      <w:r>
        <w:rPr>
          <w:rFonts w:ascii="Times New Roman" w:eastAsia="Times New Roman" w:hAnsi="Times New Roman" w:cs="Times New Roman"/>
          <w:sz w:val="28"/>
          <w:szCs w:val="28"/>
          <w:lang w:val="en-US" w:eastAsia="ru-RU"/>
        </w:rPr>
        <w:t xml:space="preserve"> </w:t>
      </w:r>
      <w:r w:rsidR="00F01C5A" w:rsidRPr="00F01C5A">
        <w:rPr>
          <w:rFonts w:ascii="Times New Roman" w:eastAsia="Times New Roman" w:hAnsi="Times New Roman" w:cs="Times New Roman"/>
          <w:sz w:val="28"/>
          <w:szCs w:val="28"/>
          <w:lang w:val="en-US" w:eastAsia="ru-RU"/>
        </w:rPr>
        <w:t>This approach requires the use of multi-parameter models, because in this case to predict the operation of HVAC systems should include the condition of the air outside, such as its temperature, humidity, the level of carbon dioxide concentration.</w:t>
      </w:r>
      <w:r w:rsidR="00F01C5A">
        <w:rPr>
          <w:rFonts w:ascii="Times New Roman" w:eastAsia="Times New Roman" w:hAnsi="Times New Roman" w:cs="Times New Roman"/>
          <w:sz w:val="28"/>
          <w:szCs w:val="28"/>
          <w:lang w:eastAsia="ru-RU"/>
        </w:rPr>
        <w:t xml:space="preserve"> </w:t>
      </w:r>
      <w:r w:rsidR="00F01C5A" w:rsidRPr="00F01C5A">
        <w:rPr>
          <w:rFonts w:ascii="Times New Roman" w:eastAsia="Times New Roman" w:hAnsi="Times New Roman" w:cs="Times New Roman"/>
          <w:sz w:val="28"/>
          <w:szCs w:val="28"/>
          <w:lang w:val="en-US" w:eastAsia="ru-RU"/>
        </w:rPr>
        <w:t>Considering the level of outdoor carbon dioxide concentration is especially important because it can be a big problem in large city centers or its spikes caused by environmental causes.</w:t>
      </w:r>
      <w:r w:rsidR="00F01C5A">
        <w:rPr>
          <w:rFonts w:ascii="Times New Roman" w:eastAsia="Times New Roman" w:hAnsi="Times New Roman" w:cs="Times New Roman"/>
          <w:sz w:val="28"/>
          <w:szCs w:val="28"/>
          <w:lang w:val="en-US" w:eastAsia="ru-RU"/>
        </w:rPr>
        <w:t xml:space="preserve"> </w:t>
      </w:r>
      <w:r w:rsidR="00F01C5A" w:rsidRPr="00F01C5A">
        <w:rPr>
          <w:rFonts w:ascii="Times New Roman" w:eastAsia="Times New Roman" w:hAnsi="Times New Roman" w:cs="Times New Roman"/>
          <w:sz w:val="28"/>
          <w:szCs w:val="28"/>
          <w:lang w:val="en-US" w:eastAsia="ru-RU"/>
        </w:rPr>
        <w:t>Outdoor air parameters can change dynamically, so an engineering approach only is not suitable.</w:t>
      </w:r>
      <w:r w:rsidR="00F01C5A">
        <w:rPr>
          <w:rFonts w:ascii="Times New Roman" w:eastAsia="Times New Roman" w:hAnsi="Times New Roman" w:cs="Times New Roman"/>
          <w:sz w:val="28"/>
          <w:szCs w:val="28"/>
          <w:lang w:val="en-US" w:eastAsia="ru-RU"/>
        </w:rPr>
        <w:t xml:space="preserve"> </w:t>
      </w:r>
      <w:r w:rsidR="00F01C5A" w:rsidRPr="00F01C5A">
        <w:rPr>
          <w:rFonts w:ascii="Times New Roman" w:eastAsia="Times New Roman" w:hAnsi="Times New Roman" w:cs="Times New Roman"/>
          <w:sz w:val="28"/>
          <w:szCs w:val="28"/>
          <w:lang w:val="en-US" w:eastAsia="ru-RU"/>
        </w:rPr>
        <w:t>Machine learning and artificial intelligence methods should be used to analyze dynamically changing systems.</w:t>
      </w:r>
      <w:r w:rsidR="00F01C5A">
        <w:rPr>
          <w:rFonts w:ascii="Times New Roman" w:eastAsia="Times New Roman" w:hAnsi="Times New Roman" w:cs="Times New Roman"/>
          <w:sz w:val="28"/>
          <w:szCs w:val="28"/>
          <w:lang w:val="en-US" w:eastAsia="ru-RU"/>
        </w:rPr>
        <w:t xml:space="preserve"> </w:t>
      </w:r>
      <w:r w:rsidR="00F01C5A" w:rsidRPr="00F01C5A">
        <w:rPr>
          <w:rFonts w:ascii="Times New Roman" w:eastAsia="Times New Roman" w:hAnsi="Times New Roman" w:cs="Times New Roman"/>
          <w:sz w:val="28"/>
          <w:szCs w:val="28"/>
          <w:lang w:val="en-US" w:eastAsia="ru-RU"/>
        </w:rPr>
        <w:t>Besides of the obvious economic benefits, punctual thermoregulation and maintaining a comfortable level of indoor carbon dioxide concentration can probably increase employee productivity, and thus reduce the economic costs of companies, educational institutions or concert halls.</w:t>
      </w:r>
    </w:p>
    <w:p w14:paraId="7C005653" w14:textId="2204A25D" w:rsidR="00F01C5A" w:rsidRPr="00F01C5A" w:rsidRDefault="00DB122B" w:rsidP="003E037E">
      <w:pPr>
        <w:spacing w:after="240" w:line="360" w:lineRule="auto"/>
        <w:rPr>
          <w:rFonts w:ascii="Times New Roman" w:eastAsia="Times New Roman" w:hAnsi="Times New Roman" w:cs="Times New Roman"/>
          <w:sz w:val="28"/>
          <w:szCs w:val="28"/>
          <w:lang w:val="en-US" w:eastAsia="ru-RU"/>
        </w:rPr>
      </w:pPr>
      <w:r w:rsidRPr="00DB122B">
        <w:rPr>
          <w:rFonts w:ascii="Times New Roman" w:eastAsia="Times New Roman" w:hAnsi="Times New Roman" w:cs="Times New Roman"/>
          <w:sz w:val="28"/>
          <w:szCs w:val="28"/>
          <w:lang w:val="en-US" w:eastAsia="ru-RU"/>
        </w:rPr>
        <w:lastRenderedPageBreak/>
        <w:t>The present master's work involves the creation of a special device for controlling the width of opening outdoor windows, machine learning models and algorithms that control the opening/closing of windows and HVAC system to maintain comfortable temperature and air quality for people working in enclosed spaces such as offices, classrooms or concert halls.</w:t>
      </w:r>
    </w:p>
    <w:p w14:paraId="7C4E30D9" w14:textId="77777777" w:rsidR="00CC7E23" w:rsidRPr="00CC7E23" w:rsidRDefault="00CC7E23" w:rsidP="00165F4E">
      <w:pPr>
        <w:spacing w:after="240" w:line="360" w:lineRule="auto"/>
        <w:rPr>
          <w:rFonts w:ascii="Times New Roman" w:eastAsia="Times New Roman" w:hAnsi="Times New Roman" w:cs="Times New Roman"/>
          <w:sz w:val="28"/>
          <w:szCs w:val="28"/>
          <w:lang w:val="en-US" w:eastAsia="ru-RU"/>
        </w:rPr>
      </w:pPr>
    </w:p>
    <w:p w14:paraId="69CB4723"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3E4A64C0"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13CE7F6C"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02C02A25"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0135A816"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3A109FD3"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11717C74"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6B88B40D"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4AE6C055" w14:textId="77777777" w:rsidR="00DB122B" w:rsidRDefault="00DB122B" w:rsidP="00165F4E">
      <w:pPr>
        <w:spacing w:before="480" w:after="120" w:line="360" w:lineRule="auto"/>
        <w:jc w:val="center"/>
        <w:outlineLvl w:val="0"/>
        <w:rPr>
          <w:rFonts w:ascii="Times New Roman" w:eastAsia="Times New Roman" w:hAnsi="Times New Roman" w:cs="Times New Roman"/>
          <w:b/>
          <w:bCs/>
          <w:color w:val="000000"/>
          <w:kern w:val="36"/>
          <w:sz w:val="36"/>
          <w:szCs w:val="36"/>
          <w:lang w:val="en-US" w:eastAsia="ru-RU"/>
        </w:rPr>
      </w:pPr>
    </w:p>
    <w:p w14:paraId="0DE5175D" w14:textId="77777777" w:rsidR="00DB122B" w:rsidRDefault="00DB122B" w:rsidP="00184353">
      <w:pPr>
        <w:spacing w:before="480" w:after="120" w:line="360" w:lineRule="auto"/>
        <w:outlineLvl w:val="0"/>
        <w:rPr>
          <w:rFonts w:ascii="Times New Roman" w:eastAsia="Times New Roman" w:hAnsi="Times New Roman" w:cs="Times New Roman"/>
          <w:b/>
          <w:bCs/>
          <w:color w:val="000000"/>
          <w:kern w:val="36"/>
          <w:sz w:val="36"/>
          <w:szCs w:val="36"/>
          <w:lang w:val="en-US" w:eastAsia="ru-RU"/>
        </w:rPr>
      </w:pPr>
    </w:p>
    <w:p w14:paraId="2C4E1F32" w14:textId="73B1FA88" w:rsidR="00165F4E" w:rsidRPr="00184353" w:rsidRDefault="00165F4E" w:rsidP="00184353">
      <w:pPr>
        <w:pStyle w:val="1"/>
        <w:jc w:val="center"/>
        <w:rPr>
          <w:sz w:val="36"/>
          <w:szCs w:val="36"/>
        </w:rPr>
      </w:pPr>
      <w:bookmarkStart w:id="6" w:name="_Toc93057639"/>
      <w:proofErr w:type="spellStart"/>
      <w:r w:rsidRPr="00184353">
        <w:rPr>
          <w:sz w:val="36"/>
          <w:szCs w:val="36"/>
        </w:rPr>
        <w:lastRenderedPageBreak/>
        <w:t>References</w:t>
      </w:r>
      <w:bookmarkEnd w:id="6"/>
      <w:proofErr w:type="spellEnd"/>
    </w:p>
    <w:p w14:paraId="709DAC92"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t xml:space="preserve">    1.Dimitroulopoulou C.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Modelling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exposure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nitrogen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dioxide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UK // </w:t>
      </w:r>
      <w:proofErr w:type="spellStart"/>
      <w:r w:rsidRPr="00DB122B">
        <w:rPr>
          <w:rFonts w:ascii="Times New Roman" w:eastAsia="Times New Roman" w:hAnsi="Times New Roman" w:cs="Times New Roman"/>
          <w:color w:val="000000"/>
          <w:sz w:val="28"/>
          <w:szCs w:val="28"/>
          <w:lang w:eastAsia="ru-RU"/>
        </w:rPr>
        <w:t>Atmospheric</w:t>
      </w:r>
      <w:proofErr w:type="spellEnd"/>
      <w:r w:rsidRPr="00DB122B">
        <w:rPr>
          <w:rFonts w:ascii="Times New Roman" w:eastAsia="Times New Roman" w:hAnsi="Times New Roman" w:cs="Times New Roman"/>
          <w:color w:val="000000"/>
          <w:sz w:val="28"/>
          <w:szCs w:val="28"/>
          <w:lang w:eastAsia="ru-RU"/>
        </w:rPr>
        <w:t xml:space="preserve"> Environment. 2001.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35, № 2. P. 269–279.</w:t>
      </w:r>
      <w:r w:rsidRPr="00DB122B">
        <w:rPr>
          <w:rFonts w:ascii="Times New Roman" w:eastAsia="Times New Roman" w:hAnsi="Times New Roman" w:cs="Times New Roman"/>
          <w:color w:val="000000"/>
          <w:sz w:val="28"/>
          <w:szCs w:val="28"/>
          <w:lang w:eastAsia="ru-RU"/>
        </w:rPr>
        <w:br/>
        <w:t>  </w:t>
      </w:r>
    </w:p>
    <w:p w14:paraId="6BF24CC1"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2.Salmatonidis A.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Workplace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Exposure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Nanoparticles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during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Thermal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Spraying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Ceramic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Coatings</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Annals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Work </w:t>
      </w:r>
      <w:proofErr w:type="spellStart"/>
      <w:r w:rsidRPr="00DB122B">
        <w:rPr>
          <w:rFonts w:ascii="Times New Roman" w:eastAsia="Times New Roman" w:hAnsi="Times New Roman" w:cs="Times New Roman"/>
          <w:color w:val="000000"/>
          <w:sz w:val="28"/>
          <w:szCs w:val="28"/>
          <w:lang w:eastAsia="ru-RU"/>
        </w:rPr>
        <w:t>Exposures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Health. 2018.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63, № 1. P. 91–106.</w:t>
      </w:r>
      <w:r w:rsidRPr="00DB122B">
        <w:rPr>
          <w:rFonts w:ascii="Times New Roman" w:eastAsia="Times New Roman" w:hAnsi="Times New Roman" w:cs="Times New Roman"/>
          <w:color w:val="000000"/>
          <w:sz w:val="28"/>
          <w:szCs w:val="28"/>
          <w:lang w:eastAsia="ru-RU"/>
        </w:rPr>
        <w:br/>
        <w:t>  </w:t>
      </w:r>
    </w:p>
    <w:p w14:paraId="497781B9"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3.Lasithiotakis M.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Heavy </w:t>
      </w:r>
      <w:proofErr w:type="spellStart"/>
      <w:r w:rsidRPr="00DB122B">
        <w:rPr>
          <w:rFonts w:ascii="Times New Roman" w:eastAsia="Times New Roman" w:hAnsi="Times New Roman" w:cs="Times New Roman"/>
          <w:color w:val="000000"/>
          <w:sz w:val="28"/>
          <w:szCs w:val="28"/>
          <w:lang w:eastAsia="ru-RU"/>
        </w:rPr>
        <w:t>metals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inhalation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exposure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analysis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from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particulate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matter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emitted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from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dry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recycling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processes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waste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electrical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electronic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equipment</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Environmental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Progress</w:t>
      </w:r>
      <w:proofErr w:type="spellEnd"/>
      <w:r w:rsidRPr="00DB122B">
        <w:rPr>
          <w:rFonts w:ascii="Times New Roman" w:eastAsia="Times New Roman" w:hAnsi="Times New Roman" w:cs="Times New Roman"/>
          <w:color w:val="000000"/>
          <w:sz w:val="28"/>
          <w:szCs w:val="28"/>
          <w:lang w:eastAsia="ru-RU"/>
        </w:rPr>
        <w:t xml:space="preserve"> &amp; </w:t>
      </w:r>
      <w:proofErr w:type="spellStart"/>
      <w:r w:rsidRPr="00DB122B">
        <w:rPr>
          <w:rFonts w:ascii="Times New Roman" w:eastAsia="Times New Roman" w:hAnsi="Times New Roman" w:cs="Times New Roman"/>
          <w:color w:val="000000"/>
          <w:sz w:val="28"/>
          <w:szCs w:val="28"/>
          <w:lang w:eastAsia="ru-RU"/>
        </w:rPr>
        <w:t>Sustainable</w:t>
      </w:r>
      <w:proofErr w:type="spellEnd"/>
      <w:r w:rsidRPr="00DB122B">
        <w:rPr>
          <w:rFonts w:ascii="Times New Roman" w:eastAsia="Times New Roman" w:hAnsi="Times New Roman" w:cs="Times New Roman"/>
          <w:color w:val="000000"/>
          <w:sz w:val="28"/>
          <w:szCs w:val="28"/>
          <w:lang w:eastAsia="ru-RU"/>
        </w:rPr>
        <w:t xml:space="preserve"> Energy. 2019.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38, № 6.</w:t>
      </w:r>
      <w:r w:rsidRPr="00DB122B">
        <w:rPr>
          <w:rFonts w:ascii="Times New Roman" w:eastAsia="Times New Roman" w:hAnsi="Times New Roman" w:cs="Times New Roman"/>
          <w:color w:val="000000"/>
          <w:sz w:val="28"/>
          <w:szCs w:val="28"/>
          <w:lang w:eastAsia="ru-RU"/>
        </w:rPr>
        <w:br/>
        <w:t>  </w:t>
      </w:r>
    </w:p>
    <w:p w14:paraId="08B8688F"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4.Quang T.N.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Influence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filtration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particle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concentrations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urban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Atmospheric</w:t>
      </w:r>
      <w:proofErr w:type="spellEnd"/>
      <w:r w:rsidRPr="00DB122B">
        <w:rPr>
          <w:rFonts w:ascii="Times New Roman" w:eastAsia="Times New Roman" w:hAnsi="Times New Roman" w:cs="Times New Roman"/>
          <w:color w:val="000000"/>
          <w:sz w:val="28"/>
          <w:szCs w:val="28"/>
          <w:lang w:eastAsia="ru-RU"/>
        </w:rPr>
        <w:t xml:space="preserve"> Environment. 2013.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79. P. 41–52.</w:t>
      </w:r>
      <w:r w:rsidRPr="00DB122B">
        <w:rPr>
          <w:rFonts w:ascii="Times New Roman" w:eastAsia="Times New Roman" w:hAnsi="Times New Roman" w:cs="Times New Roman"/>
          <w:color w:val="000000"/>
          <w:sz w:val="28"/>
          <w:szCs w:val="28"/>
          <w:lang w:eastAsia="ru-RU"/>
        </w:rPr>
        <w:br/>
        <w:t>  </w:t>
      </w:r>
    </w:p>
    <w:p w14:paraId="258FDAF7"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5.Jurado S., </w:t>
      </w:r>
      <w:proofErr w:type="spellStart"/>
      <w:r w:rsidRPr="00DB122B">
        <w:rPr>
          <w:rFonts w:ascii="Times New Roman" w:eastAsia="Times New Roman" w:hAnsi="Times New Roman" w:cs="Times New Roman"/>
          <w:color w:val="000000"/>
          <w:sz w:val="28"/>
          <w:szCs w:val="28"/>
          <w:lang w:eastAsia="ru-RU"/>
        </w:rPr>
        <w:t>Bankoff</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Sanchez</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Air Quality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Brazilian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Universities</w:t>
      </w:r>
      <w:proofErr w:type="spellEnd"/>
      <w:r w:rsidRPr="00DB122B">
        <w:rPr>
          <w:rFonts w:ascii="Times New Roman" w:eastAsia="Times New Roman" w:hAnsi="Times New Roman" w:cs="Times New Roman"/>
          <w:color w:val="000000"/>
          <w:sz w:val="28"/>
          <w:szCs w:val="28"/>
          <w:lang w:eastAsia="ru-RU"/>
        </w:rPr>
        <w:t xml:space="preserve"> // International Journal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Environmental</w:t>
      </w:r>
      <w:proofErr w:type="spellEnd"/>
      <w:r w:rsidRPr="00DB122B">
        <w:rPr>
          <w:rFonts w:ascii="Times New Roman" w:eastAsia="Times New Roman" w:hAnsi="Times New Roman" w:cs="Times New Roman"/>
          <w:color w:val="000000"/>
          <w:sz w:val="28"/>
          <w:szCs w:val="28"/>
          <w:lang w:eastAsia="ru-RU"/>
        </w:rPr>
        <w:t xml:space="preserve"> Research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Public Health. 2014.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11, № 7. P. 7081–7093.</w:t>
      </w:r>
      <w:r w:rsidRPr="00DB122B">
        <w:rPr>
          <w:rFonts w:ascii="Times New Roman" w:eastAsia="Times New Roman" w:hAnsi="Times New Roman" w:cs="Times New Roman"/>
          <w:color w:val="000000"/>
          <w:sz w:val="28"/>
          <w:szCs w:val="28"/>
          <w:lang w:eastAsia="ru-RU"/>
        </w:rPr>
        <w:br/>
        <w:t>  </w:t>
      </w:r>
    </w:p>
    <w:p w14:paraId="1AD0053B"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6.Wolkoff P., </w:t>
      </w:r>
      <w:proofErr w:type="spellStart"/>
      <w:r w:rsidRPr="00DB122B">
        <w:rPr>
          <w:rFonts w:ascii="Times New Roman" w:eastAsia="Times New Roman" w:hAnsi="Times New Roman" w:cs="Times New Roman"/>
          <w:color w:val="000000"/>
          <w:sz w:val="28"/>
          <w:szCs w:val="28"/>
          <w:lang w:eastAsia="ru-RU"/>
        </w:rPr>
        <w:t>Kjærgaard</w:t>
      </w:r>
      <w:proofErr w:type="spellEnd"/>
      <w:r w:rsidRPr="00DB122B">
        <w:rPr>
          <w:rFonts w:ascii="Times New Roman" w:eastAsia="Times New Roman" w:hAnsi="Times New Roman" w:cs="Times New Roman"/>
          <w:color w:val="000000"/>
          <w:sz w:val="28"/>
          <w:szCs w:val="28"/>
          <w:lang w:eastAsia="ru-RU"/>
        </w:rPr>
        <w:t xml:space="preserve"> S.K. The </w:t>
      </w:r>
      <w:proofErr w:type="spellStart"/>
      <w:r w:rsidRPr="00DB122B">
        <w:rPr>
          <w:rFonts w:ascii="Times New Roman" w:eastAsia="Times New Roman" w:hAnsi="Times New Roman" w:cs="Times New Roman"/>
          <w:color w:val="000000"/>
          <w:sz w:val="28"/>
          <w:szCs w:val="28"/>
          <w:lang w:eastAsia="ru-RU"/>
        </w:rPr>
        <w:t>dichotomy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relative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humidity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quality</w:t>
      </w:r>
      <w:proofErr w:type="spellEnd"/>
      <w:r w:rsidRPr="00DB122B">
        <w:rPr>
          <w:rFonts w:ascii="Times New Roman" w:eastAsia="Times New Roman" w:hAnsi="Times New Roman" w:cs="Times New Roman"/>
          <w:color w:val="000000"/>
          <w:sz w:val="28"/>
          <w:szCs w:val="28"/>
          <w:lang w:eastAsia="ru-RU"/>
        </w:rPr>
        <w:t xml:space="preserve"> // Environment International. 2007.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33, № 6. P. 850–857.</w:t>
      </w:r>
      <w:r w:rsidRPr="00DB122B">
        <w:rPr>
          <w:rFonts w:ascii="Times New Roman" w:eastAsia="Times New Roman" w:hAnsi="Times New Roman" w:cs="Times New Roman"/>
          <w:color w:val="000000"/>
          <w:sz w:val="28"/>
          <w:szCs w:val="28"/>
          <w:lang w:eastAsia="ru-RU"/>
        </w:rPr>
        <w:br/>
        <w:t>  </w:t>
      </w:r>
    </w:p>
    <w:p w14:paraId="3965778F"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7.Horemans B., Van </w:t>
      </w:r>
      <w:proofErr w:type="spellStart"/>
      <w:r w:rsidRPr="00DB122B">
        <w:rPr>
          <w:rFonts w:ascii="Times New Roman" w:eastAsia="Times New Roman" w:hAnsi="Times New Roman" w:cs="Times New Roman"/>
          <w:color w:val="000000"/>
          <w:sz w:val="28"/>
          <w:szCs w:val="28"/>
          <w:lang w:eastAsia="ru-RU"/>
        </w:rPr>
        <w:t>Grieken</w:t>
      </w:r>
      <w:proofErr w:type="spellEnd"/>
      <w:r w:rsidRPr="00DB122B">
        <w:rPr>
          <w:rFonts w:ascii="Times New Roman" w:eastAsia="Times New Roman" w:hAnsi="Times New Roman" w:cs="Times New Roman"/>
          <w:color w:val="000000"/>
          <w:sz w:val="28"/>
          <w:szCs w:val="28"/>
          <w:lang w:eastAsia="ru-RU"/>
        </w:rPr>
        <w:t xml:space="preserve"> R. </w:t>
      </w:r>
      <w:proofErr w:type="spellStart"/>
      <w:r w:rsidRPr="00DB122B">
        <w:rPr>
          <w:rFonts w:ascii="Times New Roman" w:eastAsia="Times New Roman" w:hAnsi="Times New Roman" w:cs="Times New Roman"/>
          <w:color w:val="000000"/>
          <w:sz w:val="28"/>
          <w:szCs w:val="28"/>
          <w:lang w:eastAsia="ru-RU"/>
        </w:rPr>
        <w:t>Speciation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diurnal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variation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thoracic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thoracic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sub-micrometer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airborne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particulate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matter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naturally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environments</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Atmospheric</w:t>
      </w:r>
      <w:proofErr w:type="spellEnd"/>
      <w:r w:rsidRPr="00DB122B">
        <w:rPr>
          <w:rFonts w:ascii="Times New Roman" w:eastAsia="Times New Roman" w:hAnsi="Times New Roman" w:cs="Times New Roman"/>
          <w:color w:val="000000"/>
          <w:sz w:val="28"/>
          <w:szCs w:val="28"/>
          <w:lang w:eastAsia="ru-RU"/>
        </w:rPr>
        <w:t xml:space="preserve"> Environment. 2010.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44, № 12. P. 1497–1505.</w:t>
      </w:r>
      <w:r w:rsidRPr="00DB122B">
        <w:rPr>
          <w:rFonts w:ascii="Times New Roman" w:eastAsia="Times New Roman" w:hAnsi="Times New Roman" w:cs="Times New Roman"/>
          <w:color w:val="000000"/>
          <w:sz w:val="28"/>
          <w:szCs w:val="28"/>
          <w:lang w:eastAsia="ru-RU"/>
        </w:rPr>
        <w:br/>
        <w:t>  </w:t>
      </w:r>
    </w:p>
    <w:p w14:paraId="04A87B99"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8.Fraser A.J.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Polyfluorinated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compounds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dust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from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homes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vehicles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predictors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concentrations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workers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serum</w:t>
      </w:r>
      <w:proofErr w:type="spellEnd"/>
      <w:r w:rsidRPr="00DB122B">
        <w:rPr>
          <w:rFonts w:ascii="Times New Roman" w:eastAsia="Times New Roman" w:hAnsi="Times New Roman" w:cs="Times New Roman"/>
          <w:color w:val="000000"/>
          <w:sz w:val="28"/>
          <w:szCs w:val="28"/>
          <w:lang w:eastAsia="ru-RU"/>
        </w:rPr>
        <w:t xml:space="preserve"> // Environment International. 2013.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60. P. 128–136.</w:t>
      </w:r>
      <w:r w:rsidRPr="00DB122B">
        <w:rPr>
          <w:rFonts w:ascii="Times New Roman" w:eastAsia="Times New Roman" w:hAnsi="Times New Roman" w:cs="Times New Roman"/>
          <w:color w:val="000000"/>
          <w:sz w:val="28"/>
          <w:szCs w:val="28"/>
          <w:lang w:eastAsia="ru-RU"/>
        </w:rPr>
        <w:br/>
        <w:t>  </w:t>
      </w:r>
    </w:p>
    <w:p w14:paraId="4E9A5D78"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9.Watkins D.J.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Associations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between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PBDEs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dust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lastRenderedPageBreak/>
        <w:t>surface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wipes</w:t>
      </w:r>
      <w:proofErr w:type="spellEnd"/>
      <w:r w:rsidRPr="00DB122B">
        <w:rPr>
          <w:rFonts w:ascii="Times New Roman" w:eastAsia="Times New Roman" w:hAnsi="Times New Roman" w:cs="Times New Roman"/>
          <w:color w:val="000000"/>
          <w:sz w:val="28"/>
          <w:szCs w:val="28"/>
          <w:lang w:eastAsia="ru-RU"/>
        </w:rPr>
        <w:t xml:space="preserve"> // Environment International. 2013.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59. P. 124–132.</w:t>
      </w:r>
      <w:r w:rsidRPr="00DB122B">
        <w:rPr>
          <w:rFonts w:ascii="Times New Roman" w:eastAsia="Times New Roman" w:hAnsi="Times New Roman" w:cs="Times New Roman"/>
          <w:color w:val="000000"/>
          <w:sz w:val="28"/>
          <w:szCs w:val="28"/>
          <w:lang w:eastAsia="ru-RU"/>
        </w:rPr>
        <w:br/>
        <w:t>  </w:t>
      </w:r>
    </w:p>
    <w:p w14:paraId="1300A9FA"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10.Lappalainen S.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particles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suspected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problems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Helsinki</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area</w:t>
      </w:r>
      <w:proofErr w:type="spellEnd"/>
      <w:r w:rsidRPr="00DB122B">
        <w:rPr>
          <w:rFonts w:ascii="Times New Roman" w:eastAsia="Times New Roman" w:hAnsi="Times New Roman" w:cs="Times New Roman"/>
          <w:color w:val="000000"/>
          <w:sz w:val="28"/>
          <w:szCs w:val="28"/>
          <w:lang w:eastAsia="ru-RU"/>
        </w:rPr>
        <w:t xml:space="preserve"> // International Journal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Occupational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Medicine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Environmental</w:t>
      </w:r>
      <w:proofErr w:type="spellEnd"/>
      <w:r w:rsidRPr="00DB122B">
        <w:rPr>
          <w:rFonts w:ascii="Times New Roman" w:eastAsia="Times New Roman" w:hAnsi="Times New Roman" w:cs="Times New Roman"/>
          <w:color w:val="000000"/>
          <w:sz w:val="28"/>
          <w:szCs w:val="28"/>
          <w:lang w:eastAsia="ru-RU"/>
        </w:rPr>
        <w:t xml:space="preserve"> Health. 2013.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26, № 1.</w:t>
      </w:r>
      <w:r w:rsidRPr="00DB122B">
        <w:rPr>
          <w:rFonts w:ascii="Times New Roman" w:eastAsia="Times New Roman" w:hAnsi="Times New Roman" w:cs="Times New Roman"/>
          <w:color w:val="000000"/>
          <w:sz w:val="28"/>
          <w:szCs w:val="28"/>
          <w:lang w:eastAsia="ru-RU"/>
        </w:rPr>
        <w:br/>
        <w:t>  </w:t>
      </w:r>
    </w:p>
    <w:p w14:paraId="1B858615"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11.Salonen H.J.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Airborne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Concentrations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Volatile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Organic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Compounds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Formaldehyde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Ammonia</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Finnish</w:t>
      </w:r>
      <w:proofErr w:type="spellEnd"/>
      <w:r w:rsidRPr="00DB122B">
        <w:rPr>
          <w:rFonts w:ascii="Times New Roman" w:eastAsia="Times New Roman" w:hAnsi="Times New Roman" w:cs="Times New Roman"/>
          <w:color w:val="000000"/>
          <w:sz w:val="28"/>
          <w:szCs w:val="28"/>
          <w:lang w:eastAsia="ru-RU"/>
        </w:rPr>
        <w:t xml:space="preserve"> Office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Suspected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Air </w:t>
      </w:r>
      <w:proofErr w:type="spellStart"/>
      <w:r w:rsidRPr="00DB122B">
        <w:rPr>
          <w:rFonts w:ascii="Times New Roman" w:eastAsia="Times New Roman" w:hAnsi="Times New Roman" w:cs="Times New Roman"/>
          <w:color w:val="000000"/>
          <w:sz w:val="28"/>
          <w:szCs w:val="28"/>
          <w:lang w:eastAsia="ru-RU"/>
        </w:rPr>
        <w:t>Problems</w:t>
      </w:r>
      <w:proofErr w:type="spellEnd"/>
      <w:r w:rsidRPr="00DB122B">
        <w:rPr>
          <w:rFonts w:ascii="Times New Roman" w:eastAsia="Times New Roman" w:hAnsi="Times New Roman" w:cs="Times New Roman"/>
          <w:color w:val="000000"/>
          <w:sz w:val="28"/>
          <w:szCs w:val="28"/>
          <w:lang w:eastAsia="ru-RU"/>
        </w:rPr>
        <w:t xml:space="preserve"> // Journal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Occupational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Hygiene</w:t>
      </w:r>
      <w:proofErr w:type="spellEnd"/>
      <w:r w:rsidRPr="00DB122B">
        <w:rPr>
          <w:rFonts w:ascii="Times New Roman" w:eastAsia="Times New Roman" w:hAnsi="Times New Roman" w:cs="Times New Roman"/>
          <w:color w:val="000000"/>
          <w:sz w:val="28"/>
          <w:szCs w:val="28"/>
          <w:lang w:eastAsia="ru-RU"/>
        </w:rPr>
        <w:t xml:space="preserve">. 2009.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6, № 3. P. 200–209.</w:t>
      </w:r>
      <w:r w:rsidRPr="00DB122B">
        <w:rPr>
          <w:rFonts w:ascii="Times New Roman" w:eastAsia="Times New Roman" w:hAnsi="Times New Roman" w:cs="Times New Roman"/>
          <w:color w:val="000000"/>
          <w:sz w:val="28"/>
          <w:szCs w:val="28"/>
          <w:lang w:eastAsia="ru-RU"/>
        </w:rPr>
        <w:br/>
        <w:t>  </w:t>
      </w:r>
    </w:p>
    <w:p w14:paraId="6C759830"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12.Intergovernmental </w:t>
      </w:r>
      <w:proofErr w:type="spellStart"/>
      <w:r w:rsidRPr="00DB122B">
        <w:rPr>
          <w:rFonts w:ascii="Times New Roman" w:eastAsia="Times New Roman" w:hAnsi="Times New Roman" w:cs="Times New Roman"/>
          <w:color w:val="000000"/>
          <w:sz w:val="28"/>
          <w:szCs w:val="28"/>
          <w:lang w:eastAsia="ru-RU"/>
        </w:rPr>
        <w:t>Panel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Climate</w:t>
      </w:r>
      <w:proofErr w:type="spellEnd"/>
      <w:r w:rsidRPr="00DB122B">
        <w:rPr>
          <w:rFonts w:ascii="Times New Roman" w:eastAsia="Times New Roman" w:hAnsi="Times New Roman" w:cs="Times New Roman"/>
          <w:color w:val="000000"/>
          <w:sz w:val="28"/>
          <w:szCs w:val="28"/>
          <w:lang w:eastAsia="ru-RU"/>
        </w:rPr>
        <w:t xml:space="preserve"> Change. </w:t>
      </w:r>
      <w:proofErr w:type="spellStart"/>
      <w:r w:rsidRPr="00DB122B">
        <w:rPr>
          <w:rFonts w:ascii="Times New Roman" w:eastAsia="Times New Roman" w:hAnsi="Times New Roman" w:cs="Times New Roman"/>
          <w:color w:val="000000"/>
          <w:sz w:val="28"/>
          <w:szCs w:val="28"/>
          <w:lang w:eastAsia="ru-RU"/>
        </w:rPr>
        <w:t>Climate</w:t>
      </w:r>
      <w:proofErr w:type="spellEnd"/>
      <w:r w:rsidRPr="00DB122B">
        <w:rPr>
          <w:rFonts w:ascii="Times New Roman" w:eastAsia="Times New Roman" w:hAnsi="Times New Roman" w:cs="Times New Roman"/>
          <w:color w:val="000000"/>
          <w:sz w:val="28"/>
          <w:szCs w:val="28"/>
          <w:lang w:eastAsia="ru-RU"/>
        </w:rPr>
        <w:t xml:space="preserve"> Change 2014 </w:t>
      </w:r>
      <w:proofErr w:type="spellStart"/>
      <w:r w:rsidRPr="00DB122B">
        <w:rPr>
          <w:rFonts w:ascii="Times New Roman" w:eastAsia="Times New Roman" w:hAnsi="Times New Roman" w:cs="Times New Roman"/>
          <w:color w:val="000000"/>
          <w:sz w:val="28"/>
          <w:szCs w:val="28"/>
          <w:lang w:eastAsia="ru-RU"/>
        </w:rPr>
        <w:t>Mitigation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Climate</w:t>
      </w:r>
      <w:proofErr w:type="spellEnd"/>
      <w:r w:rsidRPr="00DB122B">
        <w:rPr>
          <w:rFonts w:ascii="Times New Roman" w:eastAsia="Times New Roman" w:hAnsi="Times New Roman" w:cs="Times New Roman"/>
          <w:color w:val="000000"/>
          <w:sz w:val="28"/>
          <w:szCs w:val="28"/>
          <w:lang w:eastAsia="ru-RU"/>
        </w:rPr>
        <w:t xml:space="preserve"> Change. Cambridge: Cambridge University Press, 2014.</w:t>
      </w:r>
      <w:r w:rsidRPr="00DB122B">
        <w:rPr>
          <w:rFonts w:ascii="Times New Roman" w:eastAsia="Times New Roman" w:hAnsi="Times New Roman" w:cs="Times New Roman"/>
          <w:color w:val="000000"/>
          <w:sz w:val="28"/>
          <w:szCs w:val="28"/>
          <w:lang w:eastAsia="ru-RU"/>
        </w:rPr>
        <w:br/>
        <w:t>  </w:t>
      </w:r>
    </w:p>
    <w:p w14:paraId="765C4AFE"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13.Sinyak Y. Global </w:t>
      </w:r>
      <w:proofErr w:type="spellStart"/>
      <w:r w:rsidRPr="00DB122B">
        <w:rPr>
          <w:rFonts w:ascii="Times New Roman" w:eastAsia="Times New Roman" w:hAnsi="Times New Roman" w:cs="Times New Roman"/>
          <w:color w:val="000000"/>
          <w:sz w:val="28"/>
          <w:szCs w:val="28"/>
          <w:lang w:eastAsia="ru-RU"/>
        </w:rPr>
        <w:t>climate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systems</w:t>
      </w:r>
      <w:proofErr w:type="spellEnd"/>
      <w:r w:rsidRPr="00DB122B">
        <w:rPr>
          <w:rFonts w:ascii="Times New Roman" w:eastAsia="Times New Roman" w:hAnsi="Times New Roman" w:cs="Times New Roman"/>
          <w:color w:val="000000"/>
          <w:sz w:val="28"/>
          <w:szCs w:val="28"/>
          <w:lang w:eastAsia="ru-RU"/>
        </w:rPr>
        <w:t xml:space="preserve"> // Science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The Total Environment. 1994.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143, № 1. P. 31–51.</w:t>
      </w:r>
      <w:r w:rsidRPr="00DB122B">
        <w:rPr>
          <w:rFonts w:ascii="Times New Roman" w:eastAsia="Times New Roman" w:hAnsi="Times New Roman" w:cs="Times New Roman"/>
          <w:color w:val="000000"/>
          <w:sz w:val="28"/>
          <w:szCs w:val="28"/>
          <w:lang w:eastAsia="ru-RU"/>
        </w:rPr>
        <w:br/>
        <w:t>  </w:t>
      </w:r>
    </w:p>
    <w:p w14:paraId="4DB5DF4B"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14.Leivo V.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thermal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exchange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rates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carbon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dioxide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concentrations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before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after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retro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fits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Finnish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Lithuanian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multi-family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 Science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The Total Environment. 2018.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621. P. 398–406.</w:t>
      </w:r>
      <w:r w:rsidRPr="00DB122B">
        <w:rPr>
          <w:rFonts w:ascii="Times New Roman" w:eastAsia="Times New Roman" w:hAnsi="Times New Roman" w:cs="Times New Roman"/>
          <w:color w:val="000000"/>
          <w:sz w:val="28"/>
          <w:szCs w:val="28"/>
          <w:lang w:eastAsia="ru-RU"/>
        </w:rPr>
        <w:br/>
        <w:t>  </w:t>
      </w:r>
    </w:p>
    <w:p w14:paraId="5544252C"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15.Irga P.J., </w:t>
      </w:r>
      <w:proofErr w:type="spellStart"/>
      <w:r w:rsidRPr="00DB122B">
        <w:rPr>
          <w:rFonts w:ascii="Times New Roman" w:eastAsia="Times New Roman" w:hAnsi="Times New Roman" w:cs="Times New Roman"/>
          <w:color w:val="000000"/>
          <w:sz w:val="28"/>
          <w:szCs w:val="28"/>
          <w:lang w:eastAsia="ru-RU"/>
        </w:rPr>
        <w:t>Torpy</w:t>
      </w:r>
      <w:proofErr w:type="spellEnd"/>
      <w:r w:rsidRPr="00DB122B">
        <w:rPr>
          <w:rFonts w:ascii="Times New Roman" w:eastAsia="Times New Roman" w:hAnsi="Times New Roman" w:cs="Times New Roman"/>
          <w:color w:val="000000"/>
          <w:sz w:val="28"/>
          <w:szCs w:val="28"/>
          <w:lang w:eastAsia="ru-RU"/>
        </w:rPr>
        <w:t xml:space="preserve"> F.R.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pollutants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occupational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sub-tropical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climate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Comparison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among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types</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2016.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98. P. 190–199.</w:t>
      </w:r>
      <w:r w:rsidRPr="00DB122B">
        <w:rPr>
          <w:rFonts w:ascii="Times New Roman" w:eastAsia="Times New Roman" w:hAnsi="Times New Roman" w:cs="Times New Roman"/>
          <w:color w:val="000000"/>
          <w:sz w:val="28"/>
          <w:szCs w:val="28"/>
          <w:lang w:eastAsia="ru-RU"/>
        </w:rPr>
        <w:br/>
        <w:t>  </w:t>
      </w:r>
    </w:p>
    <w:p w14:paraId="3252FC86"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16.Pang Z.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How</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much</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could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saved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from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occupant-centric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smart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home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thermostat</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nationwide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simulation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study</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Applied</w:t>
      </w:r>
      <w:proofErr w:type="spellEnd"/>
      <w:r w:rsidRPr="00DB122B">
        <w:rPr>
          <w:rFonts w:ascii="Times New Roman" w:eastAsia="Times New Roman" w:hAnsi="Times New Roman" w:cs="Times New Roman"/>
          <w:color w:val="000000"/>
          <w:sz w:val="28"/>
          <w:szCs w:val="28"/>
          <w:lang w:eastAsia="ru-RU"/>
        </w:rPr>
        <w:t xml:space="preserve"> Energy.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283. P. 116251.</w:t>
      </w:r>
      <w:r w:rsidRPr="00DB122B">
        <w:rPr>
          <w:rFonts w:ascii="Times New Roman" w:eastAsia="Times New Roman" w:hAnsi="Times New Roman" w:cs="Times New Roman"/>
          <w:color w:val="000000"/>
          <w:sz w:val="28"/>
          <w:szCs w:val="28"/>
          <w:lang w:eastAsia="ru-RU"/>
        </w:rPr>
        <w:br/>
        <w:t>  </w:t>
      </w:r>
    </w:p>
    <w:p w14:paraId="34AE7DF7"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17.Papadopoulos S.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Rethinking</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temperature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setpoints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commercial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The </w:t>
      </w:r>
      <w:proofErr w:type="spellStart"/>
      <w:r w:rsidRPr="00DB122B">
        <w:rPr>
          <w:rFonts w:ascii="Times New Roman" w:eastAsia="Times New Roman" w:hAnsi="Times New Roman" w:cs="Times New Roman"/>
          <w:color w:val="000000"/>
          <w:sz w:val="28"/>
          <w:szCs w:val="28"/>
          <w:lang w:eastAsia="ru-RU"/>
        </w:rPr>
        <w:t>potential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zero-cost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savings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improvement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different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climates</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2019.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155. P. 350–359.</w:t>
      </w:r>
      <w:r w:rsidRPr="00DB122B">
        <w:rPr>
          <w:rFonts w:ascii="Times New Roman" w:eastAsia="Times New Roman" w:hAnsi="Times New Roman" w:cs="Times New Roman"/>
          <w:color w:val="000000"/>
          <w:sz w:val="28"/>
          <w:szCs w:val="28"/>
          <w:lang w:eastAsia="ru-RU"/>
        </w:rPr>
        <w:br/>
        <w:t>  </w:t>
      </w:r>
    </w:p>
    <w:p w14:paraId="25234C0B"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lastRenderedPageBreak/>
        <w:br/>
        <w:t xml:space="preserve">    18.Zhu M.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occupant-centric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air-conditioning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system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thermal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preference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recognition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personal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micro-environment</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196. P. 107749.</w:t>
      </w:r>
      <w:r w:rsidRPr="00DB122B">
        <w:rPr>
          <w:rFonts w:ascii="Times New Roman" w:eastAsia="Times New Roman" w:hAnsi="Times New Roman" w:cs="Times New Roman"/>
          <w:color w:val="000000"/>
          <w:sz w:val="28"/>
          <w:szCs w:val="28"/>
          <w:lang w:eastAsia="ru-RU"/>
        </w:rPr>
        <w:br/>
        <w:t>  </w:t>
      </w:r>
    </w:p>
    <w:p w14:paraId="5628F745"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19.Jazizadeh F., </w:t>
      </w:r>
      <w:proofErr w:type="spellStart"/>
      <w:r w:rsidRPr="00DB122B">
        <w:rPr>
          <w:rFonts w:ascii="Times New Roman" w:eastAsia="Times New Roman" w:hAnsi="Times New Roman" w:cs="Times New Roman"/>
          <w:color w:val="000000"/>
          <w:sz w:val="28"/>
          <w:szCs w:val="28"/>
          <w:lang w:eastAsia="ru-RU"/>
        </w:rPr>
        <w:t>Joshi</w:t>
      </w:r>
      <w:proofErr w:type="spellEnd"/>
      <w:r w:rsidRPr="00DB122B">
        <w:rPr>
          <w:rFonts w:ascii="Times New Roman" w:eastAsia="Times New Roman" w:hAnsi="Times New Roman" w:cs="Times New Roman"/>
          <w:color w:val="000000"/>
          <w:sz w:val="28"/>
          <w:szCs w:val="28"/>
          <w:lang w:eastAsia="ru-RU"/>
        </w:rPr>
        <w:t xml:space="preserve"> V., </w:t>
      </w:r>
      <w:proofErr w:type="spellStart"/>
      <w:r w:rsidRPr="00DB122B">
        <w:rPr>
          <w:rFonts w:ascii="Times New Roman" w:eastAsia="Times New Roman" w:hAnsi="Times New Roman" w:cs="Times New Roman"/>
          <w:color w:val="000000"/>
          <w:sz w:val="28"/>
          <w:szCs w:val="28"/>
          <w:lang w:eastAsia="ru-RU"/>
        </w:rPr>
        <w:t>Battaglia</w:t>
      </w:r>
      <w:proofErr w:type="spellEnd"/>
      <w:r w:rsidRPr="00DB122B">
        <w:rPr>
          <w:rFonts w:ascii="Times New Roman" w:eastAsia="Times New Roman" w:hAnsi="Times New Roman" w:cs="Times New Roman"/>
          <w:color w:val="000000"/>
          <w:sz w:val="28"/>
          <w:szCs w:val="28"/>
          <w:lang w:eastAsia="ru-RU"/>
        </w:rPr>
        <w:t xml:space="preserve"> F. </w:t>
      </w:r>
      <w:proofErr w:type="spellStart"/>
      <w:r w:rsidRPr="00DB122B">
        <w:rPr>
          <w:rFonts w:ascii="Times New Roman" w:eastAsia="Times New Roman" w:hAnsi="Times New Roman" w:cs="Times New Roman"/>
          <w:color w:val="000000"/>
          <w:sz w:val="28"/>
          <w:szCs w:val="28"/>
          <w:lang w:eastAsia="ru-RU"/>
        </w:rPr>
        <w:t>Adaptive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distributed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operation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systems</w:t>
      </w:r>
      <w:proofErr w:type="spellEnd"/>
      <w:r w:rsidRPr="00DB122B">
        <w:rPr>
          <w:rFonts w:ascii="Times New Roman" w:eastAsia="Times New Roman" w:hAnsi="Times New Roman" w:cs="Times New Roman"/>
          <w:color w:val="000000"/>
          <w:sz w:val="28"/>
          <w:szCs w:val="28"/>
          <w:lang w:eastAsia="ru-RU"/>
        </w:rPr>
        <w:t xml:space="preserve">: Energy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implications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active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diffusers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new</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adaptation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capacities</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186. P. 107089.</w:t>
      </w:r>
      <w:r w:rsidRPr="00DB122B">
        <w:rPr>
          <w:rFonts w:ascii="Times New Roman" w:eastAsia="Times New Roman" w:hAnsi="Times New Roman" w:cs="Times New Roman"/>
          <w:color w:val="000000"/>
          <w:sz w:val="28"/>
          <w:szCs w:val="28"/>
          <w:lang w:eastAsia="ru-RU"/>
        </w:rPr>
        <w:br/>
        <w:t>  </w:t>
      </w:r>
    </w:p>
    <w:p w14:paraId="7CA2F186"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20.Schito E.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Multi-</w:t>
      </w:r>
      <w:proofErr w:type="spellStart"/>
      <w:r w:rsidRPr="00DB122B">
        <w:rPr>
          <w:rFonts w:ascii="Times New Roman" w:eastAsia="Times New Roman" w:hAnsi="Times New Roman" w:cs="Times New Roman"/>
          <w:color w:val="000000"/>
          <w:sz w:val="28"/>
          <w:szCs w:val="28"/>
          <w:lang w:eastAsia="ru-RU"/>
        </w:rPr>
        <w:t>objective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optimization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museum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artwork</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preservation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visitors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thermal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efficiency</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180. P. 107018.</w:t>
      </w:r>
      <w:r w:rsidRPr="00DB122B">
        <w:rPr>
          <w:rFonts w:ascii="Times New Roman" w:eastAsia="Times New Roman" w:hAnsi="Times New Roman" w:cs="Times New Roman"/>
          <w:color w:val="000000"/>
          <w:sz w:val="28"/>
          <w:szCs w:val="28"/>
          <w:lang w:eastAsia="ru-RU"/>
        </w:rPr>
        <w:br/>
        <w:t>  </w:t>
      </w:r>
    </w:p>
    <w:p w14:paraId="12188B42"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21.Mary </w:t>
      </w:r>
      <w:proofErr w:type="spellStart"/>
      <w:r w:rsidRPr="00DB122B">
        <w:rPr>
          <w:rFonts w:ascii="Times New Roman" w:eastAsia="Times New Roman" w:hAnsi="Times New Roman" w:cs="Times New Roman"/>
          <w:color w:val="000000"/>
          <w:sz w:val="28"/>
          <w:szCs w:val="28"/>
          <w:lang w:eastAsia="ru-RU"/>
        </w:rPr>
        <w:t>Reena</w:t>
      </w:r>
      <w:proofErr w:type="spellEnd"/>
      <w:r w:rsidRPr="00DB122B">
        <w:rPr>
          <w:rFonts w:ascii="Times New Roman" w:eastAsia="Times New Roman" w:hAnsi="Times New Roman" w:cs="Times New Roman"/>
          <w:color w:val="000000"/>
          <w:sz w:val="28"/>
          <w:szCs w:val="28"/>
          <w:lang w:eastAsia="ru-RU"/>
        </w:rPr>
        <w:t xml:space="preserve"> K.E., </w:t>
      </w:r>
      <w:proofErr w:type="spellStart"/>
      <w:r w:rsidRPr="00DB122B">
        <w:rPr>
          <w:rFonts w:ascii="Times New Roman" w:eastAsia="Times New Roman" w:hAnsi="Times New Roman" w:cs="Times New Roman"/>
          <w:color w:val="000000"/>
          <w:sz w:val="28"/>
          <w:szCs w:val="28"/>
          <w:lang w:eastAsia="ru-RU"/>
        </w:rPr>
        <w:t>Mathew</w:t>
      </w:r>
      <w:proofErr w:type="spellEnd"/>
      <w:r w:rsidRPr="00DB122B">
        <w:rPr>
          <w:rFonts w:ascii="Times New Roman" w:eastAsia="Times New Roman" w:hAnsi="Times New Roman" w:cs="Times New Roman"/>
          <w:color w:val="000000"/>
          <w:sz w:val="28"/>
          <w:szCs w:val="28"/>
          <w:lang w:eastAsia="ru-RU"/>
        </w:rPr>
        <w:t xml:space="preserve"> A.T., </w:t>
      </w:r>
      <w:proofErr w:type="spellStart"/>
      <w:r w:rsidRPr="00DB122B">
        <w:rPr>
          <w:rFonts w:ascii="Times New Roman" w:eastAsia="Times New Roman" w:hAnsi="Times New Roman" w:cs="Times New Roman"/>
          <w:color w:val="000000"/>
          <w:sz w:val="28"/>
          <w:szCs w:val="28"/>
          <w:lang w:eastAsia="ru-RU"/>
        </w:rPr>
        <w:t>Jacob</w:t>
      </w:r>
      <w:proofErr w:type="spellEnd"/>
      <w:r w:rsidRPr="00DB122B">
        <w:rPr>
          <w:rFonts w:ascii="Times New Roman" w:eastAsia="Times New Roman" w:hAnsi="Times New Roman" w:cs="Times New Roman"/>
          <w:color w:val="000000"/>
          <w:sz w:val="28"/>
          <w:szCs w:val="28"/>
          <w:lang w:eastAsia="ru-RU"/>
        </w:rPr>
        <w:t xml:space="preserve"> L. A </w:t>
      </w:r>
      <w:proofErr w:type="spellStart"/>
      <w:r w:rsidRPr="00DB122B">
        <w:rPr>
          <w:rFonts w:ascii="Times New Roman" w:eastAsia="Times New Roman" w:hAnsi="Times New Roman" w:cs="Times New Roman"/>
          <w:color w:val="000000"/>
          <w:sz w:val="28"/>
          <w:szCs w:val="28"/>
          <w:lang w:eastAsia="ru-RU"/>
        </w:rPr>
        <w:t>flexible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strategy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aware</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large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2018.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145. P. 330–342.</w:t>
      </w:r>
      <w:r w:rsidRPr="00DB122B">
        <w:rPr>
          <w:rFonts w:ascii="Times New Roman" w:eastAsia="Times New Roman" w:hAnsi="Times New Roman" w:cs="Times New Roman"/>
          <w:color w:val="000000"/>
          <w:sz w:val="28"/>
          <w:szCs w:val="28"/>
          <w:lang w:eastAsia="ru-RU"/>
        </w:rPr>
        <w:br/>
        <w:t>  </w:t>
      </w:r>
    </w:p>
    <w:p w14:paraId="52A313E7"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22.Taheri S.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Stochastic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framework</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planning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studies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systems</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case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EHs</w:t>
      </w:r>
      <w:proofErr w:type="spellEnd"/>
      <w:r w:rsidRPr="00DB122B">
        <w:rPr>
          <w:rFonts w:ascii="Times New Roman" w:eastAsia="Times New Roman" w:hAnsi="Times New Roman" w:cs="Times New Roman"/>
          <w:color w:val="000000"/>
          <w:sz w:val="28"/>
          <w:szCs w:val="28"/>
          <w:lang w:eastAsia="ru-RU"/>
        </w:rPr>
        <w:t xml:space="preserve"> // IET </w:t>
      </w:r>
      <w:proofErr w:type="spellStart"/>
      <w:r w:rsidRPr="00DB122B">
        <w:rPr>
          <w:rFonts w:ascii="Times New Roman" w:eastAsia="Times New Roman" w:hAnsi="Times New Roman" w:cs="Times New Roman"/>
          <w:color w:val="000000"/>
          <w:sz w:val="28"/>
          <w:szCs w:val="28"/>
          <w:lang w:eastAsia="ru-RU"/>
        </w:rPr>
        <w:t>Renewable</w:t>
      </w:r>
      <w:proofErr w:type="spellEnd"/>
      <w:r w:rsidRPr="00DB122B">
        <w:rPr>
          <w:rFonts w:ascii="Times New Roman" w:eastAsia="Times New Roman" w:hAnsi="Times New Roman" w:cs="Times New Roman"/>
          <w:color w:val="000000"/>
          <w:sz w:val="28"/>
          <w:szCs w:val="28"/>
          <w:lang w:eastAsia="ru-RU"/>
        </w:rPr>
        <w:t xml:space="preserve"> Power Generation.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14, № 3. P. 435–444.</w:t>
      </w:r>
      <w:r w:rsidRPr="00DB122B">
        <w:rPr>
          <w:rFonts w:ascii="Times New Roman" w:eastAsia="Times New Roman" w:hAnsi="Times New Roman" w:cs="Times New Roman"/>
          <w:color w:val="000000"/>
          <w:sz w:val="28"/>
          <w:szCs w:val="28"/>
          <w:lang w:eastAsia="ru-RU"/>
        </w:rPr>
        <w:br/>
        <w:t>  </w:t>
      </w:r>
    </w:p>
    <w:p w14:paraId="553F7635"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23.Taheri S., </w:t>
      </w:r>
      <w:proofErr w:type="spellStart"/>
      <w:r w:rsidRPr="00DB122B">
        <w:rPr>
          <w:rFonts w:ascii="Times New Roman" w:eastAsia="Times New Roman" w:hAnsi="Times New Roman" w:cs="Times New Roman"/>
          <w:color w:val="000000"/>
          <w:sz w:val="28"/>
          <w:szCs w:val="28"/>
          <w:lang w:eastAsia="ru-RU"/>
        </w:rPr>
        <w:t>Razban</w:t>
      </w:r>
      <w:proofErr w:type="spellEnd"/>
      <w:r w:rsidRPr="00DB122B">
        <w:rPr>
          <w:rFonts w:ascii="Times New Roman" w:eastAsia="Times New Roman" w:hAnsi="Times New Roman" w:cs="Times New Roman"/>
          <w:color w:val="000000"/>
          <w:sz w:val="28"/>
          <w:szCs w:val="28"/>
          <w:lang w:eastAsia="ru-RU"/>
        </w:rPr>
        <w:t xml:space="preserve"> A. Learning-</w:t>
      </w:r>
      <w:proofErr w:type="spellStart"/>
      <w:r w:rsidRPr="00DB122B">
        <w:rPr>
          <w:rFonts w:ascii="Times New Roman" w:eastAsia="Times New Roman" w:hAnsi="Times New Roman" w:cs="Times New Roman"/>
          <w:color w:val="000000"/>
          <w:sz w:val="28"/>
          <w:szCs w:val="28"/>
          <w:lang w:eastAsia="ru-RU"/>
        </w:rPr>
        <w:t>based</w:t>
      </w:r>
      <w:proofErr w:type="spellEnd"/>
      <w:r w:rsidRPr="00DB122B">
        <w:rPr>
          <w:rFonts w:ascii="Times New Roman" w:eastAsia="Times New Roman" w:hAnsi="Times New Roman" w:cs="Times New Roman"/>
          <w:color w:val="000000"/>
          <w:sz w:val="28"/>
          <w:szCs w:val="28"/>
          <w:lang w:eastAsia="ru-RU"/>
        </w:rPr>
        <w:t xml:space="preserve"> CO2 </w:t>
      </w:r>
      <w:proofErr w:type="spellStart"/>
      <w:r w:rsidRPr="00DB122B">
        <w:rPr>
          <w:rFonts w:ascii="Times New Roman" w:eastAsia="Times New Roman" w:hAnsi="Times New Roman" w:cs="Times New Roman"/>
          <w:color w:val="000000"/>
          <w:sz w:val="28"/>
          <w:szCs w:val="28"/>
          <w:lang w:eastAsia="ru-RU"/>
        </w:rPr>
        <w:t>concentration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prediction</w:t>
      </w:r>
      <w:proofErr w:type="spellEnd"/>
      <w:r w:rsidRPr="00DB122B">
        <w:rPr>
          <w:rFonts w:ascii="Times New Roman" w:eastAsia="Times New Roman" w:hAnsi="Times New Roman" w:cs="Times New Roman"/>
          <w:color w:val="000000"/>
          <w:sz w:val="28"/>
          <w:szCs w:val="28"/>
          <w:lang w:eastAsia="ru-RU"/>
        </w:rPr>
        <w:t xml:space="preserve">: Application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quality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using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demand-controlled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205. P. 108164.</w:t>
      </w:r>
      <w:r w:rsidRPr="00DB122B">
        <w:rPr>
          <w:rFonts w:ascii="Times New Roman" w:eastAsia="Times New Roman" w:hAnsi="Times New Roman" w:cs="Times New Roman"/>
          <w:color w:val="000000"/>
          <w:sz w:val="28"/>
          <w:szCs w:val="28"/>
          <w:lang w:eastAsia="ru-RU"/>
        </w:rPr>
        <w:br/>
        <w:t>  </w:t>
      </w:r>
    </w:p>
    <w:p w14:paraId="7EA6C1AA"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24.Yang S.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Model </w:t>
      </w:r>
      <w:proofErr w:type="spellStart"/>
      <w:r w:rsidRPr="00DB122B">
        <w:rPr>
          <w:rFonts w:ascii="Times New Roman" w:eastAsia="Times New Roman" w:hAnsi="Times New Roman" w:cs="Times New Roman"/>
          <w:color w:val="000000"/>
          <w:sz w:val="28"/>
          <w:szCs w:val="28"/>
          <w:lang w:eastAsia="ru-RU"/>
        </w:rPr>
        <w:t>predictive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adaptive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machine-learning-based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model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efficiency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optimization</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Applied</w:t>
      </w:r>
      <w:proofErr w:type="spellEnd"/>
      <w:r w:rsidRPr="00DB122B">
        <w:rPr>
          <w:rFonts w:ascii="Times New Roman" w:eastAsia="Times New Roman" w:hAnsi="Times New Roman" w:cs="Times New Roman"/>
          <w:color w:val="000000"/>
          <w:sz w:val="28"/>
          <w:szCs w:val="28"/>
          <w:lang w:eastAsia="ru-RU"/>
        </w:rPr>
        <w:t xml:space="preserve"> Energy.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271. P. 115147.</w:t>
      </w:r>
      <w:r w:rsidRPr="00DB122B">
        <w:rPr>
          <w:rFonts w:ascii="Times New Roman" w:eastAsia="Times New Roman" w:hAnsi="Times New Roman" w:cs="Times New Roman"/>
          <w:color w:val="000000"/>
          <w:sz w:val="28"/>
          <w:szCs w:val="28"/>
          <w:lang w:eastAsia="ru-RU"/>
        </w:rPr>
        <w:br/>
        <w:t>  </w:t>
      </w:r>
    </w:p>
    <w:p w14:paraId="5E60A4F8"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25.Zhao T.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Online </w:t>
      </w:r>
      <w:proofErr w:type="spellStart"/>
      <w:r w:rsidRPr="00DB122B">
        <w:rPr>
          <w:rFonts w:ascii="Times New Roman" w:eastAsia="Times New Roman" w:hAnsi="Times New Roman" w:cs="Times New Roman"/>
          <w:color w:val="000000"/>
          <w:sz w:val="28"/>
          <w:szCs w:val="28"/>
          <w:lang w:eastAsia="ru-RU"/>
        </w:rPr>
        <w:t>differential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pressure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reset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method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adaptive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adjustment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algorithm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variable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chilled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water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flow</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central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air-conditioning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systems</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Simulation</w:t>
      </w:r>
      <w:proofErr w:type="spellEnd"/>
      <w:r w:rsidRPr="00DB122B">
        <w:rPr>
          <w:rFonts w:ascii="Times New Roman" w:eastAsia="Times New Roman" w:hAnsi="Times New Roman" w:cs="Times New Roman"/>
          <w:color w:val="000000"/>
          <w:sz w:val="28"/>
          <w:szCs w:val="28"/>
          <w:lang w:eastAsia="ru-RU"/>
        </w:rPr>
        <w:t xml:space="preserve">.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14, № 5. P. 1407–1422.</w:t>
      </w:r>
      <w:r w:rsidRPr="00DB122B">
        <w:rPr>
          <w:rFonts w:ascii="Times New Roman" w:eastAsia="Times New Roman" w:hAnsi="Times New Roman" w:cs="Times New Roman"/>
          <w:color w:val="000000"/>
          <w:sz w:val="28"/>
          <w:szCs w:val="28"/>
          <w:lang w:eastAsia="ru-RU"/>
        </w:rPr>
        <w:br/>
        <w:t>  </w:t>
      </w:r>
    </w:p>
    <w:p w14:paraId="3CA5B501"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26.Wang H.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Eco-Cooling</w:t>
      </w:r>
      <w:proofErr w:type="spellEnd"/>
      <w:r w:rsidRPr="00DB122B">
        <w:rPr>
          <w:rFonts w:ascii="Times New Roman" w:eastAsia="Times New Roman" w:hAnsi="Times New Roman" w:cs="Times New Roman"/>
          <w:color w:val="000000"/>
          <w:sz w:val="28"/>
          <w:szCs w:val="28"/>
          <w:lang w:eastAsia="ru-RU"/>
        </w:rPr>
        <w:t xml:space="preserve"> Control Strategy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Automotive Air-</w:t>
      </w:r>
      <w:proofErr w:type="spellStart"/>
      <w:r w:rsidRPr="00DB122B">
        <w:rPr>
          <w:rFonts w:ascii="Times New Roman" w:eastAsia="Times New Roman" w:hAnsi="Times New Roman" w:cs="Times New Roman"/>
          <w:color w:val="000000"/>
          <w:sz w:val="28"/>
          <w:szCs w:val="28"/>
          <w:lang w:eastAsia="ru-RU"/>
        </w:rPr>
        <w:t>Conditioning</w:t>
      </w:r>
      <w:proofErr w:type="spellEnd"/>
      <w:r w:rsidRPr="00DB122B">
        <w:rPr>
          <w:rFonts w:ascii="Times New Roman" w:eastAsia="Times New Roman" w:hAnsi="Times New Roman" w:cs="Times New Roman"/>
          <w:color w:val="000000"/>
          <w:sz w:val="28"/>
          <w:szCs w:val="28"/>
          <w:lang w:eastAsia="ru-RU"/>
        </w:rPr>
        <w:t xml:space="preserve"> System: Design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Experimental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Validation</w:t>
      </w:r>
      <w:proofErr w:type="spellEnd"/>
      <w:r w:rsidRPr="00DB122B">
        <w:rPr>
          <w:rFonts w:ascii="Times New Roman" w:eastAsia="Times New Roman" w:hAnsi="Times New Roman" w:cs="Times New Roman"/>
          <w:color w:val="000000"/>
          <w:sz w:val="28"/>
          <w:szCs w:val="28"/>
          <w:lang w:eastAsia="ru-RU"/>
        </w:rPr>
        <w:t xml:space="preserve"> // IEEE </w:t>
      </w:r>
      <w:proofErr w:type="spellStart"/>
      <w:r w:rsidRPr="00DB122B">
        <w:rPr>
          <w:rFonts w:ascii="Times New Roman" w:eastAsia="Times New Roman" w:hAnsi="Times New Roman" w:cs="Times New Roman"/>
          <w:color w:val="000000"/>
          <w:sz w:val="28"/>
          <w:szCs w:val="28"/>
          <w:lang w:eastAsia="ru-RU"/>
        </w:rPr>
        <w:t>Transactions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lastRenderedPageBreak/>
        <w:t>on</w:t>
      </w:r>
      <w:proofErr w:type="spellEnd"/>
      <w:r w:rsidRPr="00DB122B">
        <w:rPr>
          <w:rFonts w:ascii="Times New Roman" w:eastAsia="Times New Roman" w:hAnsi="Times New Roman" w:cs="Times New Roman"/>
          <w:color w:val="000000"/>
          <w:sz w:val="28"/>
          <w:szCs w:val="28"/>
          <w:lang w:eastAsia="ru-RU"/>
        </w:rPr>
        <w:t xml:space="preserve"> Control Systems Technology.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29, № 6. P. 2339–2350.</w:t>
      </w:r>
      <w:r w:rsidRPr="00DB122B">
        <w:rPr>
          <w:rFonts w:ascii="Times New Roman" w:eastAsia="Times New Roman" w:hAnsi="Times New Roman" w:cs="Times New Roman"/>
          <w:color w:val="000000"/>
          <w:sz w:val="28"/>
          <w:szCs w:val="28"/>
          <w:lang w:eastAsia="ru-RU"/>
        </w:rPr>
        <w:br/>
        <w:t>  </w:t>
      </w:r>
    </w:p>
    <w:p w14:paraId="3C1DCB51"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27.Ahamed M.S.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Gray-box</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virtual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sensor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supply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temperature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handling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units</w:t>
      </w:r>
      <w:proofErr w:type="spellEnd"/>
      <w:r w:rsidRPr="00DB122B">
        <w:rPr>
          <w:rFonts w:ascii="Times New Roman" w:eastAsia="Times New Roman" w:hAnsi="Times New Roman" w:cs="Times New Roman"/>
          <w:color w:val="000000"/>
          <w:sz w:val="28"/>
          <w:szCs w:val="28"/>
          <w:lang w:eastAsia="ru-RU"/>
        </w:rPr>
        <w:t xml:space="preserve"> // Science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Technology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Built</w:t>
      </w:r>
      <w:proofErr w:type="spellEnd"/>
      <w:r w:rsidRPr="00DB122B">
        <w:rPr>
          <w:rFonts w:ascii="Times New Roman" w:eastAsia="Times New Roman" w:hAnsi="Times New Roman" w:cs="Times New Roman"/>
          <w:color w:val="000000"/>
          <w:sz w:val="28"/>
          <w:szCs w:val="28"/>
          <w:lang w:eastAsia="ru-RU"/>
        </w:rPr>
        <w:t xml:space="preserve"> Environment.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26, № 8. P. 1151–1162.</w:t>
      </w:r>
      <w:r w:rsidRPr="00DB122B">
        <w:rPr>
          <w:rFonts w:ascii="Times New Roman" w:eastAsia="Times New Roman" w:hAnsi="Times New Roman" w:cs="Times New Roman"/>
          <w:color w:val="000000"/>
          <w:sz w:val="28"/>
          <w:szCs w:val="28"/>
          <w:lang w:eastAsia="ru-RU"/>
        </w:rPr>
        <w:br/>
        <w:t>  </w:t>
      </w:r>
    </w:p>
    <w:p w14:paraId="5E0DC81A"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28.Wu C., </w:t>
      </w:r>
      <w:proofErr w:type="spellStart"/>
      <w:r w:rsidRPr="00DB122B">
        <w:rPr>
          <w:rFonts w:ascii="Times New Roman" w:eastAsia="Times New Roman" w:hAnsi="Times New Roman" w:cs="Times New Roman"/>
          <w:color w:val="000000"/>
          <w:sz w:val="28"/>
          <w:szCs w:val="28"/>
          <w:lang w:eastAsia="ru-RU"/>
        </w:rPr>
        <w:t>Xingxi</w:t>
      </w:r>
      <w:proofErr w:type="spellEnd"/>
      <w:r w:rsidRPr="00DB122B">
        <w:rPr>
          <w:rFonts w:ascii="Times New Roman" w:eastAsia="Times New Roman" w:hAnsi="Times New Roman" w:cs="Times New Roman"/>
          <w:color w:val="000000"/>
          <w:sz w:val="28"/>
          <w:szCs w:val="28"/>
          <w:lang w:eastAsia="ru-RU"/>
        </w:rPr>
        <w:t xml:space="preserve"> Z., </w:t>
      </w:r>
      <w:proofErr w:type="spellStart"/>
      <w:r w:rsidRPr="00DB122B">
        <w:rPr>
          <w:rFonts w:ascii="Times New Roman" w:eastAsia="Times New Roman" w:hAnsi="Times New Roman" w:cs="Times New Roman"/>
          <w:color w:val="000000"/>
          <w:sz w:val="28"/>
          <w:szCs w:val="28"/>
          <w:lang w:eastAsia="ru-RU"/>
        </w:rPr>
        <w:t>Shiming</w:t>
      </w:r>
      <w:proofErr w:type="spellEnd"/>
      <w:r w:rsidRPr="00DB122B">
        <w:rPr>
          <w:rFonts w:ascii="Times New Roman" w:eastAsia="Times New Roman" w:hAnsi="Times New Roman" w:cs="Times New Roman"/>
          <w:color w:val="000000"/>
          <w:sz w:val="28"/>
          <w:szCs w:val="28"/>
          <w:lang w:eastAsia="ru-RU"/>
        </w:rPr>
        <w:t xml:space="preserve"> D. Development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method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dynamic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model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multi-evaporator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conditioners</w:t>
      </w:r>
      <w:proofErr w:type="spellEnd"/>
      <w:r w:rsidRPr="00DB122B">
        <w:rPr>
          <w:rFonts w:ascii="Times New Roman" w:eastAsia="Times New Roman" w:hAnsi="Times New Roman" w:cs="Times New Roman"/>
          <w:color w:val="000000"/>
          <w:sz w:val="28"/>
          <w:szCs w:val="28"/>
          <w:lang w:eastAsia="ru-RU"/>
        </w:rPr>
        <w:t xml:space="preserve"> (MEAC) // Energy </w:t>
      </w:r>
      <w:proofErr w:type="spellStart"/>
      <w:r w:rsidRPr="00DB122B">
        <w:rPr>
          <w:rFonts w:ascii="Times New Roman" w:eastAsia="Times New Roman" w:hAnsi="Times New Roman" w:cs="Times New Roman"/>
          <w:color w:val="000000"/>
          <w:sz w:val="28"/>
          <w:szCs w:val="28"/>
          <w:lang w:eastAsia="ru-RU"/>
        </w:rPr>
        <w:t>Conversion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Management. 2005.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46, № 3. P. 451–465.</w:t>
      </w:r>
      <w:r w:rsidRPr="00DB122B">
        <w:rPr>
          <w:rFonts w:ascii="Times New Roman" w:eastAsia="Times New Roman" w:hAnsi="Times New Roman" w:cs="Times New Roman"/>
          <w:color w:val="000000"/>
          <w:sz w:val="28"/>
          <w:szCs w:val="28"/>
          <w:lang w:eastAsia="ru-RU"/>
        </w:rPr>
        <w:br/>
        <w:t>  </w:t>
      </w:r>
    </w:p>
    <w:p w14:paraId="51C279F1"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29.Li X.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Predication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temperature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time-delay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using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Elman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neural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network</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variable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volume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system</w:t>
      </w:r>
      <w:proofErr w:type="spellEnd"/>
      <w:r w:rsidRPr="00DB122B">
        <w:rPr>
          <w:rFonts w:ascii="Times New Roman" w:eastAsia="Times New Roman" w:hAnsi="Times New Roman" w:cs="Times New Roman"/>
          <w:color w:val="000000"/>
          <w:sz w:val="28"/>
          <w:szCs w:val="28"/>
          <w:lang w:eastAsia="ru-RU"/>
        </w:rPr>
        <w:t xml:space="preserve"> // Energy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2017.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154. P. 545–552.</w:t>
      </w:r>
      <w:r w:rsidRPr="00DB122B">
        <w:rPr>
          <w:rFonts w:ascii="Times New Roman" w:eastAsia="Times New Roman" w:hAnsi="Times New Roman" w:cs="Times New Roman"/>
          <w:color w:val="000000"/>
          <w:sz w:val="28"/>
          <w:szCs w:val="28"/>
          <w:lang w:eastAsia="ru-RU"/>
        </w:rPr>
        <w:br/>
        <w:t>  </w:t>
      </w:r>
    </w:p>
    <w:p w14:paraId="2CCCECFE"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30.Fakhari I.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Design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tri-objective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optimization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hybrid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efficient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system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tri-generation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based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on</w:t>
      </w:r>
      <w:proofErr w:type="spellEnd"/>
      <w:r w:rsidRPr="00DB122B">
        <w:rPr>
          <w:rFonts w:ascii="Times New Roman" w:eastAsia="Times New Roman" w:hAnsi="Times New Roman" w:cs="Times New Roman"/>
          <w:color w:val="000000"/>
          <w:sz w:val="28"/>
          <w:szCs w:val="28"/>
          <w:lang w:eastAsia="ru-RU"/>
        </w:rPr>
        <w:t xml:space="preserve"> PEM </w:t>
      </w:r>
      <w:proofErr w:type="spellStart"/>
      <w:r w:rsidRPr="00DB122B">
        <w:rPr>
          <w:rFonts w:ascii="Times New Roman" w:eastAsia="Times New Roman" w:hAnsi="Times New Roman" w:cs="Times New Roman"/>
          <w:color w:val="000000"/>
          <w:sz w:val="28"/>
          <w:szCs w:val="28"/>
          <w:lang w:eastAsia="ru-RU"/>
        </w:rPr>
        <w:t>fuel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cell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MED </w:t>
      </w:r>
      <w:proofErr w:type="spellStart"/>
      <w:r w:rsidRPr="00DB122B">
        <w:rPr>
          <w:rFonts w:ascii="Times New Roman" w:eastAsia="Times New Roman" w:hAnsi="Times New Roman" w:cs="Times New Roman"/>
          <w:color w:val="000000"/>
          <w:sz w:val="28"/>
          <w:szCs w:val="28"/>
          <w:lang w:eastAsia="ru-RU"/>
        </w:rPr>
        <w:t>using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syngas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as</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fuel</w:t>
      </w:r>
      <w:proofErr w:type="spellEnd"/>
      <w:r w:rsidRPr="00DB122B">
        <w:rPr>
          <w:rFonts w:ascii="Times New Roman" w:eastAsia="Times New Roman" w:hAnsi="Times New Roman" w:cs="Times New Roman"/>
          <w:color w:val="000000"/>
          <w:sz w:val="28"/>
          <w:szCs w:val="28"/>
          <w:lang w:eastAsia="ru-RU"/>
        </w:rPr>
        <w:t xml:space="preserve"> // Journal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Cleaner</w:t>
      </w:r>
      <w:proofErr w:type="spellEnd"/>
      <w:r w:rsidRPr="00DB122B">
        <w:rPr>
          <w:rFonts w:ascii="Times New Roman" w:eastAsia="Times New Roman" w:hAnsi="Times New Roman" w:cs="Times New Roman"/>
          <w:color w:val="000000"/>
          <w:sz w:val="28"/>
          <w:szCs w:val="28"/>
          <w:lang w:eastAsia="ru-RU"/>
        </w:rPr>
        <w:t xml:space="preserve"> Production.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290. P. 125205.</w:t>
      </w:r>
      <w:r w:rsidRPr="00DB122B">
        <w:rPr>
          <w:rFonts w:ascii="Times New Roman" w:eastAsia="Times New Roman" w:hAnsi="Times New Roman" w:cs="Times New Roman"/>
          <w:color w:val="000000"/>
          <w:sz w:val="28"/>
          <w:szCs w:val="28"/>
          <w:lang w:eastAsia="ru-RU"/>
        </w:rPr>
        <w:br/>
        <w:t>  </w:t>
      </w:r>
    </w:p>
    <w:p w14:paraId="4CAC88F7"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31.Fakhari I.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Comparative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double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integer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optimization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low-grade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heat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recovery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from</w:t>
      </w:r>
      <w:proofErr w:type="spellEnd"/>
      <w:r w:rsidRPr="00DB122B">
        <w:rPr>
          <w:rFonts w:ascii="Times New Roman" w:eastAsia="Times New Roman" w:hAnsi="Times New Roman" w:cs="Times New Roman"/>
          <w:color w:val="000000"/>
          <w:sz w:val="28"/>
          <w:szCs w:val="28"/>
          <w:lang w:eastAsia="ru-RU"/>
        </w:rPr>
        <w:t xml:space="preserve"> PEM </w:t>
      </w:r>
      <w:proofErr w:type="spellStart"/>
      <w:r w:rsidRPr="00DB122B">
        <w:rPr>
          <w:rFonts w:ascii="Times New Roman" w:eastAsia="Times New Roman" w:hAnsi="Times New Roman" w:cs="Times New Roman"/>
          <w:color w:val="000000"/>
          <w:sz w:val="28"/>
          <w:szCs w:val="28"/>
          <w:lang w:eastAsia="ru-RU"/>
        </w:rPr>
        <w:t>fuel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cells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employing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organic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Rankine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cycle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zeotropic</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mixtures</w:t>
      </w:r>
      <w:proofErr w:type="spellEnd"/>
      <w:r w:rsidRPr="00DB122B">
        <w:rPr>
          <w:rFonts w:ascii="Times New Roman" w:eastAsia="Times New Roman" w:hAnsi="Times New Roman" w:cs="Times New Roman"/>
          <w:color w:val="000000"/>
          <w:sz w:val="28"/>
          <w:szCs w:val="28"/>
          <w:lang w:eastAsia="ru-RU"/>
        </w:rPr>
        <w:t xml:space="preserve"> // Energy </w:t>
      </w:r>
      <w:proofErr w:type="spellStart"/>
      <w:r w:rsidRPr="00DB122B">
        <w:rPr>
          <w:rFonts w:ascii="Times New Roman" w:eastAsia="Times New Roman" w:hAnsi="Times New Roman" w:cs="Times New Roman"/>
          <w:color w:val="000000"/>
          <w:sz w:val="28"/>
          <w:szCs w:val="28"/>
          <w:lang w:eastAsia="ru-RU"/>
        </w:rPr>
        <w:t>Conversion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Management.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228. P. 113695.</w:t>
      </w:r>
      <w:r w:rsidRPr="00DB122B">
        <w:rPr>
          <w:rFonts w:ascii="Times New Roman" w:eastAsia="Times New Roman" w:hAnsi="Times New Roman" w:cs="Times New Roman"/>
          <w:color w:val="000000"/>
          <w:sz w:val="28"/>
          <w:szCs w:val="28"/>
          <w:lang w:eastAsia="ru-RU"/>
        </w:rPr>
        <w:br/>
        <w:t>  </w:t>
      </w:r>
    </w:p>
    <w:p w14:paraId="120F4A85"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32.Deng Z., </w:t>
      </w:r>
      <w:proofErr w:type="spellStart"/>
      <w:r w:rsidRPr="00DB122B">
        <w:rPr>
          <w:rFonts w:ascii="Times New Roman" w:eastAsia="Times New Roman" w:hAnsi="Times New Roman" w:cs="Times New Roman"/>
          <w:color w:val="000000"/>
          <w:sz w:val="28"/>
          <w:szCs w:val="28"/>
          <w:lang w:eastAsia="ru-RU"/>
        </w:rPr>
        <w:t>Chen</w:t>
      </w:r>
      <w:proofErr w:type="spellEnd"/>
      <w:r w:rsidRPr="00DB122B">
        <w:rPr>
          <w:rFonts w:ascii="Times New Roman" w:eastAsia="Times New Roman" w:hAnsi="Times New Roman" w:cs="Times New Roman"/>
          <w:color w:val="000000"/>
          <w:sz w:val="28"/>
          <w:szCs w:val="28"/>
          <w:lang w:eastAsia="ru-RU"/>
        </w:rPr>
        <w:t xml:space="preserve"> Q. </w:t>
      </w:r>
      <w:proofErr w:type="spellStart"/>
      <w:r w:rsidRPr="00DB122B">
        <w:rPr>
          <w:rFonts w:ascii="Times New Roman" w:eastAsia="Times New Roman" w:hAnsi="Times New Roman" w:cs="Times New Roman"/>
          <w:color w:val="000000"/>
          <w:sz w:val="28"/>
          <w:szCs w:val="28"/>
          <w:lang w:eastAsia="ru-RU"/>
        </w:rPr>
        <w:t>Reinforcement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behavior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model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cross-building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transfer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various</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systems</w:t>
      </w:r>
      <w:proofErr w:type="spellEnd"/>
      <w:r w:rsidRPr="00DB122B">
        <w:rPr>
          <w:rFonts w:ascii="Times New Roman" w:eastAsia="Times New Roman" w:hAnsi="Times New Roman" w:cs="Times New Roman"/>
          <w:color w:val="000000"/>
          <w:sz w:val="28"/>
          <w:szCs w:val="28"/>
          <w:lang w:eastAsia="ru-RU"/>
        </w:rPr>
        <w:t xml:space="preserve"> // Energy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238. P. 110860.</w:t>
      </w:r>
      <w:r w:rsidRPr="00DB122B">
        <w:rPr>
          <w:rFonts w:ascii="Times New Roman" w:eastAsia="Times New Roman" w:hAnsi="Times New Roman" w:cs="Times New Roman"/>
          <w:color w:val="000000"/>
          <w:sz w:val="28"/>
          <w:szCs w:val="28"/>
          <w:lang w:eastAsia="ru-RU"/>
        </w:rPr>
        <w:br/>
        <w:t>  </w:t>
      </w:r>
    </w:p>
    <w:p w14:paraId="6FAA7B2C"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33.McCreddin A.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Personal </w:t>
      </w:r>
      <w:proofErr w:type="spellStart"/>
      <w:r w:rsidRPr="00DB122B">
        <w:rPr>
          <w:rFonts w:ascii="Times New Roman" w:eastAsia="Times New Roman" w:hAnsi="Times New Roman" w:cs="Times New Roman"/>
          <w:color w:val="000000"/>
          <w:sz w:val="28"/>
          <w:szCs w:val="28"/>
          <w:lang w:eastAsia="ru-RU"/>
        </w:rPr>
        <w:t>Exposure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Air </w:t>
      </w:r>
      <w:proofErr w:type="spellStart"/>
      <w:r w:rsidRPr="00DB122B">
        <w:rPr>
          <w:rFonts w:ascii="Times New Roman" w:eastAsia="Times New Roman" w:hAnsi="Times New Roman" w:cs="Times New Roman"/>
          <w:color w:val="000000"/>
          <w:sz w:val="28"/>
          <w:szCs w:val="28"/>
          <w:lang w:eastAsia="ru-RU"/>
        </w:rPr>
        <w:t>Pollution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Office </w:t>
      </w:r>
      <w:proofErr w:type="spellStart"/>
      <w:r w:rsidRPr="00DB122B">
        <w:rPr>
          <w:rFonts w:ascii="Times New Roman" w:eastAsia="Times New Roman" w:hAnsi="Times New Roman" w:cs="Times New Roman"/>
          <w:color w:val="000000"/>
          <w:sz w:val="28"/>
          <w:szCs w:val="28"/>
          <w:lang w:eastAsia="ru-RU"/>
        </w:rPr>
        <w:t>Workers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Ireland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Measurement</w:t>
      </w:r>
      <w:proofErr w:type="spellEnd"/>
      <w:r w:rsidRPr="00DB122B">
        <w:rPr>
          <w:rFonts w:ascii="Times New Roman" w:eastAsia="Times New Roman" w:hAnsi="Times New Roman" w:cs="Times New Roman"/>
          <w:color w:val="000000"/>
          <w:sz w:val="28"/>
          <w:szCs w:val="28"/>
          <w:lang w:eastAsia="ru-RU"/>
        </w:rPr>
        <w:t xml:space="preserve">, Analysis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Implications</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Toxics</w:t>
      </w:r>
      <w:proofErr w:type="spellEnd"/>
      <w:r w:rsidRPr="00DB122B">
        <w:rPr>
          <w:rFonts w:ascii="Times New Roman" w:eastAsia="Times New Roman" w:hAnsi="Times New Roman" w:cs="Times New Roman"/>
          <w:color w:val="000000"/>
          <w:sz w:val="28"/>
          <w:szCs w:val="28"/>
          <w:lang w:eastAsia="ru-RU"/>
        </w:rPr>
        <w:t xml:space="preserve">. 2013.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 № 1. P. 60–76.</w:t>
      </w:r>
      <w:r w:rsidRPr="00DB122B">
        <w:rPr>
          <w:rFonts w:ascii="Times New Roman" w:eastAsia="Times New Roman" w:hAnsi="Times New Roman" w:cs="Times New Roman"/>
          <w:color w:val="000000"/>
          <w:sz w:val="28"/>
          <w:szCs w:val="28"/>
          <w:lang w:eastAsia="ru-RU"/>
        </w:rPr>
        <w:br/>
        <w:t>  </w:t>
      </w:r>
    </w:p>
    <w:p w14:paraId="7A44434A"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34.Berge M., </w:t>
      </w:r>
      <w:proofErr w:type="spellStart"/>
      <w:r w:rsidRPr="00DB122B">
        <w:rPr>
          <w:rFonts w:ascii="Times New Roman" w:eastAsia="Times New Roman" w:hAnsi="Times New Roman" w:cs="Times New Roman"/>
          <w:color w:val="000000"/>
          <w:sz w:val="28"/>
          <w:szCs w:val="28"/>
          <w:lang w:eastAsia="ru-RU"/>
        </w:rPr>
        <w:t>Georges</w:t>
      </w:r>
      <w:proofErr w:type="spellEnd"/>
      <w:r w:rsidRPr="00DB122B">
        <w:rPr>
          <w:rFonts w:ascii="Times New Roman" w:eastAsia="Times New Roman" w:hAnsi="Times New Roman" w:cs="Times New Roman"/>
          <w:color w:val="000000"/>
          <w:sz w:val="28"/>
          <w:szCs w:val="28"/>
          <w:lang w:eastAsia="ru-RU"/>
        </w:rPr>
        <w:t xml:space="preserve"> L., </w:t>
      </w:r>
      <w:proofErr w:type="spellStart"/>
      <w:r w:rsidRPr="00DB122B">
        <w:rPr>
          <w:rFonts w:ascii="Times New Roman" w:eastAsia="Times New Roman" w:hAnsi="Times New Roman" w:cs="Times New Roman"/>
          <w:color w:val="000000"/>
          <w:sz w:val="28"/>
          <w:szCs w:val="28"/>
          <w:lang w:eastAsia="ru-RU"/>
        </w:rPr>
        <w:t>Mathisen</w:t>
      </w:r>
      <w:proofErr w:type="spellEnd"/>
      <w:r w:rsidRPr="00DB122B">
        <w:rPr>
          <w:rFonts w:ascii="Times New Roman" w:eastAsia="Times New Roman" w:hAnsi="Times New Roman" w:cs="Times New Roman"/>
          <w:color w:val="000000"/>
          <w:sz w:val="28"/>
          <w:szCs w:val="28"/>
          <w:lang w:eastAsia="ru-RU"/>
        </w:rPr>
        <w:t xml:space="preserve"> H.M. On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oversupply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heat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bedrooms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during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winter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highly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insulated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dwellings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heat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recovery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2016.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106. P. 389–401.</w:t>
      </w:r>
      <w:r w:rsidRPr="00DB122B">
        <w:rPr>
          <w:rFonts w:ascii="Times New Roman" w:eastAsia="Times New Roman" w:hAnsi="Times New Roman" w:cs="Times New Roman"/>
          <w:color w:val="000000"/>
          <w:sz w:val="28"/>
          <w:szCs w:val="28"/>
          <w:lang w:eastAsia="ru-RU"/>
        </w:rPr>
        <w:br/>
        <w:t>  </w:t>
      </w:r>
    </w:p>
    <w:p w14:paraId="27D654E9"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lastRenderedPageBreak/>
        <w:br/>
        <w:t xml:space="preserve">    35.Wang Z.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quality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low-energy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residential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winter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Harbin</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2018.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135. P. 194–201.</w:t>
      </w:r>
      <w:r w:rsidRPr="00DB122B">
        <w:rPr>
          <w:rFonts w:ascii="Times New Roman" w:eastAsia="Times New Roman" w:hAnsi="Times New Roman" w:cs="Times New Roman"/>
          <w:color w:val="000000"/>
          <w:sz w:val="28"/>
          <w:szCs w:val="28"/>
          <w:lang w:eastAsia="ru-RU"/>
        </w:rPr>
        <w:br/>
        <w:t>  </w:t>
      </w:r>
    </w:p>
    <w:p w14:paraId="64843F31"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36.Wu W., </w:t>
      </w:r>
      <w:proofErr w:type="spellStart"/>
      <w:r w:rsidRPr="00DB122B">
        <w:rPr>
          <w:rFonts w:ascii="Times New Roman" w:eastAsia="Times New Roman" w:hAnsi="Times New Roman" w:cs="Times New Roman"/>
          <w:color w:val="000000"/>
          <w:sz w:val="28"/>
          <w:szCs w:val="28"/>
          <w:lang w:eastAsia="ru-RU"/>
        </w:rPr>
        <w:t>Skye</w:t>
      </w:r>
      <w:proofErr w:type="spellEnd"/>
      <w:r w:rsidRPr="00DB122B">
        <w:rPr>
          <w:rFonts w:ascii="Times New Roman" w:eastAsia="Times New Roman" w:hAnsi="Times New Roman" w:cs="Times New Roman"/>
          <w:color w:val="000000"/>
          <w:sz w:val="28"/>
          <w:szCs w:val="28"/>
          <w:lang w:eastAsia="ru-RU"/>
        </w:rPr>
        <w:t xml:space="preserve"> H.M., </w:t>
      </w:r>
      <w:proofErr w:type="spellStart"/>
      <w:r w:rsidRPr="00DB122B">
        <w:rPr>
          <w:rFonts w:ascii="Times New Roman" w:eastAsia="Times New Roman" w:hAnsi="Times New Roman" w:cs="Times New Roman"/>
          <w:color w:val="000000"/>
          <w:sz w:val="28"/>
          <w:szCs w:val="28"/>
          <w:lang w:eastAsia="ru-RU"/>
        </w:rPr>
        <w:t>Domanski</w:t>
      </w:r>
      <w:proofErr w:type="spellEnd"/>
      <w:r w:rsidRPr="00DB122B">
        <w:rPr>
          <w:rFonts w:ascii="Times New Roman" w:eastAsia="Times New Roman" w:hAnsi="Times New Roman" w:cs="Times New Roman"/>
          <w:color w:val="000000"/>
          <w:sz w:val="28"/>
          <w:szCs w:val="28"/>
          <w:lang w:eastAsia="ru-RU"/>
        </w:rPr>
        <w:t xml:space="preserve"> P.A. </w:t>
      </w:r>
      <w:proofErr w:type="spellStart"/>
      <w:r w:rsidRPr="00DB122B">
        <w:rPr>
          <w:rFonts w:ascii="Times New Roman" w:eastAsia="Times New Roman" w:hAnsi="Times New Roman" w:cs="Times New Roman"/>
          <w:color w:val="000000"/>
          <w:sz w:val="28"/>
          <w:szCs w:val="28"/>
          <w:lang w:eastAsia="ru-RU"/>
        </w:rPr>
        <w:t>Selecting</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systems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achieve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comfortable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cost-effective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residential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net-zero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Applied</w:t>
      </w:r>
      <w:proofErr w:type="spellEnd"/>
      <w:r w:rsidRPr="00DB122B">
        <w:rPr>
          <w:rFonts w:ascii="Times New Roman" w:eastAsia="Times New Roman" w:hAnsi="Times New Roman" w:cs="Times New Roman"/>
          <w:color w:val="000000"/>
          <w:sz w:val="28"/>
          <w:szCs w:val="28"/>
          <w:lang w:eastAsia="ru-RU"/>
        </w:rPr>
        <w:t xml:space="preserve"> Energy. 2018.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212. P. 577–591.</w:t>
      </w:r>
      <w:r w:rsidRPr="00DB122B">
        <w:rPr>
          <w:rFonts w:ascii="Times New Roman" w:eastAsia="Times New Roman" w:hAnsi="Times New Roman" w:cs="Times New Roman"/>
          <w:color w:val="000000"/>
          <w:sz w:val="28"/>
          <w:szCs w:val="28"/>
          <w:lang w:eastAsia="ru-RU"/>
        </w:rPr>
        <w:br/>
        <w:t>  </w:t>
      </w:r>
    </w:p>
    <w:p w14:paraId="40791EC1"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37.Fauzan N., </w:t>
      </w:r>
      <w:proofErr w:type="spellStart"/>
      <w:r w:rsidRPr="00DB122B">
        <w:rPr>
          <w:rFonts w:ascii="Times New Roman" w:eastAsia="Times New Roman" w:hAnsi="Times New Roman" w:cs="Times New Roman"/>
          <w:color w:val="000000"/>
          <w:sz w:val="28"/>
          <w:szCs w:val="28"/>
          <w:lang w:eastAsia="ru-RU"/>
        </w:rPr>
        <w:t>Jalaludin</w:t>
      </w:r>
      <w:proofErr w:type="spellEnd"/>
      <w:r w:rsidRPr="00DB122B">
        <w:rPr>
          <w:rFonts w:ascii="Times New Roman" w:eastAsia="Times New Roman" w:hAnsi="Times New Roman" w:cs="Times New Roman"/>
          <w:color w:val="000000"/>
          <w:sz w:val="28"/>
          <w:szCs w:val="28"/>
          <w:lang w:eastAsia="ru-RU"/>
        </w:rPr>
        <w:t xml:space="preserve"> J., </w:t>
      </w:r>
      <w:proofErr w:type="spellStart"/>
      <w:r w:rsidRPr="00DB122B">
        <w:rPr>
          <w:rFonts w:ascii="Times New Roman" w:eastAsia="Times New Roman" w:hAnsi="Times New Roman" w:cs="Times New Roman"/>
          <w:color w:val="000000"/>
          <w:sz w:val="28"/>
          <w:szCs w:val="28"/>
          <w:lang w:eastAsia="ru-RU"/>
        </w:rPr>
        <w:t>Choo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Chua</w:t>
      </w:r>
      <w:proofErr w:type="spellEnd"/>
      <w:r w:rsidRPr="00DB122B">
        <w:rPr>
          <w:rFonts w:ascii="Times New Roman" w:eastAsia="Times New Roman" w:hAnsi="Times New Roman" w:cs="Times New Roman"/>
          <w:color w:val="000000"/>
          <w:sz w:val="28"/>
          <w:szCs w:val="28"/>
          <w:lang w:eastAsia="ru-RU"/>
        </w:rPr>
        <w:t xml:space="preserve"> P.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Air Quality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Sick</w:t>
      </w:r>
      <w:proofErr w:type="spellEnd"/>
      <w:r w:rsidRPr="00DB122B">
        <w:rPr>
          <w:rFonts w:ascii="Times New Roman" w:eastAsia="Times New Roman" w:hAnsi="Times New Roman" w:cs="Times New Roman"/>
          <w:color w:val="000000"/>
          <w:sz w:val="28"/>
          <w:szCs w:val="28"/>
          <w:lang w:eastAsia="ru-RU"/>
        </w:rPr>
        <w:t xml:space="preserve"> Building </w:t>
      </w:r>
      <w:proofErr w:type="spellStart"/>
      <w:r w:rsidRPr="00DB122B">
        <w:rPr>
          <w:rFonts w:ascii="Times New Roman" w:eastAsia="Times New Roman" w:hAnsi="Times New Roman" w:cs="Times New Roman"/>
          <w:color w:val="000000"/>
          <w:sz w:val="28"/>
          <w:szCs w:val="28"/>
          <w:lang w:eastAsia="ru-RU"/>
        </w:rPr>
        <w:t>Syndrome</w:t>
      </w:r>
      <w:proofErr w:type="spellEnd"/>
      <w:r w:rsidRPr="00DB122B">
        <w:rPr>
          <w:rFonts w:ascii="Times New Roman" w:eastAsia="Times New Roman" w:hAnsi="Times New Roman" w:cs="Times New Roman"/>
          <w:color w:val="000000"/>
          <w:sz w:val="28"/>
          <w:szCs w:val="28"/>
          <w:lang w:eastAsia="ru-RU"/>
        </w:rPr>
        <w:t xml:space="preserve"> (SBS) </w:t>
      </w:r>
      <w:proofErr w:type="spellStart"/>
      <w:r w:rsidRPr="00DB122B">
        <w:rPr>
          <w:rFonts w:ascii="Times New Roman" w:eastAsia="Times New Roman" w:hAnsi="Times New Roman" w:cs="Times New Roman"/>
          <w:color w:val="000000"/>
          <w:sz w:val="28"/>
          <w:szCs w:val="28"/>
          <w:lang w:eastAsia="ru-RU"/>
        </w:rPr>
        <w:t>among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staff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two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different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private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higher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institution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settings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Kuala</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Lumpur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Selangor</w:t>
      </w:r>
      <w:proofErr w:type="spellEnd"/>
      <w:r w:rsidRPr="00DB122B">
        <w:rPr>
          <w:rFonts w:ascii="Times New Roman" w:eastAsia="Times New Roman" w:hAnsi="Times New Roman" w:cs="Times New Roman"/>
          <w:color w:val="000000"/>
          <w:sz w:val="28"/>
          <w:szCs w:val="28"/>
          <w:lang w:eastAsia="ru-RU"/>
        </w:rPr>
        <w:t>. 2016.</w:t>
      </w:r>
      <w:r w:rsidRPr="00DB122B">
        <w:rPr>
          <w:rFonts w:ascii="Times New Roman" w:eastAsia="Times New Roman" w:hAnsi="Times New Roman" w:cs="Times New Roman"/>
          <w:color w:val="000000"/>
          <w:sz w:val="28"/>
          <w:szCs w:val="28"/>
          <w:lang w:eastAsia="ru-RU"/>
        </w:rPr>
        <w:br/>
        <w:t>  </w:t>
      </w:r>
    </w:p>
    <w:p w14:paraId="019DB7CC"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38.Muscatiello N.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Classroom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conditions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CO2concentrations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teacher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health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symptom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reporting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10 New York State </w:t>
      </w:r>
      <w:proofErr w:type="spellStart"/>
      <w:r w:rsidRPr="00DB122B">
        <w:rPr>
          <w:rFonts w:ascii="Times New Roman" w:eastAsia="Times New Roman" w:hAnsi="Times New Roman" w:cs="Times New Roman"/>
          <w:color w:val="000000"/>
          <w:sz w:val="28"/>
          <w:szCs w:val="28"/>
          <w:lang w:eastAsia="ru-RU"/>
        </w:rPr>
        <w:t>Schools</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Air. 2014.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25, № 2. P. 157–167.</w:t>
      </w:r>
      <w:r w:rsidRPr="00DB122B">
        <w:rPr>
          <w:rFonts w:ascii="Times New Roman" w:eastAsia="Times New Roman" w:hAnsi="Times New Roman" w:cs="Times New Roman"/>
          <w:color w:val="000000"/>
          <w:sz w:val="28"/>
          <w:szCs w:val="28"/>
          <w:lang w:eastAsia="ru-RU"/>
        </w:rPr>
        <w:br/>
        <w:t>  </w:t>
      </w:r>
    </w:p>
    <w:p w14:paraId="1AA0ACE2"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39.Persily A. </w:t>
      </w:r>
      <w:proofErr w:type="spellStart"/>
      <w:r w:rsidRPr="00DB122B">
        <w:rPr>
          <w:rFonts w:ascii="Times New Roman" w:eastAsia="Times New Roman" w:hAnsi="Times New Roman" w:cs="Times New Roman"/>
          <w:color w:val="000000"/>
          <w:sz w:val="28"/>
          <w:szCs w:val="28"/>
          <w:lang w:eastAsia="ru-RU"/>
        </w:rPr>
        <w:t>Challenges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developing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quality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standards</w:t>
      </w:r>
      <w:proofErr w:type="spellEnd"/>
      <w:r w:rsidRPr="00DB122B">
        <w:rPr>
          <w:rFonts w:ascii="Times New Roman" w:eastAsia="Times New Roman" w:hAnsi="Times New Roman" w:cs="Times New Roman"/>
          <w:color w:val="000000"/>
          <w:sz w:val="28"/>
          <w:szCs w:val="28"/>
          <w:lang w:eastAsia="ru-RU"/>
        </w:rPr>
        <w:t xml:space="preserve">: The </w:t>
      </w:r>
      <w:proofErr w:type="spellStart"/>
      <w:r w:rsidRPr="00DB122B">
        <w:rPr>
          <w:rFonts w:ascii="Times New Roman" w:eastAsia="Times New Roman" w:hAnsi="Times New Roman" w:cs="Times New Roman"/>
          <w:color w:val="000000"/>
          <w:sz w:val="28"/>
          <w:szCs w:val="28"/>
          <w:lang w:eastAsia="ru-RU"/>
        </w:rPr>
        <w:t>story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ASHRAE Standard 62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2015.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91. P. 61–69.</w:t>
      </w:r>
      <w:r w:rsidRPr="00DB122B">
        <w:rPr>
          <w:rFonts w:ascii="Times New Roman" w:eastAsia="Times New Roman" w:hAnsi="Times New Roman" w:cs="Times New Roman"/>
          <w:color w:val="000000"/>
          <w:sz w:val="28"/>
          <w:szCs w:val="28"/>
          <w:lang w:eastAsia="ru-RU"/>
        </w:rPr>
        <w:br/>
        <w:t>  </w:t>
      </w:r>
    </w:p>
    <w:p w14:paraId="21150E2E"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40.Lu X.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Energy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performance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analysis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CO2-based </w:t>
      </w:r>
      <w:proofErr w:type="spellStart"/>
      <w:r w:rsidRPr="00DB122B">
        <w:rPr>
          <w:rFonts w:ascii="Times New Roman" w:eastAsia="Times New Roman" w:hAnsi="Times New Roman" w:cs="Times New Roman"/>
          <w:color w:val="000000"/>
          <w:sz w:val="28"/>
          <w:szCs w:val="28"/>
          <w:lang w:eastAsia="ru-RU"/>
        </w:rPr>
        <w:t>demand-controlled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multiple-zone</w:t>
      </w:r>
      <w:proofErr w:type="spellEnd"/>
      <w:r w:rsidRPr="00DB122B">
        <w:rPr>
          <w:rFonts w:ascii="Times New Roman" w:eastAsia="Times New Roman" w:hAnsi="Times New Roman" w:cs="Times New Roman"/>
          <w:color w:val="000000"/>
          <w:sz w:val="28"/>
          <w:szCs w:val="28"/>
          <w:lang w:eastAsia="ru-RU"/>
        </w:rPr>
        <w:t xml:space="preserve"> VAV </w:t>
      </w:r>
      <w:proofErr w:type="spellStart"/>
      <w:r w:rsidRPr="00DB122B">
        <w:rPr>
          <w:rFonts w:ascii="Times New Roman" w:eastAsia="Times New Roman" w:hAnsi="Times New Roman" w:cs="Times New Roman"/>
          <w:color w:val="000000"/>
          <w:sz w:val="28"/>
          <w:szCs w:val="28"/>
          <w:lang w:eastAsia="ru-RU"/>
        </w:rPr>
        <w:t>systems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fan-powered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terminal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units</w:t>
      </w:r>
      <w:proofErr w:type="spellEnd"/>
      <w:r w:rsidRPr="00DB122B">
        <w:rPr>
          <w:rFonts w:ascii="Times New Roman" w:eastAsia="Times New Roman" w:hAnsi="Times New Roman" w:cs="Times New Roman"/>
          <w:color w:val="000000"/>
          <w:sz w:val="28"/>
          <w:szCs w:val="28"/>
          <w:lang w:eastAsia="ru-RU"/>
        </w:rPr>
        <w:t xml:space="preserve"> (ASHRAE RP-1819) // Science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Technology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Built</w:t>
      </w:r>
      <w:proofErr w:type="spellEnd"/>
      <w:r w:rsidRPr="00DB122B">
        <w:rPr>
          <w:rFonts w:ascii="Times New Roman" w:eastAsia="Times New Roman" w:hAnsi="Times New Roman" w:cs="Times New Roman"/>
          <w:color w:val="000000"/>
          <w:sz w:val="28"/>
          <w:szCs w:val="28"/>
          <w:lang w:eastAsia="ru-RU"/>
        </w:rPr>
        <w:t xml:space="preserve"> Environment.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27, № 2. P. 139–157.</w:t>
      </w:r>
      <w:r w:rsidRPr="00DB122B">
        <w:rPr>
          <w:rFonts w:ascii="Times New Roman" w:eastAsia="Times New Roman" w:hAnsi="Times New Roman" w:cs="Times New Roman"/>
          <w:color w:val="000000"/>
          <w:sz w:val="28"/>
          <w:szCs w:val="28"/>
          <w:lang w:eastAsia="ru-RU"/>
        </w:rPr>
        <w:br/>
        <w:t>  </w:t>
      </w:r>
    </w:p>
    <w:p w14:paraId="3FCDC2E8"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41.Chan W.R.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rates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California </w:t>
      </w:r>
      <w:proofErr w:type="spellStart"/>
      <w:r w:rsidRPr="00DB122B">
        <w:rPr>
          <w:rFonts w:ascii="Times New Roman" w:eastAsia="Times New Roman" w:hAnsi="Times New Roman" w:cs="Times New Roman"/>
          <w:color w:val="000000"/>
          <w:sz w:val="28"/>
          <w:szCs w:val="28"/>
          <w:lang w:eastAsia="ru-RU"/>
        </w:rPr>
        <w:t>classrooms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Why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many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recent</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retrofits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not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delivering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sufficient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167. P. 106426.</w:t>
      </w:r>
      <w:r w:rsidRPr="00DB122B">
        <w:rPr>
          <w:rFonts w:ascii="Times New Roman" w:eastAsia="Times New Roman" w:hAnsi="Times New Roman" w:cs="Times New Roman"/>
          <w:color w:val="000000"/>
          <w:sz w:val="28"/>
          <w:szCs w:val="28"/>
          <w:lang w:eastAsia="ru-RU"/>
        </w:rPr>
        <w:br/>
        <w:t>  </w:t>
      </w:r>
    </w:p>
    <w:p w14:paraId="53BB055A"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42.Ryu S.H., </w:t>
      </w:r>
      <w:proofErr w:type="spellStart"/>
      <w:r w:rsidRPr="00DB122B">
        <w:rPr>
          <w:rFonts w:ascii="Times New Roman" w:eastAsia="Times New Roman" w:hAnsi="Times New Roman" w:cs="Times New Roman"/>
          <w:color w:val="000000"/>
          <w:sz w:val="28"/>
          <w:szCs w:val="28"/>
          <w:lang w:eastAsia="ru-RU"/>
        </w:rPr>
        <w:t>Moon</w:t>
      </w:r>
      <w:proofErr w:type="spellEnd"/>
      <w:r w:rsidRPr="00DB122B">
        <w:rPr>
          <w:rFonts w:ascii="Times New Roman" w:eastAsia="Times New Roman" w:hAnsi="Times New Roman" w:cs="Times New Roman"/>
          <w:color w:val="000000"/>
          <w:sz w:val="28"/>
          <w:szCs w:val="28"/>
          <w:lang w:eastAsia="ru-RU"/>
        </w:rPr>
        <w:t xml:space="preserve"> H.J. Development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occupancy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prediction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model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using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data</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based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machine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techniques</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2016.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107. P. 1–9.</w:t>
      </w:r>
      <w:r w:rsidRPr="00DB122B">
        <w:rPr>
          <w:rFonts w:ascii="Times New Roman" w:eastAsia="Times New Roman" w:hAnsi="Times New Roman" w:cs="Times New Roman"/>
          <w:color w:val="000000"/>
          <w:sz w:val="28"/>
          <w:szCs w:val="28"/>
          <w:lang w:eastAsia="ru-RU"/>
        </w:rPr>
        <w:br/>
        <w:t>  </w:t>
      </w:r>
    </w:p>
    <w:p w14:paraId="48C91F5E"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43.Contributors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Wikimedia</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projects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Hidden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Markov</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model</w:t>
      </w:r>
      <w:proofErr w:type="spellEnd"/>
      <w:r w:rsidRPr="00DB122B">
        <w:rPr>
          <w:rFonts w:ascii="Times New Roman" w:eastAsia="Times New Roman" w:hAnsi="Times New Roman" w:cs="Times New Roman"/>
          <w:color w:val="000000"/>
          <w:sz w:val="28"/>
          <w:szCs w:val="28"/>
          <w:lang w:eastAsia="ru-RU"/>
        </w:rPr>
        <w:t xml:space="preserve"> [Electronic </w:t>
      </w:r>
      <w:proofErr w:type="spellStart"/>
      <w:r w:rsidRPr="00DB122B">
        <w:rPr>
          <w:rFonts w:ascii="Times New Roman" w:eastAsia="Times New Roman" w:hAnsi="Times New Roman" w:cs="Times New Roman"/>
          <w:color w:val="000000"/>
          <w:sz w:val="28"/>
          <w:szCs w:val="28"/>
          <w:lang w:eastAsia="ru-RU"/>
        </w:rPr>
        <w:t>resource</w:t>
      </w:r>
      <w:proofErr w:type="spellEnd"/>
      <w:r w:rsidRPr="00DB122B">
        <w:rPr>
          <w:rFonts w:ascii="Times New Roman" w:eastAsia="Times New Roman" w:hAnsi="Times New Roman" w:cs="Times New Roman"/>
          <w:color w:val="000000"/>
          <w:sz w:val="28"/>
          <w:szCs w:val="28"/>
          <w:lang w:eastAsia="ru-RU"/>
        </w:rPr>
        <w:t xml:space="preserve">] // Wikipedia. 2022. URL: </w:t>
      </w:r>
      <w:r w:rsidRPr="00DB122B">
        <w:rPr>
          <w:rFonts w:ascii="Times New Roman" w:eastAsia="Times New Roman" w:hAnsi="Times New Roman" w:cs="Times New Roman"/>
          <w:color w:val="000000"/>
          <w:sz w:val="28"/>
          <w:szCs w:val="28"/>
          <w:lang w:eastAsia="ru-RU"/>
        </w:rPr>
        <w:lastRenderedPageBreak/>
        <w:t>https://en.wikipedia.org/wiki/Hidden_Markov_model (</w:t>
      </w:r>
      <w:proofErr w:type="spellStart"/>
      <w:r w:rsidRPr="00DB122B">
        <w:rPr>
          <w:rFonts w:ascii="Times New Roman" w:eastAsia="Times New Roman" w:hAnsi="Times New Roman" w:cs="Times New Roman"/>
          <w:color w:val="000000"/>
          <w:sz w:val="28"/>
          <w:szCs w:val="28"/>
          <w:lang w:eastAsia="ru-RU"/>
        </w:rPr>
        <w:t>accessed</w:t>
      </w:r>
      <w:proofErr w:type="spellEnd"/>
      <w:r w:rsidRPr="00DB122B">
        <w:rPr>
          <w:rFonts w:ascii="Times New Roman" w:eastAsia="Times New Roman" w:hAnsi="Times New Roman" w:cs="Times New Roman"/>
          <w:color w:val="000000"/>
          <w:sz w:val="28"/>
          <w:szCs w:val="28"/>
          <w:lang w:eastAsia="ru-RU"/>
        </w:rPr>
        <w:t>: 13.01.2022).</w:t>
      </w:r>
      <w:r w:rsidRPr="00DB122B">
        <w:rPr>
          <w:rFonts w:ascii="Times New Roman" w:eastAsia="Times New Roman" w:hAnsi="Times New Roman" w:cs="Times New Roman"/>
          <w:color w:val="000000"/>
          <w:sz w:val="28"/>
          <w:szCs w:val="28"/>
          <w:lang w:eastAsia="ru-RU"/>
        </w:rPr>
        <w:br/>
        <w:t>  </w:t>
      </w:r>
    </w:p>
    <w:p w14:paraId="66C53289"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44.Karim F.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LSTM </w:t>
      </w:r>
      <w:proofErr w:type="spellStart"/>
      <w:r w:rsidRPr="00DB122B">
        <w:rPr>
          <w:rFonts w:ascii="Times New Roman" w:eastAsia="Times New Roman" w:hAnsi="Times New Roman" w:cs="Times New Roman"/>
          <w:color w:val="000000"/>
          <w:sz w:val="28"/>
          <w:szCs w:val="28"/>
          <w:lang w:eastAsia="ru-RU"/>
        </w:rPr>
        <w:t>Fully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Convolutional</w:t>
      </w:r>
      <w:proofErr w:type="spellEnd"/>
      <w:r w:rsidRPr="00DB122B">
        <w:rPr>
          <w:rFonts w:ascii="Times New Roman" w:eastAsia="Times New Roman" w:hAnsi="Times New Roman" w:cs="Times New Roman"/>
          <w:color w:val="000000"/>
          <w:sz w:val="28"/>
          <w:szCs w:val="28"/>
          <w:lang w:eastAsia="ru-RU"/>
        </w:rPr>
        <w:t xml:space="preserve"> Networks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Time Series </w:t>
      </w:r>
      <w:proofErr w:type="spellStart"/>
      <w:r w:rsidRPr="00DB122B">
        <w:rPr>
          <w:rFonts w:ascii="Times New Roman" w:eastAsia="Times New Roman" w:hAnsi="Times New Roman" w:cs="Times New Roman"/>
          <w:color w:val="000000"/>
          <w:sz w:val="28"/>
          <w:szCs w:val="28"/>
          <w:lang w:eastAsia="ru-RU"/>
        </w:rPr>
        <w:t>Classification</w:t>
      </w:r>
      <w:proofErr w:type="spellEnd"/>
      <w:r w:rsidRPr="00DB122B">
        <w:rPr>
          <w:rFonts w:ascii="Times New Roman" w:eastAsia="Times New Roman" w:hAnsi="Times New Roman" w:cs="Times New Roman"/>
          <w:color w:val="000000"/>
          <w:sz w:val="28"/>
          <w:szCs w:val="28"/>
          <w:lang w:eastAsia="ru-RU"/>
        </w:rPr>
        <w:t xml:space="preserve"> // IEEE Access. 2018.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6. P. 1662–1669.</w:t>
      </w:r>
      <w:r w:rsidRPr="00DB122B">
        <w:rPr>
          <w:rFonts w:ascii="Times New Roman" w:eastAsia="Times New Roman" w:hAnsi="Times New Roman" w:cs="Times New Roman"/>
          <w:color w:val="000000"/>
          <w:sz w:val="28"/>
          <w:szCs w:val="28"/>
          <w:lang w:eastAsia="ru-RU"/>
        </w:rPr>
        <w:br/>
        <w:t>  </w:t>
      </w:r>
    </w:p>
    <w:p w14:paraId="3630A65C"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45.Hochreiter S., </w:t>
      </w:r>
      <w:proofErr w:type="spellStart"/>
      <w:r w:rsidRPr="00DB122B">
        <w:rPr>
          <w:rFonts w:ascii="Times New Roman" w:eastAsia="Times New Roman" w:hAnsi="Times New Roman" w:cs="Times New Roman"/>
          <w:color w:val="000000"/>
          <w:sz w:val="28"/>
          <w:szCs w:val="28"/>
          <w:lang w:eastAsia="ru-RU"/>
        </w:rPr>
        <w:t>Schmidhuber</w:t>
      </w:r>
      <w:proofErr w:type="spellEnd"/>
      <w:r w:rsidRPr="00DB122B">
        <w:rPr>
          <w:rFonts w:ascii="Times New Roman" w:eastAsia="Times New Roman" w:hAnsi="Times New Roman" w:cs="Times New Roman"/>
          <w:color w:val="000000"/>
          <w:sz w:val="28"/>
          <w:szCs w:val="28"/>
          <w:lang w:eastAsia="ru-RU"/>
        </w:rPr>
        <w:t xml:space="preserve"> J. Long </w:t>
      </w:r>
      <w:proofErr w:type="spellStart"/>
      <w:r w:rsidRPr="00DB122B">
        <w:rPr>
          <w:rFonts w:ascii="Times New Roman" w:eastAsia="Times New Roman" w:hAnsi="Times New Roman" w:cs="Times New Roman"/>
          <w:color w:val="000000"/>
          <w:sz w:val="28"/>
          <w:szCs w:val="28"/>
          <w:lang w:eastAsia="ru-RU"/>
        </w:rPr>
        <w:t>Short-Term</w:t>
      </w:r>
      <w:proofErr w:type="spellEnd"/>
      <w:r w:rsidRPr="00DB122B">
        <w:rPr>
          <w:rFonts w:ascii="Times New Roman" w:eastAsia="Times New Roman" w:hAnsi="Times New Roman" w:cs="Times New Roman"/>
          <w:color w:val="000000"/>
          <w:sz w:val="28"/>
          <w:szCs w:val="28"/>
          <w:lang w:eastAsia="ru-RU"/>
        </w:rPr>
        <w:t xml:space="preserve"> Memory // </w:t>
      </w:r>
      <w:proofErr w:type="spellStart"/>
      <w:r w:rsidRPr="00DB122B">
        <w:rPr>
          <w:rFonts w:ascii="Times New Roman" w:eastAsia="Times New Roman" w:hAnsi="Times New Roman" w:cs="Times New Roman"/>
          <w:color w:val="000000"/>
          <w:sz w:val="28"/>
          <w:szCs w:val="28"/>
          <w:lang w:eastAsia="ru-RU"/>
        </w:rPr>
        <w:t>Neural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Computation</w:t>
      </w:r>
      <w:proofErr w:type="spellEnd"/>
      <w:r w:rsidRPr="00DB122B">
        <w:rPr>
          <w:rFonts w:ascii="Times New Roman" w:eastAsia="Times New Roman" w:hAnsi="Times New Roman" w:cs="Times New Roman"/>
          <w:color w:val="000000"/>
          <w:sz w:val="28"/>
          <w:szCs w:val="28"/>
          <w:lang w:eastAsia="ru-RU"/>
        </w:rPr>
        <w:t xml:space="preserve">. 1997.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9, № 8. P. 1735–1780.</w:t>
      </w:r>
      <w:r w:rsidRPr="00DB122B">
        <w:rPr>
          <w:rFonts w:ascii="Times New Roman" w:eastAsia="Times New Roman" w:hAnsi="Times New Roman" w:cs="Times New Roman"/>
          <w:color w:val="000000"/>
          <w:sz w:val="28"/>
          <w:szCs w:val="28"/>
          <w:lang w:eastAsia="ru-RU"/>
        </w:rPr>
        <w:br/>
        <w:t>  </w:t>
      </w:r>
    </w:p>
    <w:p w14:paraId="036AE32E"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46.Graves A. </w:t>
      </w:r>
      <w:proofErr w:type="spellStart"/>
      <w:r w:rsidRPr="00DB122B">
        <w:rPr>
          <w:rFonts w:ascii="Times New Roman" w:eastAsia="Times New Roman" w:hAnsi="Times New Roman" w:cs="Times New Roman"/>
          <w:color w:val="000000"/>
          <w:sz w:val="28"/>
          <w:szCs w:val="28"/>
          <w:lang w:eastAsia="ru-RU"/>
        </w:rPr>
        <w:t>Supervised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Sequence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Labelling</w:t>
      </w:r>
      <w:proofErr w:type="spellEnd"/>
      <w:r w:rsidRPr="00DB122B">
        <w:rPr>
          <w:rFonts w:ascii="Times New Roman" w:eastAsia="Times New Roman" w:hAnsi="Times New Roman" w:cs="Times New Roman"/>
          <w:color w:val="000000"/>
          <w:sz w:val="28"/>
          <w:szCs w:val="28"/>
          <w:lang w:eastAsia="ru-RU"/>
        </w:rPr>
        <w:t xml:space="preserve"> // Studies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Computational</w:t>
      </w:r>
      <w:proofErr w:type="spellEnd"/>
      <w:r w:rsidRPr="00DB122B">
        <w:rPr>
          <w:rFonts w:ascii="Times New Roman" w:eastAsia="Times New Roman" w:hAnsi="Times New Roman" w:cs="Times New Roman"/>
          <w:color w:val="000000"/>
          <w:sz w:val="28"/>
          <w:szCs w:val="28"/>
          <w:lang w:eastAsia="ru-RU"/>
        </w:rPr>
        <w:t xml:space="preserve"> Intelligence. Berlin, </w:t>
      </w:r>
      <w:proofErr w:type="spellStart"/>
      <w:r w:rsidRPr="00DB122B">
        <w:rPr>
          <w:rFonts w:ascii="Times New Roman" w:eastAsia="Times New Roman" w:hAnsi="Times New Roman" w:cs="Times New Roman"/>
          <w:color w:val="000000"/>
          <w:sz w:val="28"/>
          <w:szCs w:val="28"/>
          <w:lang w:eastAsia="ru-RU"/>
        </w:rPr>
        <w:t>Heidelberg</w:t>
      </w:r>
      <w:proofErr w:type="spellEnd"/>
      <w:r w:rsidRPr="00DB122B">
        <w:rPr>
          <w:rFonts w:ascii="Times New Roman" w:eastAsia="Times New Roman" w:hAnsi="Times New Roman" w:cs="Times New Roman"/>
          <w:color w:val="000000"/>
          <w:sz w:val="28"/>
          <w:szCs w:val="28"/>
          <w:lang w:eastAsia="ru-RU"/>
        </w:rPr>
        <w:t xml:space="preserve">: Springer Berlin </w:t>
      </w:r>
      <w:proofErr w:type="spellStart"/>
      <w:r w:rsidRPr="00DB122B">
        <w:rPr>
          <w:rFonts w:ascii="Times New Roman" w:eastAsia="Times New Roman" w:hAnsi="Times New Roman" w:cs="Times New Roman"/>
          <w:color w:val="000000"/>
          <w:sz w:val="28"/>
          <w:szCs w:val="28"/>
          <w:lang w:eastAsia="ru-RU"/>
        </w:rPr>
        <w:t>Heidelberg</w:t>
      </w:r>
      <w:proofErr w:type="spellEnd"/>
      <w:r w:rsidRPr="00DB122B">
        <w:rPr>
          <w:rFonts w:ascii="Times New Roman" w:eastAsia="Times New Roman" w:hAnsi="Times New Roman" w:cs="Times New Roman"/>
          <w:color w:val="000000"/>
          <w:sz w:val="28"/>
          <w:szCs w:val="28"/>
          <w:lang w:eastAsia="ru-RU"/>
        </w:rPr>
        <w:t>, 2012. P. 5–13.</w:t>
      </w:r>
      <w:r w:rsidRPr="00DB122B">
        <w:rPr>
          <w:rFonts w:ascii="Times New Roman" w:eastAsia="Times New Roman" w:hAnsi="Times New Roman" w:cs="Times New Roman"/>
          <w:color w:val="000000"/>
          <w:sz w:val="28"/>
          <w:szCs w:val="28"/>
          <w:lang w:eastAsia="ru-RU"/>
        </w:rPr>
        <w:br/>
        <w:t>  </w:t>
      </w:r>
    </w:p>
    <w:p w14:paraId="369A0153"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47.2019 7th International </w:t>
      </w:r>
      <w:proofErr w:type="spellStart"/>
      <w:r w:rsidRPr="00DB122B">
        <w:rPr>
          <w:rFonts w:ascii="Times New Roman" w:eastAsia="Times New Roman" w:hAnsi="Times New Roman" w:cs="Times New Roman"/>
          <w:color w:val="000000"/>
          <w:sz w:val="28"/>
          <w:szCs w:val="28"/>
          <w:lang w:eastAsia="ru-RU"/>
        </w:rPr>
        <w:t>Renewable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Sustainable</w:t>
      </w:r>
      <w:proofErr w:type="spellEnd"/>
      <w:r w:rsidRPr="00DB122B">
        <w:rPr>
          <w:rFonts w:ascii="Times New Roman" w:eastAsia="Times New Roman" w:hAnsi="Times New Roman" w:cs="Times New Roman"/>
          <w:color w:val="000000"/>
          <w:sz w:val="28"/>
          <w:szCs w:val="28"/>
          <w:lang w:eastAsia="ru-RU"/>
        </w:rPr>
        <w:t xml:space="preserve"> Energy Conference (IRSEC) // 2019 7th International </w:t>
      </w:r>
      <w:proofErr w:type="spellStart"/>
      <w:r w:rsidRPr="00DB122B">
        <w:rPr>
          <w:rFonts w:ascii="Times New Roman" w:eastAsia="Times New Roman" w:hAnsi="Times New Roman" w:cs="Times New Roman"/>
          <w:color w:val="000000"/>
          <w:sz w:val="28"/>
          <w:szCs w:val="28"/>
          <w:lang w:eastAsia="ru-RU"/>
        </w:rPr>
        <w:t>Renewable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Sustainable</w:t>
      </w:r>
      <w:proofErr w:type="spellEnd"/>
      <w:r w:rsidRPr="00DB122B">
        <w:rPr>
          <w:rFonts w:ascii="Times New Roman" w:eastAsia="Times New Roman" w:hAnsi="Times New Roman" w:cs="Times New Roman"/>
          <w:color w:val="000000"/>
          <w:sz w:val="28"/>
          <w:szCs w:val="28"/>
          <w:lang w:eastAsia="ru-RU"/>
        </w:rPr>
        <w:t xml:space="preserve"> Energy Conference (IRSEC). IEEE, 2019.</w:t>
      </w:r>
      <w:r w:rsidRPr="00DB122B">
        <w:rPr>
          <w:rFonts w:ascii="Times New Roman" w:eastAsia="Times New Roman" w:hAnsi="Times New Roman" w:cs="Times New Roman"/>
          <w:color w:val="000000"/>
          <w:sz w:val="28"/>
          <w:szCs w:val="28"/>
          <w:lang w:eastAsia="ru-RU"/>
        </w:rPr>
        <w:br/>
        <w:t>  </w:t>
      </w:r>
    </w:p>
    <w:p w14:paraId="4D31AE09"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48.Dong B., </w:t>
      </w:r>
      <w:proofErr w:type="spellStart"/>
      <w:r w:rsidRPr="00DB122B">
        <w:rPr>
          <w:rFonts w:ascii="Times New Roman" w:eastAsia="Times New Roman" w:hAnsi="Times New Roman" w:cs="Times New Roman"/>
          <w:color w:val="000000"/>
          <w:sz w:val="28"/>
          <w:szCs w:val="28"/>
          <w:lang w:eastAsia="ru-RU"/>
        </w:rPr>
        <w:t>Andrews</w:t>
      </w:r>
      <w:proofErr w:type="spellEnd"/>
      <w:r w:rsidRPr="00DB122B">
        <w:rPr>
          <w:rFonts w:ascii="Times New Roman" w:eastAsia="Times New Roman" w:hAnsi="Times New Roman" w:cs="Times New Roman"/>
          <w:color w:val="000000"/>
          <w:sz w:val="28"/>
          <w:szCs w:val="28"/>
          <w:lang w:eastAsia="ru-RU"/>
        </w:rPr>
        <w:t xml:space="preserve"> B. </w:t>
      </w:r>
      <w:proofErr w:type="spellStart"/>
      <w:r w:rsidRPr="00DB122B">
        <w:rPr>
          <w:rFonts w:ascii="Times New Roman" w:eastAsia="Times New Roman" w:hAnsi="Times New Roman" w:cs="Times New Roman"/>
          <w:color w:val="000000"/>
          <w:sz w:val="28"/>
          <w:szCs w:val="28"/>
          <w:lang w:eastAsia="ru-RU"/>
        </w:rPr>
        <w:t>Sensor-based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occupancy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behavioral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pattern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recognition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management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intelligent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 IBPSA 2009 - International Building Performance </w:t>
      </w:r>
      <w:proofErr w:type="spellStart"/>
      <w:r w:rsidRPr="00DB122B">
        <w:rPr>
          <w:rFonts w:ascii="Times New Roman" w:eastAsia="Times New Roman" w:hAnsi="Times New Roman" w:cs="Times New Roman"/>
          <w:color w:val="000000"/>
          <w:sz w:val="28"/>
          <w:szCs w:val="28"/>
          <w:lang w:eastAsia="ru-RU"/>
        </w:rPr>
        <w:t>Simulation</w:t>
      </w:r>
      <w:proofErr w:type="spellEnd"/>
      <w:r w:rsidRPr="00DB122B">
        <w:rPr>
          <w:rFonts w:ascii="Times New Roman" w:eastAsia="Times New Roman" w:hAnsi="Times New Roman" w:cs="Times New Roman"/>
          <w:color w:val="000000"/>
          <w:sz w:val="28"/>
          <w:szCs w:val="28"/>
          <w:lang w:eastAsia="ru-RU"/>
        </w:rPr>
        <w:t xml:space="preserve"> Association 2009. 2009.</w:t>
      </w:r>
      <w:r w:rsidRPr="00DB122B">
        <w:rPr>
          <w:rFonts w:ascii="Times New Roman" w:eastAsia="Times New Roman" w:hAnsi="Times New Roman" w:cs="Times New Roman"/>
          <w:color w:val="000000"/>
          <w:sz w:val="28"/>
          <w:szCs w:val="28"/>
          <w:lang w:eastAsia="ru-RU"/>
        </w:rPr>
        <w:br/>
        <w:t>  </w:t>
      </w:r>
    </w:p>
    <w:p w14:paraId="05EE63CB"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49.Tien P.W.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vision-based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deep</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approach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detection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prediction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occupancy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heat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emissions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demand-driven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solutions</w:t>
      </w:r>
      <w:proofErr w:type="spellEnd"/>
      <w:r w:rsidRPr="00DB122B">
        <w:rPr>
          <w:rFonts w:ascii="Times New Roman" w:eastAsia="Times New Roman" w:hAnsi="Times New Roman" w:cs="Times New Roman"/>
          <w:color w:val="000000"/>
          <w:sz w:val="28"/>
          <w:szCs w:val="28"/>
          <w:lang w:eastAsia="ru-RU"/>
        </w:rPr>
        <w:t xml:space="preserve"> // Energy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226. P. 110386.</w:t>
      </w:r>
      <w:r w:rsidRPr="00DB122B">
        <w:rPr>
          <w:rFonts w:ascii="Times New Roman" w:eastAsia="Times New Roman" w:hAnsi="Times New Roman" w:cs="Times New Roman"/>
          <w:color w:val="000000"/>
          <w:sz w:val="28"/>
          <w:szCs w:val="28"/>
          <w:lang w:eastAsia="ru-RU"/>
        </w:rPr>
        <w:br/>
        <w:t>  </w:t>
      </w:r>
    </w:p>
    <w:p w14:paraId="25771207"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50.Pathirana S.M., </w:t>
      </w:r>
      <w:proofErr w:type="spellStart"/>
      <w:r w:rsidRPr="00DB122B">
        <w:rPr>
          <w:rFonts w:ascii="Times New Roman" w:eastAsia="Times New Roman" w:hAnsi="Times New Roman" w:cs="Times New Roman"/>
          <w:color w:val="000000"/>
          <w:sz w:val="28"/>
          <w:szCs w:val="28"/>
          <w:lang w:eastAsia="ru-RU"/>
        </w:rPr>
        <w:t>Sheranie</w:t>
      </w:r>
      <w:proofErr w:type="spellEnd"/>
      <w:r w:rsidRPr="00DB122B">
        <w:rPr>
          <w:rFonts w:ascii="Times New Roman" w:eastAsia="Times New Roman" w:hAnsi="Times New Roman" w:cs="Times New Roman"/>
          <w:color w:val="000000"/>
          <w:sz w:val="28"/>
          <w:szCs w:val="28"/>
          <w:lang w:eastAsia="ru-RU"/>
        </w:rPr>
        <w:t xml:space="preserve"> M.D.M., </w:t>
      </w:r>
      <w:proofErr w:type="spellStart"/>
      <w:r w:rsidRPr="00DB122B">
        <w:rPr>
          <w:rFonts w:ascii="Times New Roman" w:eastAsia="Times New Roman" w:hAnsi="Times New Roman" w:cs="Times New Roman"/>
          <w:color w:val="000000"/>
          <w:sz w:val="28"/>
          <w:szCs w:val="28"/>
          <w:lang w:eastAsia="ru-RU"/>
        </w:rPr>
        <w:t>Halwatura</w:t>
      </w:r>
      <w:proofErr w:type="spellEnd"/>
      <w:r w:rsidRPr="00DB122B">
        <w:rPr>
          <w:rFonts w:ascii="Times New Roman" w:eastAsia="Times New Roman" w:hAnsi="Times New Roman" w:cs="Times New Roman"/>
          <w:color w:val="000000"/>
          <w:sz w:val="28"/>
          <w:szCs w:val="28"/>
          <w:lang w:eastAsia="ru-RU"/>
        </w:rPr>
        <w:t xml:space="preserve"> R.U.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thermal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Carbon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Dioxide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concentration</w:t>
      </w:r>
      <w:proofErr w:type="spellEnd"/>
      <w:r w:rsidRPr="00DB122B">
        <w:rPr>
          <w:rFonts w:ascii="Times New Roman" w:eastAsia="Times New Roman" w:hAnsi="Times New Roman" w:cs="Times New Roman"/>
          <w:color w:val="000000"/>
          <w:sz w:val="28"/>
          <w:szCs w:val="28"/>
          <w:lang w:eastAsia="ru-RU"/>
        </w:rPr>
        <w:t xml:space="preserve"> // 2017 </w:t>
      </w:r>
      <w:proofErr w:type="spellStart"/>
      <w:r w:rsidRPr="00DB122B">
        <w:rPr>
          <w:rFonts w:ascii="Times New Roman" w:eastAsia="Times New Roman" w:hAnsi="Times New Roman" w:cs="Times New Roman"/>
          <w:color w:val="000000"/>
          <w:sz w:val="28"/>
          <w:szCs w:val="28"/>
          <w:lang w:eastAsia="ru-RU"/>
        </w:rPr>
        <w:t>Moratuwa</w:t>
      </w:r>
      <w:proofErr w:type="spellEnd"/>
      <w:r w:rsidRPr="00DB122B">
        <w:rPr>
          <w:rFonts w:ascii="Times New Roman" w:eastAsia="Times New Roman" w:hAnsi="Times New Roman" w:cs="Times New Roman"/>
          <w:color w:val="000000"/>
          <w:sz w:val="28"/>
          <w:szCs w:val="28"/>
          <w:lang w:eastAsia="ru-RU"/>
        </w:rPr>
        <w:t xml:space="preserve"> Engineering Research Conference (</w:t>
      </w:r>
      <w:proofErr w:type="spellStart"/>
      <w:r w:rsidRPr="00DB122B">
        <w:rPr>
          <w:rFonts w:ascii="Times New Roman" w:eastAsia="Times New Roman" w:hAnsi="Times New Roman" w:cs="Times New Roman"/>
          <w:color w:val="000000"/>
          <w:sz w:val="28"/>
          <w:szCs w:val="28"/>
          <w:lang w:eastAsia="ru-RU"/>
        </w:rPr>
        <w:t>MERCon</w:t>
      </w:r>
      <w:proofErr w:type="spellEnd"/>
      <w:r w:rsidRPr="00DB122B">
        <w:rPr>
          <w:rFonts w:ascii="Times New Roman" w:eastAsia="Times New Roman" w:hAnsi="Times New Roman" w:cs="Times New Roman"/>
          <w:color w:val="000000"/>
          <w:sz w:val="28"/>
          <w:szCs w:val="28"/>
          <w:lang w:eastAsia="ru-RU"/>
        </w:rPr>
        <w:t>). IEEE, 2017.</w:t>
      </w:r>
      <w:r w:rsidRPr="00DB122B">
        <w:rPr>
          <w:rFonts w:ascii="Times New Roman" w:eastAsia="Times New Roman" w:hAnsi="Times New Roman" w:cs="Times New Roman"/>
          <w:color w:val="000000"/>
          <w:sz w:val="28"/>
          <w:szCs w:val="28"/>
          <w:lang w:eastAsia="ru-RU"/>
        </w:rPr>
        <w:br/>
        <w:t>  </w:t>
      </w:r>
    </w:p>
    <w:p w14:paraId="63FB619F"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51.Zhu H.-C., Ren C., </w:t>
      </w:r>
      <w:proofErr w:type="spellStart"/>
      <w:r w:rsidRPr="00DB122B">
        <w:rPr>
          <w:rFonts w:ascii="Times New Roman" w:eastAsia="Times New Roman" w:hAnsi="Times New Roman" w:cs="Times New Roman"/>
          <w:color w:val="000000"/>
          <w:sz w:val="28"/>
          <w:szCs w:val="28"/>
          <w:lang w:eastAsia="ru-RU"/>
        </w:rPr>
        <w:t>Cao</w:t>
      </w:r>
      <w:proofErr w:type="spellEnd"/>
      <w:r w:rsidRPr="00DB122B">
        <w:rPr>
          <w:rFonts w:ascii="Times New Roman" w:eastAsia="Times New Roman" w:hAnsi="Times New Roman" w:cs="Times New Roman"/>
          <w:color w:val="000000"/>
          <w:sz w:val="28"/>
          <w:szCs w:val="28"/>
          <w:lang w:eastAsia="ru-RU"/>
        </w:rPr>
        <w:t xml:space="preserve"> S.-J. Fast </w:t>
      </w:r>
      <w:proofErr w:type="spellStart"/>
      <w:r w:rsidRPr="00DB122B">
        <w:rPr>
          <w:rFonts w:ascii="Times New Roman" w:eastAsia="Times New Roman" w:hAnsi="Times New Roman" w:cs="Times New Roman"/>
          <w:color w:val="000000"/>
          <w:sz w:val="28"/>
          <w:szCs w:val="28"/>
          <w:lang w:eastAsia="ru-RU"/>
        </w:rPr>
        <w:t>prediction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multi-parameters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concentration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temperature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humidity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towards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online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system</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Simulation</w:t>
      </w:r>
      <w:proofErr w:type="spellEnd"/>
      <w:r w:rsidRPr="00DB122B">
        <w:rPr>
          <w:rFonts w:ascii="Times New Roman" w:eastAsia="Times New Roman" w:hAnsi="Times New Roman" w:cs="Times New Roman"/>
          <w:color w:val="000000"/>
          <w:sz w:val="28"/>
          <w:szCs w:val="28"/>
          <w:lang w:eastAsia="ru-RU"/>
        </w:rPr>
        <w:t xml:space="preserve">.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14, № 3. P. 649–665.</w:t>
      </w:r>
      <w:r w:rsidRPr="00DB122B">
        <w:rPr>
          <w:rFonts w:ascii="Times New Roman" w:eastAsia="Times New Roman" w:hAnsi="Times New Roman" w:cs="Times New Roman"/>
          <w:color w:val="000000"/>
          <w:sz w:val="28"/>
          <w:szCs w:val="28"/>
          <w:lang w:eastAsia="ru-RU"/>
        </w:rPr>
        <w:br/>
        <w:t>  </w:t>
      </w:r>
    </w:p>
    <w:p w14:paraId="3DDCEAC0"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52.Kallio J.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Forecasting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CO2 </w:t>
      </w:r>
      <w:proofErr w:type="spellStart"/>
      <w:r w:rsidRPr="00DB122B">
        <w:rPr>
          <w:rFonts w:ascii="Times New Roman" w:eastAsia="Times New Roman" w:hAnsi="Times New Roman" w:cs="Times New Roman"/>
          <w:color w:val="000000"/>
          <w:sz w:val="28"/>
          <w:szCs w:val="28"/>
          <w:lang w:eastAsia="ru-RU"/>
        </w:rPr>
        <w:t>concentration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using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machine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one-year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dataset</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xml:space="preserve">. 187. P. </w:t>
      </w:r>
      <w:r w:rsidRPr="00DB122B">
        <w:rPr>
          <w:rFonts w:ascii="Times New Roman" w:eastAsia="Times New Roman" w:hAnsi="Times New Roman" w:cs="Times New Roman"/>
          <w:color w:val="000000"/>
          <w:sz w:val="28"/>
          <w:szCs w:val="28"/>
          <w:lang w:eastAsia="ru-RU"/>
        </w:rPr>
        <w:lastRenderedPageBreak/>
        <w:t>107409.</w:t>
      </w:r>
      <w:r w:rsidRPr="00DB122B">
        <w:rPr>
          <w:rFonts w:ascii="Times New Roman" w:eastAsia="Times New Roman" w:hAnsi="Times New Roman" w:cs="Times New Roman"/>
          <w:color w:val="000000"/>
          <w:sz w:val="28"/>
          <w:szCs w:val="28"/>
          <w:lang w:eastAsia="ru-RU"/>
        </w:rPr>
        <w:br/>
        <w:t>  </w:t>
      </w:r>
    </w:p>
    <w:p w14:paraId="5F26A75B" w14:textId="77777777" w:rsidR="00DB122B" w:rsidRPr="00DB122B" w:rsidRDefault="00DB122B" w:rsidP="00DB122B">
      <w:pPr>
        <w:spacing w:after="0" w:line="240" w:lineRule="auto"/>
        <w:rPr>
          <w:rFonts w:ascii="Times New Roman" w:eastAsia="Times New Roman" w:hAnsi="Times New Roman" w:cs="Times New Roman"/>
          <w:sz w:val="28"/>
          <w:szCs w:val="28"/>
          <w:lang w:eastAsia="ru-RU"/>
        </w:rPr>
      </w:pPr>
      <w:r w:rsidRPr="00DB122B">
        <w:rPr>
          <w:rFonts w:ascii="Times New Roman" w:eastAsia="Times New Roman" w:hAnsi="Times New Roman" w:cs="Times New Roman"/>
          <w:color w:val="000000"/>
          <w:sz w:val="28"/>
          <w:szCs w:val="28"/>
          <w:lang w:eastAsia="ru-RU"/>
        </w:rPr>
        <w:br/>
        <w:t xml:space="preserve">    53.Ryu S., </w:t>
      </w:r>
      <w:proofErr w:type="spellStart"/>
      <w:r w:rsidRPr="00DB122B">
        <w:rPr>
          <w:rFonts w:ascii="Times New Roman" w:eastAsia="Times New Roman" w:hAnsi="Times New Roman" w:cs="Times New Roman"/>
          <w:color w:val="000000"/>
          <w:sz w:val="28"/>
          <w:szCs w:val="28"/>
          <w:lang w:eastAsia="ru-RU"/>
        </w:rPr>
        <w:t>Noh</w:t>
      </w:r>
      <w:proofErr w:type="spellEnd"/>
      <w:r w:rsidRPr="00DB122B">
        <w:rPr>
          <w:rFonts w:ascii="Times New Roman" w:eastAsia="Times New Roman" w:hAnsi="Times New Roman" w:cs="Times New Roman"/>
          <w:color w:val="000000"/>
          <w:sz w:val="28"/>
          <w:szCs w:val="28"/>
          <w:lang w:eastAsia="ru-RU"/>
        </w:rPr>
        <w:t xml:space="preserve"> J., </w:t>
      </w:r>
      <w:proofErr w:type="spellStart"/>
      <w:r w:rsidRPr="00DB122B">
        <w:rPr>
          <w:rFonts w:ascii="Times New Roman" w:eastAsia="Times New Roman" w:hAnsi="Times New Roman" w:cs="Times New Roman"/>
          <w:color w:val="000000"/>
          <w:sz w:val="28"/>
          <w:szCs w:val="28"/>
          <w:lang w:eastAsia="ru-RU"/>
        </w:rPr>
        <w:t>Kim</w:t>
      </w:r>
      <w:proofErr w:type="spellEnd"/>
      <w:r w:rsidRPr="00DB122B">
        <w:rPr>
          <w:rFonts w:ascii="Times New Roman" w:eastAsia="Times New Roman" w:hAnsi="Times New Roman" w:cs="Times New Roman"/>
          <w:color w:val="000000"/>
          <w:sz w:val="28"/>
          <w:szCs w:val="28"/>
          <w:lang w:eastAsia="ru-RU"/>
        </w:rPr>
        <w:t xml:space="preserve"> H. Deep </w:t>
      </w:r>
      <w:proofErr w:type="spellStart"/>
      <w:r w:rsidRPr="00DB122B">
        <w:rPr>
          <w:rFonts w:ascii="Times New Roman" w:eastAsia="Times New Roman" w:hAnsi="Times New Roman" w:cs="Times New Roman"/>
          <w:color w:val="000000"/>
          <w:sz w:val="28"/>
          <w:szCs w:val="28"/>
          <w:lang w:eastAsia="ru-RU"/>
        </w:rPr>
        <w:t>Neural</w:t>
      </w:r>
      <w:proofErr w:type="spellEnd"/>
      <w:r w:rsidRPr="00DB122B">
        <w:rPr>
          <w:rFonts w:ascii="Times New Roman" w:eastAsia="Times New Roman" w:hAnsi="Times New Roman" w:cs="Times New Roman"/>
          <w:color w:val="000000"/>
          <w:sz w:val="28"/>
          <w:szCs w:val="28"/>
          <w:lang w:eastAsia="ru-RU"/>
        </w:rPr>
        <w:t xml:space="preserve"> Network Based </w:t>
      </w:r>
      <w:proofErr w:type="spellStart"/>
      <w:r w:rsidRPr="00DB122B">
        <w:rPr>
          <w:rFonts w:ascii="Times New Roman" w:eastAsia="Times New Roman" w:hAnsi="Times New Roman" w:cs="Times New Roman"/>
          <w:color w:val="000000"/>
          <w:sz w:val="28"/>
          <w:szCs w:val="28"/>
          <w:lang w:eastAsia="ru-RU"/>
        </w:rPr>
        <w:t>Demand</w:t>
      </w:r>
      <w:proofErr w:type="spellEnd"/>
      <w:r w:rsidRPr="00DB122B">
        <w:rPr>
          <w:rFonts w:ascii="Times New Roman" w:eastAsia="Times New Roman" w:hAnsi="Times New Roman" w:cs="Times New Roman"/>
          <w:color w:val="000000"/>
          <w:sz w:val="28"/>
          <w:szCs w:val="28"/>
          <w:lang w:eastAsia="ru-RU"/>
        </w:rPr>
        <w:t xml:space="preserve"> Side </w:t>
      </w:r>
      <w:proofErr w:type="spellStart"/>
      <w:r w:rsidRPr="00DB122B">
        <w:rPr>
          <w:rFonts w:ascii="Times New Roman" w:eastAsia="Times New Roman" w:hAnsi="Times New Roman" w:cs="Times New Roman"/>
          <w:color w:val="000000"/>
          <w:sz w:val="28"/>
          <w:szCs w:val="28"/>
          <w:lang w:eastAsia="ru-RU"/>
        </w:rPr>
        <w:t>Short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Term</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Load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Forecasting</w:t>
      </w:r>
      <w:proofErr w:type="spellEnd"/>
      <w:r w:rsidRPr="00DB122B">
        <w:rPr>
          <w:rFonts w:ascii="Times New Roman" w:eastAsia="Times New Roman" w:hAnsi="Times New Roman" w:cs="Times New Roman"/>
          <w:color w:val="000000"/>
          <w:sz w:val="28"/>
          <w:szCs w:val="28"/>
          <w:lang w:eastAsia="ru-RU"/>
        </w:rPr>
        <w:t xml:space="preserve"> // </w:t>
      </w:r>
      <w:proofErr w:type="spellStart"/>
      <w:r w:rsidRPr="00DB122B">
        <w:rPr>
          <w:rFonts w:ascii="Times New Roman" w:eastAsia="Times New Roman" w:hAnsi="Times New Roman" w:cs="Times New Roman"/>
          <w:color w:val="000000"/>
          <w:sz w:val="28"/>
          <w:szCs w:val="28"/>
          <w:lang w:eastAsia="ru-RU"/>
        </w:rPr>
        <w:t>Energies</w:t>
      </w:r>
      <w:proofErr w:type="spellEnd"/>
      <w:r w:rsidRPr="00DB122B">
        <w:rPr>
          <w:rFonts w:ascii="Times New Roman" w:eastAsia="Times New Roman" w:hAnsi="Times New Roman" w:cs="Times New Roman"/>
          <w:color w:val="000000"/>
          <w:sz w:val="28"/>
          <w:szCs w:val="28"/>
          <w:lang w:eastAsia="ru-RU"/>
        </w:rPr>
        <w:t xml:space="preserve">. 2016.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10, № 1. P. 3.</w:t>
      </w:r>
    </w:p>
    <w:p w14:paraId="6F10335C" w14:textId="77777777" w:rsidR="00516ADD" w:rsidRPr="00AC37D9" w:rsidRDefault="00516ADD" w:rsidP="00165F4E">
      <w:pPr>
        <w:spacing w:line="360" w:lineRule="auto"/>
        <w:rPr>
          <w:rFonts w:ascii="Times New Roman" w:hAnsi="Times New Roman" w:cs="Times New Roman"/>
          <w:lang w:val="en-US"/>
        </w:rPr>
      </w:pPr>
    </w:p>
    <w:sectPr w:rsidR="00516ADD" w:rsidRPr="00AC37D9" w:rsidSect="0047794F">
      <w:footerReference w:type="default" r:id="rId13"/>
      <w:pgSz w:w="11906" w:h="16838" w:code="9"/>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3D65" w14:textId="77777777" w:rsidR="00AC73A8" w:rsidRDefault="00AC73A8" w:rsidP="00DB122B">
      <w:pPr>
        <w:spacing w:after="0" w:line="240" w:lineRule="auto"/>
      </w:pPr>
      <w:r>
        <w:separator/>
      </w:r>
    </w:p>
  </w:endnote>
  <w:endnote w:type="continuationSeparator" w:id="0">
    <w:p w14:paraId="7C672DE7" w14:textId="77777777" w:rsidR="00AC73A8" w:rsidRDefault="00AC73A8" w:rsidP="00DB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48860"/>
      <w:docPartObj>
        <w:docPartGallery w:val="Page Numbers (Bottom of Page)"/>
        <w:docPartUnique/>
      </w:docPartObj>
    </w:sdtPr>
    <w:sdtContent>
      <w:p w14:paraId="0C660886" w14:textId="5F2DB7FB" w:rsidR="0047794F" w:rsidRDefault="0047794F">
        <w:pPr>
          <w:pStyle w:val="ab"/>
          <w:jc w:val="center"/>
        </w:pPr>
        <w:r>
          <w:fldChar w:fldCharType="begin"/>
        </w:r>
        <w:r>
          <w:instrText>PAGE   \* MERGEFORMAT</w:instrText>
        </w:r>
        <w:r>
          <w:fldChar w:fldCharType="separate"/>
        </w:r>
        <w:r>
          <w:t>2</w:t>
        </w:r>
        <w:r>
          <w:fldChar w:fldCharType="end"/>
        </w:r>
      </w:p>
    </w:sdtContent>
  </w:sdt>
  <w:p w14:paraId="2A32A1CB" w14:textId="148FDD91" w:rsidR="00DB122B" w:rsidRDefault="00DB122B" w:rsidP="00DB122B">
    <w:pPr>
      <w:pStyle w:val="ab"/>
      <w:tabs>
        <w:tab w:val="clear" w:pos="4677"/>
        <w:tab w:val="clear" w:pos="9355"/>
        <w:tab w:val="left" w:pos="207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36DB" w14:textId="77777777" w:rsidR="00AC73A8" w:rsidRDefault="00AC73A8" w:rsidP="00DB122B">
      <w:pPr>
        <w:spacing w:after="0" w:line="240" w:lineRule="auto"/>
      </w:pPr>
      <w:r>
        <w:separator/>
      </w:r>
    </w:p>
  </w:footnote>
  <w:footnote w:type="continuationSeparator" w:id="0">
    <w:p w14:paraId="62E0B259" w14:textId="77777777" w:rsidR="00AC73A8" w:rsidRDefault="00AC73A8" w:rsidP="00DB1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4E"/>
    <w:rsid w:val="0009437E"/>
    <w:rsid w:val="000E380F"/>
    <w:rsid w:val="00165F4E"/>
    <w:rsid w:val="00184353"/>
    <w:rsid w:val="001A30BC"/>
    <w:rsid w:val="001E4911"/>
    <w:rsid w:val="0027411C"/>
    <w:rsid w:val="00341F25"/>
    <w:rsid w:val="003D20B0"/>
    <w:rsid w:val="003E037E"/>
    <w:rsid w:val="003F0EB9"/>
    <w:rsid w:val="00411341"/>
    <w:rsid w:val="00435DDF"/>
    <w:rsid w:val="0047794F"/>
    <w:rsid w:val="0049193C"/>
    <w:rsid w:val="00516ADD"/>
    <w:rsid w:val="00553DB7"/>
    <w:rsid w:val="005B12EA"/>
    <w:rsid w:val="0067042F"/>
    <w:rsid w:val="00822870"/>
    <w:rsid w:val="008C33A4"/>
    <w:rsid w:val="009165A0"/>
    <w:rsid w:val="00990CAD"/>
    <w:rsid w:val="00A31D3E"/>
    <w:rsid w:val="00A634DB"/>
    <w:rsid w:val="00AC37D9"/>
    <w:rsid w:val="00AC73A8"/>
    <w:rsid w:val="00B75DDB"/>
    <w:rsid w:val="00C96886"/>
    <w:rsid w:val="00CC7E23"/>
    <w:rsid w:val="00D21873"/>
    <w:rsid w:val="00D35509"/>
    <w:rsid w:val="00D71CE4"/>
    <w:rsid w:val="00DB122B"/>
    <w:rsid w:val="00DF6D0E"/>
    <w:rsid w:val="00E81C99"/>
    <w:rsid w:val="00ED62B4"/>
    <w:rsid w:val="00F01C5A"/>
    <w:rsid w:val="00FF2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91C27"/>
  <w15:chartTrackingRefBased/>
  <w15:docId w15:val="{54C8548C-4972-4B55-B478-8751268E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65F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5F4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65F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65F4E"/>
  </w:style>
  <w:style w:type="paragraph" w:styleId="a4">
    <w:name w:val="Body Text"/>
    <w:basedOn w:val="a"/>
    <w:link w:val="a5"/>
    <w:rsid w:val="00165F4E"/>
    <w:pPr>
      <w:spacing w:after="0" w:line="240" w:lineRule="auto"/>
      <w:jc w:val="both"/>
    </w:pPr>
    <w:rPr>
      <w:rFonts w:ascii="Times New Roman" w:eastAsia="Times New Roman" w:hAnsi="Times New Roman" w:cs="Times New Roman"/>
      <w:b/>
      <w:sz w:val="28"/>
      <w:szCs w:val="20"/>
      <w:lang w:eastAsia="ru-RU"/>
    </w:rPr>
  </w:style>
  <w:style w:type="character" w:customStyle="1" w:styleId="a5">
    <w:name w:val="Основной текст Знак"/>
    <w:basedOn w:val="a0"/>
    <w:link w:val="a4"/>
    <w:rsid w:val="00165F4E"/>
    <w:rPr>
      <w:rFonts w:ascii="Times New Roman" w:eastAsia="Times New Roman" w:hAnsi="Times New Roman" w:cs="Times New Roman"/>
      <w:b/>
      <w:sz w:val="28"/>
      <w:szCs w:val="20"/>
      <w:lang w:eastAsia="ru-RU"/>
    </w:rPr>
  </w:style>
  <w:style w:type="character" w:styleId="a6">
    <w:name w:val="Placeholder Text"/>
    <w:basedOn w:val="a0"/>
    <w:uiPriority w:val="99"/>
    <w:semiHidden/>
    <w:rsid w:val="00165F4E"/>
    <w:rPr>
      <w:color w:val="808080"/>
    </w:rPr>
  </w:style>
  <w:style w:type="character" w:styleId="a7">
    <w:name w:val="Strong"/>
    <w:basedOn w:val="a0"/>
    <w:uiPriority w:val="22"/>
    <w:qFormat/>
    <w:rsid w:val="00165F4E"/>
    <w:rPr>
      <w:b/>
      <w:bCs/>
    </w:rPr>
  </w:style>
  <w:style w:type="table" w:styleId="a8">
    <w:name w:val="Table Grid"/>
    <w:basedOn w:val="a1"/>
    <w:uiPriority w:val="39"/>
    <w:rsid w:val="0016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8"/>
    <w:uiPriority w:val="39"/>
    <w:rsid w:val="0034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a0"/>
    <w:rsid w:val="00C96886"/>
  </w:style>
  <w:style w:type="paragraph" w:styleId="a9">
    <w:name w:val="header"/>
    <w:basedOn w:val="a"/>
    <w:link w:val="aa"/>
    <w:uiPriority w:val="99"/>
    <w:unhideWhenUsed/>
    <w:rsid w:val="00DB122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B122B"/>
  </w:style>
  <w:style w:type="paragraph" w:styleId="ab">
    <w:name w:val="footer"/>
    <w:basedOn w:val="a"/>
    <w:link w:val="ac"/>
    <w:uiPriority w:val="99"/>
    <w:unhideWhenUsed/>
    <w:rsid w:val="00DB122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B122B"/>
  </w:style>
  <w:style w:type="paragraph" w:styleId="ad">
    <w:name w:val="TOC Heading"/>
    <w:basedOn w:val="1"/>
    <w:next w:val="a"/>
    <w:uiPriority w:val="39"/>
    <w:unhideWhenUsed/>
    <w:qFormat/>
    <w:rsid w:val="00D71CE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D71CE4"/>
    <w:pPr>
      <w:spacing w:after="100"/>
    </w:pPr>
  </w:style>
  <w:style w:type="character" w:styleId="ae">
    <w:name w:val="Hyperlink"/>
    <w:basedOn w:val="a0"/>
    <w:uiPriority w:val="99"/>
    <w:unhideWhenUsed/>
    <w:rsid w:val="00D71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8259">
      <w:bodyDiv w:val="1"/>
      <w:marLeft w:val="0"/>
      <w:marRight w:val="0"/>
      <w:marTop w:val="0"/>
      <w:marBottom w:val="0"/>
      <w:divBdr>
        <w:top w:val="none" w:sz="0" w:space="0" w:color="auto"/>
        <w:left w:val="none" w:sz="0" w:space="0" w:color="auto"/>
        <w:bottom w:val="none" w:sz="0" w:space="0" w:color="auto"/>
        <w:right w:val="none" w:sz="0" w:space="0" w:color="auto"/>
      </w:divBdr>
    </w:div>
    <w:div w:id="804154106">
      <w:bodyDiv w:val="1"/>
      <w:marLeft w:val="0"/>
      <w:marRight w:val="0"/>
      <w:marTop w:val="0"/>
      <w:marBottom w:val="0"/>
      <w:divBdr>
        <w:top w:val="none" w:sz="0" w:space="0" w:color="auto"/>
        <w:left w:val="none" w:sz="0" w:space="0" w:color="auto"/>
        <w:bottom w:val="none" w:sz="0" w:space="0" w:color="auto"/>
        <w:right w:val="none" w:sz="0" w:space="0" w:color="auto"/>
      </w:divBdr>
    </w:div>
    <w:div w:id="1570339975">
      <w:bodyDiv w:val="1"/>
      <w:marLeft w:val="0"/>
      <w:marRight w:val="0"/>
      <w:marTop w:val="0"/>
      <w:marBottom w:val="0"/>
      <w:divBdr>
        <w:top w:val="none" w:sz="0" w:space="0" w:color="auto"/>
        <w:left w:val="none" w:sz="0" w:space="0" w:color="auto"/>
        <w:bottom w:val="none" w:sz="0" w:space="0" w:color="auto"/>
        <w:right w:val="none" w:sz="0" w:space="0" w:color="auto"/>
      </w:divBdr>
    </w:div>
    <w:div w:id="1572350849">
      <w:bodyDiv w:val="1"/>
      <w:marLeft w:val="0"/>
      <w:marRight w:val="0"/>
      <w:marTop w:val="0"/>
      <w:marBottom w:val="0"/>
      <w:divBdr>
        <w:top w:val="none" w:sz="0" w:space="0" w:color="auto"/>
        <w:left w:val="none" w:sz="0" w:space="0" w:color="auto"/>
        <w:bottom w:val="none" w:sz="0" w:space="0" w:color="auto"/>
        <w:right w:val="none" w:sz="0" w:space="0" w:color="auto"/>
      </w:divBdr>
    </w:div>
    <w:div w:id="1711032394">
      <w:bodyDiv w:val="1"/>
      <w:marLeft w:val="0"/>
      <w:marRight w:val="0"/>
      <w:marTop w:val="0"/>
      <w:marBottom w:val="0"/>
      <w:divBdr>
        <w:top w:val="none" w:sz="0" w:space="0" w:color="auto"/>
        <w:left w:val="none" w:sz="0" w:space="0" w:color="auto"/>
        <w:bottom w:val="none" w:sz="0" w:space="0" w:color="auto"/>
        <w:right w:val="none" w:sz="0" w:space="0" w:color="auto"/>
      </w:divBdr>
    </w:div>
    <w:div w:id="17403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2287E5363C432396C7AB8EBA1C0861"/>
        <w:category>
          <w:name w:val="Общие"/>
          <w:gallery w:val="placeholder"/>
        </w:category>
        <w:types>
          <w:type w:val="bbPlcHdr"/>
        </w:types>
        <w:behaviors>
          <w:behavior w:val="content"/>
        </w:behaviors>
        <w:guid w:val="{FB0814F5-02F9-4CCA-BAB5-107A6C667ADA}"/>
      </w:docPartPr>
      <w:docPartBody>
        <w:p w:rsidR="00F812D8" w:rsidRDefault="007B6B38" w:rsidP="007B6B38">
          <w:pPr>
            <w:pStyle w:val="3D2287E5363C432396C7AB8EBA1C0861"/>
          </w:pPr>
          <w:r>
            <w:rPr>
              <w:rStyle w:val="a3"/>
            </w:rPr>
            <w:t>____</w:t>
          </w:r>
        </w:p>
      </w:docPartBody>
    </w:docPart>
    <w:docPart>
      <w:docPartPr>
        <w:name w:val="9DE74823E35D46CE8F131106406D2D13"/>
        <w:category>
          <w:name w:val="Общие"/>
          <w:gallery w:val="placeholder"/>
        </w:category>
        <w:types>
          <w:type w:val="bbPlcHdr"/>
        </w:types>
        <w:behaviors>
          <w:behavior w:val="content"/>
        </w:behaviors>
        <w:guid w:val="{E6625D53-14F1-4663-A0C7-68649A02CE1F}"/>
      </w:docPartPr>
      <w:docPartBody>
        <w:p w:rsidR="00F812D8" w:rsidRDefault="007B6B38" w:rsidP="007B6B38">
          <w:pPr>
            <w:pStyle w:val="9DE74823E35D46CE8F131106406D2D13"/>
          </w:pPr>
          <w:r>
            <w:rPr>
              <w:rStyle w:val="a3"/>
            </w:rPr>
            <w:t>____</w:t>
          </w:r>
        </w:p>
      </w:docPartBody>
    </w:docPart>
    <w:docPart>
      <w:docPartPr>
        <w:name w:val="EB4B3364B80F4903BC08014189FB9566"/>
        <w:category>
          <w:name w:val="Общие"/>
          <w:gallery w:val="placeholder"/>
        </w:category>
        <w:types>
          <w:type w:val="bbPlcHdr"/>
        </w:types>
        <w:behaviors>
          <w:behavior w:val="content"/>
        </w:behaviors>
        <w:guid w:val="{D0AAC20F-6533-404E-AFB1-09F43563F1D9}"/>
      </w:docPartPr>
      <w:docPartBody>
        <w:p w:rsidR="00F812D8" w:rsidRDefault="007B6B38" w:rsidP="007B6B38">
          <w:pPr>
            <w:pStyle w:val="EB4B3364B80F4903BC08014189FB9566"/>
          </w:pPr>
          <w:r>
            <w:rPr>
              <w:rStyle w:val="a3"/>
            </w:rPr>
            <w:t>____</w:t>
          </w:r>
        </w:p>
      </w:docPartBody>
    </w:docPart>
    <w:docPart>
      <w:docPartPr>
        <w:name w:val="2219CC856BA8463AB02671BB01845E33"/>
        <w:category>
          <w:name w:val="Общие"/>
          <w:gallery w:val="placeholder"/>
        </w:category>
        <w:types>
          <w:type w:val="bbPlcHdr"/>
        </w:types>
        <w:behaviors>
          <w:behavior w:val="content"/>
        </w:behaviors>
        <w:guid w:val="{6B642B91-09F1-41BA-B47F-BFF674417DD1}"/>
      </w:docPartPr>
      <w:docPartBody>
        <w:p w:rsidR="00F812D8" w:rsidRDefault="007B6B38" w:rsidP="007B6B38">
          <w:pPr>
            <w:pStyle w:val="2219CC856BA8463AB02671BB01845E33"/>
          </w:pPr>
          <w:r>
            <w:rPr>
              <w:rStyle w:val="a3"/>
            </w:rPr>
            <w:t>____</w:t>
          </w:r>
        </w:p>
      </w:docPartBody>
    </w:docPart>
    <w:docPart>
      <w:docPartPr>
        <w:name w:val="87C1ABF9D86A4E76BD0ED35A843781FD"/>
        <w:category>
          <w:name w:val="Общие"/>
          <w:gallery w:val="placeholder"/>
        </w:category>
        <w:types>
          <w:type w:val="bbPlcHdr"/>
        </w:types>
        <w:behaviors>
          <w:behavior w:val="content"/>
        </w:behaviors>
        <w:guid w:val="{84FAB011-7637-463B-98A4-75F40A00959E}"/>
      </w:docPartPr>
      <w:docPartBody>
        <w:p w:rsidR="00F812D8" w:rsidRDefault="007B6B38" w:rsidP="007B6B38">
          <w:pPr>
            <w:pStyle w:val="87C1ABF9D86A4E76BD0ED35A843781FD"/>
          </w:pPr>
          <w:r>
            <w:rPr>
              <w:rStyle w:val="a3"/>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38"/>
    <w:rsid w:val="00161D86"/>
    <w:rsid w:val="005879EC"/>
    <w:rsid w:val="007B6B38"/>
    <w:rsid w:val="00B75B05"/>
    <w:rsid w:val="00DB73A0"/>
    <w:rsid w:val="00F81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1D86"/>
    <w:rPr>
      <w:color w:val="808080"/>
    </w:rPr>
  </w:style>
  <w:style w:type="paragraph" w:customStyle="1" w:styleId="3D2287E5363C432396C7AB8EBA1C0861">
    <w:name w:val="3D2287E5363C432396C7AB8EBA1C0861"/>
    <w:rsid w:val="007B6B38"/>
  </w:style>
  <w:style w:type="paragraph" w:customStyle="1" w:styleId="9DE74823E35D46CE8F131106406D2D13">
    <w:name w:val="9DE74823E35D46CE8F131106406D2D13"/>
    <w:rsid w:val="007B6B38"/>
  </w:style>
  <w:style w:type="paragraph" w:customStyle="1" w:styleId="EB4B3364B80F4903BC08014189FB9566">
    <w:name w:val="EB4B3364B80F4903BC08014189FB9566"/>
    <w:rsid w:val="007B6B38"/>
  </w:style>
  <w:style w:type="paragraph" w:customStyle="1" w:styleId="2219CC856BA8463AB02671BB01845E33">
    <w:name w:val="2219CC856BA8463AB02671BB01845E33"/>
    <w:rsid w:val="007B6B38"/>
  </w:style>
  <w:style w:type="paragraph" w:customStyle="1" w:styleId="87C1ABF9D86A4E76BD0ED35A843781FD">
    <w:name w:val="87C1ABF9D86A4E76BD0ED35A843781FD"/>
    <w:rsid w:val="007B6B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C6C26-A213-4657-B2B8-63E0165D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33</Pages>
  <Words>6609</Words>
  <Characters>37672</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ямолдин</dc:creator>
  <cp:keywords/>
  <dc:description/>
  <cp:lastModifiedBy>александр ямолдин</cp:lastModifiedBy>
  <cp:revision>5</cp:revision>
  <dcterms:created xsi:type="dcterms:W3CDTF">2022-01-13T12:06:00Z</dcterms:created>
  <dcterms:modified xsi:type="dcterms:W3CDTF">2022-01-14T12:15:00Z</dcterms:modified>
</cp:coreProperties>
</file>