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B3A2BC" w14:paraId="187B49C1" wp14:textId="7E16C215">
      <w:pPr>
        <w:pStyle w:val="Heading1"/>
      </w:pPr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>Module 1 - ES6, TypeScript, Angular-CLI and Angular Components</w:t>
      </w:r>
    </w:p>
    <w:p xmlns:wp14="http://schemas.microsoft.com/office/word/2010/wordml" w:rsidP="23B3A2BC" w14:paraId="08B38FA4" wp14:textId="2A619E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ES6</w:t>
      </w:r>
    </w:p>
    <w:p xmlns:wp14="http://schemas.microsoft.com/office/word/2010/wordml" w:rsidP="23B3A2BC" w14:paraId="1423880D" wp14:textId="203D62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Module system</w:t>
      </w:r>
    </w:p>
    <w:p xmlns:wp14="http://schemas.microsoft.com/office/word/2010/wordml" w:rsidP="23B3A2BC" w14:paraId="44CB0D07" wp14:textId="0904BA5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Classes</w:t>
      </w:r>
    </w:p>
    <w:p xmlns:wp14="http://schemas.microsoft.com/office/word/2010/wordml" w:rsidP="23B3A2BC" w14:paraId="79ACED43" wp14:textId="1CD7AD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Variable declaration</w:t>
      </w:r>
    </w:p>
    <w:p xmlns:wp14="http://schemas.microsoft.com/office/word/2010/wordml" w:rsidP="23B3A2BC" w14:paraId="6C603981" wp14:textId="1517DEB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Arrow Functions</w:t>
      </w:r>
    </w:p>
    <w:p xmlns:wp14="http://schemas.microsoft.com/office/word/2010/wordml" w:rsidP="23B3A2BC" w14:paraId="69D45947" wp14:textId="29C0248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Template Strings</w:t>
      </w:r>
    </w:p>
    <w:p xmlns:wp14="http://schemas.microsoft.com/office/word/2010/wordml" w:rsidP="23B3A2BC" w14:paraId="53487C3D" wp14:textId="001D58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TypeScript</w:t>
      </w:r>
    </w:p>
    <w:p xmlns:wp14="http://schemas.microsoft.com/office/word/2010/wordml" w:rsidP="23B3A2BC" w14:paraId="729BA66B" wp14:textId="4E0DD1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Type safety, inference and intellisense</w:t>
      </w:r>
    </w:p>
    <w:p xmlns:wp14="http://schemas.microsoft.com/office/word/2010/wordml" w:rsidP="23B3A2BC" w14:paraId="795A1768" wp14:textId="3878200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Interfaces</w:t>
      </w:r>
    </w:p>
    <w:p xmlns:wp14="http://schemas.microsoft.com/office/word/2010/wordml" w:rsidP="23B3A2BC" w14:paraId="54DBE613" wp14:textId="3B4647E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Decorators</w:t>
      </w:r>
    </w:p>
    <w:p xmlns:wp14="http://schemas.microsoft.com/office/word/2010/wordml" w:rsidP="23B3A2BC" w14:paraId="23E6B059" wp14:textId="1C3358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Angular-CLI &amp; project structure</w:t>
      </w:r>
    </w:p>
    <w:p xmlns:wp14="http://schemas.microsoft.com/office/word/2010/wordml" w:rsidP="23B3A2BC" w14:paraId="41AFF6ED" wp14:textId="57C1FEA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Creating a new project</w:t>
      </w:r>
    </w:p>
    <w:p xmlns:wp14="http://schemas.microsoft.com/office/word/2010/wordml" w:rsidP="23B3A2BC" w14:paraId="39750AF3" wp14:textId="4BF162D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Project settings, bootstrapping</w:t>
      </w:r>
    </w:p>
    <w:p xmlns:wp14="http://schemas.microsoft.com/office/word/2010/wordml" w:rsidP="23B3A2BC" w14:paraId="54FC3A36" wp14:textId="5F6477F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Building and serving</w:t>
      </w:r>
    </w:p>
    <w:p xmlns:wp14="http://schemas.microsoft.com/office/word/2010/wordml" w:rsidP="23B3A2BC" w14:paraId="6F7CFE3A" wp14:textId="7CAACF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Component-based architecture</w:t>
      </w:r>
    </w:p>
    <w:p xmlns:wp14="http://schemas.microsoft.com/office/word/2010/wordml" w:rsidP="23B3A2BC" w14:paraId="6A6D517E" wp14:textId="4712FE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Angular building blocks overview</w:t>
      </w:r>
    </w:p>
    <w:p xmlns:wp14="http://schemas.microsoft.com/office/word/2010/wordml" w:rsidP="23B3A2BC" w14:paraId="70C72B7C" wp14:textId="752BF7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Generating project elements</w:t>
      </w:r>
    </w:p>
    <w:p xmlns:wp14="http://schemas.microsoft.com/office/word/2010/wordml" w:rsidP="23B3A2BC" w14:paraId="50F87BB1" wp14:textId="35BD2BC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Root Angular Module</w:t>
      </w:r>
    </w:p>
    <w:p xmlns:wp14="http://schemas.microsoft.com/office/word/2010/wordml" w:rsidP="23B3A2BC" w14:paraId="4DD79B76" wp14:textId="2B0092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Angular Components</w:t>
      </w:r>
    </w:p>
    <w:p xmlns:wp14="http://schemas.microsoft.com/office/word/2010/wordml" w:rsidP="23B3A2BC" w14:paraId="372CEB3B" wp14:textId="4E261C2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definition</w:t>
      </w:r>
    </w:p>
    <w:p xmlns:wp14="http://schemas.microsoft.com/office/word/2010/wordml" w:rsidP="23B3A2BC" w14:paraId="4500239F" wp14:textId="579C0CD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types</w:t>
      </w:r>
    </w:p>
    <w:p xmlns:wp14="http://schemas.microsoft.com/office/word/2010/wordml" w:rsidP="23B3A2BC" w14:paraId="48EA1269" wp14:textId="04CDFCD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Template syntax</w:t>
      </w:r>
    </w:p>
    <w:p xmlns:wp14="http://schemas.microsoft.com/office/word/2010/wordml" w:rsidP="23B3A2BC" w14:paraId="3BA2F9A9" wp14:textId="4B8FA91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Data, property and event binding</w:t>
      </w:r>
    </w:p>
    <w:p xmlns:wp14="http://schemas.microsoft.com/office/word/2010/wordml" w:rsidP="23B3A2BC" w14:paraId="620BFDAF" wp14:textId="38DF051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Using directives and pipes</w:t>
      </w:r>
    </w:p>
    <w:p xmlns:wp14="http://schemas.microsoft.com/office/word/2010/wordml" w:rsidP="23B3A2BC" w14:paraId="260D988A" wp14:textId="775C81A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Inputs</w:t>
      </w:r>
    </w:p>
    <w:p xmlns:wp14="http://schemas.microsoft.com/office/word/2010/wordml" w:rsidP="23B3A2BC" w14:paraId="71F901B0" wp14:textId="22DD98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Outputs (events)</w:t>
      </w:r>
    </w:p>
    <w:p xmlns:wp14="http://schemas.microsoft.com/office/word/2010/wordml" w:rsidP="23B3A2BC" w14:paraId="1151F1E4" wp14:textId="13D3EB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Component style</w:t>
      </w:r>
    </w:p>
    <w:p xmlns:wp14="http://schemas.microsoft.com/office/word/2010/wordml" w:rsidP="23B3A2BC" w14:paraId="032A7766" wp14:textId="3EBC09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Advanced Components</w:t>
      </w:r>
    </w:p>
    <w:p xmlns:wp14="http://schemas.microsoft.com/office/word/2010/wordml" w:rsidP="23B3A2BC" w14:paraId="7A4BB88C" wp14:textId="36BE1FF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Data projection, building a wrapper component</w:t>
      </w:r>
    </w:p>
    <w:p xmlns:wp14="http://schemas.microsoft.com/office/word/2010/wordml" w:rsidP="23B3A2BC" w14:paraId="288E4D53" wp14:textId="037D05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Querying view and children</w:t>
      </w:r>
    </w:p>
    <w:p xmlns:wp14="http://schemas.microsoft.com/office/word/2010/wordml" w:rsidP="23B3A2BC" w14:paraId="203EEF21" wp14:textId="4ECA2B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Dynamic components</w:t>
      </w:r>
    </w:p>
    <w:p xmlns:wp14="http://schemas.microsoft.com/office/word/2010/wordml" w14:paraId="43744FF9" wp14:textId="502C90DA">
      <w:r w:rsidRPr="23B3A2BC" w:rsidR="23B3A2BC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14:paraId="470FF66D" wp14:textId="6BEF6442">
      <w:r w:rsidRPr="23B3A2BC" w:rsidR="23B3A2BC">
        <w:rPr>
          <w:rFonts w:ascii="Arial" w:hAnsi="Arial" w:eastAsia="Arial" w:cs="Arial"/>
          <w:noProof w:val="0"/>
          <w:sz w:val="25"/>
          <w:szCs w:val="25"/>
          <w:lang w:val="en-US"/>
        </w:rPr>
        <w:t xml:space="preserve"> </w:t>
      </w:r>
    </w:p>
    <w:p xmlns:wp14="http://schemas.microsoft.com/office/word/2010/wordml" w:rsidP="23B3A2BC" w14:paraId="34A39B20" wp14:textId="2C963F72">
      <w:pPr>
        <w:pStyle w:val="Heading1"/>
      </w:pPr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>Module 2 - Providers, Dependency Injection, Observables</w:t>
      </w:r>
    </w:p>
    <w:p xmlns:wp14="http://schemas.microsoft.com/office/word/2010/wordml" w:rsidP="23B3A2BC" w14:paraId="557C0873" wp14:textId="4FEB1E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Providers and Dependency Injection</w:t>
      </w:r>
    </w:p>
    <w:p xmlns:wp14="http://schemas.microsoft.com/office/word/2010/wordml" w:rsidP="23B3A2BC" w14:paraId="4C1E78E0" wp14:textId="49E3496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the role of the Provider</w:t>
      </w:r>
    </w:p>
    <w:p xmlns:wp14="http://schemas.microsoft.com/office/word/2010/wordml" w:rsidP="23B3A2BC" w14:paraId="64F9A708" wp14:textId="3B4B6CD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the injector tree</w:t>
      </w:r>
    </w:p>
    <w:p xmlns:wp14="http://schemas.microsoft.com/office/word/2010/wordml" w:rsidP="23B3A2BC" w14:paraId="01214715" wp14:textId="44EFCE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Creating and using a class provider (service)</w:t>
      </w:r>
    </w:p>
    <w:p xmlns:wp14="http://schemas.microsoft.com/office/word/2010/wordml" w:rsidP="23B3A2BC" w14:paraId="6D24E225" wp14:textId="1ED8700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Other provider strategies</w:t>
      </w:r>
    </w:p>
    <w:p xmlns:wp14="http://schemas.microsoft.com/office/word/2010/wordml" w:rsidP="23B3A2BC" w14:paraId="524E7A06" wp14:textId="5E01CD5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Configuring providers</w:t>
      </w:r>
    </w:p>
    <w:p xmlns:wp14="http://schemas.microsoft.com/office/word/2010/wordml" w:rsidP="23B3A2BC" w14:paraId="4DA0A539" wp14:textId="5003F7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Observables and RxJS</w:t>
      </w:r>
    </w:p>
    <w:p xmlns:wp14="http://schemas.microsoft.com/office/word/2010/wordml" w:rsidP="23B3A2BC" w14:paraId="0C08B8F8" wp14:textId="3A12F72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Subscription</w:t>
      </w:r>
    </w:p>
    <w:p xmlns:wp14="http://schemas.microsoft.com/office/word/2010/wordml" w:rsidP="23B3A2BC" w14:paraId="605E17CF" wp14:textId="264054B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RxJS Operators</w:t>
      </w:r>
    </w:p>
    <w:p xmlns:wp14="http://schemas.microsoft.com/office/word/2010/wordml" w:rsidP="23B3A2BC" w14:paraId="320BEF14" wp14:textId="276F1E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Creating Subjects and Observables</w:t>
      </w:r>
    </w:p>
    <w:p xmlns:wp14="http://schemas.microsoft.com/office/word/2010/wordml" w:rsidP="23B3A2BC" w14:paraId="609D1E75" wp14:textId="2DAF13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HttpClient</w:t>
      </w:r>
    </w:p>
    <w:p xmlns:wp14="http://schemas.microsoft.com/office/word/2010/wordml" w:rsidP="23B3A2BC" w14:paraId="0BC536E8" wp14:textId="0FE91D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Http requests (GET, PUT, POST)</w:t>
      </w:r>
    </w:p>
    <w:p xmlns:wp14="http://schemas.microsoft.com/office/word/2010/wordml" w:rsidP="23B3A2BC" w14:paraId="38AD7880" wp14:textId="585E2FE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Configuring headers</w:t>
      </w:r>
    </w:p>
    <w:p xmlns:wp14="http://schemas.microsoft.com/office/word/2010/wordml" w:rsidP="23B3A2BC" w14:paraId="1C8AACE2" wp14:textId="77DB0E2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Interceptors</w:t>
      </w:r>
    </w:p>
    <w:p xmlns:wp14="http://schemas.microsoft.com/office/word/2010/wordml" w:rsidP="23B3A2BC" w14:paraId="0529F926" wp14:textId="5697226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Progress events</w:t>
      </w:r>
    </w:p>
    <w:p xmlns:wp14="http://schemas.microsoft.com/office/word/2010/wordml" w14:paraId="48C89F2D" wp14:textId="03685D45">
      <w:r>
        <w:br/>
      </w:r>
    </w:p>
    <w:p xmlns:wp14="http://schemas.microsoft.com/office/word/2010/wordml" w:rsidP="23B3A2BC" w14:paraId="549ED218" wp14:textId="4E666D72">
      <w:pPr>
        <w:pStyle w:val="Heading1"/>
      </w:pPr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>Module 3 - Angular Router</w:t>
      </w:r>
    </w:p>
    <w:p xmlns:wp14="http://schemas.microsoft.com/office/word/2010/wordml" w:rsidP="23B3A2BC" w14:paraId="36D6D93E" wp14:textId="59016F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Setting up the router</w:t>
      </w:r>
    </w:p>
    <w:p xmlns:wp14="http://schemas.microsoft.com/office/word/2010/wordml" w:rsidP="23B3A2BC" w14:paraId="3547E0B5" wp14:textId="12941F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Navigation</w:t>
      </w:r>
    </w:p>
    <w:p xmlns:wp14="http://schemas.microsoft.com/office/word/2010/wordml" w:rsidP="23B3A2BC" w14:paraId="0E4FC20E" wp14:textId="0790DB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Child routes</w:t>
      </w:r>
    </w:p>
    <w:p xmlns:wp14="http://schemas.microsoft.com/office/word/2010/wordml" w:rsidP="23B3A2BC" w14:paraId="10FD1561" wp14:textId="414612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Routing params</w:t>
      </w:r>
    </w:p>
    <w:p xmlns:wp14="http://schemas.microsoft.com/office/word/2010/wordml" w:rsidP="23B3A2BC" w14:paraId="0D0914CB" wp14:textId="0EE519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Lazy loading</w:t>
      </w:r>
    </w:p>
    <w:p xmlns:wp14="http://schemas.microsoft.com/office/word/2010/wordml" w:rsidP="23B3A2BC" w14:paraId="429B0777" wp14:textId="4714F6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Guards and hooks</w:t>
      </w:r>
    </w:p>
    <w:p xmlns:wp14="http://schemas.microsoft.com/office/word/2010/wordml" w14:paraId="3D4B282B" wp14:textId="48676F1B">
      <w:r w:rsidRPr="23B3A2BC" w:rsidR="23B3A2BC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14:paraId="49E75138" wp14:textId="3EED69F8">
      <w:r w:rsidRPr="23B3A2BC" w:rsidR="23B3A2BC">
        <w:rPr>
          <w:rFonts w:ascii="Arial" w:hAnsi="Arial" w:eastAsia="Arial" w:cs="Arial"/>
          <w:noProof w:val="0"/>
          <w:sz w:val="25"/>
          <w:szCs w:val="25"/>
          <w:lang w:val="en-US"/>
        </w:rPr>
        <w:t xml:space="preserve"> </w:t>
      </w:r>
    </w:p>
    <w:p xmlns:wp14="http://schemas.microsoft.com/office/word/2010/wordml" w:rsidP="23B3A2BC" w14:paraId="4CF8FA33" wp14:textId="47345BA8">
      <w:pPr>
        <w:pStyle w:val="Heading1"/>
      </w:pPr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>Module 4 - Angular Modules, directives and Pipes</w:t>
      </w:r>
    </w:p>
    <w:p xmlns:wp14="http://schemas.microsoft.com/office/word/2010/wordml" w:rsidP="23B3A2BC" w14:paraId="61105B24" wp14:textId="46BCAB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Angular Modules</w:t>
      </w:r>
    </w:p>
    <w:p xmlns:wp14="http://schemas.microsoft.com/office/word/2010/wordml" w:rsidP="23B3A2BC" w14:paraId="7BED2CEE" wp14:textId="5078C62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Root Module vs. Feature Module</w:t>
      </w:r>
    </w:p>
    <w:p xmlns:wp14="http://schemas.microsoft.com/office/word/2010/wordml" w:rsidP="23B3A2BC" w14:paraId="4CDB1621" wp14:textId="686232E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Module definition</w:t>
      </w:r>
    </w:p>
    <w:p xmlns:wp14="http://schemas.microsoft.com/office/word/2010/wordml" w:rsidP="23B3A2BC" w14:paraId="35237B56" wp14:textId="14477AB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Module configuration</w:t>
      </w:r>
    </w:p>
    <w:p xmlns:wp14="http://schemas.microsoft.com/office/word/2010/wordml" w:rsidP="23B3A2BC" w14:paraId="1A1DCA18" wp14:textId="66EC81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Directives</w:t>
      </w:r>
    </w:p>
    <w:p xmlns:wp14="http://schemas.microsoft.com/office/word/2010/wordml" w:rsidP="23B3A2BC" w14:paraId="6273824E" wp14:textId="4381B7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Types of directives</w:t>
      </w:r>
    </w:p>
    <w:p xmlns:wp14="http://schemas.microsoft.com/office/word/2010/wordml" w:rsidP="23B3A2BC" w14:paraId="757E85A1" wp14:textId="78CC677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Built-in directives</w:t>
      </w:r>
    </w:p>
    <w:p xmlns:wp14="http://schemas.microsoft.com/office/word/2010/wordml" w:rsidP="23B3A2BC" w14:paraId="432947A1" wp14:textId="4C27F7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Writing your own directives</w:t>
      </w:r>
    </w:p>
    <w:p xmlns:wp14="http://schemas.microsoft.com/office/word/2010/wordml" w:rsidP="23B3A2BC" w14:paraId="32D5FE39" wp14:textId="2551FD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Pipes</w:t>
      </w:r>
    </w:p>
    <w:p xmlns:wp14="http://schemas.microsoft.com/office/word/2010/wordml" w:rsidP="23B3A2BC" w14:paraId="5684B2BC" wp14:textId="12473AA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Sync and async Pipes</w:t>
      </w:r>
    </w:p>
    <w:p xmlns:wp14="http://schemas.microsoft.com/office/word/2010/wordml" w:rsidP="23B3A2BC" w14:paraId="3EC7F39F" wp14:textId="05C672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Built-in Pipes</w:t>
      </w:r>
    </w:p>
    <w:p xmlns:wp14="http://schemas.microsoft.com/office/word/2010/wordml" w:rsidP="23B3A2BC" w14:paraId="3C19D210" wp14:textId="731AD4A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Writing your own pipes</w:t>
      </w:r>
    </w:p>
    <w:p xmlns:wp14="http://schemas.microsoft.com/office/word/2010/wordml" w14:paraId="2A2F2338" wp14:textId="7DA8CA49">
      <w:r w:rsidRPr="23B3A2BC" w:rsidR="23B3A2BC">
        <w:rPr>
          <w:rFonts w:ascii="Arial" w:hAnsi="Arial" w:eastAsia="Arial" w:cs="Arial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14:paraId="1D5110A8" wp14:textId="5FFFEFAA">
      <w:r w:rsidRPr="23B3A2BC" w:rsidR="23B3A2BC">
        <w:rPr>
          <w:rFonts w:ascii="Arial" w:hAnsi="Arial" w:eastAsia="Arial" w:cs="Arial"/>
          <w:noProof w:val="0"/>
          <w:sz w:val="23"/>
          <w:szCs w:val="23"/>
          <w:lang w:val="en-US"/>
        </w:rPr>
        <w:t xml:space="preserve"> </w:t>
      </w:r>
    </w:p>
    <w:p xmlns:wp14="http://schemas.microsoft.com/office/word/2010/wordml" w:rsidP="23B3A2BC" w14:paraId="12E3B88A" wp14:textId="7D75881D">
      <w:pPr>
        <w:pStyle w:val="Heading1"/>
      </w:pPr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>Module 5 - Angular Forms</w:t>
      </w:r>
    </w:p>
    <w:p xmlns:wp14="http://schemas.microsoft.com/office/word/2010/wordml" w:rsidP="23B3A2BC" w14:paraId="742BF28F" wp14:textId="6237F8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Template-driven forms</w:t>
      </w:r>
    </w:p>
    <w:p xmlns:wp14="http://schemas.microsoft.com/office/word/2010/wordml" w:rsidP="23B3A2BC" w14:paraId="6BC7CF1A" wp14:textId="786CF5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Reactive forms</w:t>
      </w:r>
    </w:p>
    <w:p xmlns:wp14="http://schemas.microsoft.com/office/word/2010/wordml" w:rsidP="23B3A2BC" w14:paraId="109B9C4F" wp14:textId="70AC17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FormBuilder</w:t>
      </w:r>
    </w:p>
    <w:p xmlns:wp14="http://schemas.microsoft.com/office/word/2010/wordml" w:rsidP="23B3A2BC" w14:paraId="23702376" wp14:textId="5F4654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Form validation</w:t>
      </w:r>
    </w:p>
    <w:p xmlns:wp14="http://schemas.microsoft.com/office/word/2010/wordml" w:rsidP="23B3A2BC" w14:paraId="0F6D9303" wp14:textId="54A247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Custom validators</w:t>
      </w:r>
    </w:p>
    <w:p xmlns:wp14="http://schemas.microsoft.com/office/word/2010/wordml" w:rsidP="23B3A2BC" w14:paraId="3AE85D6D" wp14:textId="3584FB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Async validators</w:t>
      </w:r>
    </w:p>
    <w:p xmlns:wp14="http://schemas.microsoft.com/office/word/2010/wordml" w14:paraId="7596772F" wp14:textId="45F54119">
      <w:r w:rsidRPr="23B3A2BC" w:rsidR="23B3A2BC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14:paraId="64D712FE" wp14:textId="7D828571">
      <w:r w:rsidRPr="23B3A2BC" w:rsidR="23B3A2BC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23B3A2BC" w14:paraId="6D190390" wp14:textId="731EC417">
      <w:pPr>
        <w:pStyle w:val="Heading1"/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</w:pPr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 xml:space="preserve">Module 6 - State management with </w:t>
      </w:r>
      <w:proofErr w:type="spellStart"/>
      <w:r w:rsidRPr="23B3A2BC" w:rsidR="23B3A2BC">
        <w:rPr>
          <w:rFonts w:ascii="Arial" w:hAnsi="Arial" w:eastAsia="Arial" w:cs="Arial"/>
          <w:noProof w:val="0"/>
          <w:color w:val="E26C09"/>
          <w:sz w:val="28"/>
          <w:szCs w:val="28"/>
          <w:lang w:val="en-US"/>
        </w:rPr>
        <w:t>ngRx</w:t>
      </w:r>
      <w:proofErr w:type="spellEnd"/>
    </w:p>
    <w:p xmlns:wp14="http://schemas.microsoft.com/office/word/2010/wordml" w:rsidP="23B3A2BC" w14:paraId="0764C506" wp14:textId="7B21C1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Redux architecture</w:t>
      </w:r>
    </w:p>
    <w:p xmlns:wp14="http://schemas.microsoft.com/office/word/2010/wordml" w:rsidP="23B3A2BC" w14:paraId="54932E43" wp14:textId="010DDE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ngRx Store</w:t>
      </w:r>
    </w:p>
    <w:p xmlns:wp14="http://schemas.microsoft.com/office/word/2010/wordml" w:rsidP="23B3A2BC" w14:paraId="2AB673AD" wp14:textId="496104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Actions &amp; Reducers</w:t>
      </w:r>
    </w:p>
    <w:p xmlns:wp14="http://schemas.microsoft.com/office/word/2010/wordml" w:rsidP="23B3A2BC" w14:paraId="30F21DA4" wp14:textId="24E3EA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Middleware</w:t>
      </w:r>
    </w:p>
    <w:p xmlns:wp14="http://schemas.microsoft.com/office/word/2010/wordml" w:rsidP="23B3A2BC" w14:paraId="32D12513" wp14:textId="28699D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Effects and Facades</w:t>
      </w:r>
    </w:p>
    <w:p xmlns:wp14="http://schemas.microsoft.com/office/word/2010/wordml" w:rsidP="23B3A2BC" w14:paraId="75540D90" wp14:textId="5A5A66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3B3A2BC" w:rsidR="23B3A2BC">
        <w:rPr>
          <w:rFonts w:ascii="Calibri" w:hAnsi="Calibri" w:eastAsia="Calibri" w:cs="Calibri"/>
          <w:noProof w:val="0"/>
          <w:sz w:val="22"/>
          <w:szCs w:val="22"/>
          <w:lang w:val="en-US"/>
        </w:rPr>
        <w:t>Action Splitters</w:t>
      </w:r>
    </w:p>
    <w:p xmlns:wp14="http://schemas.microsoft.com/office/word/2010/wordml" w:rsidP="23B3A2BC" w14:paraId="5E5787A5" wp14:textId="4643D5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4F2A4"/>
    <w:rsid w:val="23B3A2BC"/>
    <w:rsid w:val="2764F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2A4"/>
  <w15:chartTrackingRefBased/>
  <w15:docId w15:val="{0639BD24-131F-4429-9A19-CCC9D4689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b3f65c455c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Asawale</dc:creator>
  <keywords/>
  <dc:description/>
  <lastModifiedBy>Abhishek Asawale</lastModifiedBy>
  <revision>2</revision>
  <dcterms:created xsi:type="dcterms:W3CDTF">2021-06-26T16:51:41.2802508Z</dcterms:created>
  <dcterms:modified xsi:type="dcterms:W3CDTF">2021-06-26T16:53:09.2001440Z</dcterms:modified>
</coreProperties>
</file>