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722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In this video we’ll discuss data sets: what they are, why they are important in data science, </w:t>
      </w:r>
    </w:p>
    <w:p w14:paraId="0190BF2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and where to find them. </w:t>
      </w:r>
    </w:p>
    <w:p w14:paraId="2902CAA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Let’s first loosely define what a data set is. </w:t>
      </w:r>
    </w:p>
    <w:p w14:paraId="6B2485E9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 data set is a structured collection of data. </w:t>
      </w:r>
    </w:p>
    <w:p w14:paraId="733237E9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Data embodies information that might be represented as text, numbers, or media such as images, </w:t>
      </w:r>
    </w:p>
    <w:p w14:paraId="6897DC6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audio, or video files. </w:t>
      </w:r>
    </w:p>
    <w:p w14:paraId="24EF57E0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 data set that is structured as tabular data comprises a collection of rows, which in turn </w:t>
      </w:r>
    </w:p>
    <w:p w14:paraId="0D0AFAE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comprise columns that store the information. </w:t>
      </w:r>
    </w:p>
    <w:p w14:paraId="7948312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One popular tabular data format is "comma separated values," or CSV. </w:t>
      </w:r>
    </w:p>
    <w:p w14:paraId="61939391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 CSV file is a delimited text file where each line represents a row and data values </w:t>
      </w:r>
    </w:p>
    <w:p w14:paraId="7591043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are separated by a comma. </w:t>
      </w:r>
    </w:p>
    <w:p w14:paraId="575B399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For example, imagine a data set of observations from a weather station. </w:t>
      </w:r>
    </w:p>
    <w:p w14:paraId="61BE76FB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Each row represents an observation at a given time, while each column contains information </w:t>
      </w:r>
    </w:p>
    <w:p w14:paraId="62E75C70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about that particular observation, such as the temperature, humidity, and other weather </w:t>
      </w:r>
    </w:p>
    <w:p w14:paraId="60D22C0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conditions. </w:t>
      </w:r>
    </w:p>
    <w:p w14:paraId="79F0AFC2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Hierarchical or network data structures are typically used to represent relationships </w:t>
      </w:r>
    </w:p>
    <w:p w14:paraId="219398CB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between data. </w:t>
      </w:r>
    </w:p>
    <w:p w14:paraId="36596C3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Hierarchical data is organized in a tree-like structure, whereas network data might be stored </w:t>
      </w:r>
    </w:p>
    <w:p w14:paraId="1F98D32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as a graph. </w:t>
      </w:r>
    </w:p>
    <w:p w14:paraId="44E9EF0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For example, the connections between people on a social networking website are often represented </w:t>
      </w:r>
    </w:p>
    <w:p w14:paraId="5D83307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in the form of a graph. </w:t>
      </w:r>
    </w:p>
    <w:p w14:paraId="0CE8028E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 data set might also include raw data files, such as images or audio. </w:t>
      </w:r>
    </w:p>
    <w:p w14:paraId="3BB6BE9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MNIST dataset is popular for data science. </w:t>
      </w:r>
    </w:p>
    <w:p w14:paraId="6CBA080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It contains images of handwritten digits and is commonly used to train image processing </w:t>
      </w:r>
    </w:p>
    <w:p w14:paraId="37D40E8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systems. </w:t>
      </w:r>
    </w:p>
    <w:p w14:paraId="5D3F0EAA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Traditionally, most data sets were considered to be private because they contain proprietary </w:t>
      </w:r>
    </w:p>
    <w:p w14:paraId="5722689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or confidential information such as customer data, pricing data, or other commercially </w:t>
      </w:r>
    </w:p>
    <w:p w14:paraId="5E1485E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sensitive information. </w:t>
      </w:r>
    </w:p>
    <w:p w14:paraId="54630A6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These data sets are typically not shared publicly. </w:t>
      </w:r>
    </w:p>
    <w:p w14:paraId="7693C0F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Over time, more and more public and private entities such as scientific institutions, </w:t>
      </w:r>
    </w:p>
    <w:p w14:paraId="1D5E23D0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governments, organizations and even companies have started to make data sets available to </w:t>
      </w:r>
    </w:p>
    <w:p w14:paraId="3F90AE0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public as “open data," providing a wealth of information for free. </w:t>
      </w:r>
    </w:p>
    <w:p w14:paraId="2C70A5E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For example, the United Nations and federal and municipal governments around the world </w:t>
      </w:r>
    </w:p>
    <w:p w14:paraId="789A19B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lastRenderedPageBreak/>
        <w:t>have published many data sets on their websites, covering the economy, society, healthcare, </w:t>
      </w:r>
    </w:p>
    <w:p w14:paraId="4ADA3AAE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transportation, environment, and much more. </w:t>
      </w:r>
    </w:p>
    <w:p w14:paraId="310A08F1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Access to these and other open data sets enable data scientists, researchers, analysts, and </w:t>
      </w:r>
    </w:p>
    <w:p w14:paraId="6905D652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others to uncover previously unknown and potentially useful insights. </w:t>
      </w:r>
    </w:p>
    <w:p w14:paraId="1FFC00A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They can create new applications for both commercial purposes and the public good. </w:t>
      </w:r>
    </w:p>
    <w:p w14:paraId="21B1B99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They can also carry out new research. </w:t>
      </w:r>
    </w:p>
    <w:p w14:paraId="3A2AD005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Open data has played a significant role in the growth of data science, machine learning, </w:t>
      </w:r>
    </w:p>
    <w:p w14:paraId="177B1FB1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and artificial intelligence and has provided a way for practitioners to hone their skills </w:t>
      </w:r>
    </w:p>
    <w:p w14:paraId="697B94E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on a wide variety of data sets. </w:t>
      </w:r>
    </w:p>
    <w:p w14:paraId="450C4652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There are many open data sources on the internet. </w:t>
      </w:r>
    </w:p>
    <w:p w14:paraId="02F2A0EB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You can find a comprehensive list of open data portals from around the world on the </w:t>
      </w:r>
    </w:p>
    <w:p w14:paraId="311404C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Open Knowledge Foundation’s datacatalogs.org website. </w:t>
      </w:r>
    </w:p>
    <w:p w14:paraId="680822FB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United Nations, the European Union, and many other governmental and intergovernmental </w:t>
      </w:r>
    </w:p>
    <w:p w14:paraId="1B32DC1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organizations maintain data repositories providing access to a wide range of information. </w:t>
      </w:r>
    </w:p>
    <w:p w14:paraId="093311B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On Kaggle, which is a popular data science online community, you can find and contribute </w:t>
      </w:r>
    </w:p>
    <w:p w14:paraId="073B5068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data sets that might be of general interest. </w:t>
      </w:r>
    </w:p>
    <w:p w14:paraId="09885EBB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Last but not least, Google provides a search engine for data sets that might help you find </w:t>
      </w:r>
    </w:p>
    <w:p w14:paraId="4FA6E135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ones that have particular value for you. </w:t>
      </w:r>
    </w:p>
    <w:p w14:paraId="501A8DB6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It’s important to recognize that open data distribution and use might be restricted, </w:t>
      </w:r>
    </w:p>
    <w:p w14:paraId="25BB68B1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as defined by its licensing terms. </w:t>
      </w:r>
    </w:p>
    <w:p w14:paraId="21AC2585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In absence of a license for open data distribution, many data sets were shared in the past under </w:t>
      </w:r>
    </w:p>
    <w:p w14:paraId="64282346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open source software licenses. </w:t>
      </w:r>
    </w:p>
    <w:p w14:paraId="72DE2AF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These licenses were not designed to cover the specific considerations related to the </w:t>
      </w:r>
    </w:p>
    <w:p w14:paraId="50232D35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distribution and use of data sets. </w:t>
      </w:r>
    </w:p>
    <w:p w14:paraId="708A1E3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To address the issue, the Linux Foundation created the Community Data License Agreement, </w:t>
      </w:r>
    </w:p>
    <w:p w14:paraId="7DB74879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or CDLA. </w:t>
      </w:r>
    </w:p>
    <w:p w14:paraId="7B64583E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Two licenses were initially created for sharing data: CDLA-Sharing and CDLA-Permissive. </w:t>
      </w:r>
    </w:p>
    <w:p w14:paraId="539A405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CDLA-Sharing license grants you permission to use and modify the data. </w:t>
      </w:r>
    </w:p>
    <w:p w14:paraId="5FA2AF7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license stipulates that if you publish your modified version of the data you must </w:t>
      </w:r>
    </w:p>
    <w:p w14:paraId="7F31E647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do so under the same license terms as the original data. </w:t>
      </w:r>
    </w:p>
    <w:p w14:paraId="385C3CA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The CDLA-Permissive license also grants you permission to use and modify the data. </w:t>
      </w:r>
    </w:p>
    <w:p w14:paraId="458F0305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However, you are not required to share changes to the data. </w:t>
      </w:r>
    </w:p>
    <w:p w14:paraId="1A73AD70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Note that neither license imposes any restrictions on results you might derive by using the data, </w:t>
      </w:r>
    </w:p>
    <w:p w14:paraId="62D1544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lastRenderedPageBreak/>
        <w:t>which is important in data science. </w:t>
      </w:r>
    </w:p>
    <w:p w14:paraId="139A7F7C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Let’s say, for example, that you are building a model that performs a prediction. </w:t>
      </w:r>
    </w:p>
    <w:p w14:paraId="2919762A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If you are training the model using CDLA-licensed data sets, you are under no obligation to </w:t>
      </w:r>
    </w:p>
    <w:p w14:paraId="50D6F2F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share the model, or to share it under a specific license if you do choose to share it. </w:t>
      </w:r>
    </w:p>
    <w:p w14:paraId="6134A38F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In this video you’ve learned about open data sets, their role in data science, and </w:t>
      </w:r>
    </w:p>
    <w:p w14:paraId="3B738203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where to find them. </w:t>
      </w:r>
    </w:p>
    <w:p w14:paraId="594F777E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We’ve also introduced the Community Data License Agreement, which makes it easier to </w:t>
      </w:r>
    </w:p>
    <w:p w14:paraId="58A804C6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share open data. </w:t>
      </w:r>
    </w:p>
    <w:p w14:paraId="40CBFE44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One important aspect that we didn’t cover in this video is data quality and accuracy, </w:t>
      </w:r>
    </w:p>
    <w:p w14:paraId="6CE6447A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which might vary greatly depending on who collected and contributed the data set. </w:t>
      </w:r>
    </w:p>
    <w:p w14:paraId="58DDEAFD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While some open data sets might be good enough for personal use, they might not meet enterprise </w:t>
      </w:r>
    </w:p>
    <w:p w14:paraId="548CD0B0" w14:textId="77777777" w:rsidR="00FC7EA3" w:rsidRPr="00FC7EA3" w:rsidRDefault="00FC7EA3" w:rsidP="00FC7EA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>requirements due to the impact they might have on the business. </w:t>
      </w:r>
    </w:p>
    <w:p w14:paraId="392ED58A" w14:textId="77777777" w:rsidR="00FC7EA3" w:rsidRPr="00FC7EA3" w:rsidRDefault="00FC7EA3" w:rsidP="00FC7EA3">
      <w:pPr>
        <w:shd w:val="clear" w:color="auto" w:fill="FFFFFF"/>
        <w:spacing w:line="39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C7EA3">
        <w:rPr>
          <w:rFonts w:ascii="Arial" w:eastAsia="Times New Roman" w:hAnsi="Arial" w:cs="Arial"/>
          <w:color w:val="373A3C"/>
          <w:sz w:val="21"/>
          <w:szCs w:val="21"/>
        </w:rPr>
        <w:t xml:space="preserve">In the next module, you will learn about the Data Asset </w:t>
      </w:r>
      <w:proofErr w:type="spellStart"/>
      <w:r w:rsidRPr="00FC7EA3">
        <w:rPr>
          <w:rFonts w:ascii="Arial" w:eastAsia="Times New Roman" w:hAnsi="Arial" w:cs="Arial"/>
          <w:color w:val="373A3C"/>
          <w:sz w:val="21"/>
          <w:szCs w:val="21"/>
        </w:rPr>
        <w:t>eXchange</w:t>
      </w:r>
      <w:proofErr w:type="spellEnd"/>
      <w:r w:rsidRPr="00FC7EA3">
        <w:rPr>
          <w:rFonts w:ascii="Arial" w:eastAsia="Times New Roman" w:hAnsi="Arial" w:cs="Arial"/>
          <w:color w:val="373A3C"/>
          <w:sz w:val="21"/>
          <w:szCs w:val="21"/>
        </w:rPr>
        <w:t>, a curated open data repository.</w:t>
      </w:r>
    </w:p>
    <w:p w14:paraId="0586B532" w14:textId="77777777" w:rsidR="00215BFF" w:rsidRDefault="00215BFF">
      <w:bookmarkStart w:id="0" w:name="_GoBack"/>
      <w:bookmarkEnd w:id="0"/>
    </w:p>
    <w:sectPr w:rsidR="0021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3"/>
    <w:rsid w:val="00215BFF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490B"/>
  <w15:chartTrackingRefBased/>
  <w15:docId w15:val="{315AB4C1-45D0-430B-8853-7A4123D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0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Adesipo</dc:creator>
  <cp:keywords/>
  <dc:description/>
  <cp:lastModifiedBy>Adewale Adesipo</cp:lastModifiedBy>
  <cp:revision>1</cp:revision>
  <dcterms:created xsi:type="dcterms:W3CDTF">2021-03-30T15:32:00Z</dcterms:created>
  <dcterms:modified xsi:type="dcterms:W3CDTF">2021-03-30T15:32:00Z</dcterms:modified>
</cp:coreProperties>
</file>