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62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گزارش تحلیلی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 دستورکار دهم. </w:t>
      </w: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امیرحسین ادواری ۹۸۲۴۳۰۰۴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Lotus" w:hint="cs"/>
          <w:sz w:val="32"/>
          <w:szCs w:val="32"/>
          <w:rtl/>
          <w:lang w:bidi="fa-IR"/>
        </w:rPr>
        <w:t xml:space="preserve"> زهرا حیدری ۹۸۲۴۳۰۲۰ </w:t>
      </w:r>
    </w:p>
    <w:p w:rsidR="005C2B9B" w:rsidRDefault="005C2B9B" w:rsidP="005C2B9B">
      <w:pPr>
        <w:bidi/>
        <w:rPr>
          <w:rFonts w:cs="B Lotus"/>
          <w:sz w:val="32"/>
          <w:szCs w:val="32"/>
          <w:rtl/>
          <w:lang w:bidi="fa-IR"/>
        </w:rPr>
      </w:pP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سوال اول)‌</w:t>
      </w:r>
    </w:p>
    <w:p w:rsidR="005C2B9B" w:rsidRDefault="005C2B9B" w:rsidP="005C2B9B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سوال دوم)</w:t>
      </w:r>
    </w:p>
    <w:p w:rsidR="005C2B9B" w:rsidRDefault="005C2B9B" w:rsidP="005C2B9B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الف) در این دستور میان عملوند اول و دوم ویرگول (کاما)‌ قرار ندارد. </w:t>
      </w: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ب) در این دستور تلاش شده تا نیمه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بالای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 xml:space="preserve"> در خود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>‌ قرار گیرد، جدا از آنکه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طور منطقی ایراد دارد، ریختن مقدار ۸ بیتی در ۱۶ بیتی مولد خطاست. </w:t>
      </w: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پ) در این دستور عملوند مقصد یک عدد (</w:t>
      </w:r>
      <w:r>
        <w:rPr>
          <w:rFonts w:cs="B Lotus"/>
          <w:sz w:val="32"/>
          <w:szCs w:val="32"/>
          <w:lang w:bidi="fa-IR"/>
        </w:rPr>
        <w:t>immediate</w:t>
      </w:r>
      <w:r>
        <w:rPr>
          <w:rFonts w:cs="B Lotus" w:hint="cs"/>
          <w:sz w:val="32"/>
          <w:szCs w:val="32"/>
          <w:rtl/>
          <w:lang w:bidi="fa-IR"/>
        </w:rPr>
        <w:t>) است (</w:t>
      </w:r>
      <w:r>
        <w:rPr>
          <w:rFonts w:cs="B Lotus"/>
          <w:sz w:val="32"/>
          <w:szCs w:val="32"/>
          <w:lang w:bidi="fa-IR"/>
        </w:rPr>
        <w:t>dest</w:t>
      </w:r>
      <w:r>
        <w:rPr>
          <w:rFonts w:cs="B Lotus" w:hint="cs"/>
          <w:sz w:val="32"/>
          <w:szCs w:val="32"/>
          <w:rtl/>
          <w:lang w:bidi="fa-IR"/>
        </w:rPr>
        <w:t xml:space="preserve"> یک لیترال عددی است) و مشخصا جنبه حافظه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ای ندارد. </w:t>
      </w:r>
    </w:p>
    <w:p w:rsidR="005C2B9B" w:rsidRPr="005C2B9B" w:rsidRDefault="005C2B9B" w:rsidP="005C2B9B">
      <w:pPr>
        <w:bidi/>
        <w:rPr>
          <w:rFonts w:cs="Arial" w:hint="c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E1F792E" wp14:editId="4CCECD14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9B" w:rsidRDefault="005C2B9B" w:rsidP="005C2B9B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این رفرنس مربوط به دستورات اسمبلی نیز این حالت برای این دستور وجود ندارد. (عملوند اول یا بایستی حافظه باشد و یا رجیستر)‌</w:t>
      </w:r>
    </w:p>
    <w:p w:rsidR="005C2B9B" w:rsidRDefault="005C2B9B" w:rsidP="005C2B9B">
      <w:pPr>
        <w:jc w:val="right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ت) این دستور صرفا یک عملوند میپذیرد!‌ کاراکتر نقطه در انتهای دستور نیز اضافی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است و مولد خطا. </w:t>
      </w: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ث) در این دستور نیز مثل مورد پ عملوند اول نمی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تواند </w:t>
      </w:r>
      <w:r>
        <w:rPr>
          <w:rFonts w:cs="B Lotus"/>
          <w:sz w:val="32"/>
          <w:szCs w:val="32"/>
          <w:lang w:bidi="fa-IR"/>
        </w:rPr>
        <w:t>immediate</w:t>
      </w:r>
      <w:r>
        <w:rPr>
          <w:rFonts w:cs="B Lotus" w:hint="cs"/>
          <w:sz w:val="32"/>
          <w:szCs w:val="32"/>
          <w:rtl/>
          <w:lang w:bidi="fa-IR"/>
        </w:rPr>
        <w:t xml:space="preserve"> باشد (جنبه حافظه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ای ندارد) </w:t>
      </w:r>
      <w:r w:rsidR="009D3955">
        <w:rPr>
          <w:rFonts w:cs="B Lotus" w:hint="cs"/>
          <w:sz w:val="32"/>
          <w:szCs w:val="32"/>
          <w:rtl/>
          <w:lang w:bidi="fa-IR"/>
        </w:rPr>
        <w:t>شکل زیر حالات مجاز استفاده از دستور را نشان می</w:t>
      </w:r>
      <w:r w:rsidR="009D3955">
        <w:rPr>
          <w:rFonts w:cs="B Lotus"/>
          <w:sz w:val="32"/>
          <w:szCs w:val="32"/>
          <w:rtl/>
          <w:lang w:bidi="fa-IR"/>
        </w:rPr>
        <w:softHyphen/>
      </w:r>
      <w:r w:rsidR="009D3955">
        <w:rPr>
          <w:rFonts w:cs="B Lotus" w:hint="cs"/>
          <w:sz w:val="32"/>
          <w:szCs w:val="32"/>
          <w:rtl/>
          <w:lang w:bidi="fa-IR"/>
        </w:rPr>
        <w:t xml:space="preserve">دهد. </w:t>
      </w:r>
    </w:p>
    <w:p w:rsidR="009D3955" w:rsidRDefault="009D3955" w:rsidP="009D3955">
      <w:pPr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6596323" wp14:editId="3AB1B0AC">
            <wp:extent cx="43719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5" w:rsidRDefault="009D3955" w:rsidP="009D3955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ج) دستوری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نام </w:t>
      </w:r>
      <w:r>
        <w:rPr>
          <w:rFonts w:cs="B Lotus"/>
          <w:sz w:val="32"/>
          <w:szCs w:val="32"/>
          <w:lang w:bidi="fa-IR"/>
        </w:rPr>
        <w:t>MOVE</w:t>
      </w:r>
      <w:r>
        <w:rPr>
          <w:rFonts w:cs="B Lotus" w:hint="cs"/>
          <w:sz w:val="32"/>
          <w:szCs w:val="32"/>
          <w:rtl/>
          <w:lang w:bidi="fa-IR"/>
        </w:rPr>
        <w:t xml:space="preserve"> در اسمبلی 8086 وجود ندارد. </w:t>
      </w:r>
    </w:p>
    <w:p w:rsidR="009D3955" w:rsidRDefault="009D3955" w:rsidP="009D395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چ) این دستور نیز طبق تصویری که در مورد پ آمده </w:t>
      </w:r>
      <w:r>
        <w:rPr>
          <w:rFonts w:cs="B Lotus" w:hint="cs"/>
          <w:sz w:val="32"/>
          <w:szCs w:val="32"/>
          <w:rtl/>
          <w:lang w:bidi="fa-IR"/>
        </w:rPr>
        <w:t>است</w:t>
      </w:r>
      <w:r>
        <w:rPr>
          <w:rFonts w:cs="B Lotus" w:hint="cs"/>
          <w:sz w:val="32"/>
          <w:szCs w:val="32"/>
          <w:rtl/>
          <w:lang w:bidi="fa-IR"/>
        </w:rPr>
        <w:t xml:space="preserve"> (و حالات مختلف عملوندهای دستور جمع را نشان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دهد). نامعتبر است، عملوند اول نمی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تواند </w:t>
      </w:r>
      <w:r>
        <w:rPr>
          <w:rFonts w:cs="B Lotus"/>
          <w:sz w:val="32"/>
          <w:szCs w:val="32"/>
          <w:lang w:bidi="fa-IR"/>
        </w:rPr>
        <w:t>immediate</w:t>
      </w:r>
      <w:r>
        <w:rPr>
          <w:rFonts w:cs="B Lotus" w:hint="cs"/>
          <w:sz w:val="32"/>
          <w:szCs w:val="32"/>
          <w:rtl/>
          <w:lang w:bidi="fa-IR"/>
        </w:rPr>
        <w:t xml:space="preserve"> باشد. </w:t>
      </w:r>
    </w:p>
    <w:p w:rsidR="009D3955" w:rsidRDefault="00E629D9" w:rsidP="00E629D9">
      <w:pPr>
        <w:jc w:val="right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ح) در این دستور سعی شده تا مقدار ۸ بیتی در ۱۶ بیت ریخته شود که مولد خطاست. </w:t>
      </w:r>
    </w:p>
    <w:p w:rsidR="00E629D9" w:rsidRDefault="00E629D9" w:rsidP="00E629D9">
      <w:pPr>
        <w:jc w:val="right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خ) معکوس حالت قبل، در این دستور سعی شده یک مقدار (رجیستر) ۱۶ بیتی در ۸ بیتی ریخته شود که واضحا مولد خطاست. </w:t>
      </w:r>
    </w:p>
    <w:p w:rsidR="00E629D9" w:rsidRDefault="00E629D9" w:rsidP="00E629D9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د) در این دستور سعی شده که یک مقدار ۸ بیتی‌ (</w:t>
      </w:r>
      <w:r>
        <w:rPr>
          <w:rFonts w:cs="B Lotus"/>
          <w:sz w:val="32"/>
          <w:szCs w:val="32"/>
          <w:lang w:bidi="fa-IR"/>
        </w:rPr>
        <w:t>AL</w:t>
      </w:r>
      <w:r>
        <w:rPr>
          <w:rFonts w:cs="B Lotus" w:hint="cs"/>
          <w:sz w:val="32"/>
          <w:szCs w:val="32"/>
          <w:rtl/>
          <w:lang w:bidi="fa-IR"/>
        </w:rPr>
        <w:t xml:space="preserve">) با یک </w:t>
      </w:r>
      <w:r>
        <w:rPr>
          <w:rFonts w:cs="B Lotus"/>
          <w:sz w:val="32"/>
          <w:szCs w:val="32"/>
          <w:lang w:bidi="fa-IR"/>
        </w:rPr>
        <w:t>immediate</w:t>
      </w:r>
      <w:r>
        <w:rPr>
          <w:rFonts w:cs="B Lotus" w:hint="cs"/>
          <w:sz w:val="32"/>
          <w:szCs w:val="32"/>
          <w:rtl/>
          <w:lang w:bidi="fa-IR"/>
        </w:rPr>
        <w:t xml:space="preserve"> ۱۶ بیتی جمع شود که یک خطاست و این امکان موجود نیست. </w:t>
      </w:r>
    </w:p>
    <w:p w:rsidR="00E629D9" w:rsidRDefault="00E629D9" w:rsidP="00E629D9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ذ) طبق تصویر مورد ث که حالت مختلف عملوندها را در دستور </w:t>
      </w:r>
      <w:r>
        <w:rPr>
          <w:rFonts w:cs="B Lotus"/>
          <w:sz w:val="32"/>
          <w:szCs w:val="32"/>
          <w:lang w:bidi="fa-IR"/>
        </w:rPr>
        <w:t>MOV</w:t>
      </w:r>
      <w:r>
        <w:rPr>
          <w:rFonts w:cs="B Lotus" w:hint="cs"/>
          <w:sz w:val="32"/>
          <w:szCs w:val="32"/>
          <w:rtl/>
          <w:lang w:bidi="fa-IR"/>
        </w:rPr>
        <w:t xml:space="preserve"> نشان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دهد، این دستور نامعتبر است چراکه عملوند اول نمیتواند </w:t>
      </w:r>
      <w:r>
        <w:rPr>
          <w:rFonts w:cs="B Lotus"/>
          <w:sz w:val="32"/>
          <w:szCs w:val="32"/>
          <w:lang w:bidi="fa-IR"/>
        </w:rPr>
        <w:t>immediate</w:t>
      </w:r>
      <w:r>
        <w:rPr>
          <w:rFonts w:cs="B Lotus" w:hint="cs"/>
          <w:sz w:val="32"/>
          <w:szCs w:val="32"/>
          <w:rtl/>
          <w:lang w:bidi="fa-IR"/>
        </w:rPr>
        <w:t xml:space="preserve"> باشد. </w:t>
      </w:r>
    </w:p>
    <w:p w:rsidR="00E629D9" w:rsidRDefault="00E629D9" w:rsidP="00E629D9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ر) عملوند اول دستور </w:t>
      </w:r>
      <w:r>
        <w:rPr>
          <w:rFonts w:cs="B Lotus"/>
          <w:sz w:val="32"/>
          <w:szCs w:val="32"/>
          <w:lang w:bidi="fa-IR"/>
        </w:rPr>
        <w:t>IN</w:t>
      </w:r>
      <w:r>
        <w:rPr>
          <w:rFonts w:cs="B Lotus" w:hint="cs"/>
          <w:sz w:val="32"/>
          <w:szCs w:val="32"/>
          <w:rtl/>
          <w:lang w:bidi="fa-IR"/>
        </w:rPr>
        <w:t xml:space="preserve"> صرفا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تواند </w:t>
      </w:r>
      <w:r>
        <w:rPr>
          <w:rFonts w:cs="B Lotus"/>
          <w:sz w:val="32"/>
          <w:szCs w:val="32"/>
          <w:lang w:bidi="fa-IR"/>
        </w:rPr>
        <w:t xml:space="preserve">AX </w:t>
      </w:r>
      <w:r>
        <w:rPr>
          <w:rFonts w:cs="B Lotus" w:hint="cs"/>
          <w:sz w:val="32"/>
          <w:szCs w:val="32"/>
          <w:rtl/>
          <w:lang w:bidi="fa-IR"/>
        </w:rPr>
        <w:t xml:space="preserve"> یا </w:t>
      </w:r>
      <w:r>
        <w:rPr>
          <w:rFonts w:cs="B Lotus"/>
          <w:sz w:val="32"/>
          <w:szCs w:val="32"/>
          <w:lang w:bidi="fa-IR"/>
        </w:rPr>
        <w:t>AL</w:t>
      </w:r>
      <w:r>
        <w:rPr>
          <w:rFonts w:cs="B Lotus" w:hint="cs"/>
          <w:sz w:val="32"/>
          <w:szCs w:val="32"/>
          <w:rtl/>
          <w:lang w:bidi="fa-IR"/>
        </w:rPr>
        <w:t xml:space="preserve"> باشد. </w:t>
      </w:r>
    </w:p>
    <w:p w:rsidR="009D3955" w:rsidRPr="005C2B9B" w:rsidRDefault="009D3955" w:rsidP="009D3955">
      <w:pPr>
        <w:bidi/>
        <w:rPr>
          <w:rFonts w:cs="Calibri" w:hint="cs"/>
          <w:sz w:val="32"/>
          <w:szCs w:val="32"/>
          <w:lang w:bidi="fa-IR"/>
        </w:rPr>
      </w:pPr>
    </w:p>
    <w:p w:rsidR="005C2B9B" w:rsidRDefault="005C2B9B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سوال سوم)‌</w:t>
      </w:r>
    </w:p>
    <w:p w:rsidR="005C2B9B" w:rsidRDefault="009107AD" w:rsidP="005C2B9B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این برنامه به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طور کلی ۱۲ کاراکتر اول رشته </w:t>
      </w:r>
      <w:r>
        <w:rPr>
          <w:rFonts w:cs="B Lotus"/>
          <w:sz w:val="32"/>
          <w:szCs w:val="32"/>
          <w:lang w:bidi="fa-IR"/>
        </w:rPr>
        <w:t>STRING1</w:t>
      </w:r>
      <w:r>
        <w:rPr>
          <w:rFonts w:cs="B Lotus" w:hint="cs"/>
          <w:sz w:val="32"/>
          <w:szCs w:val="32"/>
          <w:rtl/>
          <w:lang w:bidi="fa-IR"/>
        </w:rPr>
        <w:t xml:space="preserve"> را به صورت معکوس در رشته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دهد. </w:t>
      </w:r>
    </w:p>
    <w:p w:rsidR="009107AD" w:rsidRDefault="009107AD" w:rsidP="00F52224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3BA96F6" wp14:editId="68A8601D">
            <wp:extent cx="5943600" cy="4723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AD" w:rsidRPr="007A1461" w:rsidRDefault="009107AD" w:rsidP="007A1461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rtl/>
          <w:lang w:bidi="fa-IR"/>
        </w:rPr>
      </w:pPr>
      <w:r w:rsidRPr="007A1461">
        <w:rPr>
          <w:rFonts w:cs="B Lotus" w:hint="cs"/>
          <w:sz w:val="32"/>
          <w:szCs w:val="32"/>
          <w:rtl/>
          <w:lang w:bidi="fa-IR"/>
        </w:rPr>
        <w:t xml:space="preserve">در ابتدا مقادیر </w:t>
      </w:r>
      <w:r w:rsidRPr="007A1461">
        <w:rPr>
          <w:rFonts w:cs="B Lotus"/>
          <w:sz w:val="32"/>
          <w:szCs w:val="32"/>
          <w:lang w:bidi="fa-IR"/>
        </w:rPr>
        <w:t>ES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و </w:t>
      </w:r>
      <w:r w:rsidRPr="007A1461">
        <w:rPr>
          <w:rFonts w:cs="B Lotus"/>
          <w:sz w:val="32"/>
          <w:szCs w:val="32"/>
          <w:lang w:bidi="fa-IR"/>
        </w:rPr>
        <w:t>DS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با آدرس </w:t>
      </w:r>
      <w:r w:rsidRPr="007A1461">
        <w:rPr>
          <w:rFonts w:cs="B Lotus"/>
          <w:sz w:val="32"/>
          <w:szCs w:val="32"/>
          <w:lang w:bidi="fa-IR"/>
        </w:rPr>
        <w:t>Data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مقدار دهی می</w:t>
      </w:r>
      <w:r w:rsidRPr="007A1461">
        <w:rPr>
          <w:rFonts w:cs="B Lotus"/>
          <w:sz w:val="32"/>
          <w:szCs w:val="32"/>
          <w:rtl/>
          <w:lang w:bidi="fa-IR"/>
        </w:rPr>
        <w:softHyphen/>
      </w:r>
      <w:r w:rsidRPr="007A1461">
        <w:rPr>
          <w:rFonts w:cs="B Lotus" w:hint="cs"/>
          <w:sz w:val="32"/>
          <w:szCs w:val="32"/>
          <w:rtl/>
          <w:lang w:bidi="fa-IR"/>
        </w:rPr>
        <w:t xml:space="preserve">شوند. (خطوط ۹ و ۱۰) </w:t>
      </w:r>
    </w:p>
    <w:p w:rsidR="009107AD" w:rsidRDefault="009107AD" w:rsidP="007A1461">
      <w:pPr>
        <w:pStyle w:val="ListParagraph"/>
        <w:numPr>
          <w:ilvl w:val="0"/>
          <w:numId w:val="1"/>
        </w:numPr>
        <w:bidi/>
        <w:rPr>
          <w:rFonts w:cs="B Lotus"/>
          <w:sz w:val="32"/>
          <w:szCs w:val="32"/>
          <w:lang w:bidi="fa-IR"/>
        </w:rPr>
      </w:pPr>
      <w:r w:rsidRPr="007A1461">
        <w:rPr>
          <w:rFonts w:cs="B Lotus" w:hint="cs"/>
          <w:sz w:val="32"/>
          <w:szCs w:val="32"/>
          <w:rtl/>
          <w:lang w:bidi="fa-IR"/>
        </w:rPr>
        <w:t xml:space="preserve">بعد آدرس شروع </w:t>
      </w:r>
      <w:r w:rsidRPr="007A1461">
        <w:rPr>
          <w:rFonts w:cs="B Lotus"/>
          <w:sz w:val="32"/>
          <w:szCs w:val="32"/>
          <w:lang w:bidi="fa-IR"/>
        </w:rPr>
        <w:t>STRING1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‌در </w:t>
      </w:r>
      <w:r w:rsidRPr="007A1461">
        <w:rPr>
          <w:rFonts w:cs="B Lotus"/>
          <w:sz w:val="32"/>
          <w:szCs w:val="32"/>
          <w:lang w:bidi="fa-IR"/>
        </w:rPr>
        <w:t>BX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و پس از آن </w:t>
      </w:r>
      <w:r w:rsidRPr="007A1461">
        <w:rPr>
          <w:rFonts w:cs="B Lotus"/>
          <w:sz w:val="32"/>
          <w:szCs w:val="32"/>
          <w:lang w:bidi="fa-IR"/>
        </w:rPr>
        <w:t>BX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در </w:t>
      </w:r>
      <w:r w:rsidRPr="007A1461">
        <w:rPr>
          <w:rFonts w:cs="B Lotus"/>
          <w:sz w:val="32"/>
          <w:szCs w:val="32"/>
          <w:lang w:bidi="fa-IR"/>
        </w:rPr>
        <w:t>SI</w:t>
      </w:r>
      <w:r w:rsidRPr="007A1461">
        <w:rPr>
          <w:rFonts w:cs="B Lotus" w:hint="cs"/>
          <w:sz w:val="32"/>
          <w:szCs w:val="32"/>
          <w:rtl/>
          <w:lang w:bidi="fa-IR"/>
        </w:rPr>
        <w:t xml:space="preserve"> قرار می</w:t>
      </w:r>
      <w:r w:rsidRPr="007A1461">
        <w:rPr>
          <w:rFonts w:cs="B Lotus"/>
          <w:sz w:val="32"/>
          <w:szCs w:val="32"/>
          <w:rtl/>
          <w:lang w:bidi="fa-IR"/>
        </w:rPr>
        <w:softHyphen/>
      </w:r>
      <w:r w:rsidRPr="007A1461">
        <w:rPr>
          <w:rFonts w:cs="B Lotus" w:hint="cs"/>
          <w:sz w:val="32"/>
          <w:szCs w:val="32"/>
          <w:rtl/>
          <w:lang w:bidi="fa-IR"/>
        </w:rPr>
        <w:t>گیرد (خطوط ۱۱و ۱۲)</w:t>
      </w:r>
    </w:p>
    <w:p w:rsidR="007A1461" w:rsidRDefault="007A1461" w:rsidP="007A1461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مشابه مرحله قبل مقدار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 در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 xml:space="preserve"> قرار میگیرد، سپس </w:t>
      </w:r>
      <w:r>
        <w:rPr>
          <w:rFonts w:cs="B Lotus"/>
          <w:sz w:val="32"/>
          <w:szCs w:val="32"/>
          <w:lang w:bidi="fa-IR"/>
        </w:rPr>
        <w:t xml:space="preserve">DI </w:t>
      </w:r>
      <w:r>
        <w:rPr>
          <w:rFonts w:cs="B Lotus" w:hint="cs"/>
          <w:sz w:val="32"/>
          <w:szCs w:val="32"/>
          <w:rtl/>
          <w:lang w:bidi="fa-IR"/>
        </w:rPr>
        <w:t xml:space="preserve"> با مقدار ۱۲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جمع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شود تا به ۱۲امین بایت در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 اشاره کند (قرار است کاراکتر اول </w:t>
      </w:r>
      <w:r>
        <w:rPr>
          <w:rFonts w:cs="B Lotus"/>
          <w:sz w:val="32"/>
          <w:szCs w:val="32"/>
          <w:lang w:bidi="fa-IR"/>
        </w:rPr>
        <w:t>STRING1</w:t>
      </w:r>
      <w:r>
        <w:rPr>
          <w:rFonts w:cs="B Lotus" w:hint="cs"/>
          <w:sz w:val="32"/>
          <w:szCs w:val="32"/>
          <w:rtl/>
          <w:lang w:bidi="fa-IR"/>
        </w:rPr>
        <w:t xml:space="preserve"> در کاراکتر ۱۲ام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 قرار گیرد و با تکرار این روال رشته معکوس شود)‌ (خطوط ۱۳و۱۴) </w:t>
      </w:r>
    </w:p>
    <w:p w:rsidR="007A1461" w:rsidRDefault="007A1461" w:rsidP="007A1461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سپس </w:t>
      </w:r>
      <w:r>
        <w:rPr>
          <w:rFonts w:cs="B Lotus"/>
          <w:sz w:val="32"/>
          <w:szCs w:val="32"/>
          <w:lang w:bidi="fa-IR"/>
        </w:rPr>
        <w:t>direction flag</w:t>
      </w:r>
      <w:r>
        <w:rPr>
          <w:rFonts w:cs="B Lotus" w:hint="cs"/>
          <w:sz w:val="32"/>
          <w:szCs w:val="32"/>
          <w:rtl/>
          <w:lang w:bidi="fa-IR"/>
        </w:rPr>
        <w:t xml:space="preserve"> در خط ۱۵ام </w:t>
      </w:r>
      <w:r>
        <w:rPr>
          <w:rFonts w:cs="B Lotus"/>
          <w:sz w:val="32"/>
          <w:szCs w:val="32"/>
          <w:lang w:bidi="fa-IR"/>
        </w:rPr>
        <w:t>clear</w:t>
      </w:r>
      <w:r>
        <w:rPr>
          <w:rFonts w:cs="B Lotus" w:hint="cs"/>
          <w:sz w:val="32"/>
          <w:szCs w:val="32"/>
          <w:rtl/>
          <w:lang w:bidi="fa-IR"/>
        </w:rPr>
        <w:t>‌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شود (</w:t>
      </w:r>
      <w:r>
        <w:rPr>
          <w:rFonts w:cs="B Lotus"/>
          <w:sz w:val="32"/>
          <w:szCs w:val="32"/>
          <w:lang w:bidi="fa-IR"/>
        </w:rPr>
        <w:t>DF=0</w:t>
      </w:r>
      <w:r>
        <w:rPr>
          <w:rFonts w:cs="B Lotus" w:hint="cs"/>
          <w:sz w:val="32"/>
          <w:szCs w:val="32"/>
          <w:rtl/>
          <w:lang w:bidi="fa-IR"/>
        </w:rPr>
        <w:t>)</w:t>
      </w:r>
    </w:p>
    <w:p w:rsidR="007A1461" w:rsidRDefault="007A1461" w:rsidP="007A1461">
      <w:pPr>
        <w:pStyle w:val="ListParagraph"/>
        <w:numPr>
          <w:ilvl w:val="0"/>
          <w:numId w:val="1"/>
        </w:num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بعد در مقدار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 xml:space="preserve"> که عملا گام حلقه است، مقدار ۱۲ قرار داده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شود (خط ۱۶) </w:t>
      </w:r>
    </w:p>
    <w:p w:rsidR="00C46FF8" w:rsidRDefault="00C46FF8" w:rsidP="00C46FF8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این مرحله در یک حلقه مرتبا مقدار بایتی که </w:t>
      </w:r>
      <w:r>
        <w:rPr>
          <w:rFonts w:cs="B Lotus"/>
          <w:sz w:val="32"/>
          <w:szCs w:val="32"/>
          <w:lang w:bidi="fa-IR"/>
        </w:rPr>
        <w:t>SI</w:t>
      </w:r>
      <w:r>
        <w:rPr>
          <w:rFonts w:cs="B Lotus" w:hint="cs"/>
          <w:sz w:val="32"/>
          <w:szCs w:val="32"/>
          <w:rtl/>
          <w:lang w:bidi="fa-IR"/>
        </w:rPr>
        <w:t xml:space="preserve"> در حال حاضر به آن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 را در </w:t>
      </w:r>
      <w:r>
        <w:rPr>
          <w:rFonts w:cs="B Lotus"/>
          <w:sz w:val="32"/>
          <w:szCs w:val="32"/>
          <w:lang w:bidi="fa-IR"/>
        </w:rPr>
        <w:t>AL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(خط۱۸) و سپس این </w:t>
      </w:r>
      <w:r>
        <w:rPr>
          <w:rFonts w:cs="B Lotus"/>
          <w:sz w:val="32"/>
          <w:szCs w:val="32"/>
          <w:lang w:bidi="fa-IR"/>
        </w:rPr>
        <w:t>AL</w:t>
      </w:r>
      <w:r>
        <w:rPr>
          <w:rFonts w:cs="B Lotus" w:hint="cs"/>
          <w:sz w:val="32"/>
          <w:szCs w:val="32"/>
          <w:rtl/>
          <w:lang w:bidi="fa-IR"/>
        </w:rPr>
        <w:t xml:space="preserve"> را در بایتی در حافظه که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 xml:space="preserve"> در حال حاضر به آن اشاره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کند،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نویسیم (خط ۱۹)‌</w:t>
      </w:r>
    </w:p>
    <w:p w:rsidR="00C46FF8" w:rsidRDefault="00C46FF8" w:rsidP="00C46FF8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سپس در انتهای حلقه مقدار </w:t>
      </w:r>
      <w:r>
        <w:rPr>
          <w:rFonts w:cs="B Lotus"/>
          <w:sz w:val="32"/>
          <w:szCs w:val="32"/>
          <w:lang w:bidi="fa-IR"/>
        </w:rPr>
        <w:t>SI</w:t>
      </w:r>
      <w:r>
        <w:rPr>
          <w:rFonts w:cs="B Lotus" w:hint="cs"/>
          <w:sz w:val="32"/>
          <w:szCs w:val="32"/>
          <w:rtl/>
          <w:lang w:bidi="fa-IR"/>
        </w:rPr>
        <w:t xml:space="preserve"> که عملا اشاره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گر به </w:t>
      </w:r>
      <w:r>
        <w:rPr>
          <w:rFonts w:cs="B Lotus"/>
          <w:sz w:val="32"/>
          <w:szCs w:val="32"/>
          <w:lang w:bidi="fa-IR"/>
        </w:rPr>
        <w:t>STRING1</w:t>
      </w:r>
      <w:r>
        <w:rPr>
          <w:rFonts w:cs="B Lotus" w:hint="cs"/>
          <w:sz w:val="32"/>
          <w:szCs w:val="32"/>
          <w:rtl/>
          <w:lang w:bidi="fa-IR"/>
        </w:rPr>
        <w:t xml:space="preserve"> است را </w:t>
      </w:r>
      <w:r>
        <w:rPr>
          <w:rFonts w:cs="B Lotus"/>
          <w:sz w:val="32"/>
          <w:szCs w:val="32"/>
          <w:lang w:bidi="fa-IR"/>
        </w:rPr>
        <w:t>increment</w:t>
      </w:r>
      <w:r>
        <w:rPr>
          <w:rFonts w:cs="B Lotus" w:hint="cs"/>
          <w:sz w:val="32"/>
          <w:szCs w:val="32"/>
          <w:rtl/>
          <w:lang w:bidi="fa-IR"/>
        </w:rPr>
        <w:t xml:space="preserve">‌ کرده تا به کاراکتر بعدی اشاره کند (خط ۲۰) و نیز مقدار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>‌ که عملا اشاره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گر به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‌ است را </w:t>
      </w:r>
      <w:r>
        <w:rPr>
          <w:rFonts w:cs="B Lotus"/>
          <w:sz w:val="32"/>
          <w:szCs w:val="32"/>
          <w:lang w:bidi="fa-IR"/>
        </w:rPr>
        <w:t>decrement</w:t>
      </w:r>
      <w:r>
        <w:rPr>
          <w:rFonts w:cs="B Lotus" w:hint="cs"/>
          <w:sz w:val="32"/>
          <w:szCs w:val="32"/>
          <w:rtl/>
          <w:lang w:bidi="fa-IR"/>
        </w:rPr>
        <w:t>‌ کرده تا به بایت پیش از بایت فعلی اشاره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 (طبق کارکردی که شرح داده شد، بایتهای </w:t>
      </w:r>
      <w:r>
        <w:rPr>
          <w:rFonts w:cs="B Lotus"/>
          <w:sz w:val="32"/>
          <w:szCs w:val="32"/>
          <w:lang w:bidi="fa-IR"/>
        </w:rPr>
        <w:t>STRING1</w:t>
      </w:r>
      <w:r>
        <w:rPr>
          <w:rFonts w:cs="B Lotus" w:hint="cs"/>
          <w:sz w:val="32"/>
          <w:szCs w:val="32"/>
          <w:rtl/>
          <w:lang w:bidi="fa-IR"/>
        </w:rPr>
        <w:t xml:space="preserve"> از ابتدا به ترتیب از انتها در </w:t>
      </w:r>
      <w:r>
        <w:rPr>
          <w:rFonts w:cs="B Lotus"/>
          <w:sz w:val="32"/>
          <w:szCs w:val="32"/>
          <w:lang w:bidi="fa-IR"/>
        </w:rPr>
        <w:t>STRING2</w:t>
      </w:r>
      <w:r>
        <w:rPr>
          <w:rFonts w:cs="B Lotus" w:hint="cs"/>
          <w:sz w:val="32"/>
          <w:szCs w:val="32"/>
          <w:rtl/>
          <w:lang w:bidi="fa-IR"/>
        </w:rPr>
        <w:t xml:space="preserve"> کپی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شوند)‌</w:t>
      </w:r>
    </w:p>
    <w:p w:rsidR="00C46FF8" w:rsidRDefault="00C46FF8" w:rsidP="00C46FF8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دستور </w:t>
      </w:r>
      <w:r>
        <w:rPr>
          <w:rFonts w:cs="B Lotus"/>
          <w:sz w:val="32"/>
          <w:szCs w:val="32"/>
          <w:lang w:bidi="fa-IR"/>
        </w:rPr>
        <w:t>LOOP</w:t>
      </w:r>
      <w:r>
        <w:rPr>
          <w:rFonts w:cs="B Lotus" w:hint="cs"/>
          <w:sz w:val="32"/>
          <w:szCs w:val="32"/>
          <w:rtl/>
          <w:lang w:bidi="fa-IR"/>
        </w:rPr>
        <w:t xml:space="preserve"> نیز کارکرد حلقه را فراهم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کند. در هرمرحله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 xml:space="preserve"> را یک واحد کم کرده و به ابتدای حلقه بازمی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گردد. (خط ۲۲) </w:t>
      </w:r>
    </w:p>
    <w:p w:rsidR="00C46FF8" w:rsidRDefault="00C46FF8" w:rsidP="00C46FF8">
      <w:pPr>
        <w:pStyle w:val="ListParagraph"/>
        <w:numPr>
          <w:ilvl w:val="0"/>
          <w:numId w:val="1"/>
        </w:numPr>
        <w:bidi/>
        <w:rPr>
          <w:rFonts w:cs="B Lotus" w:hint="c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این دستور به تعداد </w:t>
      </w:r>
      <w:r>
        <w:rPr>
          <w:rFonts w:cs="B Lotus"/>
          <w:sz w:val="32"/>
          <w:szCs w:val="32"/>
          <w:lang w:bidi="fa-IR"/>
        </w:rPr>
        <w:t>CX</w:t>
      </w:r>
      <w:r>
        <w:rPr>
          <w:rFonts w:cs="B Lotus" w:hint="cs"/>
          <w:sz w:val="32"/>
          <w:szCs w:val="32"/>
          <w:rtl/>
          <w:lang w:bidi="fa-IR"/>
        </w:rPr>
        <w:t xml:space="preserve"> دستوران </w:t>
      </w:r>
      <w:r>
        <w:rPr>
          <w:rFonts w:cs="B Lotus"/>
          <w:sz w:val="32"/>
          <w:szCs w:val="32"/>
          <w:lang w:bidi="fa-IR"/>
        </w:rPr>
        <w:t>MOV</w:t>
      </w:r>
      <w:r>
        <w:rPr>
          <w:rFonts w:cs="B Lotus" w:hint="cs"/>
          <w:sz w:val="32"/>
          <w:szCs w:val="32"/>
          <w:rtl/>
          <w:lang w:bidi="fa-IR"/>
        </w:rPr>
        <w:t xml:space="preserve"> را تکرار کرده و مقادیر </w:t>
      </w:r>
      <w:r>
        <w:rPr>
          <w:rFonts w:cs="B Lotus"/>
          <w:sz w:val="32"/>
          <w:szCs w:val="32"/>
          <w:lang w:bidi="fa-IR"/>
        </w:rPr>
        <w:t>SI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DI</w:t>
      </w:r>
      <w:r>
        <w:rPr>
          <w:rFonts w:cs="B Lotus" w:hint="cs"/>
          <w:sz w:val="32"/>
          <w:szCs w:val="32"/>
          <w:rtl/>
          <w:lang w:bidi="fa-IR"/>
        </w:rPr>
        <w:t xml:space="preserve"> را با توجه به اینکه </w:t>
      </w:r>
      <w:r>
        <w:rPr>
          <w:rFonts w:cs="B Lotus"/>
          <w:sz w:val="32"/>
          <w:szCs w:val="32"/>
          <w:lang w:bidi="fa-IR"/>
        </w:rPr>
        <w:t>DF=1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F52224">
        <w:rPr>
          <w:rFonts w:cs="B Lotus" w:hint="cs"/>
          <w:sz w:val="32"/>
          <w:szCs w:val="32"/>
          <w:rtl/>
          <w:lang w:bidi="fa-IR"/>
        </w:rPr>
        <w:t xml:space="preserve">است </w:t>
      </w:r>
      <w:r w:rsidR="00F52224">
        <w:rPr>
          <w:rFonts w:cs="B Lotus"/>
          <w:sz w:val="32"/>
          <w:szCs w:val="32"/>
          <w:lang w:bidi="fa-IR"/>
        </w:rPr>
        <w:t xml:space="preserve">increment </w:t>
      </w:r>
      <w:r w:rsidR="00F52224">
        <w:rPr>
          <w:rFonts w:cs="B Lotus" w:hint="cs"/>
          <w:sz w:val="32"/>
          <w:szCs w:val="32"/>
          <w:rtl/>
          <w:lang w:bidi="fa-IR"/>
        </w:rPr>
        <w:t xml:space="preserve"> میکند. </w:t>
      </w:r>
    </w:p>
    <w:p w:rsidR="00F52224" w:rsidRPr="00F52224" w:rsidRDefault="00F52224" w:rsidP="00F52224">
      <w:pPr>
        <w:bidi/>
        <w:ind w:left="360"/>
        <w:rPr>
          <w:rFonts w:cs="B Lotus"/>
          <w:sz w:val="32"/>
          <w:szCs w:val="32"/>
          <w:lang w:bidi="fa-IR"/>
        </w:rPr>
      </w:pPr>
      <w:bookmarkStart w:id="0" w:name="_GoBack"/>
      <w:bookmarkEnd w:id="0"/>
    </w:p>
    <w:p w:rsidR="009107AD" w:rsidRPr="009107AD" w:rsidRDefault="009107AD" w:rsidP="009107AD">
      <w:pPr>
        <w:bidi/>
        <w:rPr>
          <w:rFonts w:cs="Calibri" w:hint="cs"/>
          <w:sz w:val="32"/>
          <w:szCs w:val="32"/>
          <w:vertAlign w:val="subscript"/>
          <w:rtl/>
          <w:lang w:bidi="fa-IR"/>
        </w:rPr>
      </w:pPr>
    </w:p>
    <w:sectPr w:rsidR="009107AD" w:rsidRPr="0091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BDB" w:rsidRDefault="00257BDB" w:rsidP="007A1461">
      <w:pPr>
        <w:spacing w:after="0" w:line="240" w:lineRule="auto"/>
      </w:pPr>
      <w:r>
        <w:separator/>
      </w:r>
    </w:p>
  </w:endnote>
  <w:endnote w:type="continuationSeparator" w:id="0">
    <w:p w:rsidR="00257BDB" w:rsidRDefault="00257BDB" w:rsidP="007A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BDB" w:rsidRDefault="00257BDB" w:rsidP="007A1461">
      <w:pPr>
        <w:spacing w:after="0" w:line="240" w:lineRule="auto"/>
      </w:pPr>
      <w:r>
        <w:separator/>
      </w:r>
    </w:p>
  </w:footnote>
  <w:footnote w:type="continuationSeparator" w:id="0">
    <w:p w:rsidR="00257BDB" w:rsidRDefault="00257BDB" w:rsidP="007A1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5A17"/>
    <w:multiLevelType w:val="hybridMultilevel"/>
    <w:tmpl w:val="4DBC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9B"/>
    <w:rsid w:val="00257BDB"/>
    <w:rsid w:val="005C2B9B"/>
    <w:rsid w:val="007A1461"/>
    <w:rsid w:val="009107AD"/>
    <w:rsid w:val="009C7D62"/>
    <w:rsid w:val="009D3955"/>
    <w:rsid w:val="00C46FF8"/>
    <w:rsid w:val="00E629D9"/>
    <w:rsid w:val="00F5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506C"/>
  <w15:chartTrackingRefBased/>
  <w15:docId w15:val="{3C4190C4-C9A1-4BD8-AE34-585A67CB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61"/>
  </w:style>
  <w:style w:type="paragraph" w:styleId="Footer">
    <w:name w:val="footer"/>
    <w:basedOn w:val="Normal"/>
    <w:link w:val="FooterChar"/>
    <w:uiPriority w:val="99"/>
    <w:unhideWhenUsed/>
    <w:rsid w:val="007A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2022-05-20T10:53:00Z</dcterms:created>
  <dcterms:modified xsi:type="dcterms:W3CDTF">2022-05-20T12:30:00Z</dcterms:modified>
</cp:coreProperties>
</file>