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A15" w:rsidRDefault="00F02A15" w:rsidP="006F49D3">
      <w:pPr>
        <w:widowControl w:val="0"/>
        <w:autoSpaceDE w:val="0"/>
        <w:autoSpaceDN w:val="0"/>
        <w:adjustRightInd w:val="0"/>
        <w:spacing w:after="0" w:line="240" w:lineRule="auto"/>
        <w:rPr>
          <w:rFonts w:ascii="Calibri" w:hAnsi="Calibri" w:cs="Calibri"/>
          <w:lang w:val="en"/>
        </w:rPr>
      </w:pPr>
    </w:p>
    <w:p w:rsidR="00F02A15" w:rsidRPr="008042CF" w:rsidRDefault="00A0168F" w:rsidP="006F49D3">
      <w:pPr>
        <w:widowControl w:val="0"/>
        <w:autoSpaceDE w:val="0"/>
        <w:autoSpaceDN w:val="0"/>
        <w:adjustRightInd w:val="0"/>
        <w:spacing w:after="0" w:line="240" w:lineRule="auto"/>
        <w:rPr>
          <w:rFonts w:ascii="Calibri" w:hAnsi="Calibri" w:cs="Calibri"/>
          <w:b/>
          <w:bCs/>
          <w:u w:val="single"/>
          <w:lang w:val="en"/>
        </w:rPr>
      </w:pPr>
      <w:r>
        <w:rPr>
          <w:rFonts w:ascii="Calibri" w:hAnsi="Calibri" w:cs="Calibri"/>
          <w:b/>
          <w:bCs/>
          <w:lang w:val="en"/>
        </w:rPr>
        <w:t xml:space="preserve">Lab </w:t>
      </w:r>
      <w:r w:rsidR="008042CF">
        <w:rPr>
          <w:rFonts w:ascii="Calibri" w:hAnsi="Calibri" w:cs="Calibri"/>
          <w:b/>
          <w:bCs/>
          <w:lang w:val="en"/>
        </w:rPr>
        <w:t>10</w:t>
      </w:r>
      <w:r>
        <w:rPr>
          <w:rFonts w:ascii="Calibri" w:hAnsi="Calibri" w:cs="Calibri"/>
          <w:b/>
          <w:bCs/>
          <w:lang w:val="en"/>
        </w:rPr>
        <w:t xml:space="preserve"> - CS 133N</w:t>
      </w:r>
      <w:r w:rsidR="008042CF">
        <w:rPr>
          <w:rFonts w:ascii="Calibri" w:hAnsi="Calibri" w:cs="Calibri"/>
          <w:b/>
          <w:bCs/>
          <w:lang w:val="en"/>
        </w:rPr>
        <w:tab/>
      </w:r>
      <w:r w:rsidR="008042CF">
        <w:rPr>
          <w:rFonts w:ascii="Calibri" w:hAnsi="Calibri" w:cs="Calibri"/>
          <w:b/>
          <w:bCs/>
          <w:lang w:val="en"/>
        </w:rPr>
        <w:tab/>
      </w:r>
      <w:r w:rsidR="008042CF">
        <w:rPr>
          <w:rFonts w:ascii="Calibri" w:hAnsi="Calibri" w:cs="Calibri"/>
          <w:b/>
          <w:bCs/>
          <w:lang w:val="en"/>
        </w:rPr>
        <w:tab/>
        <w:t xml:space="preserve">NAME: </w:t>
      </w:r>
      <w:r w:rsidR="00964038">
        <w:rPr>
          <w:rFonts w:ascii="Calibri" w:hAnsi="Calibri" w:cs="Calibri"/>
          <w:b/>
          <w:bCs/>
          <w:u w:val="single"/>
          <w:lang w:val="en"/>
        </w:rPr>
        <w:t>Amanda Akins</w:t>
      </w:r>
    </w:p>
    <w:p w:rsidR="00FB3F81" w:rsidRDefault="00FB3F81" w:rsidP="006F49D3">
      <w:pPr>
        <w:widowControl w:val="0"/>
        <w:autoSpaceDE w:val="0"/>
        <w:autoSpaceDN w:val="0"/>
        <w:adjustRightInd w:val="0"/>
        <w:spacing w:after="0" w:line="240" w:lineRule="auto"/>
        <w:rPr>
          <w:rFonts w:ascii="Calibri" w:hAnsi="Calibri" w:cs="Calibri"/>
          <w:u w:val="single"/>
          <w:lang w:val="en"/>
        </w:rPr>
      </w:pPr>
    </w:p>
    <w:p w:rsidR="008042CF" w:rsidRDefault="008042CF" w:rsidP="006F49D3">
      <w:pPr>
        <w:widowControl w:val="0"/>
        <w:autoSpaceDE w:val="0"/>
        <w:autoSpaceDN w:val="0"/>
        <w:adjustRightInd w:val="0"/>
        <w:spacing w:after="0" w:line="240" w:lineRule="auto"/>
        <w:rPr>
          <w:rFonts w:ascii="Calibri" w:hAnsi="Calibri" w:cs="Calibri"/>
          <w:lang w:val="en"/>
        </w:rPr>
      </w:pPr>
      <w:r>
        <w:rPr>
          <w:rFonts w:ascii="Calibri" w:hAnsi="Calibri" w:cs="Calibri"/>
          <w:u w:val="single"/>
          <w:lang w:val="en"/>
        </w:rPr>
        <w:t>Complete tutorial 6-1 and 6-2</w:t>
      </w:r>
      <w:r>
        <w:rPr>
          <w:rFonts w:ascii="Calibri" w:hAnsi="Calibri" w:cs="Calibri"/>
          <w:lang w:val="en"/>
        </w:rPr>
        <w:t xml:space="preserve"> in the text. Visual Studio start files are provided on Moodle. The textbook author has provided a video illustration of each tutorial at </w:t>
      </w:r>
      <w:hyperlink r:id="rId5" w:history="1">
        <w:r>
          <w:rPr>
            <w:rFonts w:ascii="Calibri" w:hAnsi="Calibri" w:cs="Calibri"/>
            <w:color w:val="0000FF"/>
            <w:u w:val="single"/>
            <w:lang w:val="en"/>
          </w:rPr>
          <w:t>www.pearsonhigehered.com/gaddis</w:t>
        </w:r>
      </w:hyperlink>
      <w:r>
        <w:rPr>
          <w:rFonts w:ascii="Calibri" w:hAnsi="Calibri" w:cs="Calibri"/>
          <w:lang w:val="en"/>
        </w:rPr>
        <w:t>. Feel free to view the video to help you do the tutorials, particularly if you miss class. Participate in the Lab questions forum if necessary. For all exercises at the end of the chapters in this course refer to the appropriate peer evaluation for more specific details about what will be required in your solution.</w:t>
      </w:r>
    </w:p>
    <w:p w:rsidR="008042CF" w:rsidRDefault="008042CF" w:rsidP="006F49D3">
      <w:pPr>
        <w:widowControl w:val="0"/>
        <w:autoSpaceDE w:val="0"/>
        <w:autoSpaceDN w:val="0"/>
        <w:adjustRightInd w:val="0"/>
        <w:spacing w:after="0" w:line="240" w:lineRule="auto"/>
        <w:rPr>
          <w:rFonts w:ascii="Calibri" w:hAnsi="Calibri" w:cs="Calibri"/>
          <w:u w:val="single"/>
          <w:lang w:val="en"/>
        </w:rPr>
      </w:pPr>
    </w:p>
    <w:p w:rsidR="00F02A15" w:rsidRDefault="00F02A15" w:rsidP="006F49D3">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Exercise 1 - Kilogram Conversion</w:t>
      </w:r>
    </w:p>
    <w:p w:rsidR="00A0168F"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You did this problem in lab 4. However now you’re going to use methods for it. </w:t>
      </w:r>
    </w:p>
    <w:p w:rsidR="00F02A15"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Recall that t</w:t>
      </w:r>
      <w:r w:rsidR="00F02A15">
        <w:rPr>
          <w:rFonts w:ascii="Calibri" w:hAnsi="Calibri" w:cs="Calibri"/>
          <w:lang w:val="en"/>
        </w:rPr>
        <w:t>he conversion rate of kilograms to pounds is given by:</w:t>
      </w:r>
      <w:r w:rsidR="00FB3F81">
        <w:rPr>
          <w:rFonts w:ascii="Calibri" w:hAnsi="Calibri" w:cs="Calibri"/>
          <w:lang w:val="en"/>
        </w:rPr>
        <w:t xml:space="preserve">   </w:t>
      </w:r>
      <w:r w:rsidR="00F02A15">
        <w:rPr>
          <w:rFonts w:ascii="Calibri" w:hAnsi="Calibri" w:cs="Calibri"/>
          <w:lang w:val="en"/>
        </w:rPr>
        <w:t>1 kilogram = 2.20462 pounds</w:t>
      </w:r>
    </w:p>
    <w:p w:rsidR="006F49D3" w:rsidRDefault="006F49D3" w:rsidP="006F49D3">
      <w:pPr>
        <w:widowControl w:val="0"/>
        <w:autoSpaceDE w:val="0"/>
        <w:autoSpaceDN w:val="0"/>
        <w:adjustRightInd w:val="0"/>
        <w:spacing w:after="0" w:line="240" w:lineRule="auto"/>
        <w:rPr>
          <w:rFonts w:ascii="Calibri" w:hAnsi="Calibri" w:cs="Calibri"/>
          <w:lang w:val="en"/>
        </w:rPr>
      </w:pPr>
    </w:p>
    <w:p w:rsidR="00A0168F"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Create a method that returns the number of pounds given the number of kilograms.</w:t>
      </w:r>
    </w:p>
    <w:p w:rsidR="006F49D3" w:rsidRDefault="006F49D3" w:rsidP="006F49D3">
      <w:pPr>
        <w:widowControl w:val="0"/>
        <w:autoSpaceDE w:val="0"/>
        <w:autoSpaceDN w:val="0"/>
        <w:adjustRightInd w:val="0"/>
        <w:spacing w:after="0" w:line="240" w:lineRule="auto"/>
        <w:rPr>
          <w:rFonts w:ascii="Calibri" w:hAnsi="Calibri" w:cs="Calibri"/>
          <w:lang w:val="en"/>
        </w:rPr>
      </w:pPr>
    </w:p>
    <w:p w:rsidR="00F02A15"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Also recall that t</w:t>
      </w:r>
      <w:r w:rsidR="00F02A15">
        <w:rPr>
          <w:rFonts w:ascii="Calibri" w:hAnsi="Calibri" w:cs="Calibri"/>
          <w:lang w:val="en"/>
        </w:rPr>
        <w:t>he conversion rate of pounds to ounces is given by:</w:t>
      </w:r>
      <w:r w:rsidR="00FB3F81">
        <w:rPr>
          <w:rFonts w:ascii="Calibri" w:hAnsi="Calibri" w:cs="Calibri"/>
          <w:lang w:val="en"/>
        </w:rPr>
        <w:t xml:space="preserve">  </w:t>
      </w:r>
      <w:r w:rsidR="00F02A15">
        <w:rPr>
          <w:rFonts w:ascii="Calibri" w:hAnsi="Calibri" w:cs="Calibri"/>
          <w:lang w:val="en"/>
        </w:rPr>
        <w:t>1 pound = 16 ounces</w:t>
      </w:r>
    </w:p>
    <w:p w:rsidR="006F49D3" w:rsidRDefault="006F49D3" w:rsidP="006F49D3">
      <w:pPr>
        <w:widowControl w:val="0"/>
        <w:autoSpaceDE w:val="0"/>
        <w:autoSpaceDN w:val="0"/>
        <w:adjustRightInd w:val="0"/>
        <w:spacing w:after="0" w:line="240" w:lineRule="auto"/>
        <w:rPr>
          <w:rFonts w:ascii="Calibri" w:hAnsi="Calibri" w:cs="Calibri"/>
          <w:lang w:val="en"/>
        </w:rPr>
      </w:pPr>
    </w:p>
    <w:p w:rsidR="00A0168F"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Create a second method that returns the number of ounces given the number of pounds.</w:t>
      </w:r>
    </w:p>
    <w:p w:rsidR="006F49D3" w:rsidRDefault="006F49D3" w:rsidP="006F49D3">
      <w:pPr>
        <w:widowControl w:val="0"/>
        <w:autoSpaceDE w:val="0"/>
        <w:autoSpaceDN w:val="0"/>
        <w:adjustRightInd w:val="0"/>
        <w:spacing w:after="0" w:line="240" w:lineRule="auto"/>
        <w:rPr>
          <w:rFonts w:ascii="Calibri" w:hAnsi="Calibri" w:cs="Calibri"/>
          <w:lang w:val="en"/>
        </w:rPr>
      </w:pPr>
    </w:p>
    <w:p w:rsidR="00F02A15" w:rsidRDefault="00A0168F"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As in lab </w:t>
      </w:r>
      <w:r w:rsidR="008042CF">
        <w:rPr>
          <w:rFonts w:ascii="Calibri" w:hAnsi="Calibri" w:cs="Calibri"/>
          <w:lang w:val="en"/>
        </w:rPr>
        <w:t>8,</w:t>
      </w:r>
      <w:r>
        <w:rPr>
          <w:rFonts w:ascii="Calibri" w:hAnsi="Calibri" w:cs="Calibri"/>
          <w:lang w:val="en"/>
        </w:rPr>
        <w:t xml:space="preserve"> your</w:t>
      </w:r>
      <w:r w:rsidR="00F02A15">
        <w:rPr>
          <w:rFonts w:ascii="Calibri" w:hAnsi="Calibri" w:cs="Calibri"/>
          <w:lang w:val="en"/>
        </w:rPr>
        <w:t xml:space="preserve"> application </w:t>
      </w:r>
      <w:r>
        <w:rPr>
          <w:rFonts w:ascii="Calibri" w:hAnsi="Calibri" w:cs="Calibri"/>
          <w:lang w:val="en"/>
        </w:rPr>
        <w:t>should</w:t>
      </w:r>
      <w:r w:rsidR="00F02A15">
        <w:rPr>
          <w:rFonts w:ascii="Calibri" w:hAnsi="Calibri" w:cs="Calibri"/>
          <w:lang w:val="en"/>
        </w:rPr>
        <w:t xml:space="preserve"> displays a table of kilograms from 10 to 25 along with the equivalent number of pounds and ounces. Use a Load Event handler to display that information. A start project is provided on Moodle.</w:t>
      </w:r>
      <w:r w:rsidR="00FC4A10">
        <w:rPr>
          <w:rFonts w:ascii="Calibri" w:hAnsi="Calibri" w:cs="Calibri"/>
          <w:lang w:val="en"/>
        </w:rPr>
        <w:t xml:space="preserve"> You can start with it or your previous solution.</w:t>
      </w:r>
      <w:r w:rsidR="00F02A15">
        <w:rPr>
          <w:rFonts w:ascii="Calibri" w:hAnsi="Calibri" w:cs="Calibri"/>
          <w:lang w:val="en"/>
        </w:rPr>
        <w:t xml:space="preserve"> Your output should look like the following.</w:t>
      </w:r>
    </w:p>
    <w:p w:rsidR="006F49D3" w:rsidRDefault="006F49D3" w:rsidP="006F49D3">
      <w:pPr>
        <w:widowControl w:val="0"/>
        <w:autoSpaceDE w:val="0"/>
        <w:autoSpaceDN w:val="0"/>
        <w:adjustRightInd w:val="0"/>
        <w:spacing w:after="0" w:line="240" w:lineRule="auto"/>
        <w:rPr>
          <w:rFonts w:ascii="Calibri" w:hAnsi="Calibri" w:cs="Calibri"/>
          <w:lang w:val="en"/>
        </w:rPr>
      </w:pPr>
    </w:p>
    <w:p w:rsidR="00F02A15" w:rsidRDefault="00580519" w:rsidP="006F49D3">
      <w:pPr>
        <w:widowControl w:val="0"/>
        <w:autoSpaceDE w:val="0"/>
        <w:autoSpaceDN w:val="0"/>
        <w:adjustRightInd w:val="0"/>
        <w:spacing w:after="0" w:line="240" w:lineRule="auto"/>
        <w:ind w:left="720"/>
        <w:rPr>
          <w:rFonts w:ascii="Calibri" w:hAnsi="Calibri" w:cs="Calibri"/>
          <w:lang w:val="en"/>
        </w:rPr>
      </w:pPr>
      <w:r>
        <w:rPr>
          <w:rFonts w:ascii="Calibri" w:hAnsi="Calibri" w:cs="Calibri"/>
          <w:noProof/>
        </w:rPr>
        <w:drawing>
          <wp:inline distT="0" distB="0" distL="0" distR="0">
            <wp:extent cx="2105025" cy="34099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3409950"/>
                    </a:xfrm>
                    <a:prstGeom prst="rect">
                      <a:avLst/>
                    </a:prstGeom>
                    <a:noFill/>
                    <a:ln>
                      <a:noFill/>
                    </a:ln>
                  </pic:spPr>
                </pic:pic>
              </a:graphicData>
            </a:graphic>
          </wp:inline>
        </w:drawing>
      </w:r>
    </w:p>
    <w:p w:rsidR="00F02A15" w:rsidRDefault="00F02A15" w:rsidP="006F49D3">
      <w:pPr>
        <w:widowControl w:val="0"/>
        <w:autoSpaceDE w:val="0"/>
        <w:autoSpaceDN w:val="0"/>
        <w:adjustRightInd w:val="0"/>
        <w:spacing w:after="0" w:line="240" w:lineRule="auto"/>
        <w:rPr>
          <w:rFonts w:ascii="Calibri" w:hAnsi="Calibri" w:cs="Calibri"/>
          <w:lang w:val="en"/>
        </w:rPr>
      </w:pPr>
    </w:p>
    <w:p w:rsidR="006F49D3" w:rsidRDefault="006F49D3" w:rsidP="006F49D3">
      <w:pPr>
        <w:widowControl w:val="0"/>
        <w:autoSpaceDE w:val="0"/>
        <w:autoSpaceDN w:val="0"/>
        <w:adjustRightInd w:val="0"/>
        <w:spacing w:after="0" w:line="240" w:lineRule="auto"/>
        <w:rPr>
          <w:rFonts w:ascii="Calibri" w:hAnsi="Calibri" w:cs="Calibri"/>
          <w:lang w:val="en"/>
        </w:rPr>
      </w:pPr>
      <w:r>
        <w:rPr>
          <w:rFonts w:ascii="Calibri" w:hAnsi="Calibri" w:cs="Calibri"/>
          <w:lang w:val="en"/>
        </w:rPr>
        <w:t>Upload a screen print of the program’s output and the source code for the form and its event handlers and methods to Moodle. There is no need to submit pseudocode for this</w:t>
      </w:r>
      <w:bookmarkStart w:id="0" w:name="_GoBack"/>
      <w:bookmarkEnd w:id="0"/>
      <w:r>
        <w:rPr>
          <w:rFonts w:ascii="Calibri" w:hAnsi="Calibri" w:cs="Calibri"/>
          <w:lang w:val="en"/>
        </w:rPr>
        <w:t xml:space="preserve"> exercise.</w:t>
      </w:r>
    </w:p>
    <w:p w:rsidR="00580519" w:rsidRDefault="00580519" w:rsidP="006F49D3">
      <w:pPr>
        <w:widowControl w:val="0"/>
        <w:autoSpaceDE w:val="0"/>
        <w:autoSpaceDN w:val="0"/>
        <w:adjustRightInd w:val="0"/>
        <w:spacing w:after="0" w:line="240" w:lineRule="auto"/>
        <w:rPr>
          <w:rFonts w:ascii="Calibri" w:hAnsi="Calibri" w:cs="Calibri"/>
          <w:lang w:val="en"/>
        </w:rPr>
      </w:pPr>
    </w:p>
    <w:p w:rsidR="00580519" w:rsidRDefault="00580519" w:rsidP="006F49D3">
      <w:pPr>
        <w:widowControl w:val="0"/>
        <w:autoSpaceDE w:val="0"/>
        <w:autoSpaceDN w:val="0"/>
        <w:adjustRightInd w:val="0"/>
        <w:spacing w:after="0" w:line="240" w:lineRule="auto"/>
        <w:rPr>
          <w:noProof/>
        </w:rPr>
      </w:pPr>
      <w:r w:rsidRPr="003D7D25">
        <w:rPr>
          <w:noProof/>
        </w:rPr>
        <w:lastRenderedPageBreak/>
        <w:drawing>
          <wp:inline distT="0" distB="0" distL="0" distR="0">
            <wp:extent cx="5943600" cy="33432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80519" w:rsidRDefault="00580519" w:rsidP="006F49D3">
      <w:pPr>
        <w:widowControl w:val="0"/>
        <w:autoSpaceDE w:val="0"/>
        <w:autoSpaceDN w:val="0"/>
        <w:adjustRightInd w:val="0"/>
        <w:spacing w:after="0" w:line="240" w:lineRule="auto"/>
        <w:rPr>
          <w:noProof/>
        </w:rPr>
      </w:pPr>
    </w:p>
    <w:p w:rsidR="00580519" w:rsidRDefault="00580519" w:rsidP="006F49D3">
      <w:pPr>
        <w:widowControl w:val="0"/>
        <w:autoSpaceDE w:val="0"/>
        <w:autoSpaceDN w:val="0"/>
        <w:adjustRightInd w:val="0"/>
        <w:spacing w:after="0" w:line="240" w:lineRule="auto"/>
        <w:rPr>
          <w:rFonts w:ascii="Calibri" w:hAnsi="Calibri" w:cs="Calibri"/>
          <w:lang w:val="en"/>
        </w:rPr>
      </w:pPr>
      <w:r w:rsidRPr="003D7D25">
        <w:rPr>
          <w:noProof/>
        </w:rPr>
        <w:drawing>
          <wp:inline distT="0" distB="0" distL="0" distR="0">
            <wp:extent cx="5943600" cy="33432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5805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57110"/>
    <w:multiLevelType w:val="hybridMultilevel"/>
    <w:tmpl w:val="9864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8F"/>
    <w:rsid w:val="003E60E5"/>
    <w:rsid w:val="00580519"/>
    <w:rsid w:val="006F49D3"/>
    <w:rsid w:val="008042CF"/>
    <w:rsid w:val="00920DE8"/>
    <w:rsid w:val="00964038"/>
    <w:rsid w:val="00971390"/>
    <w:rsid w:val="00A0168F"/>
    <w:rsid w:val="00AC73FA"/>
    <w:rsid w:val="00D812F2"/>
    <w:rsid w:val="00F02A15"/>
    <w:rsid w:val="00FB1751"/>
    <w:rsid w:val="00FB3F81"/>
    <w:rsid w:val="00FC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C58723-D3F1-4B95-B83D-896D5D8C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C:\Users\C%23User\Downloads\www.pearsonhigehered.com\gadd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C#User</cp:lastModifiedBy>
  <cp:revision>2</cp:revision>
  <dcterms:created xsi:type="dcterms:W3CDTF">2016-03-07T18:05:00Z</dcterms:created>
  <dcterms:modified xsi:type="dcterms:W3CDTF">2016-03-07T18:05:00Z</dcterms:modified>
</cp:coreProperties>
</file>