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D04. QA Process &amp; Automation Strategy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QA Objectives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Quality goals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The main objective of this QA effort is to ensure that the core functionalities of the Wordpress blog operate correctly and consistently. </w:t>
      </w:r>
    </w:p>
    <w:p w:rsidR="00000000" w:rsidDel="00000000" w:rsidP="00000000" w:rsidRDefault="00000000" w:rsidRPr="00000000" w14:paraId="0000000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include:</w:t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Navigation and access to public pages</w:t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-Search functionality and content retrieval</w:t>
      </w:r>
    </w:p>
    <w:p w:rsidR="00000000" w:rsidDel="00000000" w:rsidP="00000000" w:rsidRDefault="00000000" w:rsidRPr="00000000" w14:paraId="0000000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-Viewing and interacting with posts</w:t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-Comment submission and moderation workflows</w:t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-Basic user authentication (login)</w:t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-Role-based access and moderation behavior </w:t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key secondary objective is the verification of role-based access control (RBAC) to ensure that permissions are applied correctly across different user roles (Admin, Author, Subscriber)</w:t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Additionally, the QA effort includes validation of:</w:t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-API availability and data exposure</w:t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-Data integrity for comment storage</w:t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-System behavior under edge scenarios (e.g. no search results)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Release confidence goals: </w:t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any release, the team aims to ensure that: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Core user-facing features are working as expected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Admin actions (like managing comments or content) can be completed without issues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Previously working functionality remains stable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API endpoints return valid and secure responses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The system behaves consistently across supported environment</w:t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Test Approach</w:t>
      </w:r>
    </w:p>
    <w:p w:rsidR="00000000" w:rsidDel="00000000" w:rsidP="00000000" w:rsidRDefault="00000000" w:rsidRPr="00000000" w14:paraId="00000018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Test Design Techniques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primary test design technique used in this project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Black-box testing</w:t>
      </w:r>
      <w:r w:rsidDel="00000000" w:rsidR="00000000" w:rsidRPr="00000000">
        <w:rPr>
          <w:sz w:val="24"/>
          <w:szCs w:val="24"/>
          <w:rtl w:val="0"/>
        </w:rPr>
        <w:t xml:space="preserve">, where the system is validated based on inputs and expected outputs without knowledge of internal implementation.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scenarios focus on: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Navigation behavior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Search functionality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Content access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API responses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Comment workflows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addition, elements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Experience-based testing</w:t>
      </w:r>
      <w:r w:rsidDel="00000000" w:rsidR="00000000" w:rsidRPr="00000000">
        <w:rPr>
          <w:sz w:val="24"/>
          <w:szCs w:val="24"/>
          <w:rtl w:val="0"/>
        </w:rPr>
        <w:t xml:space="preserve"> are applied, particularly in exploratory scenarios such as: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No results search behavior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API user visibility checks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Role-based moderation behavior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u w:val="single"/>
          <w:rtl w:val="0"/>
        </w:rPr>
        <w:t xml:space="preserve">Test levels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Smoke testing: </w:t>
      </w:r>
    </w:p>
    <w:p w:rsidR="00000000" w:rsidDel="00000000" w:rsidP="00000000" w:rsidRDefault="00000000" w:rsidRPr="00000000" w14:paraId="00000026">
      <w:pPr>
        <w:ind w:left="36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Basic validation of critical functionality: Homepage loads correctly, Navigation works, Search returns expected results, Post pages open correctly, API endpoints respond (e.g. /posts)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Sanity testing: </w:t>
      </w:r>
    </w:p>
    <w:p w:rsidR="00000000" w:rsidDel="00000000" w:rsidP="00000000" w:rsidRDefault="00000000" w:rsidRPr="00000000" w14:paraId="00000028">
      <w:pPr>
        <w:ind w:left="36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Quick checks after small changes: Navigation and links, Search behavior, Comment functionality, Basic database consistency (after fixes and updates)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Regression testing: </w:t>
      </w:r>
    </w:p>
    <w:p w:rsidR="00000000" w:rsidDel="00000000" w:rsidP="00000000" w:rsidRDefault="00000000" w:rsidRPr="00000000" w14:paraId="0000002A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Re-testing the main functionalities from D03 (login, search, posts, comments, Role-based behavior)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UAT support: </w:t>
      </w:r>
    </w:p>
    <w:p w:rsidR="00000000" w:rsidDel="00000000" w:rsidP="00000000" w:rsidRDefault="00000000" w:rsidRPr="00000000" w14:paraId="0000002C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Ensuring that the system meets expected user behavior and usability standards.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Exploratory/Investigation Testing: </w:t>
      </w:r>
    </w:p>
    <w:p w:rsidR="00000000" w:rsidDel="00000000" w:rsidP="00000000" w:rsidRDefault="00000000" w:rsidRPr="00000000" w14:paraId="0000002E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Focused on: Role-permission inconsistencies, API data exposure, Edge cases (e.g. empty search results</w:t>
      </w:r>
    </w:p>
    <w:p w:rsidR="00000000" w:rsidDel="00000000" w:rsidP="00000000" w:rsidRDefault="00000000" w:rsidRPr="00000000" w14:paraId="0000002F">
      <w:pPr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Test types: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Functional testing</w:t>
      </w:r>
    </w:p>
    <w:p w:rsidR="00000000" w:rsidDel="00000000" w:rsidP="00000000" w:rsidRDefault="00000000" w:rsidRPr="00000000" w14:paraId="00000032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 of: Navigation and page access, Search functionality, Post viewing and interaction, comment submission and moderation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 testing</w:t>
      </w:r>
    </w:p>
    <w:p w:rsidR="00000000" w:rsidDel="00000000" w:rsidP="00000000" w:rsidRDefault="00000000" w:rsidRPr="00000000" w14:paraId="00000034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 of Wordpress Rest API endpoints: /posts (content availability), /users (user visibility and access control)</w:t>
      </w:r>
    </w:p>
    <w:p w:rsidR="00000000" w:rsidDel="00000000" w:rsidP="00000000" w:rsidRDefault="00000000" w:rsidRPr="00000000" w14:paraId="00000035">
      <w:pPr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Security / Access Control Testing</w:t>
      </w:r>
    </w:p>
    <w:p w:rsidR="00000000" w:rsidDel="00000000" w:rsidP="00000000" w:rsidRDefault="00000000" w:rsidRPr="00000000" w14:paraId="00000037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 of: Login behavior, Role-based permissions, Restricted visibility of user (Subscribers), Moderation permissions between Admin and Author</w:t>
      </w:r>
      <w:r w:rsidDel="00000000" w:rsidR="00000000" w:rsidRPr="00000000">
        <w:rPr>
          <w:sz w:val="24"/>
          <w:szCs w:val="24"/>
          <w:rtl w:val="0"/>
        </w:rPr>
        <w:t xml:space="preserve"> roles.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ind w:left="72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Role Permission Analysis:</w:t>
      </w:r>
    </w:p>
    <w:p w:rsidR="00000000" w:rsidDel="00000000" w:rsidP="00000000" w:rsidRDefault="00000000" w:rsidRPr="00000000" w14:paraId="0000003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ind w:left="0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Testing revealed that Post Ownership may override system hierarchy,     meaning that Authors may have moderation capabilities within their own   posts. This behaviour has been identified as a potential business risk and documented accordingly.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Database integrity Testing</w:t>
      </w:r>
    </w:p>
    <w:p w:rsidR="00000000" w:rsidDel="00000000" w:rsidP="00000000" w:rsidRDefault="00000000" w:rsidRPr="00000000" w14:paraId="0000003C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 that: Comments are stored correctly in the wp_comments table,</w:t>
      </w:r>
    </w:p>
    <w:p w:rsidR="00000000" w:rsidDel="00000000" w:rsidP="00000000" w:rsidRDefault="00000000" w:rsidRPr="00000000" w14:paraId="0000003D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consistency is maintained after user actions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Recovery / Maintenance Testing</w:t>
      </w:r>
    </w:p>
    <w:p w:rsidR="00000000" w:rsidDel="00000000" w:rsidP="00000000" w:rsidRDefault="00000000" w:rsidRPr="00000000" w14:paraId="0000003F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 of system behavior in recovery scenarios: Database repair operations (MyISAM table repair)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Responsive /Compatibility Testing</w:t>
      </w:r>
    </w:p>
    <w:p w:rsidR="00000000" w:rsidDel="00000000" w:rsidP="00000000" w:rsidRDefault="00000000" w:rsidRPr="00000000" w14:paraId="00000041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Basic validation of layout and usability across: Desktop, Mobile devices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Entry criteria: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The website is up and running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Test data is available (users, posts, comments)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User roles are properly configured (Admin, Author, Subscriber)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REST API is accessible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Database access is available when needed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Media synchronization (uploads folder) is completed across environments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Exit criteria: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All critical test scenarios have been executed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No critical issues remain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Core flows (user and admin) are working properly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API responses are validated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Key data integrity checks are completed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Residual risks are documented in the Risk List (D11).</w:t>
      </w:r>
    </w:p>
    <w:p w:rsidR="00000000" w:rsidDel="00000000" w:rsidP="00000000" w:rsidRDefault="00000000" w:rsidRPr="00000000" w14:paraId="0000005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before="12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3. Automation Strategy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Automation goals: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Reduce manual testing effort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Increase repeatability and consistency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Improve confidence in regression testing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Validation: Manual testing of /users endpoint using Postman confirmed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 200OK</w:t>
      </w:r>
      <w:r w:rsidDel="00000000" w:rsidR="00000000" w:rsidRPr="00000000">
        <w:rPr>
          <w:sz w:val="24"/>
          <w:szCs w:val="24"/>
          <w:rtl w:val="0"/>
        </w:rPr>
        <w:t xml:space="preserve">, ensuring readiness for future automation.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Cross-Browser Validation: Platform compatibility was verified across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Chrome and Firefox </w:t>
      </w:r>
      <w:r w:rsidDel="00000000" w:rsidR="00000000" w:rsidRPr="00000000">
        <w:rPr>
          <w:sz w:val="24"/>
          <w:szCs w:val="24"/>
          <w:rtl w:val="0"/>
        </w:rPr>
        <w:t xml:space="preserve">using automated Selenium tests.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Role-Based Regression Testing: Automated tests were implemented to validate access control for different user roles ( Admin, Author, Subscriber)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auto" w:val="clear"/>
        <w:spacing w:after="120" w:before="0" w:line="259" w:lineRule="auto"/>
        <w:ind w:left="78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auto" w:val="clear"/>
        <w:spacing w:after="120" w:before="0" w:line="259" w:lineRule="auto"/>
        <w:ind w:left="78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  <w:drawing>
          <wp:inline distB="114300" distT="114300" distL="114300" distR="114300">
            <wp:extent cx="5274000" cy="5346700"/>
            <wp:effectExtent b="0" l="0" r="0" t="0"/>
            <wp:docPr descr="&quot;Figure 1: Successful Manual API Verification (Users Endpoint - 200 OK)&quot;&#10;&#10;" id="1" name="image3.png"/>
            <a:graphic>
              <a:graphicData uri="http://schemas.openxmlformats.org/drawingml/2006/picture">
                <pic:pic>
                  <pic:nvPicPr>
                    <pic:cNvPr descr="&quot;Figure 1: Successful Manual API Verification (Users Endpoint - 200 OK)&quot;&#10;&#10;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Successful Manual API Verification (Users Endpoint - 200 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rPr>
          <w:rFonts w:ascii="Arial" w:cs="Arial" w:eastAsia="Arial" w:hAnsi="Arial"/>
          <w:i w:val="1"/>
          <w:iCs w:val="1"/>
          <w:sz w:val="21"/>
          <w:szCs w:val="21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Rule="auto"/>
        <w:rPr>
          <w:rFonts w:ascii="Arial" w:cs="Arial" w:eastAsia="Arial" w:hAnsi="Arial"/>
          <w:sz w:val="21"/>
          <w:szCs w:val="21"/>
          <w:u w:val="single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rPr>
          <w:rFonts w:ascii="Arial" w:cs="Arial" w:eastAsia="Arial" w:hAnsi="Arial"/>
          <w:sz w:val="21"/>
          <w:szCs w:val="21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Firefox</w:t>
      </w:r>
    </w:p>
    <w:p w:rsidR="00000000" w:rsidDel="00000000" w:rsidP="00000000" w:rsidRDefault="00000000" w:rsidRPr="00000000" w14:paraId="0000006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</w:rPr>
        <w:drawing>
          <wp:inline distB="114300" distT="114300" distL="114300" distR="114300">
            <wp:extent cx="5274000" cy="2971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Chrome:</w:t>
      </w:r>
    </w:p>
    <w:p w:rsidR="00000000" w:rsidDel="00000000" w:rsidP="00000000" w:rsidRDefault="00000000" w:rsidRPr="00000000" w14:paraId="0000006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</w:rPr>
        <w:drawing>
          <wp:inline distB="114300" distT="114300" distL="114300" distR="114300">
            <wp:extent cx="5274000" cy="2971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to automate first (priority list):</w:t>
      </w:r>
    </w:p>
    <w:p w:rsidR="00000000" w:rsidDel="00000000" w:rsidP="00000000" w:rsidRDefault="00000000" w:rsidRPr="00000000" w14:paraId="0000006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Priority: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User login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Navigation validation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Search functionality (including no result behavior)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Post opening (Continue reading flow)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Comment submission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Basic API checks</w:t>
      </w:r>
    </w:p>
    <w:p w:rsidR="00000000" w:rsidDel="00000000" w:rsidP="00000000" w:rsidRDefault="00000000" w:rsidRPr="00000000" w14:paraId="0000007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Medium priority: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Comment moderation scenarios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Role-based validation (Author vs Admin behavior)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Basic responsive checks</w:t>
      </w:r>
    </w:p>
    <w:p w:rsidR="00000000" w:rsidDel="00000000" w:rsidP="00000000" w:rsidRDefault="00000000" w:rsidRPr="00000000" w14:paraId="0000007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NOT to automate (and why):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Frequently changing content (post list)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Detailed visual / UI validation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Database repair scenarios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Complex role/ permission investigation scenarios</w:t>
      </w:r>
    </w:p>
    <w:p w:rsidR="00000000" w:rsidDel="00000000" w:rsidP="00000000" w:rsidRDefault="00000000" w:rsidRPr="00000000" w14:paraId="0000007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Automation focuses on stable, repeatable and high frequency scenarios. More complex or environment dependent scenarios are better suited for manual testing</w:t>
      </w:r>
    </w:p>
    <w:p w:rsidR="00000000" w:rsidDel="00000000" w:rsidP="00000000" w:rsidRDefault="00000000" w:rsidRPr="00000000" w14:paraId="0000007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Framework &amp; Standards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Tool: 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 Automation: Selenium WebDriver (Java) + JUnit 5.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Testing: Postman (Collections &amp; Environments).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Manual Testing: Browser DevTools &amp; Manual Exploratory Testing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pattern: </w:t>
      </w:r>
    </w:p>
    <w:p w:rsidR="00000000" w:rsidDel="00000000" w:rsidP="00000000" w:rsidRDefault="00000000" w:rsidRPr="00000000" w14:paraId="0000008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automation code follows a Method Extraction and Refactoring approach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Naming conventions: 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Selenium: camelCase ( e.g. adminLoginTest)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Postma</w:t>
      </w:r>
      <w:r w:rsidDel="00000000" w:rsidR="00000000" w:rsidRPr="00000000">
        <w:rPr>
          <w:sz w:val="24"/>
          <w:szCs w:val="24"/>
          <w:rtl w:val="0"/>
        </w:rPr>
        <w:t xml:space="preserve">n: descriptive naming (e.g. GET - Log in / Admin).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Selector policy: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Prefer stable selectors (IDs, consistent classes)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Avoid dynamic or fragile selectors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5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Special focus on admin UI stability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Reporting &amp; logs: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Screenshots on failure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Logs for debugging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Simple reports for test results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CI/CD Execution Plan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Triggers: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On every change – run basic tests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Nightly – run more complete tests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Before release – run full test suite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Parallel strategy: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Separate smoke and regression tests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Group tests by functionality (login, posts, users, comments)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Run tests in parallel if possible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Flaky test policy: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Identify unstable tests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Temporarily remove them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Fix them before adding them back</w:t>
      </w:r>
    </w:p>
    <w:p w:rsidR="00000000" w:rsidDel="00000000" w:rsidP="00000000" w:rsidRDefault="00000000" w:rsidRPr="00000000" w14:paraId="000000A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Maintenance Plan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refactoring: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Update tests when something changes in the application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Review tests when user management or post functionality changes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Improve tests over time for better stability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Ownership: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Assign responsibility for maintaining tests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QA and developers should collaborate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Versioning &amp; branching strategy: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Keep tests aligned with code changes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Use branches for better organization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-"/>
      <w:lvlJc w:val="left"/>
      <w:pPr>
        <w:ind w:left="785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b5ivDGsRfKubltK3n1u5uo3mBA==">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