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ED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新闻动态资料</w:t>
      </w:r>
    </w:p>
    <w:p w14:paraId="6F539C1D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第一条</w:t>
      </w:r>
    </w:p>
    <w:p w14:paraId="0E256A07">
      <w:pPr>
        <w:pStyle w:val="2"/>
        <w:keepNext w:val="0"/>
        <w:keepLines w:val="0"/>
        <w:widowControl/>
        <w:suppressLineNumbers w:val="0"/>
      </w:pPr>
      <w:r>
        <w:t>京西福地门头沟 京西第一冰瀑</w:t>
      </w:r>
    </w:p>
    <w:p w14:paraId="55FCA60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来京西福地，赏冰瀑奇观！</w:t>
      </w:r>
      <w:r>
        <w:br w:type="textWrapping"/>
      </w:r>
      <w:r>
        <w:t>目前，门头沟区妙峰山镇神泉峡景区内的多处瀑布已进入最佳观赏期，晶莹剔透的冰挂挂满了峡谷岩壁，吸引众多市民游客前来观赏，感受京西福地门头沟的冬日之美.冰瀑宛如大自然的雕塑杰作，每一片冰晶都闪耀着清冷的光芒，仿佛凝固了时间的流转。冰柱如剑，冰凌似玉，层层叠叠的冰瀑在阳光下折射出七彩光芒，宛如童话中的水晶世界。</w:t>
      </w:r>
      <w:r>
        <w:br w:type="textWrapping"/>
      </w:r>
      <w:r>
        <w:t>冰瀑从山崖边缘高悬而下，宛如银白的帷幕，给人带来冷峻而又美丽的视觉享受。与周围的雪景融为一体，构成了一幅纯净如玉的画卷，令人陶醉。</w:t>
      </w:r>
      <w:r>
        <w:br w:type="textWrapping"/>
      </w:r>
      <w:r>
        <w:t>北京神泉峡景区管理中心</w:t>
      </w:r>
      <w:r>
        <w:br w:type="textWrapping"/>
      </w:r>
      <w:r>
        <w:t>2025.12.28</w:t>
      </w:r>
    </w:p>
    <w:p w14:paraId="782D8FB7">
      <w:r>
        <w:br w:type="page"/>
      </w:r>
    </w:p>
    <w:p w14:paraId="5FA3D8B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第二条</w:t>
      </w:r>
    </w:p>
    <w:p w14:paraId="4227E62B">
      <w:pPr>
        <w:pStyle w:val="2"/>
        <w:keepNext w:val="0"/>
        <w:keepLines w:val="0"/>
        <w:widowControl/>
        <w:suppressLineNumbers w:val="0"/>
      </w:pPr>
      <w:r>
        <w:t>北京神泉峡景区恢复开园通知</w:t>
      </w:r>
    </w:p>
    <w:p w14:paraId="50E7079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尊敬的游客朋友您好：</w:t>
      </w:r>
      <w:r>
        <w:br w:type="textWrapping"/>
      </w:r>
      <w:r>
        <w:t>现雨季即将结束，经全面安全隐患排查，景区具备恢复开园的条件，将于2025年9月6日起正式恢复开园，欢迎广大游客前来参观游览。</w:t>
      </w:r>
      <w:r>
        <w:br w:type="textWrapping"/>
      </w:r>
      <w:r>
        <w:t xml:space="preserve">再次感谢您对神泉峡景区的支持与关注。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北京神泉峡景区管理中心</w:t>
      </w:r>
      <w:r>
        <w:br w:type="textWrapping"/>
      </w:r>
      <w:r>
        <w:t>2025.9.5</w:t>
      </w:r>
    </w:p>
    <w:p w14:paraId="61242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E168D3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第三条</w:t>
      </w:r>
    </w:p>
    <w:p w14:paraId="76EC555B">
      <w:pPr>
        <w:pStyle w:val="2"/>
        <w:keepNext w:val="0"/>
        <w:keepLines w:val="0"/>
        <w:widowControl/>
        <w:suppressLineNumbers w:val="0"/>
      </w:pPr>
      <w:r>
        <w:t>北京神泉峡景区闭园通知</w:t>
      </w:r>
    </w:p>
    <w:p w14:paraId="3AA6DCF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受极端天气影响，为保证游客生命财产安全，神泉峡景区决定于2025年8月4日起临时关闭。开园时间另行通知。</w:t>
      </w:r>
      <w:r>
        <w:br w:type="textWrapping"/>
      </w:r>
      <w:r>
        <w:br w:type="textWrapping"/>
      </w:r>
      <w:r>
        <w:br w:type="textWrapping"/>
      </w:r>
      <w:r>
        <w:t>如您已提前购票，请联系购票平台进行退票。给您带来的不便，敬请谅解！</w:t>
      </w:r>
      <w:r>
        <w:br w:type="textWrapping"/>
      </w:r>
      <w:r>
        <w:br w:type="textWrapping"/>
      </w:r>
      <w:r>
        <w:br w:type="textWrapping"/>
      </w:r>
      <w:r>
        <w:t>感谢您一直以来对神泉峡景区的关注和支持！</w:t>
      </w:r>
      <w:r>
        <w:br w:type="textWrapping"/>
      </w:r>
      <w:r>
        <w:br w:type="textWrapping"/>
      </w:r>
      <w:r>
        <w:br w:type="textWrapping"/>
      </w:r>
      <w:r>
        <w:t>特此通知！</w:t>
      </w:r>
      <w:r>
        <w:br w:type="textWrapping"/>
      </w:r>
      <w:r>
        <w:t>北京神泉峡景区管理中心</w:t>
      </w:r>
      <w:r>
        <w:br w:type="textWrapping"/>
      </w:r>
      <w:r>
        <w:t>2025年8月4日</w:t>
      </w:r>
    </w:p>
    <w:p w14:paraId="3CFDF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9166E4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第四条</w:t>
      </w:r>
    </w:p>
    <w:p w14:paraId="504CE69C">
      <w:pPr>
        <w:pStyle w:val="2"/>
        <w:keepNext w:val="0"/>
        <w:keepLines w:val="0"/>
        <w:widowControl/>
        <w:suppressLineNumbers w:val="0"/>
      </w:pPr>
      <w:r>
        <w:t>神泉峡景区开园通知</w:t>
      </w:r>
    </w:p>
    <w:p w14:paraId="355D6EB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尊敬的游客朋友您好：</w:t>
      </w:r>
      <w:r>
        <w:br w:type="textWrapping"/>
      </w:r>
      <w:r>
        <w:t>现雨情已解除，经全面安全隐患排查，景区具备恢复开园的条件，将于2025年7月31日起正式恢复开园，欢迎广大游客前来参观游览。</w:t>
      </w:r>
      <w:r>
        <w:br w:type="textWrapping"/>
      </w:r>
      <w:r>
        <w:t>再次感谢您对神泉峡景区的支持与关注。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北京神泉峡管理中心</w:t>
      </w:r>
      <w:r>
        <w:br w:type="textWrapping"/>
      </w:r>
      <w:r>
        <w:br w:type="textWrapping"/>
      </w:r>
      <w:r>
        <w:t>2025年7月30日</w:t>
      </w:r>
    </w:p>
    <w:p w14:paraId="48095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51F67B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第五条</w:t>
      </w:r>
    </w:p>
    <w:p w14:paraId="49E6B6B5">
      <w:pPr>
        <w:pStyle w:val="2"/>
        <w:keepNext w:val="0"/>
        <w:keepLines w:val="0"/>
        <w:widowControl/>
        <w:suppressLineNumbers w:val="0"/>
      </w:pPr>
      <w:r>
        <w:t>北京神泉峡景区闭园通知</w:t>
      </w:r>
    </w:p>
    <w:p w14:paraId="1D37223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受极端天气影响，为保证游客生命财产安全，神泉峡景区于2025年7月28日起临时关闭。开园时间另行通知。</w:t>
      </w:r>
      <w:r>
        <w:br w:type="textWrapping"/>
      </w:r>
      <w:r>
        <w:t>如您已提前购票，请联系购票平台进行退票。给您带来的不便，敬请谅解！</w:t>
      </w:r>
      <w:r>
        <w:br w:type="textWrapping"/>
      </w:r>
      <w:r>
        <w:t>感谢您一直以来对神泉峡景区的关注和支持！</w:t>
      </w:r>
      <w:r>
        <w:br w:type="textWrapping"/>
      </w:r>
      <w:r>
        <w:br w:type="textWrapping"/>
      </w:r>
      <w:r>
        <w:br w:type="textWrapping"/>
      </w:r>
      <w:r>
        <w:t>特此通知！</w:t>
      </w:r>
      <w:r>
        <w:br w:type="textWrapping"/>
      </w:r>
      <w:r>
        <w:br w:type="textWrapping"/>
      </w:r>
      <w:r>
        <w:t>北京神泉峡景区管理中心</w:t>
      </w:r>
      <w:r>
        <w:br w:type="textWrapping"/>
      </w:r>
      <w:r>
        <w:br w:type="textWrapping"/>
      </w:r>
      <w:r>
        <w:br w:type="textWrapping"/>
      </w:r>
      <w:r>
        <w:t>2025年7月28日</w:t>
      </w:r>
    </w:p>
    <w:p w14:paraId="3519E53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bookmarkStart w:id="0" w:name="_GoBack"/>
      <w:bookmarkEnd w:id="0"/>
    </w:p>
    <w:p w14:paraId="616EF3D5">
      <w:pPr>
        <w:rPr>
          <w:rFonts w:hint="default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31EBF"/>
    <w:rsid w:val="0543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2026-02-22T14:14:00Z</dcterms:created>
  <dc:creator>邹丽萱</dc:creator>
  <cp:lastModifiedBy>邹丽萱</cp:lastModifiedBy>
  <dcterms:modified xsi:type="dcterms:W3CDTF">2026-02-22T14:16:24Z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AAD2BCA8EB4940D3AF5284CCAED909AB_11</vt:lpwstr>
  </property>
  <property fmtid="{D5CDD505-2E9C-101B-9397-08002B2CF9AE}" pid="4" name="KSOTemplateDocerSaveRecord">
    <vt:lpwstr>eyJoZGlkIjoiZjFmZWIzNDg2MmIzZjExOTIzMmViNTBmYTMwYTk0ZWYiLCJ1c2VySWQiOiIxNzgxODAwNjEzIn0=</vt:lpwstr>
  </property>
</Properties>
</file>