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8B" w:rsidRDefault="00B77550" w:rsidP="00630CB6">
      <w:pPr>
        <w:tabs>
          <w:tab w:val="left" w:pos="2445"/>
        </w:tabs>
        <w:rPr>
          <w:rFonts w:ascii="Times New Roman" w:hAnsi="Times New Roman" w:cs="Times New Roman"/>
          <w:b/>
          <w:i/>
          <w:sz w:val="28"/>
          <w:u w:val="single"/>
        </w:rPr>
      </w:pPr>
      <w:r w:rsidRPr="00B77550">
        <w:rPr>
          <w:rFonts w:ascii="Times New Roman" w:hAnsi="Times New Roman" w:cs="Times New Roman"/>
          <w:b/>
          <w:i/>
          <w:sz w:val="28"/>
          <w:u w:val="single"/>
        </w:rPr>
        <w:t>The problem</w:t>
      </w:r>
    </w:p>
    <w:p w:rsidR="005548D9" w:rsidRDefault="005548D9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dagens samfunn er det problematisk for de som har nedsatt fargesyn og de som har diagnosen epilepsi å bruke internett. Det kan være risikabelt for personer med epilepsi fordi enkelte nettsider kan fremkalle et epilepsianfall. For de med nedsatt fargesyn kan det være vanskelig å skille mellom ulike farger. Dette kan være med å påvirke opplevelsen for de individene dette gjelder. Et problem som vi også skal ta for oss er at enkelte nettsider </w:t>
      </w:r>
      <w:r w:rsidR="002426D6">
        <w:rPr>
          <w:rFonts w:ascii="Times New Roman" w:hAnsi="Times New Roman" w:cs="Times New Roman"/>
          <w:sz w:val="24"/>
        </w:rPr>
        <w:t xml:space="preserve">har ulike elementer med dårlig kontrast slik at det for eksempel kan være vanskelig å lese tekst. </w:t>
      </w:r>
      <w:r>
        <w:rPr>
          <w:rFonts w:ascii="Times New Roman" w:hAnsi="Times New Roman" w:cs="Times New Roman"/>
          <w:sz w:val="24"/>
        </w:rPr>
        <w:t xml:space="preserve"> </w:t>
      </w: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Epilepsi:</w:t>
      </w: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Fargeblind:</w:t>
      </w: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Kontraster:</w:t>
      </w: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2426D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C11FCF" w:rsidRDefault="00C11FCF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</w:p>
    <w:p w:rsidR="00630CB6" w:rsidRPr="00630CB6" w:rsidRDefault="002426D6" w:rsidP="00630CB6">
      <w:p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Solution:</w:t>
      </w:r>
      <w:r w:rsidR="00630CB6">
        <w:rPr>
          <w:rFonts w:ascii="Times New Roman" w:hAnsi="Times New Roman" w:cs="Times New Roman"/>
          <w:sz w:val="24"/>
        </w:rPr>
        <w:t xml:space="preserve">  </w:t>
      </w:r>
    </w:p>
    <w:p w:rsidR="00D43AB9" w:rsidRDefault="00B77550" w:rsidP="00B77550">
      <w:pPr>
        <w:rPr>
          <w:i/>
          <w:sz w:val="24"/>
        </w:rPr>
      </w:pPr>
      <w:r>
        <w:rPr>
          <w:sz w:val="24"/>
        </w:rPr>
        <w:t xml:space="preserve">Vi har tatt utgangspunkt i </w:t>
      </w:r>
      <w:r w:rsidR="007055A1">
        <w:rPr>
          <w:sz w:val="24"/>
        </w:rPr>
        <w:t xml:space="preserve">å </w:t>
      </w:r>
      <w:r>
        <w:rPr>
          <w:sz w:val="24"/>
        </w:rPr>
        <w:t>lage en applikasjon som kan hjelpe de fargeblinde</w:t>
      </w:r>
      <w:r w:rsidR="007055A1">
        <w:rPr>
          <w:sz w:val="24"/>
        </w:rPr>
        <w:t>, kontraster</w:t>
      </w:r>
      <w:r>
        <w:rPr>
          <w:sz w:val="24"/>
        </w:rPr>
        <w:t xml:space="preserve"> og til sist, men ikke minst de med epilepsi</w:t>
      </w:r>
      <w:r w:rsidRPr="00B77550">
        <w:rPr>
          <w:sz w:val="24"/>
        </w:rPr>
        <w:t xml:space="preserve">. </w:t>
      </w:r>
      <w:r w:rsidRPr="00B77550">
        <w:rPr>
          <w:sz w:val="24"/>
          <w:shd w:val="clear" w:color="auto" w:fill="FFFFFF"/>
        </w:rPr>
        <w:t>Epilepsi er en de vanligste nevrologiske lidelsene. Sykdommen rammer mellom 1 av 100 og 1 av 200 i befolkningen.</w:t>
      </w:r>
      <w:r w:rsidRPr="00B77550">
        <w:rPr>
          <w:sz w:val="24"/>
        </w:rPr>
        <w:t xml:space="preserve"> </w:t>
      </w:r>
      <w:r w:rsidR="00D43AB9">
        <w:rPr>
          <w:sz w:val="24"/>
        </w:rPr>
        <w:t xml:space="preserve">På verdensbasis blir det et </w:t>
      </w:r>
      <w:r w:rsidR="00D43AB9">
        <w:rPr>
          <w:sz w:val="24"/>
        </w:rPr>
        <w:lastRenderedPageBreak/>
        <w:t xml:space="preserve">stort prosent antall mennesker som blir rammet av denne sykdommen. </w:t>
      </w:r>
      <w:r w:rsidR="00D43AB9" w:rsidRPr="00D43AB9">
        <w:rPr>
          <w:i/>
          <w:sz w:val="24"/>
        </w:rPr>
        <w:t>Hvordan kan vår applikasjon hjelpe de enkeltindividet so</w:t>
      </w:r>
      <w:r w:rsidR="00D43AB9">
        <w:rPr>
          <w:i/>
          <w:sz w:val="24"/>
        </w:rPr>
        <w:t>m er utsatt for denne sykdommen?</w:t>
      </w:r>
    </w:p>
    <w:p w:rsidR="00630CB6" w:rsidRPr="00630CB6" w:rsidRDefault="00630CB6" w:rsidP="00B77550">
      <w:pPr>
        <w:rPr>
          <w:sz w:val="24"/>
        </w:rPr>
      </w:pPr>
    </w:p>
    <w:p w:rsidR="00D43AB9" w:rsidRPr="00D43AB9" w:rsidRDefault="00D43AB9" w:rsidP="00B775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På den ene siden kan vår app hjelpe de med epilepsi ved at vi gjør programmet/ funksjonalitetene enklere og bruke</w:t>
      </w:r>
      <w:r w:rsidR="001711DF">
        <w:rPr>
          <w:rFonts w:ascii="Times New Roman" w:hAnsi="Times New Roman" w:cs="Times New Roman"/>
          <w:sz w:val="24"/>
        </w:rPr>
        <w:t>ren skal føle seg trygg når en person</w:t>
      </w:r>
      <w:r>
        <w:rPr>
          <w:rFonts w:ascii="Times New Roman" w:hAnsi="Times New Roman" w:cs="Times New Roman"/>
          <w:sz w:val="24"/>
        </w:rPr>
        <w:t xml:space="preserve"> sitter foran pc-en. </w:t>
      </w:r>
      <w:r w:rsidR="001711DF">
        <w:rPr>
          <w:rFonts w:ascii="Times New Roman" w:hAnsi="Times New Roman" w:cs="Times New Roman"/>
          <w:sz w:val="24"/>
        </w:rPr>
        <w:t xml:space="preserve"> I tillegg skal vår app forhindre uforventede situasjoner på pc-en. Et av de største problemene for menneskene som fått diagnosen epilepsi, er at de ikke klarer å håndtere mye informasjon på en engang. Dermed skal vi ha en applikasjon som skal bidra epileptikere til å få en god brukeropplevelse samtidig som de kan føle seg trygge. </w:t>
      </w:r>
    </w:p>
    <w:p w:rsidR="00B77550" w:rsidRDefault="00B77550" w:rsidP="00B77550">
      <w:pPr>
        <w:rPr>
          <w:b/>
          <w:i/>
          <w:sz w:val="24"/>
        </w:rPr>
      </w:pPr>
    </w:p>
    <w:p w:rsidR="00B77550" w:rsidRDefault="00B77550" w:rsidP="00B77550">
      <w:pPr>
        <w:rPr>
          <w:b/>
          <w:i/>
          <w:sz w:val="24"/>
        </w:rPr>
      </w:pPr>
    </w:p>
    <w:p w:rsidR="00B77550" w:rsidRDefault="00B77550" w:rsidP="00B77550">
      <w:pPr>
        <w:rPr>
          <w:b/>
          <w:i/>
          <w:sz w:val="24"/>
        </w:rPr>
      </w:pPr>
    </w:p>
    <w:p w:rsidR="00B77550" w:rsidRDefault="00B77550" w:rsidP="00B77550">
      <w:pPr>
        <w:rPr>
          <w:b/>
          <w:i/>
          <w:sz w:val="24"/>
        </w:rPr>
      </w:pPr>
    </w:p>
    <w:p w:rsidR="00B77550" w:rsidRPr="00B77550" w:rsidRDefault="00B77550" w:rsidP="00B77550">
      <w:pPr>
        <w:rPr>
          <w:b/>
          <w:i/>
          <w:sz w:val="24"/>
        </w:rPr>
      </w:pPr>
      <w:r>
        <w:rPr>
          <w:rFonts w:ascii="Arial" w:hAnsi="Arial" w:cs="Arial"/>
          <w:color w:val="000000"/>
          <w:sz w:val="30"/>
          <w:szCs w:val="30"/>
        </w:rPr>
        <w:t xml:space="preserve">. Faktisk er så mange som mellom 5 og 8 % av alle menn såkalt fargeblinde. I motsetning til når det gjelder kvinner hvor tallet ligger på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ca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0,3 %. De aller fleste har problemer med å skille mellom rødt og grønt, noen få har problemer med gult og blått</w:t>
      </w:r>
    </w:p>
    <w:sectPr w:rsidR="00B77550" w:rsidRPr="00B77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50"/>
    <w:rsid w:val="001711DF"/>
    <w:rsid w:val="002426D6"/>
    <w:rsid w:val="005548D9"/>
    <w:rsid w:val="00630CB6"/>
    <w:rsid w:val="007055A1"/>
    <w:rsid w:val="00AB6D8B"/>
    <w:rsid w:val="00B77550"/>
    <w:rsid w:val="00C11FCF"/>
    <w:rsid w:val="00D4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F02A2-0FB5-4D5F-9063-A6765F85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Bruker</cp:lastModifiedBy>
  <cp:revision>1</cp:revision>
  <dcterms:created xsi:type="dcterms:W3CDTF">2017-11-22T11:40:00Z</dcterms:created>
  <dcterms:modified xsi:type="dcterms:W3CDTF">2017-11-22T13:02:00Z</dcterms:modified>
</cp:coreProperties>
</file>