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2654E3" w14:textId="18E25D3A" w:rsidR="00570955" w:rsidRDefault="00CF537F">
      <w:pPr>
        <w:pStyle w:val="Title"/>
      </w:pPr>
      <w:r>
        <w:t>Skills</w:t>
      </w:r>
    </w:p>
    <w:p w14:paraId="7F75A9A6" w14:textId="5FFA3F5C" w:rsidR="001B0D36" w:rsidRPr="001B0D36" w:rsidRDefault="001B0D36" w:rsidP="001B0D36">
      <w:pPr>
        <w:pStyle w:val="Heading1"/>
      </w:pPr>
      <w:r w:rsidRPr="00CF537F">
        <w:t>Power System Analysis</w:t>
      </w:r>
    </w:p>
    <w:tbl>
      <w:tblPr>
        <w:tblW w:w="6106" w:type="dxa"/>
        <w:tblInd w:w="108" w:type="dxa"/>
        <w:tblLook w:val="04A0" w:firstRow="1" w:lastRow="0" w:firstColumn="1" w:lastColumn="0" w:noHBand="0" w:noVBand="1"/>
      </w:tblPr>
      <w:tblGrid>
        <w:gridCol w:w="2737"/>
        <w:gridCol w:w="717"/>
        <w:gridCol w:w="1935"/>
        <w:gridCol w:w="717"/>
      </w:tblGrid>
      <w:tr w:rsidR="00CF537F" w:rsidRPr="00CF537F" w14:paraId="7C8CB166" w14:textId="77777777" w:rsidTr="001B0D36">
        <w:trPr>
          <w:trHeight w:val="840"/>
        </w:trPr>
        <w:tc>
          <w:tcPr>
            <w:tcW w:w="2737" w:type="dxa"/>
            <w:tcBorders>
              <w:top w:val="nil"/>
              <w:left w:val="single" w:sz="4" w:space="0" w:color="auto"/>
              <w:bottom w:val="single" w:sz="4" w:space="0" w:color="auto"/>
              <w:right w:val="single" w:sz="4" w:space="0" w:color="auto"/>
            </w:tcBorders>
            <w:shd w:val="clear" w:color="000000" w:fill="FF0000"/>
            <w:noWrap/>
            <w:vAlign w:val="bottom"/>
            <w:hideMark/>
          </w:tcPr>
          <w:p w14:paraId="3F0E996D" w14:textId="77777777" w:rsidR="00CF537F" w:rsidRPr="00CF537F" w:rsidRDefault="00CF537F" w:rsidP="00CF537F">
            <w:pPr>
              <w:spacing w:after="0" w:line="240" w:lineRule="auto"/>
              <w:rPr>
                <w:rFonts w:ascii="Times New Roman" w:eastAsia="Times New Roman" w:hAnsi="Times New Roman" w:cs="Times New Roman"/>
                <w:color w:val="000000"/>
              </w:rPr>
            </w:pPr>
            <w:r w:rsidRPr="00CF537F">
              <w:rPr>
                <w:rFonts w:ascii="Times New Roman" w:eastAsia="Times New Roman" w:hAnsi="Times New Roman" w:cs="Times New Roman"/>
                <w:color w:val="000000"/>
              </w:rPr>
              <w:t>Analysis</w:t>
            </w:r>
          </w:p>
        </w:tc>
        <w:tc>
          <w:tcPr>
            <w:tcW w:w="717" w:type="dxa"/>
            <w:tcBorders>
              <w:top w:val="nil"/>
              <w:left w:val="nil"/>
              <w:bottom w:val="single" w:sz="4" w:space="0" w:color="auto"/>
              <w:right w:val="single" w:sz="4" w:space="0" w:color="auto"/>
            </w:tcBorders>
            <w:shd w:val="clear" w:color="000000" w:fill="FF0000"/>
            <w:vAlign w:val="center"/>
            <w:hideMark/>
          </w:tcPr>
          <w:p w14:paraId="2E20CA35" w14:textId="77777777" w:rsidR="00CF537F" w:rsidRPr="00CF537F" w:rsidRDefault="00CF537F" w:rsidP="00CF537F">
            <w:pPr>
              <w:spacing w:after="0" w:line="240" w:lineRule="auto"/>
              <w:jc w:val="center"/>
              <w:rPr>
                <w:rFonts w:ascii="Times New Roman" w:eastAsia="Times New Roman" w:hAnsi="Times New Roman" w:cs="Times New Roman"/>
                <w:color w:val="000000"/>
              </w:rPr>
            </w:pPr>
            <w:r w:rsidRPr="00CF537F">
              <w:rPr>
                <w:rFonts w:ascii="Times New Roman" w:eastAsia="Times New Roman" w:hAnsi="Times New Roman" w:cs="Times New Roman"/>
                <w:color w:val="000000"/>
              </w:rPr>
              <w:t>Level</w:t>
            </w:r>
            <w:r w:rsidRPr="00CF537F">
              <w:rPr>
                <w:rFonts w:ascii="Times New Roman" w:eastAsia="Times New Roman" w:hAnsi="Times New Roman" w:cs="Times New Roman"/>
                <w:color w:val="000000"/>
              </w:rPr>
              <w:br/>
              <w:t>from 5</w:t>
            </w:r>
          </w:p>
        </w:tc>
        <w:tc>
          <w:tcPr>
            <w:tcW w:w="1935" w:type="dxa"/>
            <w:tcBorders>
              <w:top w:val="nil"/>
              <w:left w:val="nil"/>
              <w:bottom w:val="nil"/>
              <w:right w:val="single" w:sz="4" w:space="0" w:color="auto"/>
            </w:tcBorders>
            <w:shd w:val="clear" w:color="000000" w:fill="FF0000"/>
            <w:noWrap/>
            <w:vAlign w:val="bottom"/>
            <w:hideMark/>
          </w:tcPr>
          <w:p w14:paraId="3AFA2467" w14:textId="77777777" w:rsidR="00CF537F" w:rsidRPr="00CF537F" w:rsidRDefault="00CF537F" w:rsidP="00CF537F">
            <w:pPr>
              <w:spacing w:after="0" w:line="240" w:lineRule="auto"/>
              <w:rPr>
                <w:rFonts w:ascii="Times New Roman" w:eastAsia="Times New Roman" w:hAnsi="Times New Roman" w:cs="Times New Roman"/>
                <w:color w:val="000000"/>
              </w:rPr>
            </w:pPr>
            <w:r w:rsidRPr="00CF537F">
              <w:rPr>
                <w:rFonts w:ascii="Times New Roman" w:eastAsia="Times New Roman" w:hAnsi="Times New Roman" w:cs="Times New Roman"/>
                <w:color w:val="000000"/>
              </w:rPr>
              <w:t>Analysis tool</w:t>
            </w:r>
          </w:p>
        </w:tc>
        <w:tc>
          <w:tcPr>
            <w:tcW w:w="717" w:type="dxa"/>
            <w:tcBorders>
              <w:top w:val="nil"/>
              <w:left w:val="nil"/>
              <w:bottom w:val="nil"/>
              <w:right w:val="nil"/>
            </w:tcBorders>
            <w:shd w:val="clear" w:color="000000" w:fill="FF0000"/>
            <w:vAlign w:val="center"/>
            <w:hideMark/>
          </w:tcPr>
          <w:p w14:paraId="29535265" w14:textId="77777777" w:rsidR="00CF537F" w:rsidRPr="00CF537F" w:rsidRDefault="00CF537F" w:rsidP="00CF537F">
            <w:pPr>
              <w:spacing w:after="0" w:line="240" w:lineRule="auto"/>
              <w:jc w:val="center"/>
              <w:rPr>
                <w:rFonts w:ascii="Times New Roman" w:eastAsia="Times New Roman" w:hAnsi="Times New Roman" w:cs="Times New Roman"/>
                <w:color w:val="000000"/>
              </w:rPr>
            </w:pPr>
            <w:r w:rsidRPr="00CF537F">
              <w:rPr>
                <w:rFonts w:ascii="Times New Roman" w:eastAsia="Times New Roman" w:hAnsi="Times New Roman" w:cs="Times New Roman"/>
                <w:color w:val="000000"/>
              </w:rPr>
              <w:t>Level</w:t>
            </w:r>
            <w:r w:rsidRPr="00CF537F">
              <w:rPr>
                <w:rFonts w:ascii="Times New Roman" w:eastAsia="Times New Roman" w:hAnsi="Times New Roman" w:cs="Times New Roman"/>
                <w:color w:val="000000"/>
              </w:rPr>
              <w:br/>
              <w:t>from 5</w:t>
            </w:r>
          </w:p>
        </w:tc>
      </w:tr>
      <w:tr w:rsidR="00CF537F" w:rsidRPr="00CF537F" w14:paraId="4545ED4B" w14:textId="77777777" w:rsidTr="001B0D36">
        <w:trPr>
          <w:trHeight w:val="280"/>
        </w:trPr>
        <w:tc>
          <w:tcPr>
            <w:tcW w:w="2737" w:type="dxa"/>
            <w:tcBorders>
              <w:top w:val="nil"/>
              <w:left w:val="single" w:sz="4" w:space="0" w:color="auto"/>
              <w:bottom w:val="nil"/>
              <w:right w:val="nil"/>
            </w:tcBorders>
            <w:shd w:val="clear" w:color="auto" w:fill="auto"/>
            <w:noWrap/>
            <w:vAlign w:val="bottom"/>
            <w:hideMark/>
          </w:tcPr>
          <w:p w14:paraId="3C7E858C" w14:textId="77777777" w:rsidR="00CF537F" w:rsidRPr="00CF537F" w:rsidRDefault="00CF537F" w:rsidP="00CF537F">
            <w:pPr>
              <w:spacing w:after="0" w:line="240" w:lineRule="auto"/>
              <w:rPr>
                <w:rFonts w:ascii="Times New Roman" w:eastAsia="Times New Roman" w:hAnsi="Times New Roman" w:cs="Times New Roman"/>
                <w:color w:val="000000"/>
              </w:rPr>
            </w:pPr>
            <w:r w:rsidRPr="00CF537F">
              <w:rPr>
                <w:rFonts w:ascii="Times New Roman" w:eastAsia="Times New Roman" w:hAnsi="Times New Roman" w:cs="Times New Roman"/>
                <w:color w:val="000000"/>
              </w:rPr>
              <w:t>Power Flow</w:t>
            </w:r>
          </w:p>
        </w:tc>
        <w:tc>
          <w:tcPr>
            <w:tcW w:w="717" w:type="dxa"/>
            <w:tcBorders>
              <w:top w:val="nil"/>
              <w:left w:val="nil"/>
              <w:bottom w:val="nil"/>
              <w:right w:val="nil"/>
            </w:tcBorders>
            <w:shd w:val="clear" w:color="auto" w:fill="auto"/>
            <w:noWrap/>
            <w:vAlign w:val="bottom"/>
            <w:hideMark/>
          </w:tcPr>
          <w:p w14:paraId="5CD6307D" w14:textId="77777777" w:rsidR="00CF537F" w:rsidRPr="00CF537F" w:rsidRDefault="00CF537F" w:rsidP="00CF537F">
            <w:pPr>
              <w:spacing w:after="0" w:line="240" w:lineRule="auto"/>
              <w:jc w:val="center"/>
              <w:rPr>
                <w:rFonts w:ascii="Times New Roman" w:eastAsia="Times New Roman" w:hAnsi="Times New Roman" w:cs="Times New Roman"/>
                <w:color w:val="000000"/>
              </w:rPr>
            </w:pPr>
            <w:r w:rsidRPr="00CF537F">
              <w:rPr>
                <w:rFonts w:ascii="Times New Roman" w:eastAsia="Times New Roman" w:hAnsi="Times New Roman" w:cs="Times New Roman"/>
                <w:color w:val="000000"/>
              </w:rPr>
              <w:t>5</w:t>
            </w:r>
          </w:p>
        </w:tc>
        <w:tc>
          <w:tcPr>
            <w:tcW w:w="1935" w:type="dxa"/>
            <w:tcBorders>
              <w:top w:val="single" w:sz="4" w:space="0" w:color="auto"/>
              <w:left w:val="single" w:sz="4" w:space="0" w:color="auto"/>
              <w:bottom w:val="nil"/>
              <w:right w:val="nil"/>
            </w:tcBorders>
            <w:shd w:val="clear" w:color="auto" w:fill="auto"/>
            <w:noWrap/>
            <w:vAlign w:val="bottom"/>
            <w:hideMark/>
          </w:tcPr>
          <w:p w14:paraId="200F0314" w14:textId="77777777" w:rsidR="00CF537F" w:rsidRPr="00CF537F" w:rsidRDefault="00CF537F" w:rsidP="00CF537F">
            <w:pPr>
              <w:spacing w:after="0" w:line="240" w:lineRule="auto"/>
              <w:rPr>
                <w:rFonts w:ascii="Times New Roman" w:eastAsia="Times New Roman" w:hAnsi="Times New Roman" w:cs="Times New Roman"/>
                <w:color w:val="000000"/>
              </w:rPr>
            </w:pPr>
            <w:r w:rsidRPr="00CF537F">
              <w:rPr>
                <w:rFonts w:ascii="Times New Roman" w:eastAsia="Times New Roman" w:hAnsi="Times New Roman" w:cs="Times New Roman"/>
                <w:color w:val="000000"/>
              </w:rPr>
              <w:t>PSCAD</w:t>
            </w:r>
          </w:p>
        </w:tc>
        <w:tc>
          <w:tcPr>
            <w:tcW w:w="717" w:type="dxa"/>
            <w:tcBorders>
              <w:top w:val="single" w:sz="4" w:space="0" w:color="auto"/>
              <w:left w:val="nil"/>
              <w:bottom w:val="nil"/>
              <w:right w:val="single" w:sz="4" w:space="0" w:color="auto"/>
            </w:tcBorders>
            <w:shd w:val="clear" w:color="auto" w:fill="auto"/>
            <w:vAlign w:val="center"/>
            <w:hideMark/>
          </w:tcPr>
          <w:p w14:paraId="7AF5DDAB" w14:textId="77777777" w:rsidR="00CF537F" w:rsidRPr="00CF537F" w:rsidRDefault="00CF537F" w:rsidP="00CF537F">
            <w:pPr>
              <w:spacing w:after="0" w:line="240" w:lineRule="auto"/>
              <w:jc w:val="center"/>
              <w:rPr>
                <w:rFonts w:ascii="Times New Roman" w:eastAsia="Times New Roman" w:hAnsi="Times New Roman" w:cs="Times New Roman"/>
                <w:color w:val="000000"/>
              </w:rPr>
            </w:pPr>
            <w:r w:rsidRPr="00CF537F">
              <w:rPr>
                <w:rFonts w:ascii="Times New Roman" w:eastAsia="Times New Roman" w:hAnsi="Times New Roman" w:cs="Times New Roman"/>
                <w:color w:val="000000"/>
              </w:rPr>
              <w:t>5</w:t>
            </w:r>
          </w:p>
        </w:tc>
      </w:tr>
      <w:tr w:rsidR="00CF537F" w:rsidRPr="00CF537F" w14:paraId="7D03C4E2" w14:textId="77777777" w:rsidTr="001B0D36">
        <w:trPr>
          <w:trHeight w:val="280"/>
        </w:trPr>
        <w:tc>
          <w:tcPr>
            <w:tcW w:w="2737" w:type="dxa"/>
            <w:tcBorders>
              <w:top w:val="nil"/>
              <w:left w:val="single" w:sz="4" w:space="0" w:color="auto"/>
              <w:bottom w:val="nil"/>
              <w:right w:val="nil"/>
            </w:tcBorders>
            <w:shd w:val="clear" w:color="auto" w:fill="auto"/>
            <w:noWrap/>
            <w:vAlign w:val="bottom"/>
            <w:hideMark/>
          </w:tcPr>
          <w:p w14:paraId="26AD3FF9" w14:textId="77777777" w:rsidR="00CF537F" w:rsidRPr="00CF537F" w:rsidRDefault="00CF537F" w:rsidP="00CF537F">
            <w:pPr>
              <w:spacing w:after="0" w:line="240" w:lineRule="auto"/>
              <w:rPr>
                <w:rFonts w:ascii="Times New Roman" w:eastAsia="Times New Roman" w:hAnsi="Times New Roman" w:cs="Times New Roman"/>
                <w:color w:val="000000"/>
              </w:rPr>
            </w:pPr>
            <w:r w:rsidRPr="00CF537F">
              <w:rPr>
                <w:rFonts w:ascii="Times New Roman" w:eastAsia="Times New Roman" w:hAnsi="Times New Roman" w:cs="Times New Roman"/>
                <w:color w:val="000000"/>
              </w:rPr>
              <w:t>Optimal Power Flow</w:t>
            </w:r>
          </w:p>
        </w:tc>
        <w:tc>
          <w:tcPr>
            <w:tcW w:w="717" w:type="dxa"/>
            <w:tcBorders>
              <w:top w:val="nil"/>
              <w:left w:val="nil"/>
              <w:bottom w:val="nil"/>
              <w:right w:val="nil"/>
            </w:tcBorders>
            <w:shd w:val="clear" w:color="auto" w:fill="auto"/>
            <w:noWrap/>
            <w:vAlign w:val="bottom"/>
            <w:hideMark/>
          </w:tcPr>
          <w:p w14:paraId="5F7BF23F" w14:textId="77777777" w:rsidR="00CF537F" w:rsidRPr="00CF537F" w:rsidRDefault="00CF537F" w:rsidP="00CF537F">
            <w:pPr>
              <w:spacing w:after="0" w:line="240" w:lineRule="auto"/>
              <w:jc w:val="center"/>
              <w:rPr>
                <w:rFonts w:ascii="Times New Roman" w:eastAsia="Times New Roman" w:hAnsi="Times New Roman" w:cs="Times New Roman"/>
                <w:color w:val="000000"/>
              </w:rPr>
            </w:pPr>
            <w:r w:rsidRPr="00CF537F">
              <w:rPr>
                <w:rFonts w:ascii="Times New Roman" w:eastAsia="Times New Roman" w:hAnsi="Times New Roman" w:cs="Times New Roman"/>
                <w:color w:val="000000"/>
              </w:rPr>
              <w:t>5</w:t>
            </w:r>
          </w:p>
        </w:tc>
        <w:tc>
          <w:tcPr>
            <w:tcW w:w="1935" w:type="dxa"/>
            <w:tcBorders>
              <w:top w:val="nil"/>
              <w:left w:val="single" w:sz="4" w:space="0" w:color="auto"/>
              <w:bottom w:val="nil"/>
              <w:right w:val="nil"/>
            </w:tcBorders>
            <w:shd w:val="clear" w:color="auto" w:fill="auto"/>
            <w:noWrap/>
            <w:vAlign w:val="bottom"/>
            <w:hideMark/>
          </w:tcPr>
          <w:p w14:paraId="31093CF8" w14:textId="77777777" w:rsidR="00CF537F" w:rsidRPr="00CF537F" w:rsidRDefault="00CF537F" w:rsidP="00CF537F">
            <w:pPr>
              <w:spacing w:after="0" w:line="240" w:lineRule="auto"/>
              <w:rPr>
                <w:rFonts w:ascii="Times New Roman" w:eastAsia="Times New Roman" w:hAnsi="Times New Roman" w:cs="Times New Roman"/>
                <w:color w:val="000000"/>
              </w:rPr>
            </w:pPr>
            <w:r w:rsidRPr="00CF537F">
              <w:rPr>
                <w:rFonts w:ascii="Times New Roman" w:eastAsia="Times New Roman" w:hAnsi="Times New Roman" w:cs="Times New Roman"/>
                <w:color w:val="000000"/>
              </w:rPr>
              <w:t>Simens PSS/E</w:t>
            </w:r>
          </w:p>
        </w:tc>
        <w:tc>
          <w:tcPr>
            <w:tcW w:w="717" w:type="dxa"/>
            <w:tcBorders>
              <w:top w:val="nil"/>
              <w:left w:val="nil"/>
              <w:bottom w:val="nil"/>
              <w:right w:val="single" w:sz="4" w:space="0" w:color="auto"/>
            </w:tcBorders>
            <w:shd w:val="clear" w:color="auto" w:fill="auto"/>
            <w:vAlign w:val="center"/>
            <w:hideMark/>
          </w:tcPr>
          <w:p w14:paraId="4A74C704" w14:textId="77777777" w:rsidR="00CF537F" w:rsidRPr="00CF537F" w:rsidRDefault="00CF537F" w:rsidP="00CF537F">
            <w:pPr>
              <w:spacing w:after="0" w:line="240" w:lineRule="auto"/>
              <w:jc w:val="center"/>
              <w:rPr>
                <w:rFonts w:ascii="Times New Roman" w:eastAsia="Times New Roman" w:hAnsi="Times New Roman" w:cs="Times New Roman"/>
                <w:color w:val="000000"/>
              </w:rPr>
            </w:pPr>
            <w:r w:rsidRPr="00CF537F">
              <w:rPr>
                <w:rFonts w:ascii="Times New Roman" w:eastAsia="Times New Roman" w:hAnsi="Times New Roman" w:cs="Times New Roman"/>
                <w:color w:val="000000"/>
              </w:rPr>
              <w:t>5</w:t>
            </w:r>
          </w:p>
        </w:tc>
      </w:tr>
      <w:tr w:rsidR="00CF537F" w:rsidRPr="00CF537F" w14:paraId="254BD49D" w14:textId="77777777" w:rsidTr="001B0D36">
        <w:trPr>
          <w:trHeight w:val="280"/>
        </w:trPr>
        <w:tc>
          <w:tcPr>
            <w:tcW w:w="2737" w:type="dxa"/>
            <w:tcBorders>
              <w:top w:val="nil"/>
              <w:left w:val="single" w:sz="4" w:space="0" w:color="auto"/>
              <w:bottom w:val="nil"/>
              <w:right w:val="nil"/>
            </w:tcBorders>
            <w:shd w:val="clear" w:color="auto" w:fill="auto"/>
            <w:noWrap/>
            <w:vAlign w:val="bottom"/>
            <w:hideMark/>
          </w:tcPr>
          <w:p w14:paraId="14A5098A" w14:textId="77777777" w:rsidR="00CF537F" w:rsidRPr="00CF537F" w:rsidRDefault="00CF537F" w:rsidP="00CF537F">
            <w:pPr>
              <w:spacing w:after="0" w:line="240" w:lineRule="auto"/>
              <w:rPr>
                <w:rFonts w:ascii="Times New Roman" w:eastAsia="Times New Roman" w:hAnsi="Times New Roman" w:cs="Times New Roman"/>
                <w:color w:val="000000"/>
              </w:rPr>
            </w:pPr>
            <w:r w:rsidRPr="00CF537F">
              <w:rPr>
                <w:rFonts w:ascii="Times New Roman" w:eastAsia="Times New Roman" w:hAnsi="Times New Roman" w:cs="Times New Roman"/>
                <w:color w:val="000000"/>
              </w:rPr>
              <w:t>AC DC load Calc.</w:t>
            </w:r>
          </w:p>
        </w:tc>
        <w:tc>
          <w:tcPr>
            <w:tcW w:w="717" w:type="dxa"/>
            <w:tcBorders>
              <w:top w:val="nil"/>
              <w:left w:val="nil"/>
              <w:bottom w:val="nil"/>
              <w:right w:val="nil"/>
            </w:tcBorders>
            <w:shd w:val="clear" w:color="auto" w:fill="auto"/>
            <w:noWrap/>
            <w:vAlign w:val="bottom"/>
            <w:hideMark/>
          </w:tcPr>
          <w:p w14:paraId="1A6BBB4B" w14:textId="77777777" w:rsidR="00CF537F" w:rsidRPr="00CF537F" w:rsidRDefault="00CF537F" w:rsidP="00CF537F">
            <w:pPr>
              <w:spacing w:after="0" w:line="240" w:lineRule="auto"/>
              <w:jc w:val="center"/>
              <w:rPr>
                <w:rFonts w:ascii="Times New Roman" w:eastAsia="Times New Roman" w:hAnsi="Times New Roman" w:cs="Times New Roman"/>
                <w:color w:val="000000"/>
              </w:rPr>
            </w:pPr>
            <w:r w:rsidRPr="00CF537F">
              <w:rPr>
                <w:rFonts w:ascii="Times New Roman" w:eastAsia="Times New Roman" w:hAnsi="Times New Roman" w:cs="Times New Roman"/>
                <w:color w:val="000000"/>
              </w:rPr>
              <w:t>5</w:t>
            </w:r>
          </w:p>
        </w:tc>
        <w:tc>
          <w:tcPr>
            <w:tcW w:w="1935" w:type="dxa"/>
            <w:tcBorders>
              <w:top w:val="nil"/>
              <w:left w:val="single" w:sz="4" w:space="0" w:color="auto"/>
              <w:bottom w:val="nil"/>
              <w:right w:val="nil"/>
            </w:tcBorders>
            <w:shd w:val="clear" w:color="auto" w:fill="auto"/>
            <w:noWrap/>
            <w:vAlign w:val="bottom"/>
            <w:hideMark/>
          </w:tcPr>
          <w:p w14:paraId="31FCDCA7" w14:textId="77777777" w:rsidR="00CF537F" w:rsidRPr="00CF537F" w:rsidRDefault="00CF537F" w:rsidP="00CF537F">
            <w:pPr>
              <w:spacing w:after="0" w:line="240" w:lineRule="auto"/>
              <w:rPr>
                <w:rFonts w:ascii="Times New Roman" w:eastAsia="Times New Roman" w:hAnsi="Times New Roman" w:cs="Times New Roman"/>
                <w:color w:val="000000"/>
              </w:rPr>
            </w:pPr>
            <w:r w:rsidRPr="00CF537F">
              <w:rPr>
                <w:rFonts w:ascii="Times New Roman" w:eastAsia="Times New Roman" w:hAnsi="Times New Roman" w:cs="Times New Roman"/>
                <w:color w:val="000000"/>
              </w:rPr>
              <w:t>ETAP</w:t>
            </w:r>
          </w:p>
        </w:tc>
        <w:tc>
          <w:tcPr>
            <w:tcW w:w="717" w:type="dxa"/>
            <w:tcBorders>
              <w:top w:val="nil"/>
              <w:left w:val="nil"/>
              <w:bottom w:val="nil"/>
              <w:right w:val="single" w:sz="4" w:space="0" w:color="auto"/>
            </w:tcBorders>
            <w:shd w:val="clear" w:color="auto" w:fill="auto"/>
            <w:vAlign w:val="center"/>
            <w:hideMark/>
          </w:tcPr>
          <w:p w14:paraId="4CA9B32E" w14:textId="77777777" w:rsidR="00CF537F" w:rsidRPr="00CF537F" w:rsidRDefault="00CF537F" w:rsidP="00CF537F">
            <w:pPr>
              <w:spacing w:after="0" w:line="240" w:lineRule="auto"/>
              <w:jc w:val="center"/>
              <w:rPr>
                <w:rFonts w:ascii="Times New Roman" w:eastAsia="Times New Roman" w:hAnsi="Times New Roman" w:cs="Times New Roman"/>
                <w:color w:val="000000"/>
              </w:rPr>
            </w:pPr>
            <w:r w:rsidRPr="00CF537F">
              <w:rPr>
                <w:rFonts w:ascii="Times New Roman" w:eastAsia="Times New Roman" w:hAnsi="Times New Roman" w:cs="Times New Roman"/>
                <w:color w:val="000000"/>
              </w:rPr>
              <w:t>5</w:t>
            </w:r>
          </w:p>
        </w:tc>
      </w:tr>
      <w:tr w:rsidR="00CF537F" w:rsidRPr="00CF537F" w14:paraId="74B5ECBB" w14:textId="77777777" w:rsidTr="001B0D36">
        <w:trPr>
          <w:trHeight w:val="280"/>
        </w:trPr>
        <w:tc>
          <w:tcPr>
            <w:tcW w:w="2737" w:type="dxa"/>
            <w:tcBorders>
              <w:top w:val="nil"/>
              <w:left w:val="single" w:sz="4" w:space="0" w:color="auto"/>
              <w:bottom w:val="nil"/>
              <w:right w:val="nil"/>
            </w:tcBorders>
            <w:shd w:val="clear" w:color="auto" w:fill="auto"/>
            <w:noWrap/>
            <w:vAlign w:val="bottom"/>
            <w:hideMark/>
          </w:tcPr>
          <w:p w14:paraId="692849E6" w14:textId="77777777" w:rsidR="00CF537F" w:rsidRPr="00CF537F" w:rsidRDefault="00CF537F" w:rsidP="00CF537F">
            <w:pPr>
              <w:spacing w:after="0" w:line="240" w:lineRule="auto"/>
              <w:rPr>
                <w:rFonts w:ascii="Times New Roman" w:eastAsia="Times New Roman" w:hAnsi="Times New Roman" w:cs="Times New Roman"/>
                <w:color w:val="000000"/>
              </w:rPr>
            </w:pPr>
            <w:r w:rsidRPr="00CF537F">
              <w:rPr>
                <w:rFonts w:ascii="Times New Roman" w:eastAsia="Times New Roman" w:hAnsi="Times New Roman" w:cs="Times New Roman"/>
                <w:color w:val="000000"/>
              </w:rPr>
              <w:t>Harmonics</w:t>
            </w:r>
          </w:p>
        </w:tc>
        <w:tc>
          <w:tcPr>
            <w:tcW w:w="717" w:type="dxa"/>
            <w:tcBorders>
              <w:top w:val="nil"/>
              <w:left w:val="nil"/>
              <w:bottom w:val="nil"/>
              <w:right w:val="nil"/>
            </w:tcBorders>
            <w:shd w:val="clear" w:color="auto" w:fill="auto"/>
            <w:noWrap/>
            <w:vAlign w:val="bottom"/>
            <w:hideMark/>
          </w:tcPr>
          <w:p w14:paraId="49A7E59B" w14:textId="77777777" w:rsidR="00CF537F" w:rsidRPr="00CF537F" w:rsidRDefault="00CF537F" w:rsidP="00CF537F">
            <w:pPr>
              <w:spacing w:after="0" w:line="240" w:lineRule="auto"/>
              <w:jc w:val="center"/>
              <w:rPr>
                <w:rFonts w:ascii="Times New Roman" w:eastAsia="Times New Roman" w:hAnsi="Times New Roman" w:cs="Times New Roman"/>
                <w:color w:val="000000"/>
              </w:rPr>
            </w:pPr>
            <w:r w:rsidRPr="00CF537F">
              <w:rPr>
                <w:rFonts w:ascii="Times New Roman" w:eastAsia="Times New Roman" w:hAnsi="Times New Roman" w:cs="Times New Roman"/>
                <w:color w:val="000000"/>
              </w:rPr>
              <w:t>5</w:t>
            </w:r>
          </w:p>
        </w:tc>
        <w:tc>
          <w:tcPr>
            <w:tcW w:w="1935" w:type="dxa"/>
            <w:tcBorders>
              <w:top w:val="nil"/>
              <w:left w:val="single" w:sz="4" w:space="0" w:color="auto"/>
              <w:bottom w:val="nil"/>
              <w:right w:val="nil"/>
            </w:tcBorders>
            <w:shd w:val="clear" w:color="auto" w:fill="auto"/>
            <w:noWrap/>
            <w:vAlign w:val="bottom"/>
            <w:hideMark/>
          </w:tcPr>
          <w:p w14:paraId="4920381C" w14:textId="77777777" w:rsidR="00CF537F" w:rsidRPr="00CF537F" w:rsidRDefault="00CF537F" w:rsidP="00CF537F">
            <w:pPr>
              <w:spacing w:after="0" w:line="240" w:lineRule="auto"/>
              <w:rPr>
                <w:rFonts w:ascii="Times New Roman" w:eastAsia="Times New Roman" w:hAnsi="Times New Roman" w:cs="Times New Roman"/>
                <w:color w:val="000000"/>
              </w:rPr>
            </w:pPr>
            <w:r w:rsidRPr="00CF537F">
              <w:rPr>
                <w:rFonts w:ascii="Times New Roman" w:eastAsia="Times New Roman" w:hAnsi="Times New Roman" w:cs="Times New Roman"/>
                <w:color w:val="000000"/>
              </w:rPr>
              <w:t>SKM</w:t>
            </w:r>
          </w:p>
        </w:tc>
        <w:tc>
          <w:tcPr>
            <w:tcW w:w="717" w:type="dxa"/>
            <w:tcBorders>
              <w:top w:val="nil"/>
              <w:left w:val="nil"/>
              <w:bottom w:val="nil"/>
              <w:right w:val="single" w:sz="4" w:space="0" w:color="auto"/>
            </w:tcBorders>
            <w:shd w:val="clear" w:color="auto" w:fill="auto"/>
            <w:vAlign w:val="center"/>
            <w:hideMark/>
          </w:tcPr>
          <w:p w14:paraId="74156AFA" w14:textId="77777777" w:rsidR="00CF537F" w:rsidRPr="00CF537F" w:rsidRDefault="00CF537F" w:rsidP="00CF537F">
            <w:pPr>
              <w:spacing w:after="0" w:line="240" w:lineRule="auto"/>
              <w:jc w:val="center"/>
              <w:rPr>
                <w:rFonts w:ascii="Times New Roman" w:eastAsia="Times New Roman" w:hAnsi="Times New Roman" w:cs="Times New Roman"/>
                <w:color w:val="000000"/>
              </w:rPr>
            </w:pPr>
            <w:r w:rsidRPr="00CF537F">
              <w:rPr>
                <w:rFonts w:ascii="Times New Roman" w:eastAsia="Times New Roman" w:hAnsi="Times New Roman" w:cs="Times New Roman"/>
                <w:color w:val="000000"/>
              </w:rPr>
              <w:t>5</w:t>
            </w:r>
          </w:p>
        </w:tc>
      </w:tr>
      <w:tr w:rsidR="00CF537F" w:rsidRPr="00CF537F" w14:paraId="00A4AAC7" w14:textId="77777777" w:rsidTr="001B0D36">
        <w:trPr>
          <w:trHeight w:val="280"/>
        </w:trPr>
        <w:tc>
          <w:tcPr>
            <w:tcW w:w="2737" w:type="dxa"/>
            <w:tcBorders>
              <w:top w:val="nil"/>
              <w:left w:val="single" w:sz="4" w:space="0" w:color="auto"/>
              <w:bottom w:val="nil"/>
              <w:right w:val="nil"/>
            </w:tcBorders>
            <w:shd w:val="clear" w:color="auto" w:fill="auto"/>
            <w:noWrap/>
            <w:vAlign w:val="bottom"/>
            <w:hideMark/>
          </w:tcPr>
          <w:p w14:paraId="0247C224" w14:textId="77777777" w:rsidR="00CF537F" w:rsidRPr="00CF537F" w:rsidRDefault="00CF537F" w:rsidP="00CF537F">
            <w:pPr>
              <w:spacing w:after="0" w:line="240" w:lineRule="auto"/>
              <w:rPr>
                <w:rFonts w:ascii="Times New Roman" w:eastAsia="Times New Roman" w:hAnsi="Times New Roman" w:cs="Times New Roman"/>
                <w:color w:val="000000"/>
              </w:rPr>
            </w:pPr>
            <w:r w:rsidRPr="00CF537F">
              <w:rPr>
                <w:rFonts w:ascii="Times New Roman" w:eastAsia="Times New Roman" w:hAnsi="Times New Roman" w:cs="Times New Roman"/>
                <w:color w:val="000000"/>
              </w:rPr>
              <w:t>Power Quality</w:t>
            </w:r>
          </w:p>
        </w:tc>
        <w:tc>
          <w:tcPr>
            <w:tcW w:w="717" w:type="dxa"/>
            <w:tcBorders>
              <w:top w:val="nil"/>
              <w:left w:val="nil"/>
              <w:bottom w:val="nil"/>
              <w:right w:val="nil"/>
            </w:tcBorders>
            <w:shd w:val="clear" w:color="auto" w:fill="auto"/>
            <w:noWrap/>
            <w:vAlign w:val="bottom"/>
            <w:hideMark/>
          </w:tcPr>
          <w:p w14:paraId="15EF8A77" w14:textId="77777777" w:rsidR="00CF537F" w:rsidRPr="00CF537F" w:rsidRDefault="00CF537F" w:rsidP="00CF537F">
            <w:pPr>
              <w:spacing w:after="0" w:line="240" w:lineRule="auto"/>
              <w:jc w:val="center"/>
              <w:rPr>
                <w:rFonts w:ascii="Times New Roman" w:eastAsia="Times New Roman" w:hAnsi="Times New Roman" w:cs="Times New Roman"/>
                <w:color w:val="000000"/>
              </w:rPr>
            </w:pPr>
            <w:r w:rsidRPr="00CF537F">
              <w:rPr>
                <w:rFonts w:ascii="Times New Roman" w:eastAsia="Times New Roman" w:hAnsi="Times New Roman" w:cs="Times New Roman"/>
                <w:color w:val="000000"/>
              </w:rPr>
              <w:t>5</w:t>
            </w:r>
          </w:p>
        </w:tc>
        <w:tc>
          <w:tcPr>
            <w:tcW w:w="1935" w:type="dxa"/>
            <w:tcBorders>
              <w:top w:val="nil"/>
              <w:left w:val="single" w:sz="4" w:space="0" w:color="auto"/>
              <w:bottom w:val="nil"/>
              <w:right w:val="nil"/>
            </w:tcBorders>
            <w:shd w:val="clear" w:color="auto" w:fill="auto"/>
            <w:noWrap/>
            <w:vAlign w:val="bottom"/>
            <w:hideMark/>
          </w:tcPr>
          <w:p w14:paraId="219FB13B" w14:textId="77777777" w:rsidR="00CF537F" w:rsidRPr="00CF537F" w:rsidRDefault="00CF537F" w:rsidP="00CF537F">
            <w:pPr>
              <w:spacing w:after="0" w:line="240" w:lineRule="auto"/>
              <w:rPr>
                <w:rFonts w:ascii="Times New Roman" w:eastAsia="Times New Roman" w:hAnsi="Times New Roman" w:cs="Times New Roman"/>
                <w:color w:val="000000"/>
              </w:rPr>
            </w:pPr>
            <w:r w:rsidRPr="00CF537F">
              <w:rPr>
                <w:rFonts w:ascii="Times New Roman" w:eastAsia="Times New Roman" w:hAnsi="Times New Roman" w:cs="Times New Roman"/>
                <w:color w:val="000000"/>
              </w:rPr>
              <w:t>PowerGEM TARA</w:t>
            </w:r>
          </w:p>
        </w:tc>
        <w:tc>
          <w:tcPr>
            <w:tcW w:w="717" w:type="dxa"/>
            <w:tcBorders>
              <w:top w:val="nil"/>
              <w:left w:val="nil"/>
              <w:bottom w:val="nil"/>
              <w:right w:val="single" w:sz="4" w:space="0" w:color="auto"/>
            </w:tcBorders>
            <w:shd w:val="clear" w:color="auto" w:fill="auto"/>
            <w:vAlign w:val="center"/>
            <w:hideMark/>
          </w:tcPr>
          <w:p w14:paraId="065EDF2E" w14:textId="77777777" w:rsidR="00CF537F" w:rsidRPr="00CF537F" w:rsidRDefault="00CF537F" w:rsidP="00CF537F">
            <w:pPr>
              <w:spacing w:after="0" w:line="240" w:lineRule="auto"/>
              <w:jc w:val="center"/>
              <w:rPr>
                <w:rFonts w:ascii="Times New Roman" w:eastAsia="Times New Roman" w:hAnsi="Times New Roman" w:cs="Times New Roman"/>
                <w:color w:val="000000"/>
              </w:rPr>
            </w:pPr>
            <w:r w:rsidRPr="00CF537F">
              <w:rPr>
                <w:rFonts w:ascii="Times New Roman" w:eastAsia="Times New Roman" w:hAnsi="Times New Roman" w:cs="Times New Roman"/>
                <w:color w:val="000000"/>
              </w:rPr>
              <w:t>4</w:t>
            </w:r>
          </w:p>
        </w:tc>
      </w:tr>
      <w:tr w:rsidR="00CF537F" w:rsidRPr="00CF537F" w14:paraId="3D828641" w14:textId="77777777" w:rsidTr="001B0D36">
        <w:trPr>
          <w:trHeight w:val="280"/>
        </w:trPr>
        <w:tc>
          <w:tcPr>
            <w:tcW w:w="2737" w:type="dxa"/>
            <w:tcBorders>
              <w:top w:val="nil"/>
              <w:left w:val="single" w:sz="4" w:space="0" w:color="auto"/>
              <w:bottom w:val="nil"/>
              <w:right w:val="nil"/>
            </w:tcBorders>
            <w:shd w:val="clear" w:color="auto" w:fill="auto"/>
            <w:noWrap/>
            <w:vAlign w:val="bottom"/>
            <w:hideMark/>
          </w:tcPr>
          <w:p w14:paraId="48383736" w14:textId="77777777" w:rsidR="00CF537F" w:rsidRPr="00CF537F" w:rsidRDefault="00CF537F" w:rsidP="00CF537F">
            <w:pPr>
              <w:spacing w:after="0" w:line="240" w:lineRule="auto"/>
              <w:rPr>
                <w:rFonts w:ascii="Times New Roman" w:eastAsia="Times New Roman" w:hAnsi="Times New Roman" w:cs="Times New Roman"/>
                <w:color w:val="000000"/>
              </w:rPr>
            </w:pPr>
            <w:r w:rsidRPr="00CF537F">
              <w:rPr>
                <w:rFonts w:ascii="Times New Roman" w:eastAsia="Times New Roman" w:hAnsi="Times New Roman" w:cs="Times New Roman"/>
                <w:color w:val="000000"/>
              </w:rPr>
              <w:t>Transient Stability</w:t>
            </w:r>
          </w:p>
        </w:tc>
        <w:tc>
          <w:tcPr>
            <w:tcW w:w="717" w:type="dxa"/>
            <w:tcBorders>
              <w:top w:val="nil"/>
              <w:left w:val="nil"/>
              <w:bottom w:val="nil"/>
              <w:right w:val="nil"/>
            </w:tcBorders>
            <w:shd w:val="clear" w:color="auto" w:fill="auto"/>
            <w:noWrap/>
            <w:vAlign w:val="bottom"/>
            <w:hideMark/>
          </w:tcPr>
          <w:p w14:paraId="2FAADED2" w14:textId="77777777" w:rsidR="00CF537F" w:rsidRPr="00CF537F" w:rsidRDefault="00CF537F" w:rsidP="00CF537F">
            <w:pPr>
              <w:spacing w:after="0" w:line="240" w:lineRule="auto"/>
              <w:jc w:val="center"/>
              <w:rPr>
                <w:rFonts w:ascii="Times New Roman" w:eastAsia="Times New Roman" w:hAnsi="Times New Roman" w:cs="Times New Roman"/>
                <w:color w:val="000000"/>
              </w:rPr>
            </w:pPr>
            <w:r w:rsidRPr="00CF537F">
              <w:rPr>
                <w:rFonts w:ascii="Times New Roman" w:eastAsia="Times New Roman" w:hAnsi="Times New Roman" w:cs="Times New Roman"/>
                <w:color w:val="000000"/>
              </w:rPr>
              <w:t>5</w:t>
            </w:r>
          </w:p>
        </w:tc>
        <w:tc>
          <w:tcPr>
            <w:tcW w:w="1935" w:type="dxa"/>
            <w:tcBorders>
              <w:top w:val="nil"/>
              <w:left w:val="single" w:sz="4" w:space="0" w:color="auto"/>
              <w:bottom w:val="nil"/>
              <w:right w:val="nil"/>
            </w:tcBorders>
            <w:shd w:val="clear" w:color="auto" w:fill="auto"/>
            <w:noWrap/>
            <w:vAlign w:val="bottom"/>
            <w:hideMark/>
          </w:tcPr>
          <w:p w14:paraId="4932F92D" w14:textId="77777777" w:rsidR="00CF537F" w:rsidRPr="00CF537F" w:rsidRDefault="00CF537F" w:rsidP="00CF537F">
            <w:pPr>
              <w:spacing w:after="0" w:line="240" w:lineRule="auto"/>
              <w:rPr>
                <w:rFonts w:ascii="Times New Roman" w:eastAsia="Times New Roman" w:hAnsi="Times New Roman" w:cs="Times New Roman"/>
                <w:color w:val="000000"/>
              </w:rPr>
            </w:pPr>
            <w:r w:rsidRPr="00CF537F">
              <w:rPr>
                <w:rFonts w:ascii="Times New Roman" w:eastAsia="Times New Roman" w:hAnsi="Times New Roman" w:cs="Times New Roman"/>
                <w:color w:val="000000"/>
              </w:rPr>
              <w:t>ASPEN</w:t>
            </w:r>
          </w:p>
        </w:tc>
        <w:tc>
          <w:tcPr>
            <w:tcW w:w="717" w:type="dxa"/>
            <w:tcBorders>
              <w:top w:val="nil"/>
              <w:left w:val="nil"/>
              <w:bottom w:val="nil"/>
              <w:right w:val="single" w:sz="4" w:space="0" w:color="auto"/>
            </w:tcBorders>
            <w:shd w:val="clear" w:color="auto" w:fill="auto"/>
            <w:vAlign w:val="center"/>
            <w:hideMark/>
          </w:tcPr>
          <w:p w14:paraId="438E19DA" w14:textId="77777777" w:rsidR="00CF537F" w:rsidRPr="00CF537F" w:rsidRDefault="00CF537F" w:rsidP="00CF537F">
            <w:pPr>
              <w:spacing w:after="0" w:line="240" w:lineRule="auto"/>
              <w:jc w:val="center"/>
              <w:rPr>
                <w:rFonts w:ascii="Times New Roman" w:eastAsia="Times New Roman" w:hAnsi="Times New Roman" w:cs="Times New Roman"/>
                <w:color w:val="000000"/>
              </w:rPr>
            </w:pPr>
            <w:r w:rsidRPr="00CF537F">
              <w:rPr>
                <w:rFonts w:ascii="Times New Roman" w:eastAsia="Times New Roman" w:hAnsi="Times New Roman" w:cs="Times New Roman"/>
                <w:color w:val="000000"/>
              </w:rPr>
              <w:t>4</w:t>
            </w:r>
          </w:p>
        </w:tc>
      </w:tr>
      <w:tr w:rsidR="00CF537F" w:rsidRPr="00CF537F" w14:paraId="0A0C2C0A" w14:textId="77777777" w:rsidTr="001B0D36">
        <w:trPr>
          <w:trHeight w:val="280"/>
        </w:trPr>
        <w:tc>
          <w:tcPr>
            <w:tcW w:w="2737" w:type="dxa"/>
            <w:tcBorders>
              <w:top w:val="nil"/>
              <w:left w:val="single" w:sz="4" w:space="0" w:color="auto"/>
              <w:bottom w:val="nil"/>
              <w:right w:val="nil"/>
            </w:tcBorders>
            <w:shd w:val="clear" w:color="auto" w:fill="auto"/>
            <w:noWrap/>
            <w:vAlign w:val="bottom"/>
            <w:hideMark/>
          </w:tcPr>
          <w:p w14:paraId="53653F15" w14:textId="77777777" w:rsidR="00CF537F" w:rsidRPr="00CF537F" w:rsidRDefault="00CF537F" w:rsidP="00CF537F">
            <w:pPr>
              <w:spacing w:after="0" w:line="240" w:lineRule="auto"/>
              <w:rPr>
                <w:rFonts w:ascii="Times New Roman" w:eastAsia="Times New Roman" w:hAnsi="Times New Roman" w:cs="Times New Roman"/>
                <w:color w:val="000000"/>
              </w:rPr>
            </w:pPr>
            <w:r w:rsidRPr="00CF537F">
              <w:rPr>
                <w:rFonts w:ascii="Times New Roman" w:eastAsia="Times New Roman" w:hAnsi="Times New Roman" w:cs="Times New Roman"/>
                <w:color w:val="000000"/>
              </w:rPr>
              <w:t>Voltage Stability</w:t>
            </w:r>
          </w:p>
        </w:tc>
        <w:tc>
          <w:tcPr>
            <w:tcW w:w="717" w:type="dxa"/>
            <w:tcBorders>
              <w:top w:val="nil"/>
              <w:left w:val="nil"/>
              <w:bottom w:val="nil"/>
              <w:right w:val="nil"/>
            </w:tcBorders>
            <w:shd w:val="clear" w:color="auto" w:fill="auto"/>
            <w:noWrap/>
            <w:vAlign w:val="bottom"/>
            <w:hideMark/>
          </w:tcPr>
          <w:p w14:paraId="6E31EFCD" w14:textId="77777777" w:rsidR="00CF537F" w:rsidRPr="00CF537F" w:rsidRDefault="00CF537F" w:rsidP="00CF537F">
            <w:pPr>
              <w:spacing w:after="0" w:line="240" w:lineRule="auto"/>
              <w:jc w:val="center"/>
              <w:rPr>
                <w:rFonts w:ascii="Times New Roman" w:eastAsia="Times New Roman" w:hAnsi="Times New Roman" w:cs="Times New Roman"/>
                <w:color w:val="000000"/>
              </w:rPr>
            </w:pPr>
            <w:r w:rsidRPr="00CF537F">
              <w:rPr>
                <w:rFonts w:ascii="Times New Roman" w:eastAsia="Times New Roman" w:hAnsi="Times New Roman" w:cs="Times New Roman"/>
                <w:color w:val="000000"/>
              </w:rPr>
              <w:t>5</w:t>
            </w:r>
          </w:p>
        </w:tc>
        <w:tc>
          <w:tcPr>
            <w:tcW w:w="1935" w:type="dxa"/>
            <w:tcBorders>
              <w:top w:val="nil"/>
              <w:left w:val="single" w:sz="4" w:space="0" w:color="auto"/>
              <w:bottom w:val="nil"/>
              <w:right w:val="nil"/>
            </w:tcBorders>
            <w:shd w:val="clear" w:color="auto" w:fill="auto"/>
            <w:noWrap/>
            <w:vAlign w:val="bottom"/>
            <w:hideMark/>
          </w:tcPr>
          <w:p w14:paraId="0CC99040" w14:textId="77777777" w:rsidR="00CF537F" w:rsidRPr="00CF537F" w:rsidRDefault="00CF537F" w:rsidP="00CF537F">
            <w:pPr>
              <w:spacing w:after="0" w:line="240" w:lineRule="auto"/>
              <w:rPr>
                <w:rFonts w:ascii="Times New Roman" w:eastAsia="Times New Roman" w:hAnsi="Times New Roman" w:cs="Times New Roman"/>
                <w:color w:val="000000"/>
              </w:rPr>
            </w:pPr>
            <w:r w:rsidRPr="00CF537F">
              <w:rPr>
                <w:rFonts w:ascii="Times New Roman" w:eastAsia="Times New Roman" w:hAnsi="Times New Roman" w:cs="Times New Roman"/>
                <w:color w:val="000000"/>
              </w:rPr>
              <w:t>CYME</w:t>
            </w:r>
          </w:p>
        </w:tc>
        <w:tc>
          <w:tcPr>
            <w:tcW w:w="717" w:type="dxa"/>
            <w:tcBorders>
              <w:top w:val="nil"/>
              <w:left w:val="nil"/>
              <w:bottom w:val="nil"/>
              <w:right w:val="single" w:sz="4" w:space="0" w:color="auto"/>
            </w:tcBorders>
            <w:shd w:val="clear" w:color="auto" w:fill="auto"/>
            <w:vAlign w:val="center"/>
            <w:hideMark/>
          </w:tcPr>
          <w:p w14:paraId="2BAF95A2" w14:textId="77777777" w:rsidR="00CF537F" w:rsidRPr="00CF537F" w:rsidRDefault="00CF537F" w:rsidP="00CF537F">
            <w:pPr>
              <w:spacing w:after="0" w:line="240" w:lineRule="auto"/>
              <w:jc w:val="center"/>
              <w:rPr>
                <w:rFonts w:ascii="Times New Roman" w:eastAsia="Times New Roman" w:hAnsi="Times New Roman" w:cs="Times New Roman"/>
                <w:color w:val="000000"/>
              </w:rPr>
            </w:pPr>
            <w:r w:rsidRPr="00CF537F">
              <w:rPr>
                <w:rFonts w:ascii="Times New Roman" w:eastAsia="Times New Roman" w:hAnsi="Times New Roman" w:cs="Times New Roman"/>
                <w:color w:val="000000"/>
              </w:rPr>
              <w:t>5</w:t>
            </w:r>
          </w:p>
        </w:tc>
      </w:tr>
      <w:tr w:rsidR="00CF537F" w:rsidRPr="00CF537F" w14:paraId="06CF39E9" w14:textId="77777777" w:rsidTr="001B0D36">
        <w:trPr>
          <w:trHeight w:val="280"/>
        </w:trPr>
        <w:tc>
          <w:tcPr>
            <w:tcW w:w="2737" w:type="dxa"/>
            <w:tcBorders>
              <w:top w:val="nil"/>
              <w:left w:val="single" w:sz="4" w:space="0" w:color="auto"/>
              <w:bottom w:val="nil"/>
              <w:right w:val="nil"/>
            </w:tcBorders>
            <w:shd w:val="clear" w:color="auto" w:fill="auto"/>
            <w:noWrap/>
            <w:vAlign w:val="bottom"/>
            <w:hideMark/>
          </w:tcPr>
          <w:p w14:paraId="10023A5A" w14:textId="77777777" w:rsidR="00CF537F" w:rsidRPr="00CF537F" w:rsidRDefault="00CF537F" w:rsidP="00CF537F">
            <w:pPr>
              <w:spacing w:after="0" w:line="240" w:lineRule="auto"/>
              <w:rPr>
                <w:rFonts w:ascii="Times New Roman" w:eastAsia="Times New Roman" w:hAnsi="Times New Roman" w:cs="Times New Roman"/>
                <w:color w:val="000000"/>
              </w:rPr>
            </w:pPr>
            <w:r w:rsidRPr="00CF537F">
              <w:rPr>
                <w:rFonts w:ascii="Times New Roman" w:eastAsia="Times New Roman" w:hAnsi="Times New Roman" w:cs="Times New Roman"/>
                <w:color w:val="000000"/>
              </w:rPr>
              <w:t>Short Circuit</w:t>
            </w:r>
          </w:p>
        </w:tc>
        <w:tc>
          <w:tcPr>
            <w:tcW w:w="717" w:type="dxa"/>
            <w:tcBorders>
              <w:top w:val="nil"/>
              <w:left w:val="nil"/>
              <w:bottom w:val="nil"/>
              <w:right w:val="nil"/>
            </w:tcBorders>
            <w:shd w:val="clear" w:color="auto" w:fill="auto"/>
            <w:noWrap/>
            <w:vAlign w:val="bottom"/>
            <w:hideMark/>
          </w:tcPr>
          <w:p w14:paraId="40854372" w14:textId="77777777" w:rsidR="00CF537F" w:rsidRPr="00CF537F" w:rsidRDefault="00CF537F" w:rsidP="00CF537F">
            <w:pPr>
              <w:spacing w:after="0" w:line="240" w:lineRule="auto"/>
              <w:jc w:val="center"/>
              <w:rPr>
                <w:rFonts w:ascii="Times New Roman" w:eastAsia="Times New Roman" w:hAnsi="Times New Roman" w:cs="Times New Roman"/>
                <w:color w:val="000000"/>
              </w:rPr>
            </w:pPr>
            <w:r w:rsidRPr="00CF537F">
              <w:rPr>
                <w:rFonts w:ascii="Times New Roman" w:eastAsia="Times New Roman" w:hAnsi="Times New Roman" w:cs="Times New Roman"/>
                <w:color w:val="000000"/>
              </w:rPr>
              <w:t>5</w:t>
            </w:r>
          </w:p>
        </w:tc>
        <w:tc>
          <w:tcPr>
            <w:tcW w:w="1935" w:type="dxa"/>
            <w:tcBorders>
              <w:top w:val="nil"/>
              <w:left w:val="single" w:sz="4" w:space="0" w:color="auto"/>
              <w:bottom w:val="nil"/>
              <w:right w:val="nil"/>
            </w:tcBorders>
            <w:shd w:val="clear" w:color="auto" w:fill="auto"/>
            <w:noWrap/>
            <w:vAlign w:val="bottom"/>
            <w:hideMark/>
          </w:tcPr>
          <w:p w14:paraId="53794175" w14:textId="77777777" w:rsidR="00CF537F" w:rsidRPr="00CF537F" w:rsidRDefault="00CF537F" w:rsidP="00CF537F">
            <w:pPr>
              <w:spacing w:after="0" w:line="240" w:lineRule="auto"/>
              <w:rPr>
                <w:rFonts w:ascii="Times New Roman" w:eastAsia="Times New Roman" w:hAnsi="Times New Roman" w:cs="Times New Roman"/>
                <w:color w:val="000000"/>
              </w:rPr>
            </w:pPr>
            <w:r w:rsidRPr="00CF537F">
              <w:rPr>
                <w:rFonts w:ascii="Times New Roman" w:eastAsia="Times New Roman" w:hAnsi="Times New Roman" w:cs="Times New Roman"/>
                <w:color w:val="000000"/>
              </w:rPr>
              <w:t>Hitachi GRIDVIEW</w:t>
            </w:r>
          </w:p>
        </w:tc>
        <w:tc>
          <w:tcPr>
            <w:tcW w:w="717" w:type="dxa"/>
            <w:tcBorders>
              <w:top w:val="nil"/>
              <w:left w:val="nil"/>
              <w:bottom w:val="nil"/>
              <w:right w:val="single" w:sz="4" w:space="0" w:color="auto"/>
            </w:tcBorders>
            <w:shd w:val="clear" w:color="auto" w:fill="auto"/>
            <w:vAlign w:val="center"/>
            <w:hideMark/>
          </w:tcPr>
          <w:p w14:paraId="6DD1058F" w14:textId="77777777" w:rsidR="00CF537F" w:rsidRPr="00CF537F" w:rsidRDefault="00CF537F" w:rsidP="00CF537F">
            <w:pPr>
              <w:spacing w:after="0" w:line="240" w:lineRule="auto"/>
              <w:jc w:val="center"/>
              <w:rPr>
                <w:rFonts w:ascii="Times New Roman" w:eastAsia="Times New Roman" w:hAnsi="Times New Roman" w:cs="Times New Roman"/>
                <w:color w:val="000000"/>
              </w:rPr>
            </w:pPr>
            <w:r w:rsidRPr="00CF537F">
              <w:rPr>
                <w:rFonts w:ascii="Times New Roman" w:eastAsia="Times New Roman" w:hAnsi="Times New Roman" w:cs="Times New Roman"/>
                <w:color w:val="000000"/>
              </w:rPr>
              <w:t>4</w:t>
            </w:r>
          </w:p>
        </w:tc>
      </w:tr>
      <w:tr w:rsidR="00CF537F" w:rsidRPr="00CF537F" w14:paraId="6BC69C07" w14:textId="77777777" w:rsidTr="001B0D36">
        <w:trPr>
          <w:trHeight w:val="280"/>
        </w:trPr>
        <w:tc>
          <w:tcPr>
            <w:tcW w:w="2737" w:type="dxa"/>
            <w:tcBorders>
              <w:top w:val="nil"/>
              <w:left w:val="single" w:sz="4" w:space="0" w:color="auto"/>
              <w:bottom w:val="nil"/>
              <w:right w:val="nil"/>
            </w:tcBorders>
            <w:shd w:val="clear" w:color="auto" w:fill="auto"/>
            <w:noWrap/>
            <w:vAlign w:val="bottom"/>
            <w:hideMark/>
          </w:tcPr>
          <w:p w14:paraId="56ED55F7" w14:textId="77777777" w:rsidR="00CF537F" w:rsidRPr="00CF537F" w:rsidRDefault="00CF537F" w:rsidP="00CF537F">
            <w:pPr>
              <w:spacing w:after="0" w:line="240" w:lineRule="auto"/>
              <w:rPr>
                <w:rFonts w:ascii="Times New Roman" w:eastAsia="Times New Roman" w:hAnsi="Times New Roman" w:cs="Times New Roman"/>
                <w:color w:val="000000"/>
              </w:rPr>
            </w:pPr>
            <w:r w:rsidRPr="00CF537F">
              <w:rPr>
                <w:rFonts w:ascii="Times New Roman" w:eastAsia="Times New Roman" w:hAnsi="Times New Roman" w:cs="Times New Roman"/>
                <w:color w:val="000000"/>
              </w:rPr>
              <w:t>Motor Starting</w:t>
            </w:r>
          </w:p>
        </w:tc>
        <w:tc>
          <w:tcPr>
            <w:tcW w:w="717" w:type="dxa"/>
            <w:tcBorders>
              <w:top w:val="nil"/>
              <w:left w:val="nil"/>
              <w:bottom w:val="nil"/>
              <w:right w:val="nil"/>
            </w:tcBorders>
            <w:shd w:val="clear" w:color="auto" w:fill="auto"/>
            <w:noWrap/>
            <w:vAlign w:val="bottom"/>
            <w:hideMark/>
          </w:tcPr>
          <w:p w14:paraId="6A07D904" w14:textId="77777777" w:rsidR="00CF537F" w:rsidRPr="00CF537F" w:rsidRDefault="00CF537F" w:rsidP="00CF537F">
            <w:pPr>
              <w:spacing w:after="0" w:line="240" w:lineRule="auto"/>
              <w:jc w:val="center"/>
              <w:rPr>
                <w:rFonts w:ascii="Times New Roman" w:eastAsia="Times New Roman" w:hAnsi="Times New Roman" w:cs="Times New Roman"/>
                <w:color w:val="000000"/>
              </w:rPr>
            </w:pPr>
            <w:r w:rsidRPr="00CF537F">
              <w:rPr>
                <w:rFonts w:ascii="Times New Roman" w:eastAsia="Times New Roman" w:hAnsi="Times New Roman" w:cs="Times New Roman"/>
                <w:color w:val="000000"/>
              </w:rPr>
              <w:t>5</w:t>
            </w:r>
          </w:p>
        </w:tc>
        <w:tc>
          <w:tcPr>
            <w:tcW w:w="1935" w:type="dxa"/>
            <w:tcBorders>
              <w:top w:val="nil"/>
              <w:left w:val="single" w:sz="4" w:space="0" w:color="auto"/>
              <w:bottom w:val="nil"/>
              <w:right w:val="nil"/>
            </w:tcBorders>
            <w:shd w:val="clear" w:color="auto" w:fill="auto"/>
            <w:noWrap/>
            <w:vAlign w:val="bottom"/>
            <w:hideMark/>
          </w:tcPr>
          <w:p w14:paraId="4A1D6B0F" w14:textId="77777777" w:rsidR="00CF537F" w:rsidRPr="00CF537F" w:rsidRDefault="00CF537F" w:rsidP="00CF537F">
            <w:pPr>
              <w:spacing w:after="0" w:line="240" w:lineRule="auto"/>
              <w:rPr>
                <w:rFonts w:ascii="Times New Roman" w:eastAsia="Times New Roman" w:hAnsi="Times New Roman" w:cs="Times New Roman"/>
                <w:color w:val="000000"/>
              </w:rPr>
            </w:pPr>
            <w:r w:rsidRPr="00CF537F">
              <w:rPr>
                <w:rFonts w:ascii="Times New Roman" w:eastAsia="Times New Roman" w:hAnsi="Times New Roman" w:cs="Times New Roman"/>
                <w:color w:val="000000"/>
              </w:rPr>
              <w:t>Simulink</w:t>
            </w:r>
          </w:p>
        </w:tc>
        <w:tc>
          <w:tcPr>
            <w:tcW w:w="717" w:type="dxa"/>
            <w:tcBorders>
              <w:top w:val="nil"/>
              <w:left w:val="nil"/>
              <w:bottom w:val="nil"/>
              <w:right w:val="single" w:sz="4" w:space="0" w:color="auto"/>
            </w:tcBorders>
            <w:shd w:val="clear" w:color="auto" w:fill="auto"/>
            <w:vAlign w:val="center"/>
            <w:hideMark/>
          </w:tcPr>
          <w:p w14:paraId="65A0FAE9" w14:textId="77777777" w:rsidR="00CF537F" w:rsidRPr="00CF537F" w:rsidRDefault="00CF537F" w:rsidP="00CF537F">
            <w:pPr>
              <w:spacing w:after="0" w:line="240" w:lineRule="auto"/>
              <w:jc w:val="center"/>
              <w:rPr>
                <w:rFonts w:ascii="Times New Roman" w:eastAsia="Times New Roman" w:hAnsi="Times New Roman" w:cs="Times New Roman"/>
                <w:color w:val="000000"/>
              </w:rPr>
            </w:pPr>
            <w:r w:rsidRPr="00CF537F">
              <w:rPr>
                <w:rFonts w:ascii="Times New Roman" w:eastAsia="Times New Roman" w:hAnsi="Times New Roman" w:cs="Times New Roman"/>
                <w:color w:val="000000"/>
              </w:rPr>
              <w:t>5</w:t>
            </w:r>
          </w:p>
        </w:tc>
      </w:tr>
      <w:tr w:rsidR="00CF537F" w:rsidRPr="00CF537F" w14:paraId="2C8FACE1" w14:textId="77777777" w:rsidTr="001B0D36">
        <w:trPr>
          <w:trHeight w:val="280"/>
        </w:trPr>
        <w:tc>
          <w:tcPr>
            <w:tcW w:w="2737" w:type="dxa"/>
            <w:tcBorders>
              <w:top w:val="nil"/>
              <w:left w:val="single" w:sz="4" w:space="0" w:color="auto"/>
              <w:bottom w:val="nil"/>
              <w:right w:val="nil"/>
            </w:tcBorders>
            <w:shd w:val="clear" w:color="auto" w:fill="auto"/>
            <w:noWrap/>
            <w:vAlign w:val="bottom"/>
            <w:hideMark/>
          </w:tcPr>
          <w:p w14:paraId="3D5C9B26" w14:textId="77777777" w:rsidR="00CF537F" w:rsidRPr="00CF537F" w:rsidRDefault="00CF537F" w:rsidP="00CF537F">
            <w:pPr>
              <w:spacing w:after="0" w:line="240" w:lineRule="auto"/>
              <w:rPr>
                <w:rFonts w:ascii="Times New Roman" w:eastAsia="Times New Roman" w:hAnsi="Times New Roman" w:cs="Times New Roman"/>
                <w:color w:val="000000"/>
              </w:rPr>
            </w:pPr>
            <w:r w:rsidRPr="00CF537F">
              <w:rPr>
                <w:rFonts w:ascii="Times New Roman" w:eastAsia="Times New Roman" w:hAnsi="Times New Roman" w:cs="Times New Roman"/>
                <w:color w:val="000000"/>
              </w:rPr>
              <w:t xml:space="preserve">Arc Flash Hazard NFPA 70E </w:t>
            </w:r>
          </w:p>
        </w:tc>
        <w:tc>
          <w:tcPr>
            <w:tcW w:w="717" w:type="dxa"/>
            <w:tcBorders>
              <w:top w:val="nil"/>
              <w:left w:val="nil"/>
              <w:bottom w:val="nil"/>
              <w:right w:val="nil"/>
            </w:tcBorders>
            <w:shd w:val="clear" w:color="auto" w:fill="auto"/>
            <w:noWrap/>
            <w:vAlign w:val="bottom"/>
            <w:hideMark/>
          </w:tcPr>
          <w:p w14:paraId="24B8DC25" w14:textId="77777777" w:rsidR="00CF537F" w:rsidRPr="00CF537F" w:rsidRDefault="00CF537F" w:rsidP="00CF537F">
            <w:pPr>
              <w:spacing w:after="0" w:line="240" w:lineRule="auto"/>
              <w:jc w:val="center"/>
              <w:rPr>
                <w:rFonts w:ascii="Times New Roman" w:eastAsia="Times New Roman" w:hAnsi="Times New Roman" w:cs="Times New Roman"/>
                <w:color w:val="000000"/>
              </w:rPr>
            </w:pPr>
            <w:r w:rsidRPr="00CF537F">
              <w:rPr>
                <w:rFonts w:ascii="Times New Roman" w:eastAsia="Times New Roman" w:hAnsi="Times New Roman" w:cs="Times New Roman"/>
                <w:color w:val="000000"/>
              </w:rPr>
              <w:t>5</w:t>
            </w:r>
          </w:p>
        </w:tc>
        <w:tc>
          <w:tcPr>
            <w:tcW w:w="1935" w:type="dxa"/>
            <w:tcBorders>
              <w:top w:val="nil"/>
              <w:left w:val="single" w:sz="4" w:space="0" w:color="auto"/>
              <w:bottom w:val="nil"/>
              <w:right w:val="nil"/>
            </w:tcBorders>
            <w:shd w:val="clear" w:color="auto" w:fill="auto"/>
            <w:noWrap/>
            <w:vAlign w:val="bottom"/>
            <w:hideMark/>
          </w:tcPr>
          <w:p w14:paraId="62E23B06" w14:textId="77777777" w:rsidR="00CF537F" w:rsidRPr="00CF537F" w:rsidRDefault="00CF537F" w:rsidP="00CF537F">
            <w:pPr>
              <w:spacing w:after="0" w:line="240" w:lineRule="auto"/>
              <w:rPr>
                <w:rFonts w:ascii="Times New Roman" w:eastAsia="Times New Roman" w:hAnsi="Times New Roman" w:cs="Times New Roman"/>
                <w:color w:val="000000"/>
              </w:rPr>
            </w:pPr>
            <w:r w:rsidRPr="00CF537F">
              <w:rPr>
                <w:rFonts w:ascii="Times New Roman" w:eastAsia="Times New Roman" w:hAnsi="Times New Roman" w:cs="Times New Roman"/>
                <w:color w:val="000000"/>
              </w:rPr>
              <w:t>PLEXOS</w:t>
            </w:r>
          </w:p>
        </w:tc>
        <w:tc>
          <w:tcPr>
            <w:tcW w:w="717" w:type="dxa"/>
            <w:tcBorders>
              <w:top w:val="nil"/>
              <w:left w:val="nil"/>
              <w:bottom w:val="nil"/>
              <w:right w:val="single" w:sz="4" w:space="0" w:color="auto"/>
            </w:tcBorders>
            <w:shd w:val="clear" w:color="auto" w:fill="auto"/>
            <w:vAlign w:val="center"/>
            <w:hideMark/>
          </w:tcPr>
          <w:p w14:paraId="1BFF4F3E" w14:textId="77777777" w:rsidR="00CF537F" w:rsidRPr="00CF537F" w:rsidRDefault="00CF537F" w:rsidP="00CF537F">
            <w:pPr>
              <w:spacing w:after="0" w:line="240" w:lineRule="auto"/>
              <w:jc w:val="center"/>
              <w:rPr>
                <w:rFonts w:ascii="Times New Roman" w:eastAsia="Times New Roman" w:hAnsi="Times New Roman" w:cs="Times New Roman"/>
                <w:color w:val="000000"/>
              </w:rPr>
            </w:pPr>
            <w:r w:rsidRPr="00CF537F">
              <w:rPr>
                <w:rFonts w:ascii="Times New Roman" w:eastAsia="Times New Roman" w:hAnsi="Times New Roman" w:cs="Times New Roman"/>
                <w:color w:val="000000"/>
              </w:rPr>
              <w:t>3</w:t>
            </w:r>
          </w:p>
        </w:tc>
      </w:tr>
      <w:tr w:rsidR="00CF537F" w:rsidRPr="00CF537F" w14:paraId="64667226" w14:textId="77777777" w:rsidTr="001B0D36">
        <w:trPr>
          <w:trHeight w:val="280"/>
        </w:trPr>
        <w:tc>
          <w:tcPr>
            <w:tcW w:w="2737" w:type="dxa"/>
            <w:tcBorders>
              <w:top w:val="nil"/>
              <w:left w:val="single" w:sz="4" w:space="0" w:color="auto"/>
              <w:bottom w:val="nil"/>
              <w:right w:val="nil"/>
            </w:tcBorders>
            <w:shd w:val="clear" w:color="auto" w:fill="auto"/>
            <w:noWrap/>
            <w:vAlign w:val="bottom"/>
            <w:hideMark/>
          </w:tcPr>
          <w:p w14:paraId="1EE805C9" w14:textId="77777777" w:rsidR="00CF537F" w:rsidRPr="00CF537F" w:rsidRDefault="00CF537F" w:rsidP="00CF537F">
            <w:pPr>
              <w:spacing w:after="0" w:line="240" w:lineRule="auto"/>
              <w:rPr>
                <w:rFonts w:ascii="Times New Roman" w:eastAsia="Times New Roman" w:hAnsi="Times New Roman" w:cs="Times New Roman"/>
                <w:color w:val="000000"/>
              </w:rPr>
            </w:pPr>
            <w:r w:rsidRPr="00CF537F">
              <w:rPr>
                <w:rFonts w:ascii="Times New Roman" w:eastAsia="Times New Roman" w:hAnsi="Times New Roman" w:cs="Times New Roman"/>
                <w:color w:val="000000"/>
              </w:rPr>
              <w:t>Arc Flash Hazard IEEE</w:t>
            </w:r>
          </w:p>
        </w:tc>
        <w:tc>
          <w:tcPr>
            <w:tcW w:w="717" w:type="dxa"/>
            <w:tcBorders>
              <w:top w:val="nil"/>
              <w:left w:val="nil"/>
              <w:bottom w:val="nil"/>
              <w:right w:val="nil"/>
            </w:tcBorders>
            <w:shd w:val="clear" w:color="auto" w:fill="auto"/>
            <w:noWrap/>
            <w:vAlign w:val="bottom"/>
            <w:hideMark/>
          </w:tcPr>
          <w:p w14:paraId="4632C5E3" w14:textId="77777777" w:rsidR="00CF537F" w:rsidRPr="00CF537F" w:rsidRDefault="00CF537F" w:rsidP="00CF537F">
            <w:pPr>
              <w:spacing w:after="0" w:line="240" w:lineRule="auto"/>
              <w:jc w:val="center"/>
              <w:rPr>
                <w:rFonts w:ascii="Times New Roman" w:eastAsia="Times New Roman" w:hAnsi="Times New Roman" w:cs="Times New Roman"/>
                <w:color w:val="000000"/>
              </w:rPr>
            </w:pPr>
            <w:r w:rsidRPr="00CF537F">
              <w:rPr>
                <w:rFonts w:ascii="Times New Roman" w:eastAsia="Times New Roman" w:hAnsi="Times New Roman" w:cs="Times New Roman"/>
                <w:color w:val="000000"/>
              </w:rPr>
              <w:t>5</w:t>
            </w:r>
          </w:p>
        </w:tc>
        <w:tc>
          <w:tcPr>
            <w:tcW w:w="1935" w:type="dxa"/>
            <w:tcBorders>
              <w:top w:val="nil"/>
              <w:left w:val="single" w:sz="4" w:space="0" w:color="auto"/>
              <w:bottom w:val="nil"/>
              <w:right w:val="nil"/>
            </w:tcBorders>
            <w:shd w:val="clear" w:color="auto" w:fill="auto"/>
            <w:noWrap/>
            <w:vAlign w:val="bottom"/>
            <w:hideMark/>
          </w:tcPr>
          <w:p w14:paraId="24DE7573" w14:textId="77777777" w:rsidR="00CF537F" w:rsidRPr="00CF537F" w:rsidRDefault="00CF537F" w:rsidP="00CF537F">
            <w:pPr>
              <w:spacing w:after="0" w:line="240" w:lineRule="auto"/>
              <w:rPr>
                <w:rFonts w:ascii="Times New Roman" w:eastAsia="Times New Roman" w:hAnsi="Times New Roman" w:cs="Times New Roman"/>
                <w:color w:val="000000"/>
              </w:rPr>
            </w:pPr>
            <w:r w:rsidRPr="00CF537F">
              <w:rPr>
                <w:rFonts w:ascii="Times New Roman" w:eastAsia="Times New Roman" w:hAnsi="Times New Roman" w:cs="Times New Roman"/>
                <w:color w:val="000000"/>
              </w:rPr>
              <w:t>Hitachi PROMOD</w:t>
            </w:r>
          </w:p>
        </w:tc>
        <w:tc>
          <w:tcPr>
            <w:tcW w:w="717" w:type="dxa"/>
            <w:tcBorders>
              <w:top w:val="nil"/>
              <w:left w:val="nil"/>
              <w:bottom w:val="nil"/>
              <w:right w:val="single" w:sz="4" w:space="0" w:color="auto"/>
            </w:tcBorders>
            <w:shd w:val="clear" w:color="auto" w:fill="auto"/>
            <w:vAlign w:val="center"/>
            <w:hideMark/>
          </w:tcPr>
          <w:p w14:paraId="054C8A68" w14:textId="77777777" w:rsidR="00CF537F" w:rsidRPr="00CF537F" w:rsidRDefault="00CF537F" w:rsidP="00CF537F">
            <w:pPr>
              <w:spacing w:after="0" w:line="240" w:lineRule="auto"/>
              <w:jc w:val="center"/>
              <w:rPr>
                <w:rFonts w:ascii="Times New Roman" w:eastAsia="Times New Roman" w:hAnsi="Times New Roman" w:cs="Times New Roman"/>
                <w:color w:val="000000"/>
              </w:rPr>
            </w:pPr>
            <w:r w:rsidRPr="00CF537F">
              <w:rPr>
                <w:rFonts w:ascii="Times New Roman" w:eastAsia="Times New Roman" w:hAnsi="Times New Roman" w:cs="Times New Roman"/>
                <w:color w:val="000000"/>
              </w:rPr>
              <w:t>2.5</w:t>
            </w:r>
          </w:p>
        </w:tc>
      </w:tr>
      <w:tr w:rsidR="00CF537F" w:rsidRPr="00CF537F" w14:paraId="348DC493" w14:textId="77777777" w:rsidTr="001B0D36">
        <w:trPr>
          <w:trHeight w:val="280"/>
        </w:trPr>
        <w:tc>
          <w:tcPr>
            <w:tcW w:w="2737" w:type="dxa"/>
            <w:tcBorders>
              <w:top w:val="nil"/>
              <w:left w:val="single" w:sz="4" w:space="0" w:color="auto"/>
              <w:bottom w:val="nil"/>
              <w:right w:val="nil"/>
            </w:tcBorders>
            <w:shd w:val="clear" w:color="auto" w:fill="auto"/>
            <w:noWrap/>
            <w:vAlign w:val="bottom"/>
            <w:hideMark/>
          </w:tcPr>
          <w:p w14:paraId="493608C0" w14:textId="77777777" w:rsidR="00CF537F" w:rsidRPr="00CF537F" w:rsidRDefault="00CF537F" w:rsidP="00CF537F">
            <w:pPr>
              <w:spacing w:after="0" w:line="240" w:lineRule="auto"/>
              <w:rPr>
                <w:rFonts w:ascii="Times New Roman" w:eastAsia="Times New Roman" w:hAnsi="Times New Roman" w:cs="Times New Roman"/>
                <w:color w:val="000000"/>
              </w:rPr>
            </w:pPr>
            <w:r w:rsidRPr="00CF537F">
              <w:rPr>
                <w:rFonts w:ascii="Times New Roman" w:eastAsia="Times New Roman" w:hAnsi="Times New Roman" w:cs="Times New Roman"/>
                <w:color w:val="000000"/>
              </w:rPr>
              <w:t>Voltage Drop Calc.</w:t>
            </w:r>
          </w:p>
        </w:tc>
        <w:tc>
          <w:tcPr>
            <w:tcW w:w="717" w:type="dxa"/>
            <w:tcBorders>
              <w:top w:val="nil"/>
              <w:left w:val="nil"/>
              <w:bottom w:val="nil"/>
              <w:right w:val="nil"/>
            </w:tcBorders>
            <w:shd w:val="clear" w:color="auto" w:fill="auto"/>
            <w:noWrap/>
            <w:vAlign w:val="bottom"/>
            <w:hideMark/>
          </w:tcPr>
          <w:p w14:paraId="38FA8BA3" w14:textId="77777777" w:rsidR="00CF537F" w:rsidRPr="00CF537F" w:rsidRDefault="00CF537F" w:rsidP="00CF537F">
            <w:pPr>
              <w:spacing w:after="0" w:line="240" w:lineRule="auto"/>
              <w:jc w:val="center"/>
              <w:rPr>
                <w:rFonts w:ascii="Times New Roman" w:eastAsia="Times New Roman" w:hAnsi="Times New Roman" w:cs="Times New Roman"/>
                <w:color w:val="000000"/>
              </w:rPr>
            </w:pPr>
            <w:r w:rsidRPr="00CF537F">
              <w:rPr>
                <w:rFonts w:ascii="Times New Roman" w:eastAsia="Times New Roman" w:hAnsi="Times New Roman" w:cs="Times New Roman"/>
                <w:color w:val="000000"/>
              </w:rPr>
              <w:t>5</w:t>
            </w:r>
          </w:p>
        </w:tc>
        <w:tc>
          <w:tcPr>
            <w:tcW w:w="1935" w:type="dxa"/>
            <w:tcBorders>
              <w:top w:val="nil"/>
              <w:left w:val="single" w:sz="4" w:space="0" w:color="auto"/>
              <w:bottom w:val="nil"/>
              <w:right w:val="nil"/>
            </w:tcBorders>
            <w:shd w:val="clear" w:color="auto" w:fill="auto"/>
            <w:noWrap/>
            <w:vAlign w:val="bottom"/>
            <w:hideMark/>
          </w:tcPr>
          <w:p w14:paraId="7ECBB68A" w14:textId="77777777" w:rsidR="00CF537F" w:rsidRPr="00CF537F" w:rsidRDefault="00CF537F" w:rsidP="00CF537F">
            <w:pPr>
              <w:spacing w:after="0" w:line="240" w:lineRule="auto"/>
              <w:rPr>
                <w:rFonts w:ascii="Times New Roman" w:eastAsia="Times New Roman" w:hAnsi="Times New Roman" w:cs="Times New Roman"/>
                <w:color w:val="000000"/>
              </w:rPr>
            </w:pPr>
            <w:r w:rsidRPr="00CF537F">
              <w:rPr>
                <w:rFonts w:ascii="Times New Roman" w:eastAsia="Times New Roman" w:hAnsi="Times New Roman" w:cs="Times New Roman"/>
                <w:color w:val="000000"/>
              </w:rPr>
              <w:t>GE PSLF</w:t>
            </w:r>
          </w:p>
        </w:tc>
        <w:tc>
          <w:tcPr>
            <w:tcW w:w="717" w:type="dxa"/>
            <w:tcBorders>
              <w:top w:val="nil"/>
              <w:left w:val="nil"/>
              <w:bottom w:val="nil"/>
              <w:right w:val="single" w:sz="4" w:space="0" w:color="auto"/>
            </w:tcBorders>
            <w:shd w:val="clear" w:color="auto" w:fill="auto"/>
            <w:vAlign w:val="center"/>
            <w:hideMark/>
          </w:tcPr>
          <w:p w14:paraId="6826D387" w14:textId="77777777" w:rsidR="00CF537F" w:rsidRPr="00CF537F" w:rsidRDefault="00CF537F" w:rsidP="00CF537F">
            <w:pPr>
              <w:spacing w:after="0" w:line="240" w:lineRule="auto"/>
              <w:jc w:val="center"/>
              <w:rPr>
                <w:rFonts w:ascii="Times New Roman" w:eastAsia="Times New Roman" w:hAnsi="Times New Roman" w:cs="Times New Roman"/>
                <w:color w:val="000000"/>
              </w:rPr>
            </w:pPr>
            <w:r w:rsidRPr="00CF537F">
              <w:rPr>
                <w:rFonts w:ascii="Times New Roman" w:eastAsia="Times New Roman" w:hAnsi="Times New Roman" w:cs="Times New Roman"/>
                <w:color w:val="000000"/>
              </w:rPr>
              <w:t>4</w:t>
            </w:r>
          </w:p>
        </w:tc>
      </w:tr>
      <w:tr w:rsidR="00CF537F" w:rsidRPr="00CF537F" w14:paraId="7E7F2E60" w14:textId="77777777" w:rsidTr="001B0D36">
        <w:trPr>
          <w:trHeight w:val="280"/>
        </w:trPr>
        <w:tc>
          <w:tcPr>
            <w:tcW w:w="2737" w:type="dxa"/>
            <w:tcBorders>
              <w:top w:val="nil"/>
              <w:left w:val="single" w:sz="4" w:space="0" w:color="auto"/>
              <w:bottom w:val="nil"/>
              <w:right w:val="nil"/>
            </w:tcBorders>
            <w:shd w:val="clear" w:color="auto" w:fill="auto"/>
            <w:noWrap/>
            <w:vAlign w:val="bottom"/>
            <w:hideMark/>
          </w:tcPr>
          <w:p w14:paraId="3DBB0FC6" w14:textId="77777777" w:rsidR="00CF537F" w:rsidRPr="00CF537F" w:rsidRDefault="00CF537F" w:rsidP="00CF537F">
            <w:pPr>
              <w:spacing w:after="0" w:line="240" w:lineRule="auto"/>
              <w:rPr>
                <w:rFonts w:ascii="Times New Roman" w:eastAsia="Times New Roman" w:hAnsi="Times New Roman" w:cs="Times New Roman"/>
                <w:color w:val="000000"/>
              </w:rPr>
            </w:pPr>
            <w:r w:rsidRPr="00CF537F">
              <w:rPr>
                <w:rFonts w:ascii="Times New Roman" w:eastAsia="Times New Roman" w:hAnsi="Times New Roman" w:cs="Times New Roman"/>
                <w:color w:val="000000"/>
              </w:rPr>
              <w:t>Reactive Power</w:t>
            </w:r>
          </w:p>
        </w:tc>
        <w:tc>
          <w:tcPr>
            <w:tcW w:w="717" w:type="dxa"/>
            <w:tcBorders>
              <w:top w:val="nil"/>
              <w:left w:val="nil"/>
              <w:bottom w:val="nil"/>
              <w:right w:val="nil"/>
            </w:tcBorders>
            <w:shd w:val="clear" w:color="auto" w:fill="auto"/>
            <w:noWrap/>
            <w:vAlign w:val="bottom"/>
            <w:hideMark/>
          </w:tcPr>
          <w:p w14:paraId="4C58E6A3" w14:textId="77777777" w:rsidR="00CF537F" w:rsidRPr="00CF537F" w:rsidRDefault="00CF537F" w:rsidP="00CF537F">
            <w:pPr>
              <w:spacing w:after="0" w:line="240" w:lineRule="auto"/>
              <w:jc w:val="center"/>
              <w:rPr>
                <w:rFonts w:ascii="Times New Roman" w:eastAsia="Times New Roman" w:hAnsi="Times New Roman" w:cs="Times New Roman"/>
                <w:color w:val="000000"/>
              </w:rPr>
            </w:pPr>
            <w:r w:rsidRPr="00CF537F">
              <w:rPr>
                <w:rFonts w:ascii="Times New Roman" w:eastAsia="Times New Roman" w:hAnsi="Times New Roman" w:cs="Times New Roman"/>
                <w:color w:val="000000"/>
              </w:rPr>
              <w:t>5</w:t>
            </w:r>
          </w:p>
        </w:tc>
        <w:tc>
          <w:tcPr>
            <w:tcW w:w="1935" w:type="dxa"/>
            <w:tcBorders>
              <w:top w:val="nil"/>
              <w:left w:val="single" w:sz="4" w:space="0" w:color="auto"/>
              <w:bottom w:val="single" w:sz="4" w:space="0" w:color="auto"/>
              <w:right w:val="nil"/>
            </w:tcBorders>
            <w:shd w:val="clear" w:color="auto" w:fill="auto"/>
            <w:noWrap/>
            <w:vAlign w:val="bottom"/>
            <w:hideMark/>
          </w:tcPr>
          <w:p w14:paraId="0994CE8A" w14:textId="77777777" w:rsidR="00CF537F" w:rsidRPr="00CF537F" w:rsidRDefault="00CF537F" w:rsidP="00CF537F">
            <w:pPr>
              <w:spacing w:after="0" w:line="240" w:lineRule="auto"/>
              <w:rPr>
                <w:rFonts w:ascii="Times New Roman" w:eastAsia="Times New Roman" w:hAnsi="Times New Roman" w:cs="Times New Roman"/>
                <w:color w:val="000000"/>
              </w:rPr>
            </w:pPr>
            <w:r w:rsidRPr="00CF537F">
              <w:rPr>
                <w:rFonts w:ascii="Times New Roman" w:eastAsia="Times New Roman" w:hAnsi="Times New Roman" w:cs="Times New Roman"/>
                <w:color w:val="000000"/>
              </w:rPr>
              <w:t>Mathpower</w:t>
            </w:r>
          </w:p>
        </w:tc>
        <w:tc>
          <w:tcPr>
            <w:tcW w:w="717" w:type="dxa"/>
            <w:tcBorders>
              <w:top w:val="nil"/>
              <w:left w:val="nil"/>
              <w:bottom w:val="single" w:sz="4" w:space="0" w:color="auto"/>
              <w:right w:val="single" w:sz="4" w:space="0" w:color="auto"/>
            </w:tcBorders>
            <w:shd w:val="clear" w:color="auto" w:fill="auto"/>
            <w:vAlign w:val="center"/>
            <w:hideMark/>
          </w:tcPr>
          <w:p w14:paraId="2CC43703" w14:textId="77777777" w:rsidR="00CF537F" w:rsidRPr="00CF537F" w:rsidRDefault="00CF537F" w:rsidP="00CF537F">
            <w:pPr>
              <w:spacing w:after="0" w:line="240" w:lineRule="auto"/>
              <w:jc w:val="center"/>
              <w:rPr>
                <w:rFonts w:ascii="Times New Roman" w:eastAsia="Times New Roman" w:hAnsi="Times New Roman" w:cs="Times New Roman"/>
                <w:color w:val="000000"/>
              </w:rPr>
            </w:pPr>
            <w:r w:rsidRPr="00CF537F">
              <w:rPr>
                <w:rFonts w:ascii="Times New Roman" w:eastAsia="Times New Roman" w:hAnsi="Times New Roman" w:cs="Times New Roman"/>
                <w:color w:val="000000"/>
              </w:rPr>
              <w:t>5</w:t>
            </w:r>
          </w:p>
        </w:tc>
      </w:tr>
      <w:tr w:rsidR="00CF537F" w:rsidRPr="00CF537F" w14:paraId="4523EF56" w14:textId="77777777" w:rsidTr="001B0D36">
        <w:trPr>
          <w:trHeight w:val="280"/>
        </w:trPr>
        <w:tc>
          <w:tcPr>
            <w:tcW w:w="2737" w:type="dxa"/>
            <w:tcBorders>
              <w:top w:val="nil"/>
              <w:left w:val="single" w:sz="4" w:space="0" w:color="auto"/>
              <w:bottom w:val="nil"/>
              <w:right w:val="nil"/>
            </w:tcBorders>
            <w:shd w:val="clear" w:color="auto" w:fill="auto"/>
            <w:noWrap/>
            <w:vAlign w:val="bottom"/>
            <w:hideMark/>
          </w:tcPr>
          <w:p w14:paraId="7023133B" w14:textId="77777777" w:rsidR="00CF537F" w:rsidRPr="00CF537F" w:rsidRDefault="00CF537F" w:rsidP="00CF537F">
            <w:pPr>
              <w:spacing w:after="0" w:line="240" w:lineRule="auto"/>
              <w:rPr>
                <w:rFonts w:ascii="Times New Roman" w:eastAsia="Times New Roman" w:hAnsi="Times New Roman" w:cs="Times New Roman"/>
                <w:color w:val="000000"/>
              </w:rPr>
            </w:pPr>
            <w:r w:rsidRPr="00CF537F">
              <w:rPr>
                <w:rFonts w:ascii="Times New Roman" w:eastAsia="Times New Roman" w:hAnsi="Times New Roman" w:cs="Times New Roman"/>
                <w:color w:val="000000"/>
              </w:rPr>
              <w:t>Generation Interconnection</w:t>
            </w:r>
          </w:p>
        </w:tc>
        <w:tc>
          <w:tcPr>
            <w:tcW w:w="717" w:type="dxa"/>
            <w:tcBorders>
              <w:top w:val="nil"/>
              <w:left w:val="nil"/>
              <w:bottom w:val="nil"/>
              <w:right w:val="single" w:sz="4" w:space="0" w:color="auto"/>
            </w:tcBorders>
            <w:shd w:val="clear" w:color="auto" w:fill="auto"/>
            <w:noWrap/>
            <w:vAlign w:val="bottom"/>
            <w:hideMark/>
          </w:tcPr>
          <w:p w14:paraId="0CA5B01A" w14:textId="77777777" w:rsidR="00CF537F" w:rsidRPr="00CF537F" w:rsidRDefault="00CF537F" w:rsidP="00CF537F">
            <w:pPr>
              <w:spacing w:after="0" w:line="240" w:lineRule="auto"/>
              <w:jc w:val="center"/>
              <w:rPr>
                <w:rFonts w:ascii="Times New Roman" w:eastAsia="Times New Roman" w:hAnsi="Times New Roman" w:cs="Times New Roman"/>
                <w:color w:val="000000"/>
              </w:rPr>
            </w:pPr>
            <w:r w:rsidRPr="00CF537F">
              <w:rPr>
                <w:rFonts w:ascii="Times New Roman" w:eastAsia="Times New Roman" w:hAnsi="Times New Roman" w:cs="Times New Roman"/>
                <w:color w:val="000000"/>
              </w:rPr>
              <w:t>5</w:t>
            </w:r>
          </w:p>
        </w:tc>
        <w:tc>
          <w:tcPr>
            <w:tcW w:w="1935" w:type="dxa"/>
            <w:tcBorders>
              <w:top w:val="nil"/>
              <w:left w:val="nil"/>
              <w:bottom w:val="nil"/>
              <w:right w:val="nil"/>
            </w:tcBorders>
            <w:shd w:val="clear" w:color="auto" w:fill="auto"/>
            <w:noWrap/>
            <w:vAlign w:val="bottom"/>
            <w:hideMark/>
          </w:tcPr>
          <w:p w14:paraId="4B619E0D" w14:textId="77777777" w:rsidR="00CF537F" w:rsidRPr="00CF537F" w:rsidRDefault="00CF537F" w:rsidP="00CF537F">
            <w:pPr>
              <w:spacing w:after="0" w:line="240" w:lineRule="auto"/>
              <w:jc w:val="center"/>
              <w:rPr>
                <w:rFonts w:ascii="Times New Roman" w:eastAsia="Times New Roman" w:hAnsi="Times New Roman" w:cs="Times New Roman"/>
                <w:color w:val="000000"/>
              </w:rPr>
            </w:pPr>
          </w:p>
        </w:tc>
        <w:tc>
          <w:tcPr>
            <w:tcW w:w="717" w:type="dxa"/>
            <w:tcBorders>
              <w:top w:val="nil"/>
              <w:left w:val="nil"/>
              <w:bottom w:val="nil"/>
              <w:right w:val="nil"/>
            </w:tcBorders>
            <w:shd w:val="clear" w:color="auto" w:fill="auto"/>
            <w:vAlign w:val="center"/>
            <w:hideMark/>
          </w:tcPr>
          <w:p w14:paraId="7AF932EF" w14:textId="77777777" w:rsidR="00CF537F" w:rsidRPr="00CF537F" w:rsidRDefault="00CF537F" w:rsidP="00CF537F">
            <w:pPr>
              <w:spacing w:after="0" w:line="240" w:lineRule="auto"/>
              <w:rPr>
                <w:rFonts w:ascii="Times New Roman" w:eastAsia="Times New Roman" w:hAnsi="Times New Roman" w:cs="Times New Roman"/>
                <w:sz w:val="20"/>
                <w:szCs w:val="20"/>
              </w:rPr>
            </w:pPr>
          </w:p>
        </w:tc>
      </w:tr>
      <w:tr w:rsidR="00CF537F" w:rsidRPr="00CF537F" w14:paraId="1A169074" w14:textId="77777777" w:rsidTr="001B0D36">
        <w:trPr>
          <w:trHeight w:val="280"/>
        </w:trPr>
        <w:tc>
          <w:tcPr>
            <w:tcW w:w="2737" w:type="dxa"/>
            <w:tcBorders>
              <w:top w:val="nil"/>
              <w:left w:val="single" w:sz="4" w:space="0" w:color="auto"/>
              <w:bottom w:val="nil"/>
              <w:right w:val="nil"/>
            </w:tcBorders>
            <w:shd w:val="clear" w:color="auto" w:fill="auto"/>
            <w:noWrap/>
            <w:vAlign w:val="bottom"/>
            <w:hideMark/>
          </w:tcPr>
          <w:p w14:paraId="0EA1A178" w14:textId="77777777" w:rsidR="00CF537F" w:rsidRPr="00CF537F" w:rsidRDefault="00CF537F" w:rsidP="00CF537F">
            <w:pPr>
              <w:spacing w:after="0" w:line="240" w:lineRule="auto"/>
              <w:rPr>
                <w:rFonts w:ascii="Times New Roman" w:eastAsia="Times New Roman" w:hAnsi="Times New Roman" w:cs="Times New Roman"/>
                <w:color w:val="000000"/>
              </w:rPr>
            </w:pPr>
            <w:r w:rsidRPr="00CF537F">
              <w:rPr>
                <w:rFonts w:ascii="Times New Roman" w:eastAsia="Times New Roman" w:hAnsi="Times New Roman" w:cs="Times New Roman"/>
                <w:color w:val="000000"/>
              </w:rPr>
              <w:t>Transmission Planning</w:t>
            </w:r>
          </w:p>
        </w:tc>
        <w:tc>
          <w:tcPr>
            <w:tcW w:w="717" w:type="dxa"/>
            <w:tcBorders>
              <w:top w:val="nil"/>
              <w:left w:val="nil"/>
              <w:bottom w:val="nil"/>
              <w:right w:val="single" w:sz="4" w:space="0" w:color="auto"/>
            </w:tcBorders>
            <w:shd w:val="clear" w:color="auto" w:fill="auto"/>
            <w:noWrap/>
            <w:vAlign w:val="bottom"/>
            <w:hideMark/>
          </w:tcPr>
          <w:p w14:paraId="69BC294C" w14:textId="77777777" w:rsidR="00CF537F" w:rsidRPr="00CF537F" w:rsidRDefault="00CF537F" w:rsidP="00CF537F">
            <w:pPr>
              <w:spacing w:after="0" w:line="240" w:lineRule="auto"/>
              <w:jc w:val="center"/>
              <w:rPr>
                <w:rFonts w:ascii="Times New Roman" w:eastAsia="Times New Roman" w:hAnsi="Times New Roman" w:cs="Times New Roman"/>
                <w:color w:val="000000"/>
              </w:rPr>
            </w:pPr>
            <w:r w:rsidRPr="00CF537F">
              <w:rPr>
                <w:rFonts w:ascii="Times New Roman" w:eastAsia="Times New Roman" w:hAnsi="Times New Roman" w:cs="Times New Roman"/>
                <w:color w:val="000000"/>
              </w:rPr>
              <w:t>4.5</w:t>
            </w:r>
          </w:p>
        </w:tc>
        <w:tc>
          <w:tcPr>
            <w:tcW w:w="1935" w:type="dxa"/>
            <w:tcBorders>
              <w:top w:val="nil"/>
              <w:left w:val="nil"/>
              <w:bottom w:val="nil"/>
              <w:right w:val="nil"/>
            </w:tcBorders>
            <w:shd w:val="clear" w:color="auto" w:fill="auto"/>
            <w:noWrap/>
            <w:vAlign w:val="bottom"/>
            <w:hideMark/>
          </w:tcPr>
          <w:p w14:paraId="728924FE" w14:textId="77777777" w:rsidR="00CF537F" w:rsidRPr="00CF537F" w:rsidRDefault="00CF537F" w:rsidP="00CF537F">
            <w:pPr>
              <w:spacing w:after="0" w:line="240" w:lineRule="auto"/>
              <w:jc w:val="center"/>
              <w:rPr>
                <w:rFonts w:ascii="Times New Roman" w:eastAsia="Times New Roman" w:hAnsi="Times New Roman" w:cs="Times New Roman"/>
                <w:color w:val="000000"/>
              </w:rPr>
            </w:pPr>
          </w:p>
        </w:tc>
        <w:tc>
          <w:tcPr>
            <w:tcW w:w="717" w:type="dxa"/>
            <w:tcBorders>
              <w:top w:val="nil"/>
              <w:left w:val="nil"/>
              <w:bottom w:val="nil"/>
              <w:right w:val="nil"/>
            </w:tcBorders>
            <w:shd w:val="clear" w:color="auto" w:fill="auto"/>
            <w:vAlign w:val="center"/>
            <w:hideMark/>
          </w:tcPr>
          <w:p w14:paraId="125D230E" w14:textId="77777777" w:rsidR="00CF537F" w:rsidRPr="00CF537F" w:rsidRDefault="00CF537F" w:rsidP="00CF537F">
            <w:pPr>
              <w:spacing w:after="0" w:line="240" w:lineRule="auto"/>
              <w:rPr>
                <w:rFonts w:ascii="Times New Roman" w:eastAsia="Times New Roman" w:hAnsi="Times New Roman" w:cs="Times New Roman"/>
                <w:sz w:val="20"/>
                <w:szCs w:val="20"/>
              </w:rPr>
            </w:pPr>
          </w:p>
        </w:tc>
      </w:tr>
      <w:tr w:rsidR="00CF537F" w:rsidRPr="00CF537F" w14:paraId="1BACED81" w14:textId="77777777" w:rsidTr="001B0D36">
        <w:trPr>
          <w:trHeight w:val="280"/>
        </w:trPr>
        <w:tc>
          <w:tcPr>
            <w:tcW w:w="2737" w:type="dxa"/>
            <w:tcBorders>
              <w:top w:val="nil"/>
              <w:left w:val="single" w:sz="4" w:space="0" w:color="auto"/>
              <w:bottom w:val="nil"/>
              <w:right w:val="nil"/>
            </w:tcBorders>
            <w:shd w:val="clear" w:color="auto" w:fill="auto"/>
            <w:noWrap/>
            <w:vAlign w:val="bottom"/>
            <w:hideMark/>
          </w:tcPr>
          <w:p w14:paraId="6EB066BD" w14:textId="77777777" w:rsidR="00CF537F" w:rsidRPr="00CF537F" w:rsidRDefault="00CF537F" w:rsidP="00CF537F">
            <w:pPr>
              <w:spacing w:after="0" w:line="240" w:lineRule="auto"/>
              <w:rPr>
                <w:rFonts w:ascii="Times New Roman" w:eastAsia="Times New Roman" w:hAnsi="Times New Roman" w:cs="Times New Roman"/>
                <w:color w:val="000000"/>
              </w:rPr>
            </w:pPr>
            <w:r w:rsidRPr="00CF537F">
              <w:rPr>
                <w:rFonts w:ascii="Times New Roman" w:eastAsia="Times New Roman" w:hAnsi="Times New Roman" w:cs="Times New Roman"/>
                <w:color w:val="000000"/>
              </w:rPr>
              <w:t>Demand Response</w:t>
            </w:r>
          </w:p>
        </w:tc>
        <w:tc>
          <w:tcPr>
            <w:tcW w:w="717" w:type="dxa"/>
            <w:tcBorders>
              <w:top w:val="nil"/>
              <w:left w:val="nil"/>
              <w:bottom w:val="nil"/>
              <w:right w:val="single" w:sz="4" w:space="0" w:color="auto"/>
            </w:tcBorders>
            <w:shd w:val="clear" w:color="auto" w:fill="auto"/>
            <w:noWrap/>
            <w:vAlign w:val="bottom"/>
            <w:hideMark/>
          </w:tcPr>
          <w:p w14:paraId="00624E22" w14:textId="77777777" w:rsidR="00CF537F" w:rsidRPr="00CF537F" w:rsidRDefault="00CF537F" w:rsidP="00CF537F">
            <w:pPr>
              <w:spacing w:after="0" w:line="240" w:lineRule="auto"/>
              <w:jc w:val="center"/>
              <w:rPr>
                <w:rFonts w:ascii="Times New Roman" w:eastAsia="Times New Roman" w:hAnsi="Times New Roman" w:cs="Times New Roman"/>
                <w:color w:val="000000"/>
              </w:rPr>
            </w:pPr>
            <w:r w:rsidRPr="00CF537F">
              <w:rPr>
                <w:rFonts w:ascii="Times New Roman" w:eastAsia="Times New Roman" w:hAnsi="Times New Roman" w:cs="Times New Roman"/>
                <w:color w:val="000000"/>
              </w:rPr>
              <w:t>4.5</w:t>
            </w:r>
          </w:p>
        </w:tc>
        <w:tc>
          <w:tcPr>
            <w:tcW w:w="1935" w:type="dxa"/>
            <w:tcBorders>
              <w:top w:val="nil"/>
              <w:left w:val="nil"/>
              <w:bottom w:val="nil"/>
              <w:right w:val="nil"/>
            </w:tcBorders>
            <w:shd w:val="clear" w:color="auto" w:fill="auto"/>
            <w:noWrap/>
            <w:vAlign w:val="bottom"/>
            <w:hideMark/>
          </w:tcPr>
          <w:p w14:paraId="565C305D" w14:textId="77777777" w:rsidR="00CF537F" w:rsidRPr="00CF537F" w:rsidRDefault="00CF537F" w:rsidP="00CF537F">
            <w:pPr>
              <w:spacing w:after="0" w:line="240" w:lineRule="auto"/>
              <w:jc w:val="center"/>
              <w:rPr>
                <w:rFonts w:ascii="Times New Roman" w:eastAsia="Times New Roman" w:hAnsi="Times New Roman" w:cs="Times New Roman"/>
                <w:color w:val="000000"/>
              </w:rPr>
            </w:pPr>
          </w:p>
        </w:tc>
        <w:tc>
          <w:tcPr>
            <w:tcW w:w="717" w:type="dxa"/>
            <w:tcBorders>
              <w:top w:val="nil"/>
              <w:left w:val="nil"/>
              <w:bottom w:val="nil"/>
              <w:right w:val="nil"/>
            </w:tcBorders>
            <w:shd w:val="clear" w:color="auto" w:fill="auto"/>
            <w:vAlign w:val="center"/>
            <w:hideMark/>
          </w:tcPr>
          <w:p w14:paraId="29B83A9A" w14:textId="77777777" w:rsidR="00CF537F" w:rsidRPr="00CF537F" w:rsidRDefault="00CF537F" w:rsidP="00CF537F">
            <w:pPr>
              <w:spacing w:after="0" w:line="240" w:lineRule="auto"/>
              <w:rPr>
                <w:rFonts w:ascii="Times New Roman" w:eastAsia="Times New Roman" w:hAnsi="Times New Roman" w:cs="Times New Roman"/>
                <w:sz w:val="20"/>
                <w:szCs w:val="20"/>
              </w:rPr>
            </w:pPr>
          </w:p>
        </w:tc>
      </w:tr>
      <w:tr w:rsidR="00CF537F" w:rsidRPr="00CF537F" w14:paraId="6A8298EA" w14:textId="77777777" w:rsidTr="001B0D36">
        <w:trPr>
          <w:trHeight w:val="280"/>
        </w:trPr>
        <w:tc>
          <w:tcPr>
            <w:tcW w:w="2737" w:type="dxa"/>
            <w:tcBorders>
              <w:top w:val="nil"/>
              <w:left w:val="single" w:sz="4" w:space="0" w:color="auto"/>
              <w:bottom w:val="nil"/>
              <w:right w:val="nil"/>
            </w:tcBorders>
            <w:shd w:val="clear" w:color="auto" w:fill="auto"/>
            <w:noWrap/>
            <w:vAlign w:val="bottom"/>
            <w:hideMark/>
          </w:tcPr>
          <w:p w14:paraId="5420333F" w14:textId="77777777" w:rsidR="00CF537F" w:rsidRPr="00CF537F" w:rsidRDefault="00CF537F" w:rsidP="00CF537F">
            <w:pPr>
              <w:spacing w:after="0" w:line="240" w:lineRule="auto"/>
              <w:rPr>
                <w:rFonts w:ascii="Times New Roman" w:eastAsia="Times New Roman" w:hAnsi="Times New Roman" w:cs="Times New Roman"/>
                <w:color w:val="000000"/>
              </w:rPr>
            </w:pPr>
            <w:r w:rsidRPr="00CF537F">
              <w:rPr>
                <w:rFonts w:ascii="Times New Roman" w:eastAsia="Times New Roman" w:hAnsi="Times New Roman" w:cs="Times New Roman"/>
                <w:color w:val="000000"/>
              </w:rPr>
              <w:t>Unit Commitment</w:t>
            </w:r>
          </w:p>
        </w:tc>
        <w:tc>
          <w:tcPr>
            <w:tcW w:w="717" w:type="dxa"/>
            <w:tcBorders>
              <w:top w:val="nil"/>
              <w:left w:val="nil"/>
              <w:bottom w:val="nil"/>
              <w:right w:val="single" w:sz="4" w:space="0" w:color="auto"/>
            </w:tcBorders>
            <w:shd w:val="clear" w:color="auto" w:fill="auto"/>
            <w:noWrap/>
            <w:vAlign w:val="bottom"/>
            <w:hideMark/>
          </w:tcPr>
          <w:p w14:paraId="725AD95E" w14:textId="77777777" w:rsidR="00CF537F" w:rsidRPr="00CF537F" w:rsidRDefault="00CF537F" w:rsidP="00CF537F">
            <w:pPr>
              <w:spacing w:after="0" w:line="240" w:lineRule="auto"/>
              <w:jc w:val="center"/>
              <w:rPr>
                <w:rFonts w:ascii="Times New Roman" w:eastAsia="Times New Roman" w:hAnsi="Times New Roman" w:cs="Times New Roman"/>
                <w:color w:val="000000"/>
              </w:rPr>
            </w:pPr>
            <w:r w:rsidRPr="00CF537F">
              <w:rPr>
                <w:rFonts w:ascii="Times New Roman" w:eastAsia="Times New Roman" w:hAnsi="Times New Roman" w:cs="Times New Roman"/>
                <w:color w:val="000000"/>
              </w:rPr>
              <w:t>4</w:t>
            </w:r>
          </w:p>
        </w:tc>
        <w:tc>
          <w:tcPr>
            <w:tcW w:w="1935" w:type="dxa"/>
            <w:tcBorders>
              <w:top w:val="nil"/>
              <w:left w:val="nil"/>
              <w:bottom w:val="nil"/>
              <w:right w:val="nil"/>
            </w:tcBorders>
            <w:shd w:val="clear" w:color="auto" w:fill="auto"/>
            <w:noWrap/>
            <w:vAlign w:val="bottom"/>
            <w:hideMark/>
          </w:tcPr>
          <w:p w14:paraId="2251D10E" w14:textId="77777777" w:rsidR="00CF537F" w:rsidRPr="00CF537F" w:rsidRDefault="00CF537F" w:rsidP="00CF537F">
            <w:pPr>
              <w:spacing w:after="0" w:line="240" w:lineRule="auto"/>
              <w:jc w:val="center"/>
              <w:rPr>
                <w:rFonts w:ascii="Times New Roman" w:eastAsia="Times New Roman" w:hAnsi="Times New Roman" w:cs="Times New Roman"/>
                <w:color w:val="000000"/>
              </w:rPr>
            </w:pPr>
          </w:p>
        </w:tc>
        <w:tc>
          <w:tcPr>
            <w:tcW w:w="717" w:type="dxa"/>
            <w:tcBorders>
              <w:top w:val="nil"/>
              <w:left w:val="nil"/>
              <w:bottom w:val="nil"/>
              <w:right w:val="nil"/>
            </w:tcBorders>
            <w:shd w:val="clear" w:color="auto" w:fill="auto"/>
            <w:vAlign w:val="center"/>
            <w:hideMark/>
          </w:tcPr>
          <w:p w14:paraId="37CDBAC3" w14:textId="77777777" w:rsidR="00CF537F" w:rsidRPr="00CF537F" w:rsidRDefault="00CF537F" w:rsidP="00CF537F">
            <w:pPr>
              <w:spacing w:after="0" w:line="240" w:lineRule="auto"/>
              <w:rPr>
                <w:rFonts w:ascii="Times New Roman" w:eastAsia="Times New Roman" w:hAnsi="Times New Roman" w:cs="Times New Roman"/>
                <w:sz w:val="20"/>
                <w:szCs w:val="20"/>
              </w:rPr>
            </w:pPr>
          </w:p>
        </w:tc>
      </w:tr>
      <w:tr w:rsidR="00CF537F" w:rsidRPr="00CF537F" w14:paraId="1ECB29C8" w14:textId="77777777" w:rsidTr="001B0D36">
        <w:trPr>
          <w:trHeight w:val="280"/>
        </w:trPr>
        <w:tc>
          <w:tcPr>
            <w:tcW w:w="2737" w:type="dxa"/>
            <w:tcBorders>
              <w:top w:val="nil"/>
              <w:left w:val="single" w:sz="4" w:space="0" w:color="auto"/>
              <w:bottom w:val="nil"/>
              <w:right w:val="nil"/>
            </w:tcBorders>
            <w:shd w:val="clear" w:color="auto" w:fill="auto"/>
            <w:noWrap/>
            <w:vAlign w:val="bottom"/>
            <w:hideMark/>
          </w:tcPr>
          <w:p w14:paraId="2F312D30" w14:textId="77777777" w:rsidR="00CF537F" w:rsidRPr="00CF537F" w:rsidRDefault="00CF537F" w:rsidP="00CF537F">
            <w:pPr>
              <w:spacing w:after="0" w:line="240" w:lineRule="auto"/>
              <w:rPr>
                <w:rFonts w:ascii="Times New Roman" w:eastAsia="Times New Roman" w:hAnsi="Times New Roman" w:cs="Times New Roman"/>
                <w:color w:val="000000"/>
              </w:rPr>
            </w:pPr>
            <w:r w:rsidRPr="00CF537F">
              <w:rPr>
                <w:rFonts w:ascii="Times New Roman" w:eastAsia="Times New Roman" w:hAnsi="Times New Roman" w:cs="Times New Roman"/>
                <w:color w:val="000000"/>
              </w:rPr>
              <w:t>Generation Retirment</w:t>
            </w:r>
          </w:p>
        </w:tc>
        <w:tc>
          <w:tcPr>
            <w:tcW w:w="717" w:type="dxa"/>
            <w:tcBorders>
              <w:top w:val="nil"/>
              <w:left w:val="nil"/>
              <w:bottom w:val="nil"/>
              <w:right w:val="single" w:sz="4" w:space="0" w:color="auto"/>
            </w:tcBorders>
            <w:shd w:val="clear" w:color="auto" w:fill="auto"/>
            <w:noWrap/>
            <w:vAlign w:val="bottom"/>
            <w:hideMark/>
          </w:tcPr>
          <w:p w14:paraId="0C9F5EA9" w14:textId="77777777" w:rsidR="00CF537F" w:rsidRPr="00CF537F" w:rsidRDefault="00CF537F" w:rsidP="00CF537F">
            <w:pPr>
              <w:spacing w:after="0" w:line="240" w:lineRule="auto"/>
              <w:jc w:val="center"/>
              <w:rPr>
                <w:rFonts w:ascii="Times New Roman" w:eastAsia="Times New Roman" w:hAnsi="Times New Roman" w:cs="Times New Roman"/>
                <w:color w:val="000000"/>
              </w:rPr>
            </w:pPr>
            <w:r w:rsidRPr="00CF537F">
              <w:rPr>
                <w:rFonts w:ascii="Times New Roman" w:eastAsia="Times New Roman" w:hAnsi="Times New Roman" w:cs="Times New Roman"/>
                <w:color w:val="000000"/>
              </w:rPr>
              <w:t>4</w:t>
            </w:r>
          </w:p>
        </w:tc>
        <w:tc>
          <w:tcPr>
            <w:tcW w:w="1935" w:type="dxa"/>
            <w:tcBorders>
              <w:top w:val="nil"/>
              <w:left w:val="nil"/>
              <w:bottom w:val="nil"/>
              <w:right w:val="nil"/>
            </w:tcBorders>
            <w:shd w:val="clear" w:color="auto" w:fill="auto"/>
            <w:noWrap/>
            <w:vAlign w:val="bottom"/>
            <w:hideMark/>
          </w:tcPr>
          <w:p w14:paraId="58FF332A" w14:textId="77777777" w:rsidR="00CF537F" w:rsidRPr="00CF537F" w:rsidRDefault="00CF537F" w:rsidP="00CF537F">
            <w:pPr>
              <w:spacing w:after="0" w:line="240" w:lineRule="auto"/>
              <w:jc w:val="center"/>
              <w:rPr>
                <w:rFonts w:ascii="Times New Roman" w:eastAsia="Times New Roman" w:hAnsi="Times New Roman" w:cs="Times New Roman"/>
                <w:color w:val="000000"/>
              </w:rPr>
            </w:pPr>
          </w:p>
        </w:tc>
        <w:tc>
          <w:tcPr>
            <w:tcW w:w="717" w:type="dxa"/>
            <w:tcBorders>
              <w:top w:val="nil"/>
              <w:left w:val="nil"/>
              <w:bottom w:val="nil"/>
              <w:right w:val="nil"/>
            </w:tcBorders>
            <w:shd w:val="clear" w:color="auto" w:fill="auto"/>
            <w:vAlign w:val="center"/>
            <w:hideMark/>
          </w:tcPr>
          <w:p w14:paraId="515AADD2" w14:textId="77777777" w:rsidR="00CF537F" w:rsidRPr="00CF537F" w:rsidRDefault="00CF537F" w:rsidP="00CF537F">
            <w:pPr>
              <w:spacing w:after="0" w:line="240" w:lineRule="auto"/>
              <w:rPr>
                <w:rFonts w:ascii="Times New Roman" w:eastAsia="Times New Roman" w:hAnsi="Times New Roman" w:cs="Times New Roman"/>
                <w:sz w:val="20"/>
                <w:szCs w:val="20"/>
              </w:rPr>
            </w:pPr>
          </w:p>
        </w:tc>
      </w:tr>
      <w:tr w:rsidR="00CF537F" w:rsidRPr="00CF537F" w14:paraId="1BA2D422" w14:textId="77777777" w:rsidTr="001B0D36">
        <w:trPr>
          <w:trHeight w:val="280"/>
        </w:trPr>
        <w:tc>
          <w:tcPr>
            <w:tcW w:w="2737" w:type="dxa"/>
            <w:tcBorders>
              <w:top w:val="nil"/>
              <w:left w:val="single" w:sz="4" w:space="0" w:color="auto"/>
              <w:bottom w:val="nil"/>
              <w:right w:val="nil"/>
            </w:tcBorders>
            <w:shd w:val="clear" w:color="auto" w:fill="auto"/>
            <w:noWrap/>
            <w:vAlign w:val="bottom"/>
            <w:hideMark/>
          </w:tcPr>
          <w:p w14:paraId="730EA4FC" w14:textId="77777777" w:rsidR="00CF537F" w:rsidRPr="00CF537F" w:rsidRDefault="00CF537F" w:rsidP="00CF537F">
            <w:pPr>
              <w:spacing w:after="0" w:line="240" w:lineRule="auto"/>
              <w:rPr>
                <w:rFonts w:ascii="Times New Roman" w:eastAsia="Times New Roman" w:hAnsi="Times New Roman" w:cs="Times New Roman"/>
                <w:color w:val="000000"/>
              </w:rPr>
            </w:pPr>
            <w:r w:rsidRPr="00CF537F">
              <w:rPr>
                <w:rFonts w:ascii="Times New Roman" w:eastAsia="Times New Roman" w:hAnsi="Times New Roman" w:cs="Times New Roman"/>
                <w:color w:val="000000"/>
              </w:rPr>
              <w:t>Load Forcasting</w:t>
            </w:r>
          </w:p>
        </w:tc>
        <w:tc>
          <w:tcPr>
            <w:tcW w:w="717" w:type="dxa"/>
            <w:tcBorders>
              <w:top w:val="nil"/>
              <w:left w:val="nil"/>
              <w:bottom w:val="nil"/>
              <w:right w:val="single" w:sz="4" w:space="0" w:color="auto"/>
            </w:tcBorders>
            <w:shd w:val="clear" w:color="auto" w:fill="auto"/>
            <w:noWrap/>
            <w:vAlign w:val="bottom"/>
            <w:hideMark/>
          </w:tcPr>
          <w:p w14:paraId="13DC54C1" w14:textId="77777777" w:rsidR="00CF537F" w:rsidRPr="00CF537F" w:rsidRDefault="00CF537F" w:rsidP="00CF537F">
            <w:pPr>
              <w:spacing w:after="0" w:line="240" w:lineRule="auto"/>
              <w:jc w:val="center"/>
              <w:rPr>
                <w:rFonts w:ascii="Times New Roman" w:eastAsia="Times New Roman" w:hAnsi="Times New Roman" w:cs="Times New Roman"/>
                <w:color w:val="000000"/>
              </w:rPr>
            </w:pPr>
            <w:r w:rsidRPr="00CF537F">
              <w:rPr>
                <w:rFonts w:ascii="Times New Roman" w:eastAsia="Times New Roman" w:hAnsi="Times New Roman" w:cs="Times New Roman"/>
                <w:color w:val="000000"/>
              </w:rPr>
              <w:t>4</w:t>
            </w:r>
          </w:p>
        </w:tc>
        <w:tc>
          <w:tcPr>
            <w:tcW w:w="1935" w:type="dxa"/>
            <w:tcBorders>
              <w:top w:val="nil"/>
              <w:left w:val="nil"/>
              <w:bottom w:val="nil"/>
              <w:right w:val="nil"/>
            </w:tcBorders>
            <w:shd w:val="clear" w:color="auto" w:fill="auto"/>
            <w:noWrap/>
            <w:vAlign w:val="bottom"/>
            <w:hideMark/>
          </w:tcPr>
          <w:p w14:paraId="06AC37AC" w14:textId="77777777" w:rsidR="00CF537F" w:rsidRPr="00CF537F" w:rsidRDefault="00CF537F" w:rsidP="00CF537F">
            <w:pPr>
              <w:spacing w:after="0" w:line="240" w:lineRule="auto"/>
              <w:jc w:val="center"/>
              <w:rPr>
                <w:rFonts w:ascii="Times New Roman" w:eastAsia="Times New Roman" w:hAnsi="Times New Roman" w:cs="Times New Roman"/>
                <w:color w:val="000000"/>
              </w:rPr>
            </w:pPr>
          </w:p>
        </w:tc>
        <w:tc>
          <w:tcPr>
            <w:tcW w:w="717" w:type="dxa"/>
            <w:tcBorders>
              <w:top w:val="nil"/>
              <w:left w:val="nil"/>
              <w:bottom w:val="nil"/>
              <w:right w:val="nil"/>
            </w:tcBorders>
            <w:shd w:val="clear" w:color="auto" w:fill="auto"/>
            <w:vAlign w:val="center"/>
            <w:hideMark/>
          </w:tcPr>
          <w:p w14:paraId="17E086DF" w14:textId="77777777" w:rsidR="00CF537F" w:rsidRPr="00CF537F" w:rsidRDefault="00CF537F" w:rsidP="00CF537F">
            <w:pPr>
              <w:spacing w:after="0" w:line="240" w:lineRule="auto"/>
              <w:rPr>
                <w:rFonts w:ascii="Times New Roman" w:eastAsia="Times New Roman" w:hAnsi="Times New Roman" w:cs="Times New Roman"/>
                <w:sz w:val="20"/>
                <w:szCs w:val="20"/>
              </w:rPr>
            </w:pPr>
          </w:p>
        </w:tc>
      </w:tr>
      <w:tr w:rsidR="00CF537F" w:rsidRPr="00CF537F" w14:paraId="13F3B930" w14:textId="77777777" w:rsidTr="001B0D36">
        <w:trPr>
          <w:trHeight w:val="280"/>
        </w:trPr>
        <w:tc>
          <w:tcPr>
            <w:tcW w:w="2737" w:type="dxa"/>
            <w:tcBorders>
              <w:top w:val="nil"/>
              <w:left w:val="single" w:sz="4" w:space="0" w:color="auto"/>
              <w:bottom w:val="nil"/>
              <w:right w:val="nil"/>
            </w:tcBorders>
            <w:shd w:val="clear" w:color="auto" w:fill="auto"/>
            <w:noWrap/>
            <w:vAlign w:val="bottom"/>
            <w:hideMark/>
          </w:tcPr>
          <w:p w14:paraId="50B0DBE4" w14:textId="77777777" w:rsidR="00CF537F" w:rsidRPr="00CF537F" w:rsidRDefault="00CF537F" w:rsidP="00CF537F">
            <w:pPr>
              <w:spacing w:after="0" w:line="240" w:lineRule="auto"/>
              <w:rPr>
                <w:rFonts w:ascii="Times New Roman" w:eastAsia="Times New Roman" w:hAnsi="Times New Roman" w:cs="Times New Roman"/>
                <w:color w:val="000000"/>
              </w:rPr>
            </w:pPr>
            <w:r w:rsidRPr="00CF537F">
              <w:rPr>
                <w:rFonts w:ascii="Times New Roman" w:eastAsia="Times New Roman" w:hAnsi="Times New Roman" w:cs="Times New Roman"/>
                <w:color w:val="000000"/>
              </w:rPr>
              <w:t>Power Market Analysis</w:t>
            </w:r>
          </w:p>
        </w:tc>
        <w:tc>
          <w:tcPr>
            <w:tcW w:w="717" w:type="dxa"/>
            <w:tcBorders>
              <w:top w:val="nil"/>
              <w:left w:val="nil"/>
              <w:bottom w:val="nil"/>
              <w:right w:val="single" w:sz="4" w:space="0" w:color="auto"/>
            </w:tcBorders>
            <w:shd w:val="clear" w:color="auto" w:fill="auto"/>
            <w:noWrap/>
            <w:vAlign w:val="bottom"/>
            <w:hideMark/>
          </w:tcPr>
          <w:p w14:paraId="2BF094DE" w14:textId="77777777" w:rsidR="00CF537F" w:rsidRPr="00CF537F" w:rsidRDefault="00CF537F" w:rsidP="00CF537F">
            <w:pPr>
              <w:spacing w:after="0" w:line="240" w:lineRule="auto"/>
              <w:jc w:val="center"/>
              <w:rPr>
                <w:rFonts w:ascii="Times New Roman" w:eastAsia="Times New Roman" w:hAnsi="Times New Roman" w:cs="Times New Roman"/>
                <w:color w:val="000000"/>
              </w:rPr>
            </w:pPr>
            <w:r w:rsidRPr="00CF537F">
              <w:rPr>
                <w:rFonts w:ascii="Times New Roman" w:eastAsia="Times New Roman" w:hAnsi="Times New Roman" w:cs="Times New Roman"/>
                <w:color w:val="000000"/>
              </w:rPr>
              <w:t>4</w:t>
            </w:r>
          </w:p>
        </w:tc>
        <w:tc>
          <w:tcPr>
            <w:tcW w:w="1935" w:type="dxa"/>
            <w:tcBorders>
              <w:top w:val="nil"/>
              <w:left w:val="nil"/>
              <w:bottom w:val="nil"/>
              <w:right w:val="nil"/>
            </w:tcBorders>
            <w:shd w:val="clear" w:color="auto" w:fill="auto"/>
            <w:noWrap/>
            <w:vAlign w:val="bottom"/>
            <w:hideMark/>
          </w:tcPr>
          <w:p w14:paraId="478BD6B9" w14:textId="77777777" w:rsidR="00CF537F" w:rsidRPr="00CF537F" w:rsidRDefault="00CF537F" w:rsidP="00CF537F">
            <w:pPr>
              <w:spacing w:after="0" w:line="240" w:lineRule="auto"/>
              <w:jc w:val="center"/>
              <w:rPr>
                <w:rFonts w:ascii="Times New Roman" w:eastAsia="Times New Roman" w:hAnsi="Times New Roman" w:cs="Times New Roman"/>
                <w:color w:val="000000"/>
              </w:rPr>
            </w:pPr>
          </w:p>
        </w:tc>
        <w:tc>
          <w:tcPr>
            <w:tcW w:w="717" w:type="dxa"/>
            <w:tcBorders>
              <w:top w:val="nil"/>
              <w:left w:val="nil"/>
              <w:bottom w:val="nil"/>
              <w:right w:val="nil"/>
            </w:tcBorders>
            <w:shd w:val="clear" w:color="auto" w:fill="auto"/>
            <w:vAlign w:val="center"/>
            <w:hideMark/>
          </w:tcPr>
          <w:p w14:paraId="5AB95B63" w14:textId="77777777" w:rsidR="00CF537F" w:rsidRPr="00CF537F" w:rsidRDefault="00CF537F" w:rsidP="00CF537F">
            <w:pPr>
              <w:spacing w:after="0" w:line="240" w:lineRule="auto"/>
              <w:rPr>
                <w:rFonts w:ascii="Times New Roman" w:eastAsia="Times New Roman" w:hAnsi="Times New Roman" w:cs="Times New Roman"/>
                <w:sz w:val="20"/>
                <w:szCs w:val="20"/>
              </w:rPr>
            </w:pPr>
          </w:p>
        </w:tc>
      </w:tr>
      <w:tr w:rsidR="00CF537F" w:rsidRPr="00CF537F" w14:paraId="1E3147BC" w14:textId="77777777" w:rsidTr="001B0D36">
        <w:trPr>
          <w:trHeight w:val="280"/>
        </w:trPr>
        <w:tc>
          <w:tcPr>
            <w:tcW w:w="2737" w:type="dxa"/>
            <w:tcBorders>
              <w:top w:val="nil"/>
              <w:left w:val="single" w:sz="4" w:space="0" w:color="auto"/>
              <w:bottom w:val="nil"/>
              <w:right w:val="nil"/>
            </w:tcBorders>
            <w:shd w:val="clear" w:color="auto" w:fill="auto"/>
            <w:noWrap/>
            <w:vAlign w:val="bottom"/>
            <w:hideMark/>
          </w:tcPr>
          <w:p w14:paraId="08142036" w14:textId="77777777" w:rsidR="00CF537F" w:rsidRPr="00CF537F" w:rsidRDefault="00CF537F" w:rsidP="00CF537F">
            <w:pPr>
              <w:spacing w:after="0" w:line="240" w:lineRule="auto"/>
              <w:rPr>
                <w:rFonts w:ascii="Times New Roman" w:eastAsia="Times New Roman" w:hAnsi="Times New Roman" w:cs="Times New Roman"/>
                <w:color w:val="000000"/>
              </w:rPr>
            </w:pPr>
            <w:r w:rsidRPr="00CF537F">
              <w:rPr>
                <w:rFonts w:ascii="Times New Roman" w:eastAsia="Times New Roman" w:hAnsi="Times New Roman" w:cs="Times New Roman"/>
                <w:color w:val="000000"/>
              </w:rPr>
              <w:t>Reliability</w:t>
            </w:r>
          </w:p>
        </w:tc>
        <w:tc>
          <w:tcPr>
            <w:tcW w:w="717" w:type="dxa"/>
            <w:tcBorders>
              <w:top w:val="nil"/>
              <w:left w:val="nil"/>
              <w:bottom w:val="nil"/>
              <w:right w:val="single" w:sz="4" w:space="0" w:color="auto"/>
            </w:tcBorders>
            <w:shd w:val="clear" w:color="auto" w:fill="auto"/>
            <w:noWrap/>
            <w:vAlign w:val="bottom"/>
            <w:hideMark/>
          </w:tcPr>
          <w:p w14:paraId="07246CD2" w14:textId="77777777" w:rsidR="00CF537F" w:rsidRPr="00CF537F" w:rsidRDefault="00CF537F" w:rsidP="00CF537F">
            <w:pPr>
              <w:spacing w:after="0" w:line="240" w:lineRule="auto"/>
              <w:jc w:val="center"/>
              <w:rPr>
                <w:rFonts w:ascii="Times New Roman" w:eastAsia="Times New Roman" w:hAnsi="Times New Roman" w:cs="Times New Roman"/>
                <w:color w:val="000000"/>
              </w:rPr>
            </w:pPr>
            <w:r w:rsidRPr="00CF537F">
              <w:rPr>
                <w:rFonts w:ascii="Times New Roman" w:eastAsia="Times New Roman" w:hAnsi="Times New Roman" w:cs="Times New Roman"/>
                <w:color w:val="000000"/>
              </w:rPr>
              <w:t>3.5</w:t>
            </w:r>
          </w:p>
        </w:tc>
        <w:tc>
          <w:tcPr>
            <w:tcW w:w="1935" w:type="dxa"/>
            <w:tcBorders>
              <w:top w:val="nil"/>
              <w:left w:val="nil"/>
              <w:bottom w:val="nil"/>
              <w:right w:val="nil"/>
            </w:tcBorders>
            <w:shd w:val="clear" w:color="auto" w:fill="auto"/>
            <w:noWrap/>
            <w:vAlign w:val="bottom"/>
            <w:hideMark/>
          </w:tcPr>
          <w:p w14:paraId="1B6F666B" w14:textId="77777777" w:rsidR="00CF537F" w:rsidRPr="00CF537F" w:rsidRDefault="00CF537F" w:rsidP="00CF537F">
            <w:pPr>
              <w:spacing w:after="0" w:line="240" w:lineRule="auto"/>
              <w:jc w:val="center"/>
              <w:rPr>
                <w:rFonts w:ascii="Times New Roman" w:eastAsia="Times New Roman" w:hAnsi="Times New Roman" w:cs="Times New Roman"/>
                <w:color w:val="000000"/>
              </w:rPr>
            </w:pPr>
          </w:p>
        </w:tc>
        <w:tc>
          <w:tcPr>
            <w:tcW w:w="717" w:type="dxa"/>
            <w:tcBorders>
              <w:top w:val="nil"/>
              <w:left w:val="nil"/>
              <w:bottom w:val="nil"/>
              <w:right w:val="nil"/>
            </w:tcBorders>
            <w:shd w:val="clear" w:color="auto" w:fill="auto"/>
            <w:vAlign w:val="center"/>
            <w:hideMark/>
          </w:tcPr>
          <w:p w14:paraId="1BB8DE35" w14:textId="77777777" w:rsidR="00CF537F" w:rsidRPr="00CF537F" w:rsidRDefault="00CF537F" w:rsidP="00CF537F">
            <w:pPr>
              <w:spacing w:after="0" w:line="240" w:lineRule="auto"/>
              <w:rPr>
                <w:rFonts w:ascii="Times New Roman" w:eastAsia="Times New Roman" w:hAnsi="Times New Roman" w:cs="Times New Roman"/>
                <w:sz w:val="20"/>
                <w:szCs w:val="20"/>
              </w:rPr>
            </w:pPr>
          </w:p>
        </w:tc>
      </w:tr>
      <w:tr w:rsidR="00CF537F" w:rsidRPr="00CF537F" w14:paraId="79FF03DD" w14:textId="77777777" w:rsidTr="001B0D36">
        <w:trPr>
          <w:trHeight w:val="280"/>
        </w:trPr>
        <w:tc>
          <w:tcPr>
            <w:tcW w:w="2737" w:type="dxa"/>
            <w:tcBorders>
              <w:top w:val="nil"/>
              <w:left w:val="single" w:sz="4" w:space="0" w:color="auto"/>
              <w:bottom w:val="nil"/>
              <w:right w:val="nil"/>
            </w:tcBorders>
            <w:shd w:val="clear" w:color="auto" w:fill="auto"/>
            <w:noWrap/>
            <w:vAlign w:val="bottom"/>
            <w:hideMark/>
          </w:tcPr>
          <w:p w14:paraId="6399BEC7" w14:textId="77777777" w:rsidR="00CF537F" w:rsidRPr="00CF537F" w:rsidRDefault="00CF537F" w:rsidP="00CF537F">
            <w:pPr>
              <w:spacing w:after="0" w:line="240" w:lineRule="auto"/>
              <w:rPr>
                <w:rFonts w:ascii="Times New Roman" w:eastAsia="Times New Roman" w:hAnsi="Times New Roman" w:cs="Times New Roman"/>
                <w:color w:val="000000"/>
              </w:rPr>
            </w:pPr>
            <w:r w:rsidRPr="00CF537F">
              <w:rPr>
                <w:rFonts w:ascii="Times New Roman" w:eastAsia="Times New Roman" w:hAnsi="Times New Roman" w:cs="Times New Roman"/>
                <w:color w:val="000000"/>
              </w:rPr>
              <w:t>Microgrids</w:t>
            </w:r>
          </w:p>
        </w:tc>
        <w:tc>
          <w:tcPr>
            <w:tcW w:w="717" w:type="dxa"/>
            <w:tcBorders>
              <w:top w:val="nil"/>
              <w:left w:val="nil"/>
              <w:bottom w:val="nil"/>
              <w:right w:val="single" w:sz="4" w:space="0" w:color="auto"/>
            </w:tcBorders>
            <w:shd w:val="clear" w:color="auto" w:fill="auto"/>
            <w:noWrap/>
            <w:vAlign w:val="bottom"/>
            <w:hideMark/>
          </w:tcPr>
          <w:p w14:paraId="1C38BD13" w14:textId="77777777" w:rsidR="00CF537F" w:rsidRPr="00CF537F" w:rsidRDefault="00CF537F" w:rsidP="00CF537F">
            <w:pPr>
              <w:spacing w:after="0" w:line="240" w:lineRule="auto"/>
              <w:jc w:val="center"/>
              <w:rPr>
                <w:rFonts w:ascii="Times New Roman" w:eastAsia="Times New Roman" w:hAnsi="Times New Roman" w:cs="Times New Roman"/>
                <w:color w:val="000000"/>
              </w:rPr>
            </w:pPr>
            <w:r w:rsidRPr="00CF537F">
              <w:rPr>
                <w:rFonts w:ascii="Times New Roman" w:eastAsia="Times New Roman" w:hAnsi="Times New Roman" w:cs="Times New Roman"/>
                <w:color w:val="000000"/>
              </w:rPr>
              <w:t>3.5</w:t>
            </w:r>
          </w:p>
        </w:tc>
        <w:tc>
          <w:tcPr>
            <w:tcW w:w="1935" w:type="dxa"/>
            <w:tcBorders>
              <w:top w:val="nil"/>
              <w:left w:val="nil"/>
              <w:bottom w:val="nil"/>
              <w:right w:val="nil"/>
            </w:tcBorders>
            <w:shd w:val="clear" w:color="auto" w:fill="auto"/>
            <w:noWrap/>
            <w:vAlign w:val="bottom"/>
            <w:hideMark/>
          </w:tcPr>
          <w:p w14:paraId="47BA4124" w14:textId="77777777" w:rsidR="00CF537F" w:rsidRPr="00CF537F" w:rsidRDefault="00CF537F" w:rsidP="00CF537F">
            <w:pPr>
              <w:spacing w:after="0" w:line="240" w:lineRule="auto"/>
              <w:jc w:val="center"/>
              <w:rPr>
                <w:rFonts w:ascii="Times New Roman" w:eastAsia="Times New Roman" w:hAnsi="Times New Roman" w:cs="Times New Roman"/>
                <w:color w:val="000000"/>
              </w:rPr>
            </w:pPr>
          </w:p>
        </w:tc>
        <w:tc>
          <w:tcPr>
            <w:tcW w:w="717" w:type="dxa"/>
            <w:tcBorders>
              <w:top w:val="nil"/>
              <w:left w:val="nil"/>
              <w:bottom w:val="nil"/>
              <w:right w:val="nil"/>
            </w:tcBorders>
            <w:shd w:val="clear" w:color="auto" w:fill="auto"/>
            <w:vAlign w:val="center"/>
            <w:hideMark/>
          </w:tcPr>
          <w:p w14:paraId="4F61E79B" w14:textId="77777777" w:rsidR="00CF537F" w:rsidRPr="00CF537F" w:rsidRDefault="00CF537F" w:rsidP="00CF537F">
            <w:pPr>
              <w:spacing w:after="0" w:line="240" w:lineRule="auto"/>
              <w:rPr>
                <w:rFonts w:ascii="Times New Roman" w:eastAsia="Times New Roman" w:hAnsi="Times New Roman" w:cs="Times New Roman"/>
                <w:sz w:val="20"/>
                <w:szCs w:val="20"/>
              </w:rPr>
            </w:pPr>
          </w:p>
        </w:tc>
      </w:tr>
      <w:tr w:rsidR="00CF537F" w:rsidRPr="00CF537F" w14:paraId="7818DA7D" w14:textId="77777777" w:rsidTr="001B0D36">
        <w:trPr>
          <w:trHeight w:val="280"/>
        </w:trPr>
        <w:tc>
          <w:tcPr>
            <w:tcW w:w="2737" w:type="dxa"/>
            <w:tcBorders>
              <w:top w:val="nil"/>
              <w:left w:val="single" w:sz="4" w:space="0" w:color="auto"/>
              <w:bottom w:val="nil"/>
              <w:right w:val="nil"/>
            </w:tcBorders>
            <w:shd w:val="clear" w:color="auto" w:fill="auto"/>
            <w:noWrap/>
            <w:vAlign w:val="bottom"/>
            <w:hideMark/>
          </w:tcPr>
          <w:p w14:paraId="47443E54" w14:textId="77777777" w:rsidR="00CF537F" w:rsidRPr="00CF537F" w:rsidRDefault="00CF537F" w:rsidP="00CF537F">
            <w:pPr>
              <w:spacing w:after="0" w:line="240" w:lineRule="auto"/>
              <w:rPr>
                <w:rFonts w:ascii="Times New Roman" w:eastAsia="Times New Roman" w:hAnsi="Times New Roman" w:cs="Times New Roman"/>
                <w:color w:val="000000"/>
              </w:rPr>
            </w:pPr>
            <w:r w:rsidRPr="00CF537F">
              <w:rPr>
                <w:rFonts w:ascii="Times New Roman" w:eastAsia="Times New Roman" w:hAnsi="Times New Roman" w:cs="Times New Roman"/>
                <w:color w:val="000000"/>
              </w:rPr>
              <w:t>Contingecy Analysis</w:t>
            </w:r>
          </w:p>
        </w:tc>
        <w:tc>
          <w:tcPr>
            <w:tcW w:w="717" w:type="dxa"/>
            <w:tcBorders>
              <w:top w:val="nil"/>
              <w:left w:val="nil"/>
              <w:bottom w:val="nil"/>
              <w:right w:val="single" w:sz="4" w:space="0" w:color="auto"/>
            </w:tcBorders>
            <w:shd w:val="clear" w:color="auto" w:fill="auto"/>
            <w:noWrap/>
            <w:vAlign w:val="bottom"/>
            <w:hideMark/>
          </w:tcPr>
          <w:p w14:paraId="2017FEE6" w14:textId="77777777" w:rsidR="00CF537F" w:rsidRPr="00CF537F" w:rsidRDefault="00CF537F" w:rsidP="00CF537F">
            <w:pPr>
              <w:spacing w:after="0" w:line="240" w:lineRule="auto"/>
              <w:jc w:val="center"/>
              <w:rPr>
                <w:rFonts w:ascii="Times New Roman" w:eastAsia="Times New Roman" w:hAnsi="Times New Roman" w:cs="Times New Roman"/>
                <w:color w:val="000000"/>
              </w:rPr>
            </w:pPr>
            <w:r w:rsidRPr="00CF537F">
              <w:rPr>
                <w:rFonts w:ascii="Times New Roman" w:eastAsia="Times New Roman" w:hAnsi="Times New Roman" w:cs="Times New Roman"/>
                <w:color w:val="000000"/>
              </w:rPr>
              <w:t>3.5</w:t>
            </w:r>
          </w:p>
        </w:tc>
        <w:tc>
          <w:tcPr>
            <w:tcW w:w="1935" w:type="dxa"/>
            <w:tcBorders>
              <w:top w:val="nil"/>
              <w:left w:val="nil"/>
              <w:bottom w:val="nil"/>
              <w:right w:val="nil"/>
            </w:tcBorders>
            <w:shd w:val="clear" w:color="auto" w:fill="auto"/>
            <w:noWrap/>
            <w:vAlign w:val="bottom"/>
            <w:hideMark/>
          </w:tcPr>
          <w:p w14:paraId="539A83FD" w14:textId="77777777" w:rsidR="00CF537F" w:rsidRPr="00CF537F" w:rsidRDefault="00CF537F" w:rsidP="00CF537F">
            <w:pPr>
              <w:spacing w:after="0" w:line="240" w:lineRule="auto"/>
              <w:jc w:val="center"/>
              <w:rPr>
                <w:rFonts w:ascii="Times New Roman" w:eastAsia="Times New Roman" w:hAnsi="Times New Roman" w:cs="Times New Roman"/>
                <w:color w:val="000000"/>
              </w:rPr>
            </w:pPr>
          </w:p>
        </w:tc>
        <w:tc>
          <w:tcPr>
            <w:tcW w:w="717" w:type="dxa"/>
            <w:tcBorders>
              <w:top w:val="nil"/>
              <w:left w:val="nil"/>
              <w:bottom w:val="nil"/>
              <w:right w:val="nil"/>
            </w:tcBorders>
            <w:shd w:val="clear" w:color="auto" w:fill="auto"/>
            <w:vAlign w:val="center"/>
            <w:hideMark/>
          </w:tcPr>
          <w:p w14:paraId="69C650DB" w14:textId="77777777" w:rsidR="00CF537F" w:rsidRPr="00CF537F" w:rsidRDefault="00CF537F" w:rsidP="00CF537F">
            <w:pPr>
              <w:spacing w:after="0" w:line="240" w:lineRule="auto"/>
              <w:rPr>
                <w:rFonts w:ascii="Times New Roman" w:eastAsia="Times New Roman" w:hAnsi="Times New Roman" w:cs="Times New Roman"/>
                <w:sz w:val="20"/>
                <w:szCs w:val="20"/>
              </w:rPr>
            </w:pPr>
          </w:p>
        </w:tc>
      </w:tr>
      <w:tr w:rsidR="00CF537F" w:rsidRPr="00CF537F" w14:paraId="4A906A92" w14:textId="77777777" w:rsidTr="001B0D36">
        <w:trPr>
          <w:trHeight w:val="280"/>
        </w:trPr>
        <w:tc>
          <w:tcPr>
            <w:tcW w:w="2737" w:type="dxa"/>
            <w:tcBorders>
              <w:top w:val="nil"/>
              <w:left w:val="nil"/>
              <w:bottom w:val="nil"/>
              <w:right w:val="nil"/>
            </w:tcBorders>
            <w:shd w:val="clear" w:color="auto" w:fill="auto"/>
            <w:noWrap/>
            <w:vAlign w:val="bottom"/>
            <w:hideMark/>
          </w:tcPr>
          <w:p w14:paraId="6C82F40E" w14:textId="77777777" w:rsidR="00CF537F" w:rsidRPr="00CF537F" w:rsidRDefault="00CF537F" w:rsidP="00CF537F">
            <w:pPr>
              <w:spacing w:after="0" w:line="240" w:lineRule="auto"/>
              <w:rPr>
                <w:rFonts w:ascii="Times New Roman" w:eastAsia="Times New Roman" w:hAnsi="Times New Roman" w:cs="Times New Roman"/>
                <w:color w:val="000000"/>
              </w:rPr>
            </w:pPr>
            <w:r w:rsidRPr="00CF537F">
              <w:rPr>
                <w:rFonts w:ascii="Times New Roman" w:eastAsia="Times New Roman" w:hAnsi="Times New Roman" w:cs="Times New Roman"/>
                <w:color w:val="000000"/>
              </w:rPr>
              <w:t>EV integration</w:t>
            </w:r>
          </w:p>
        </w:tc>
        <w:tc>
          <w:tcPr>
            <w:tcW w:w="717" w:type="dxa"/>
            <w:tcBorders>
              <w:top w:val="nil"/>
              <w:left w:val="nil"/>
              <w:bottom w:val="nil"/>
              <w:right w:val="single" w:sz="4" w:space="0" w:color="auto"/>
            </w:tcBorders>
            <w:shd w:val="clear" w:color="auto" w:fill="auto"/>
            <w:noWrap/>
            <w:vAlign w:val="bottom"/>
            <w:hideMark/>
          </w:tcPr>
          <w:p w14:paraId="76D9A6A8" w14:textId="77777777" w:rsidR="00CF537F" w:rsidRPr="00CF537F" w:rsidRDefault="00CF537F" w:rsidP="00CF537F">
            <w:pPr>
              <w:spacing w:after="0" w:line="240" w:lineRule="auto"/>
              <w:jc w:val="center"/>
              <w:rPr>
                <w:rFonts w:ascii="Times New Roman" w:eastAsia="Times New Roman" w:hAnsi="Times New Roman" w:cs="Times New Roman"/>
                <w:color w:val="000000"/>
              </w:rPr>
            </w:pPr>
            <w:r w:rsidRPr="00CF537F">
              <w:rPr>
                <w:rFonts w:ascii="Times New Roman" w:eastAsia="Times New Roman" w:hAnsi="Times New Roman" w:cs="Times New Roman"/>
                <w:color w:val="000000"/>
              </w:rPr>
              <w:t>4.5</w:t>
            </w:r>
          </w:p>
        </w:tc>
        <w:tc>
          <w:tcPr>
            <w:tcW w:w="1935" w:type="dxa"/>
            <w:tcBorders>
              <w:top w:val="nil"/>
              <w:left w:val="nil"/>
              <w:bottom w:val="nil"/>
              <w:right w:val="nil"/>
            </w:tcBorders>
            <w:shd w:val="clear" w:color="auto" w:fill="auto"/>
            <w:noWrap/>
            <w:vAlign w:val="bottom"/>
            <w:hideMark/>
          </w:tcPr>
          <w:p w14:paraId="16DB78B0" w14:textId="77777777" w:rsidR="00CF537F" w:rsidRPr="00CF537F" w:rsidRDefault="00CF537F" w:rsidP="00CF537F">
            <w:pPr>
              <w:spacing w:after="0" w:line="240" w:lineRule="auto"/>
              <w:jc w:val="center"/>
              <w:rPr>
                <w:rFonts w:ascii="Times New Roman" w:eastAsia="Times New Roman" w:hAnsi="Times New Roman" w:cs="Times New Roman"/>
                <w:color w:val="000000"/>
              </w:rPr>
            </w:pPr>
          </w:p>
        </w:tc>
        <w:tc>
          <w:tcPr>
            <w:tcW w:w="717" w:type="dxa"/>
            <w:tcBorders>
              <w:top w:val="nil"/>
              <w:left w:val="nil"/>
              <w:bottom w:val="nil"/>
              <w:right w:val="nil"/>
            </w:tcBorders>
            <w:shd w:val="clear" w:color="auto" w:fill="auto"/>
            <w:vAlign w:val="center"/>
            <w:hideMark/>
          </w:tcPr>
          <w:p w14:paraId="7CB1C2F0" w14:textId="77777777" w:rsidR="00CF537F" w:rsidRPr="00CF537F" w:rsidRDefault="00CF537F" w:rsidP="00CF537F">
            <w:pPr>
              <w:spacing w:after="0" w:line="240" w:lineRule="auto"/>
              <w:rPr>
                <w:rFonts w:ascii="Times New Roman" w:eastAsia="Times New Roman" w:hAnsi="Times New Roman" w:cs="Times New Roman"/>
                <w:sz w:val="20"/>
                <w:szCs w:val="20"/>
              </w:rPr>
            </w:pPr>
          </w:p>
        </w:tc>
      </w:tr>
      <w:tr w:rsidR="00CF537F" w:rsidRPr="00CF537F" w14:paraId="31F89619" w14:textId="77777777" w:rsidTr="001B0D36">
        <w:trPr>
          <w:trHeight w:val="280"/>
        </w:trPr>
        <w:tc>
          <w:tcPr>
            <w:tcW w:w="2737" w:type="dxa"/>
            <w:tcBorders>
              <w:top w:val="nil"/>
              <w:left w:val="nil"/>
              <w:bottom w:val="nil"/>
              <w:right w:val="nil"/>
            </w:tcBorders>
            <w:shd w:val="clear" w:color="auto" w:fill="auto"/>
            <w:noWrap/>
            <w:vAlign w:val="bottom"/>
            <w:hideMark/>
          </w:tcPr>
          <w:p w14:paraId="215546C5" w14:textId="77777777" w:rsidR="00CF537F" w:rsidRPr="00CF537F" w:rsidRDefault="00CF537F" w:rsidP="00CF537F">
            <w:pPr>
              <w:spacing w:after="0" w:line="240" w:lineRule="auto"/>
              <w:rPr>
                <w:rFonts w:ascii="Times New Roman" w:eastAsia="Times New Roman" w:hAnsi="Times New Roman" w:cs="Times New Roman"/>
                <w:color w:val="000000"/>
              </w:rPr>
            </w:pPr>
            <w:r w:rsidRPr="00CF537F">
              <w:rPr>
                <w:rFonts w:ascii="Times New Roman" w:eastAsia="Times New Roman" w:hAnsi="Times New Roman" w:cs="Times New Roman"/>
                <w:color w:val="000000"/>
              </w:rPr>
              <w:t>NERC  Compliance</w:t>
            </w:r>
          </w:p>
        </w:tc>
        <w:tc>
          <w:tcPr>
            <w:tcW w:w="717" w:type="dxa"/>
            <w:tcBorders>
              <w:top w:val="nil"/>
              <w:left w:val="nil"/>
              <w:bottom w:val="nil"/>
              <w:right w:val="single" w:sz="4" w:space="0" w:color="auto"/>
            </w:tcBorders>
            <w:shd w:val="clear" w:color="auto" w:fill="auto"/>
            <w:noWrap/>
            <w:vAlign w:val="bottom"/>
            <w:hideMark/>
          </w:tcPr>
          <w:p w14:paraId="5F88C456" w14:textId="77777777" w:rsidR="00CF537F" w:rsidRPr="00CF537F" w:rsidRDefault="00CF537F" w:rsidP="00CF537F">
            <w:pPr>
              <w:spacing w:after="0" w:line="240" w:lineRule="auto"/>
              <w:jc w:val="center"/>
              <w:rPr>
                <w:rFonts w:ascii="Times New Roman" w:eastAsia="Times New Roman" w:hAnsi="Times New Roman" w:cs="Times New Roman"/>
                <w:color w:val="000000"/>
              </w:rPr>
            </w:pPr>
            <w:r w:rsidRPr="00CF537F">
              <w:rPr>
                <w:rFonts w:ascii="Times New Roman" w:eastAsia="Times New Roman" w:hAnsi="Times New Roman" w:cs="Times New Roman"/>
                <w:color w:val="000000"/>
              </w:rPr>
              <w:t>4</w:t>
            </w:r>
          </w:p>
        </w:tc>
        <w:tc>
          <w:tcPr>
            <w:tcW w:w="1935" w:type="dxa"/>
            <w:tcBorders>
              <w:top w:val="nil"/>
              <w:left w:val="nil"/>
              <w:bottom w:val="nil"/>
              <w:right w:val="nil"/>
            </w:tcBorders>
            <w:shd w:val="clear" w:color="auto" w:fill="auto"/>
            <w:noWrap/>
            <w:vAlign w:val="bottom"/>
            <w:hideMark/>
          </w:tcPr>
          <w:p w14:paraId="1CE1101B" w14:textId="77777777" w:rsidR="00CF537F" w:rsidRPr="00CF537F" w:rsidRDefault="00CF537F" w:rsidP="00CF537F">
            <w:pPr>
              <w:spacing w:after="0" w:line="240" w:lineRule="auto"/>
              <w:jc w:val="center"/>
              <w:rPr>
                <w:rFonts w:ascii="Times New Roman" w:eastAsia="Times New Roman" w:hAnsi="Times New Roman" w:cs="Times New Roman"/>
                <w:color w:val="000000"/>
              </w:rPr>
            </w:pPr>
          </w:p>
        </w:tc>
        <w:tc>
          <w:tcPr>
            <w:tcW w:w="717" w:type="dxa"/>
            <w:tcBorders>
              <w:top w:val="nil"/>
              <w:left w:val="nil"/>
              <w:bottom w:val="nil"/>
              <w:right w:val="nil"/>
            </w:tcBorders>
            <w:shd w:val="clear" w:color="auto" w:fill="auto"/>
            <w:vAlign w:val="center"/>
            <w:hideMark/>
          </w:tcPr>
          <w:p w14:paraId="01338EC4" w14:textId="77777777" w:rsidR="00CF537F" w:rsidRPr="00CF537F" w:rsidRDefault="00CF537F" w:rsidP="00CF537F">
            <w:pPr>
              <w:spacing w:after="0" w:line="240" w:lineRule="auto"/>
              <w:rPr>
                <w:rFonts w:ascii="Times New Roman" w:eastAsia="Times New Roman" w:hAnsi="Times New Roman" w:cs="Times New Roman"/>
                <w:sz w:val="20"/>
                <w:szCs w:val="20"/>
              </w:rPr>
            </w:pPr>
          </w:p>
        </w:tc>
      </w:tr>
      <w:tr w:rsidR="00CF537F" w:rsidRPr="00CF537F" w14:paraId="27E52C6B" w14:textId="77777777" w:rsidTr="001B0D36">
        <w:trPr>
          <w:trHeight w:val="280"/>
        </w:trPr>
        <w:tc>
          <w:tcPr>
            <w:tcW w:w="2737" w:type="dxa"/>
            <w:tcBorders>
              <w:top w:val="nil"/>
              <w:left w:val="single" w:sz="4" w:space="0" w:color="auto"/>
              <w:bottom w:val="single" w:sz="4" w:space="0" w:color="auto"/>
              <w:right w:val="nil"/>
            </w:tcBorders>
            <w:shd w:val="clear" w:color="auto" w:fill="auto"/>
            <w:noWrap/>
            <w:vAlign w:val="bottom"/>
            <w:hideMark/>
          </w:tcPr>
          <w:p w14:paraId="28A30CF5" w14:textId="77777777" w:rsidR="00CF537F" w:rsidRPr="00CF537F" w:rsidRDefault="00CF537F" w:rsidP="00CF537F">
            <w:pPr>
              <w:spacing w:after="0" w:line="240" w:lineRule="auto"/>
              <w:rPr>
                <w:rFonts w:ascii="Times New Roman" w:eastAsia="Times New Roman" w:hAnsi="Times New Roman" w:cs="Times New Roman"/>
                <w:color w:val="000000"/>
              </w:rPr>
            </w:pPr>
            <w:r w:rsidRPr="00CF537F">
              <w:rPr>
                <w:rFonts w:ascii="Times New Roman" w:eastAsia="Times New Roman" w:hAnsi="Times New Roman" w:cs="Times New Roman"/>
                <w:color w:val="000000"/>
              </w:rPr>
              <w:t>Renewables Integration</w:t>
            </w:r>
          </w:p>
        </w:tc>
        <w:tc>
          <w:tcPr>
            <w:tcW w:w="717" w:type="dxa"/>
            <w:tcBorders>
              <w:top w:val="nil"/>
              <w:left w:val="nil"/>
              <w:bottom w:val="single" w:sz="4" w:space="0" w:color="auto"/>
              <w:right w:val="single" w:sz="4" w:space="0" w:color="auto"/>
            </w:tcBorders>
            <w:shd w:val="clear" w:color="auto" w:fill="auto"/>
            <w:noWrap/>
            <w:vAlign w:val="bottom"/>
            <w:hideMark/>
          </w:tcPr>
          <w:p w14:paraId="1234EA1C" w14:textId="77777777" w:rsidR="00CF537F" w:rsidRPr="00CF537F" w:rsidRDefault="00CF537F" w:rsidP="00CF537F">
            <w:pPr>
              <w:spacing w:after="0" w:line="240" w:lineRule="auto"/>
              <w:jc w:val="center"/>
              <w:rPr>
                <w:rFonts w:ascii="Times New Roman" w:eastAsia="Times New Roman" w:hAnsi="Times New Roman" w:cs="Times New Roman"/>
                <w:color w:val="000000"/>
              </w:rPr>
            </w:pPr>
            <w:r w:rsidRPr="00CF537F">
              <w:rPr>
                <w:rFonts w:ascii="Times New Roman" w:eastAsia="Times New Roman" w:hAnsi="Times New Roman" w:cs="Times New Roman"/>
                <w:color w:val="000000"/>
              </w:rPr>
              <w:t>5</w:t>
            </w:r>
          </w:p>
        </w:tc>
        <w:tc>
          <w:tcPr>
            <w:tcW w:w="1935" w:type="dxa"/>
            <w:tcBorders>
              <w:top w:val="nil"/>
              <w:left w:val="nil"/>
              <w:bottom w:val="nil"/>
              <w:right w:val="nil"/>
            </w:tcBorders>
            <w:shd w:val="clear" w:color="auto" w:fill="auto"/>
            <w:noWrap/>
            <w:vAlign w:val="bottom"/>
            <w:hideMark/>
          </w:tcPr>
          <w:p w14:paraId="130600DD" w14:textId="77777777" w:rsidR="00CF537F" w:rsidRPr="00CF537F" w:rsidRDefault="00CF537F" w:rsidP="00CF537F">
            <w:pPr>
              <w:spacing w:after="0" w:line="240" w:lineRule="auto"/>
              <w:jc w:val="center"/>
              <w:rPr>
                <w:rFonts w:ascii="Times New Roman" w:eastAsia="Times New Roman" w:hAnsi="Times New Roman" w:cs="Times New Roman"/>
                <w:color w:val="000000"/>
              </w:rPr>
            </w:pPr>
          </w:p>
        </w:tc>
        <w:tc>
          <w:tcPr>
            <w:tcW w:w="717" w:type="dxa"/>
            <w:tcBorders>
              <w:top w:val="nil"/>
              <w:left w:val="nil"/>
              <w:bottom w:val="nil"/>
              <w:right w:val="nil"/>
            </w:tcBorders>
            <w:shd w:val="clear" w:color="auto" w:fill="auto"/>
            <w:vAlign w:val="center"/>
            <w:hideMark/>
          </w:tcPr>
          <w:p w14:paraId="685BE175" w14:textId="77777777" w:rsidR="00CF537F" w:rsidRPr="00CF537F" w:rsidRDefault="00CF537F" w:rsidP="00CF537F">
            <w:pPr>
              <w:spacing w:after="0" w:line="240" w:lineRule="auto"/>
              <w:rPr>
                <w:rFonts w:ascii="Times New Roman" w:eastAsia="Times New Roman" w:hAnsi="Times New Roman" w:cs="Times New Roman"/>
                <w:sz w:val="20"/>
                <w:szCs w:val="20"/>
              </w:rPr>
            </w:pPr>
          </w:p>
        </w:tc>
      </w:tr>
    </w:tbl>
    <w:p w14:paraId="18AEEB96" w14:textId="0F700E73" w:rsidR="001B0D36" w:rsidRDefault="001B0D36" w:rsidP="001B0D36">
      <w:pPr>
        <w:pStyle w:val="Heading1"/>
      </w:pPr>
      <w:r>
        <w:t>Power System Desing</w:t>
      </w:r>
    </w:p>
    <w:tbl>
      <w:tblPr>
        <w:tblW w:w="7147" w:type="dxa"/>
        <w:tblInd w:w="113" w:type="dxa"/>
        <w:tblLook w:val="04A0" w:firstRow="1" w:lastRow="0" w:firstColumn="1" w:lastColumn="0" w:noHBand="0" w:noVBand="1"/>
      </w:tblPr>
      <w:tblGrid>
        <w:gridCol w:w="4372"/>
        <w:gridCol w:w="717"/>
        <w:gridCol w:w="1341"/>
        <w:gridCol w:w="717"/>
      </w:tblGrid>
      <w:tr w:rsidR="00CF537F" w:rsidRPr="00CF537F" w14:paraId="494B9A96" w14:textId="77777777" w:rsidTr="005A6DF3">
        <w:trPr>
          <w:trHeight w:val="840"/>
        </w:trPr>
        <w:tc>
          <w:tcPr>
            <w:tcW w:w="4372" w:type="dxa"/>
            <w:tcBorders>
              <w:top w:val="nil"/>
              <w:left w:val="single" w:sz="4" w:space="0" w:color="auto"/>
              <w:bottom w:val="nil"/>
              <w:right w:val="single" w:sz="4" w:space="0" w:color="auto"/>
            </w:tcBorders>
            <w:shd w:val="clear" w:color="000000" w:fill="70AD47"/>
            <w:noWrap/>
            <w:vAlign w:val="bottom"/>
            <w:hideMark/>
          </w:tcPr>
          <w:p w14:paraId="54D30819" w14:textId="77777777" w:rsidR="00CF537F" w:rsidRPr="00CF537F" w:rsidRDefault="00CF537F" w:rsidP="00CF537F">
            <w:pPr>
              <w:spacing w:after="0" w:line="240" w:lineRule="auto"/>
              <w:rPr>
                <w:rFonts w:ascii="Times New Roman" w:eastAsia="Times New Roman" w:hAnsi="Times New Roman" w:cs="Times New Roman"/>
                <w:color w:val="000000"/>
              </w:rPr>
            </w:pPr>
            <w:r w:rsidRPr="00CF537F">
              <w:rPr>
                <w:rFonts w:ascii="Times New Roman" w:eastAsia="Times New Roman" w:hAnsi="Times New Roman" w:cs="Times New Roman"/>
                <w:color w:val="000000"/>
              </w:rPr>
              <w:t>Design</w:t>
            </w:r>
          </w:p>
        </w:tc>
        <w:tc>
          <w:tcPr>
            <w:tcW w:w="717" w:type="dxa"/>
            <w:tcBorders>
              <w:top w:val="nil"/>
              <w:left w:val="nil"/>
              <w:bottom w:val="nil"/>
              <w:right w:val="single" w:sz="4" w:space="0" w:color="auto"/>
            </w:tcBorders>
            <w:shd w:val="clear" w:color="000000" w:fill="70AD47"/>
            <w:vAlign w:val="center"/>
            <w:hideMark/>
          </w:tcPr>
          <w:p w14:paraId="3EEA9095" w14:textId="77777777" w:rsidR="00CF537F" w:rsidRPr="00CF537F" w:rsidRDefault="00CF537F" w:rsidP="00CF537F">
            <w:pPr>
              <w:spacing w:after="0" w:line="240" w:lineRule="auto"/>
              <w:jc w:val="center"/>
              <w:rPr>
                <w:rFonts w:ascii="Times New Roman" w:eastAsia="Times New Roman" w:hAnsi="Times New Roman" w:cs="Times New Roman"/>
                <w:color w:val="000000"/>
              </w:rPr>
            </w:pPr>
            <w:r w:rsidRPr="00CF537F">
              <w:rPr>
                <w:rFonts w:ascii="Times New Roman" w:eastAsia="Times New Roman" w:hAnsi="Times New Roman" w:cs="Times New Roman"/>
                <w:color w:val="000000"/>
              </w:rPr>
              <w:t>Level</w:t>
            </w:r>
            <w:r w:rsidRPr="00CF537F">
              <w:rPr>
                <w:rFonts w:ascii="Times New Roman" w:eastAsia="Times New Roman" w:hAnsi="Times New Roman" w:cs="Times New Roman"/>
                <w:color w:val="000000"/>
              </w:rPr>
              <w:br/>
              <w:t>from 5</w:t>
            </w:r>
          </w:p>
        </w:tc>
        <w:tc>
          <w:tcPr>
            <w:tcW w:w="1341" w:type="dxa"/>
            <w:tcBorders>
              <w:top w:val="nil"/>
              <w:left w:val="nil"/>
              <w:bottom w:val="nil"/>
              <w:right w:val="single" w:sz="4" w:space="0" w:color="auto"/>
            </w:tcBorders>
            <w:shd w:val="clear" w:color="000000" w:fill="70AD47"/>
            <w:noWrap/>
            <w:vAlign w:val="bottom"/>
            <w:hideMark/>
          </w:tcPr>
          <w:p w14:paraId="47B97461" w14:textId="77777777" w:rsidR="00CF537F" w:rsidRPr="00CF537F" w:rsidRDefault="00CF537F" w:rsidP="00CF537F">
            <w:pPr>
              <w:spacing w:after="0" w:line="240" w:lineRule="auto"/>
              <w:rPr>
                <w:rFonts w:ascii="Times New Roman" w:eastAsia="Times New Roman" w:hAnsi="Times New Roman" w:cs="Times New Roman"/>
                <w:color w:val="000000"/>
              </w:rPr>
            </w:pPr>
            <w:r w:rsidRPr="00CF537F">
              <w:rPr>
                <w:rFonts w:ascii="Times New Roman" w:eastAsia="Times New Roman" w:hAnsi="Times New Roman" w:cs="Times New Roman"/>
                <w:color w:val="000000"/>
              </w:rPr>
              <w:t>Design tool</w:t>
            </w:r>
          </w:p>
        </w:tc>
        <w:tc>
          <w:tcPr>
            <w:tcW w:w="717" w:type="dxa"/>
            <w:tcBorders>
              <w:top w:val="nil"/>
              <w:left w:val="nil"/>
              <w:bottom w:val="nil"/>
              <w:right w:val="single" w:sz="4" w:space="0" w:color="auto"/>
            </w:tcBorders>
            <w:shd w:val="clear" w:color="000000" w:fill="70AD47"/>
            <w:vAlign w:val="center"/>
            <w:hideMark/>
          </w:tcPr>
          <w:p w14:paraId="30B27552" w14:textId="77777777" w:rsidR="00CF537F" w:rsidRPr="00CF537F" w:rsidRDefault="00CF537F" w:rsidP="00CF537F">
            <w:pPr>
              <w:spacing w:after="0" w:line="240" w:lineRule="auto"/>
              <w:jc w:val="center"/>
              <w:rPr>
                <w:rFonts w:ascii="Times New Roman" w:eastAsia="Times New Roman" w:hAnsi="Times New Roman" w:cs="Times New Roman"/>
                <w:color w:val="000000"/>
              </w:rPr>
            </w:pPr>
            <w:r w:rsidRPr="00CF537F">
              <w:rPr>
                <w:rFonts w:ascii="Times New Roman" w:eastAsia="Times New Roman" w:hAnsi="Times New Roman" w:cs="Times New Roman"/>
                <w:color w:val="000000"/>
              </w:rPr>
              <w:t>Level</w:t>
            </w:r>
            <w:r w:rsidRPr="00CF537F">
              <w:rPr>
                <w:rFonts w:ascii="Times New Roman" w:eastAsia="Times New Roman" w:hAnsi="Times New Roman" w:cs="Times New Roman"/>
                <w:color w:val="000000"/>
              </w:rPr>
              <w:br/>
              <w:t>from 5</w:t>
            </w:r>
          </w:p>
        </w:tc>
      </w:tr>
      <w:tr w:rsidR="00CF537F" w:rsidRPr="00CF537F" w14:paraId="1479DE5B" w14:textId="77777777" w:rsidTr="005A6DF3">
        <w:trPr>
          <w:trHeight w:val="280"/>
        </w:trPr>
        <w:tc>
          <w:tcPr>
            <w:tcW w:w="4372" w:type="dxa"/>
            <w:tcBorders>
              <w:top w:val="single" w:sz="4" w:space="0" w:color="auto"/>
              <w:left w:val="nil"/>
              <w:bottom w:val="nil"/>
              <w:right w:val="nil"/>
            </w:tcBorders>
            <w:shd w:val="clear" w:color="auto" w:fill="auto"/>
            <w:noWrap/>
            <w:vAlign w:val="bottom"/>
            <w:hideMark/>
          </w:tcPr>
          <w:p w14:paraId="7476577D" w14:textId="77777777" w:rsidR="00CF537F" w:rsidRPr="00CF537F" w:rsidRDefault="00CF537F" w:rsidP="00CF537F">
            <w:pPr>
              <w:spacing w:after="0" w:line="240" w:lineRule="auto"/>
              <w:rPr>
                <w:rFonts w:ascii="Times New Roman" w:eastAsia="Times New Roman" w:hAnsi="Times New Roman" w:cs="Times New Roman"/>
                <w:color w:val="000000"/>
              </w:rPr>
            </w:pPr>
            <w:r w:rsidRPr="00CF537F">
              <w:rPr>
                <w:rFonts w:ascii="Times New Roman" w:eastAsia="Times New Roman" w:hAnsi="Times New Roman" w:cs="Times New Roman"/>
                <w:color w:val="000000"/>
              </w:rPr>
              <w:t>Drafting</w:t>
            </w:r>
          </w:p>
        </w:tc>
        <w:tc>
          <w:tcPr>
            <w:tcW w:w="717" w:type="dxa"/>
            <w:tcBorders>
              <w:top w:val="single" w:sz="4" w:space="0" w:color="auto"/>
              <w:left w:val="nil"/>
              <w:bottom w:val="nil"/>
              <w:right w:val="nil"/>
            </w:tcBorders>
            <w:shd w:val="clear" w:color="auto" w:fill="auto"/>
            <w:noWrap/>
            <w:vAlign w:val="bottom"/>
            <w:hideMark/>
          </w:tcPr>
          <w:p w14:paraId="7B073EEF" w14:textId="77777777" w:rsidR="00CF537F" w:rsidRPr="00CF537F" w:rsidRDefault="00CF537F" w:rsidP="00CF537F">
            <w:pPr>
              <w:spacing w:after="0" w:line="240" w:lineRule="auto"/>
              <w:jc w:val="center"/>
              <w:rPr>
                <w:rFonts w:ascii="Times New Roman" w:eastAsia="Times New Roman" w:hAnsi="Times New Roman" w:cs="Times New Roman"/>
                <w:color w:val="000000"/>
              </w:rPr>
            </w:pPr>
            <w:r w:rsidRPr="00CF537F">
              <w:rPr>
                <w:rFonts w:ascii="Times New Roman" w:eastAsia="Times New Roman" w:hAnsi="Times New Roman" w:cs="Times New Roman"/>
                <w:color w:val="000000"/>
              </w:rPr>
              <w:t>5</w:t>
            </w:r>
          </w:p>
        </w:tc>
        <w:tc>
          <w:tcPr>
            <w:tcW w:w="1341" w:type="dxa"/>
            <w:tcBorders>
              <w:top w:val="single" w:sz="4" w:space="0" w:color="auto"/>
              <w:left w:val="single" w:sz="4" w:space="0" w:color="auto"/>
              <w:bottom w:val="nil"/>
              <w:right w:val="nil"/>
            </w:tcBorders>
            <w:shd w:val="clear" w:color="auto" w:fill="auto"/>
            <w:noWrap/>
            <w:vAlign w:val="bottom"/>
            <w:hideMark/>
          </w:tcPr>
          <w:p w14:paraId="60063FA6" w14:textId="77777777" w:rsidR="00CF537F" w:rsidRPr="00CF537F" w:rsidRDefault="00CF537F" w:rsidP="00CF537F">
            <w:pPr>
              <w:spacing w:after="0" w:line="240" w:lineRule="auto"/>
              <w:rPr>
                <w:rFonts w:ascii="Times New Roman" w:eastAsia="Times New Roman" w:hAnsi="Times New Roman" w:cs="Times New Roman"/>
                <w:color w:val="000000"/>
              </w:rPr>
            </w:pPr>
            <w:r w:rsidRPr="00CF537F">
              <w:rPr>
                <w:rFonts w:ascii="Times New Roman" w:eastAsia="Times New Roman" w:hAnsi="Times New Roman" w:cs="Times New Roman"/>
                <w:color w:val="000000"/>
              </w:rPr>
              <w:t>AutoCAD LT</w:t>
            </w:r>
          </w:p>
        </w:tc>
        <w:tc>
          <w:tcPr>
            <w:tcW w:w="717" w:type="dxa"/>
            <w:tcBorders>
              <w:top w:val="single" w:sz="4" w:space="0" w:color="auto"/>
              <w:left w:val="nil"/>
              <w:bottom w:val="nil"/>
              <w:right w:val="nil"/>
            </w:tcBorders>
            <w:shd w:val="clear" w:color="auto" w:fill="auto"/>
            <w:noWrap/>
            <w:vAlign w:val="center"/>
            <w:hideMark/>
          </w:tcPr>
          <w:p w14:paraId="6AC4A1A3" w14:textId="77777777" w:rsidR="00CF537F" w:rsidRPr="00CF537F" w:rsidRDefault="00CF537F" w:rsidP="00CF537F">
            <w:pPr>
              <w:spacing w:after="0" w:line="240" w:lineRule="auto"/>
              <w:jc w:val="center"/>
              <w:rPr>
                <w:rFonts w:ascii="Times New Roman" w:eastAsia="Times New Roman" w:hAnsi="Times New Roman" w:cs="Times New Roman"/>
                <w:color w:val="000000"/>
              </w:rPr>
            </w:pPr>
            <w:r w:rsidRPr="00CF537F">
              <w:rPr>
                <w:rFonts w:ascii="Times New Roman" w:eastAsia="Times New Roman" w:hAnsi="Times New Roman" w:cs="Times New Roman"/>
                <w:color w:val="000000"/>
              </w:rPr>
              <w:t>5</w:t>
            </w:r>
          </w:p>
        </w:tc>
      </w:tr>
      <w:tr w:rsidR="00CF537F" w:rsidRPr="00CF537F" w14:paraId="51CA7A20" w14:textId="77777777" w:rsidTr="005A6DF3">
        <w:trPr>
          <w:trHeight w:val="280"/>
        </w:trPr>
        <w:tc>
          <w:tcPr>
            <w:tcW w:w="4372" w:type="dxa"/>
            <w:tcBorders>
              <w:top w:val="nil"/>
              <w:left w:val="nil"/>
              <w:bottom w:val="nil"/>
              <w:right w:val="nil"/>
            </w:tcBorders>
            <w:shd w:val="clear" w:color="auto" w:fill="auto"/>
            <w:noWrap/>
            <w:vAlign w:val="bottom"/>
            <w:hideMark/>
          </w:tcPr>
          <w:p w14:paraId="2254115E" w14:textId="77777777" w:rsidR="00CF537F" w:rsidRPr="00CF537F" w:rsidRDefault="00CF537F" w:rsidP="00CF537F">
            <w:pPr>
              <w:spacing w:after="0" w:line="240" w:lineRule="auto"/>
              <w:rPr>
                <w:rFonts w:ascii="Times New Roman" w:eastAsia="Times New Roman" w:hAnsi="Times New Roman" w:cs="Times New Roman"/>
                <w:color w:val="000000"/>
              </w:rPr>
            </w:pPr>
            <w:r w:rsidRPr="00CF537F">
              <w:rPr>
                <w:rFonts w:ascii="Times New Roman" w:eastAsia="Times New Roman" w:hAnsi="Times New Roman" w:cs="Times New Roman"/>
                <w:color w:val="000000"/>
              </w:rPr>
              <w:t>Lightning Protection Design Emperical Method</w:t>
            </w:r>
          </w:p>
        </w:tc>
        <w:tc>
          <w:tcPr>
            <w:tcW w:w="717" w:type="dxa"/>
            <w:tcBorders>
              <w:top w:val="nil"/>
              <w:left w:val="nil"/>
              <w:bottom w:val="nil"/>
              <w:right w:val="nil"/>
            </w:tcBorders>
            <w:shd w:val="clear" w:color="auto" w:fill="auto"/>
            <w:noWrap/>
            <w:vAlign w:val="bottom"/>
            <w:hideMark/>
          </w:tcPr>
          <w:p w14:paraId="0E2B017E" w14:textId="77777777" w:rsidR="00CF537F" w:rsidRPr="00CF537F" w:rsidRDefault="00CF537F" w:rsidP="00CF537F">
            <w:pPr>
              <w:spacing w:after="0" w:line="240" w:lineRule="auto"/>
              <w:jc w:val="center"/>
              <w:rPr>
                <w:rFonts w:ascii="Times New Roman" w:eastAsia="Times New Roman" w:hAnsi="Times New Roman" w:cs="Times New Roman"/>
                <w:color w:val="000000"/>
              </w:rPr>
            </w:pPr>
            <w:r w:rsidRPr="00CF537F">
              <w:rPr>
                <w:rFonts w:ascii="Times New Roman" w:eastAsia="Times New Roman" w:hAnsi="Times New Roman" w:cs="Times New Roman"/>
                <w:color w:val="000000"/>
              </w:rPr>
              <w:t>5</w:t>
            </w:r>
          </w:p>
        </w:tc>
        <w:tc>
          <w:tcPr>
            <w:tcW w:w="1341" w:type="dxa"/>
            <w:tcBorders>
              <w:top w:val="nil"/>
              <w:left w:val="single" w:sz="4" w:space="0" w:color="auto"/>
              <w:bottom w:val="nil"/>
              <w:right w:val="nil"/>
            </w:tcBorders>
            <w:shd w:val="clear" w:color="auto" w:fill="auto"/>
            <w:noWrap/>
            <w:vAlign w:val="bottom"/>
            <w:hideMark/>
          </w:tcPr>
          <w:p w14:paraId="22E4F70C" w14:textId="77777777" w:rsidR="00CF537F" w:rsidRPr="00CF537F" w:rsidRDefault="00CF537F" w:rsidP="00CF537F">
            <w:pPr>
              <w:spacing w:after="0" w:line="240" w:lineRule="auto"/>
              <w:rPr>
                <w:rFonts w:ascii="Times New Roman" w:eastAsia="Times New Roman" w:hAnsi="Times New Roman" w:cs="Times New Roman"/>
                <w:color w:val="000000"/>
              </w:rPr>
            </w:pPr>
            <w:r w:rsidRPr="00CF537F">
              <w:rPr>
                <w:rFonts w:ascii="Times New Roman" w:eastAsia="Times New Roman" w:hAnsi="Times New Roman" w:cs="Times New Roman"/>
                <w:color w:val="000000"/>
              </w:rPr>
              <w:t>PLS-CADD</w:t>
            </w:r>
          </w:p>
        </w:tc>
        <w:tc>
          <w:tcPr>
            <w:tcW w:w="717" w:type="dxa"/>
            <w:tcBorders>
              <w:top w:val="nil"/>
              <w:left w:val="nil"/>
              <w:bottom w:val="nil"/>
              <w:right w:val="nil"/>
            </w:tcBorders>
            <w:shd w:val="clear" w:color="auto" w:fill="auto"/>
            <w:noWrap/>
            <w:vAlign w:val="center"/>
            <w:hideMark/>
          </w:tcPr>
          <w:p w14:paraId="44E64AA5" w14:textId="77777777" w:rsidR="00CF537F" w:rsidRPr="00CF537F" w:rsidRDefault="00CF537F" w:rsidP="00CF537F">
            <w:pPr>
              <w:spacing w:after="0" w:line="240" w:lineRule="auto"/>
              <w:jc w:val="center"/>
              <w:rPr>
                <w:rFonts w:ascii="Times New Roman" w:eastAsia="Times New Roman" w:hAnsi="Times New Roman" w:cs="Times New Roman"/>
                <w:color w:val="000000"/>
              </w:rPr>
            </w:pPr>
            <w:r w:rsidRPr="00CF537F">
              <w:rPr>
                <w:rFonts w:ascii="Times New Roman" w:eastAsia="Times New Roman" w:hAnsi="Times New Roman" w:cs="Times New Roman"/>
                <w:color w:val="000000"/>
              </w:rPr>
              <w:t>4.5</w:t>
            </w:r>
          </w:p>
        </w:tc>
      </w:tr>
      <w:tr w:rsidR="00CF537F" w:rsidRPr="00CF537F" w14:paraId="016507BD" w14:textId="77777777" w:rsidTr="005A6DF3">
        <w:trPr>
          <w:trHeight w:val="280"/>
        </w:trPr>
        <w:tc>
          <w:tcPr>
            <w:tcW w:w="4372" w:type="dxa"/>
            <w:tcBorders>
              <w:top w:val="nil"/>
              <w:left w:val="nil"/>
              <w:bottom w:val="nil"/>
              <w:right w:val="nil"/>
            </w:tcBorders>
            <w:shd w:val="clear" w:color="auto" w:fill="auto"/>
            <w:noWrap/>
            <w:vAlign w:val="bottom"/>
            <w:hideMark/>
          </w:tcPr>
          <w:p w14:paraId="5FBC03D3" w14:textId="77777777" w:rsidR="00CF537F" w:rsidRPr="00CF537F" w:rsidRDefault="00CF537F" w:rsidP="00CF537F">
            <w:pPr>
              <w:spacing w:after="0" w:line="240" w:lineRule="auto"/>
              <w:rPr>
                <w:rFonts w:ascii="Times New Roman" w:eastAsia="Times New Roman" w:hAnsi="Times New Roman" w:cs="Times New Roman"/>
                <w:color w:val="000000"/>
              </w:rPr>
            </w:pPr>
            <w:r w:rsidRPr="00CF537F">
              <w:rPr>
                <w:rFonts w:ascii="Times New Roman" w:eastAsia="Times New Roman" w:hAnsi="Times New Roman" w:cs="Times New Roman"/>
                <w:color w:val="000000"/>
              </w:rPr>
              <w:lastRenderedPageBreak/>
              <w:t>Lightning Protection Design Rolling Sphere</w:t>
            </w:r>
          </w:p>
        </w:tc>
        <w:tc>
          <w:tcPr>
            <w:tcW w:w="717" w:type="dxa"/>
            <w:tcBorders>
              <w:top w:val="nil"/>
              <w:left w:val="nil"/>
              <w:bottom w:val="nil"/>
              <w:right w:val="nil"/>
            </w:tcBorders>
            <w:shd w:val="clear" w:color="auto" w:fill="auto"/>
            <w:noWrap/>
            <w:vAlign w:val="bottom"/>
            <w:hideMark/>
          </w:tcPr>
          <w:p w14:paraId="4AEBAC90" w14:textId="77777777" w:rsidR="00CF537F" w:rsidRPr="00CF537F" w:rsidRDefault="00CF537F" w:rsidP="00CF537F">
            <w:pPr>
              <w:spacing w:after="0" w:line="240" w:lineRule="auto"/>
              <w:jc w:val="center"/>
              <w:rPr>
                <w:rFonts w:ascii="Times New Roman" w:eastAsia="Times New Roman" w:hAnsi="Times New Roman" w:cs="Times New Roman"/>
                <w:color w:val="000000"/>
              </w:rPr>
            </w:pPr>
            <w:r w:rsidRPr="00CF537F">
              <w:rPr>
                <w:rFonts w:ascii="Times New Roman" w:eastAsia="Times New Roman" w:hAnsi="Times New Roman" w:cs="Times New Roman"/>
                <w:color w:val="000000"/>
              </w:rPr>
              <w:t>5</w:t>
            </w:r>
          </w:p>
        </w:tc>
        <w:tc>
          <w:tcPr>
            <w:tcW w:w="1341" w:type="dxa"/>
            <w:tcBorders>
              <w:top w:val="nil"/>
              <w:left w:val="single" w:sz="4" w:space="0" w:color="auto"/>
              <w:bottom w:val="nil"/>
              <w:right w:val="nil"/>
            </w:tcBorders>
            <w:shd w:val="clear" w:color="auto" w:fill="auto"/>
            <w:noWrap/>
            <w:vAlign w:val="bottom"/>
            <w:hideMark/>
          </w:tcPr>
          <w:p w14:paraId="4E47F444" w14:textId="77777777" w:rsidR="00CF537F" w:rsidRPr="00CF537F" w:rsidRDefault="00CF537F" w:rsidP="00CF537F">
            <w:pPr>
              <w:spacing w:after="0" w:line="240" w:lineRule="auto"/>
              <w:rPr>
                <w:rFonts w:ascii="Times New Roman" w:eastAsia="Times New Roman" w:hAnsi="Times New Roman" w:cs="Times New Roman"/>
                <w:color w:val="000000"/>
              </w:rPr>
            </w:pPr>
            <w:r w:rsidRPr="00CF537F">
              <w:rPr>
                <w:rFonts w:ascii="Times New Roman" w:eastAsia="Times New Roman" w:hAnsi="Times New Roman" w:cs="Times New Roman"/>
                <w:color w:val="000000"/>
              </w:rPr>
              <w:t>Revit</w:t>
            </w:r>
          </w:p>
        </w:tc>
        <w:tc>
          <w:tcPr>
            <w:tcW w:w="717" w:type="dxa"/>
            <w:tcBorders>
              <w:top w:val="nil"/>
              <w:left w:val="nil"/>
              <w:bottom w:val="nil"/>
              <w:right w:val="nil"/>
            </w:tcBorders>
            <w:shd w:val="clear" w:color="auto" w:fill="auto"/>
            <w:noWrap/>
            <w:vAlign w:val="center"/>
            <w:hideMark/>
          </w:tcPr>
          <w:p w14:paraId="3972BA62" w14:textId="77777777" w:rsidR="00CF537F" w:rsidRPr="00CF537F" w:rsidRDefault="00CF537F" w:rsidP="00CF537F">
            <w:pPr>
              <w:spacing w:after="0" w:line="240" w:lineRule="auto"/>
              <w:jc w:val="center"/>
              <w:rPr>
                <w:rFonts w:ascii="Times New Roman" w:eastAsia="Times New Roman" w:hAnsi="Times New Roman" w:cs="Times New Roman"/>
                <w:color w:val="000000"/>
              </w:rPr>
            </w:pPr>
            <w:r w:rsidRPr="00CF537F">
              <w:rPr>
                <w:rFonts w:ascii="Times New Roman" w:eastAsia="Times New Roman" w:hAnsi="Times New Roman" w:cs="Times New Roman"/>
                <w:color w:val="000000"/>
              </w:rPr>
              <w:t>4</w:t>
            </w:r>
          </w:p>
        </w:tc>
      </w:tr>
      <w:tr w:rsidR="00CF537F" w:rsidRPr="00CF537F" w14:paraId="7E196A3E" w14:textId="77777777" w:rsidTr="005A6DF3">
        <w:trPr>
          <w:trHeight w:val="280"/>
        </w:trPr>
        <w:tc>
          <w:tcPr>
            <w:tcW w:w="4372" w:type="dxa"/>
            <w:tcBorders>
              <w:top w:val="nil"/>
              <w:left w:val="nil"/>
              <w:bottom w:val="nil"/>
              <w:right w:val="nil"/>
            </w:tcBorders>
            <w:shd w:val="clear" w:color="auto" w:fill="auto"/>
            <w:noWrap/>
            <w:vAlign w:val="bottom"/>
            <w:hideMark/>
          </w:tcPr>
          <w:p w14:paraId="1BE691BD" w14:textId="77777777" w:rsidR="00CF537F" w:rsidRPr="00CF537F" w:rsidRDefault="00CF537F" w:rsidP="00CF537F">
            <w:pPr>
              <w:spacing w:after="0" w:line="240" w:lineRule="auto"/>
              <w:rPr>
                <w:rFonts w:ascii="Times New Roman" w:eastAsia="Times New Roman" w:hAnsi="Times New Roman" w:cs="Times New Roman"/>
                <w:color w:val="000000"/>
              </w:rPr>
            </w:pPr>
            <w:r w:rsidRPr="00CF537F">
              <w:rPr>
                <w:rFonts w:ascii="Times New Roman" w:eastAsia="Times New Roman" w:hAnsi="Times New Roman" w:cs="Times New Roman"/>
                <w:color w:val="000000"/>
              </w:rPr>
              <w:t>AC Schematics</w:t>
            </w:r>
          </w:p>
        </w:tc>
        <w:tc>
          <w:tcPr>
            <w:tcW w:w="717" w:type="dxa"/>
            <w:tcBorders>
              <w:top w:val="nil"/>
              <w:left w:val="nil"/>
              <w:bottom w:val="nil"/>
              <w:right w:val="nil"/>
            </w:tcBorders>
            <w:shd w:val="clear" w:color="auto" w:fill="auto"/>
            <w:noWrap/>
            <w:vAlign w:val="bottom"/>
            <w:hideMark/>
          </w:tcPr>
          <w:p w14:paraId="7771BC5A" w14:textId="77777777" w:rsidR="00CF537F" w:rsidRPr="00CF537F" w:rsidRDefault="00CF537F" w:rsidP="00CF537F">
            <w:pPr>
              <w:spacing w:after="0" w:line="240" w:lineRule="auto"/>
              <w:jc w:val="center"/>
              <w:rPr>
                <w:rFonts w:ascii="Times New Roman" w:eastAsia="Times New Roman" w:hAnsi="Times New Roman" w:cs="Times New Roman"/>
                <w:color w:val="000000"/>
              </w:rPr>
            </w:pPr>
            <w:r w:rsidRPr="00CF537F">
              <w:rPr>
                <w:rFonts w:ascii="Times New Roman" w:eastAsia="Times New Roman" w:hAnsi="Times New Roman" w:cs="Times New Roman"/>
                <w:color w:val="000000"/>
              </w:rPr>
              <w:t>5</w:t>
            </w:r>
          </w:p>
        </w:tc>
        <w:tc>
          <w:tcPr>
            <w:tcW w:w="1341" w:type="dxa"/>
            <w:tcBorders>
              <w:top w:val="nil"/>
              <w:left w:val="single" w:sz="4" w:space="0" w:color="auto"/>
              <w:bottom w:val="nil"/>
              <w:right w:val="nil"/>
            </w:tcBorders>
            <w:shd w:val="clear" w:color="auto" w:fill="auto"/>
            <w:noWrap/>
            <w:vAlign w:val="bottom"/>
            <w:hideMark/>
          </w:tcPr>
          <w:p w14:paraId="6153B2FB" w14:textId="77777777" w:rsidR="00CF537F" w:rsidRPr="00CF537F" w:rsidRDefault="00CF537F" w:rsidP="00CF537F">
            <w:pPr>
              <w:spacing w:after="0" w:line="240" w:lineRule="auto"/>
              <w:rPr>
                <w:rFonts w:ascii="Times New Roman" w:eastAsia="Times New Roman" w:hAnsi="Times New Roman" w:cs="Times New Roman"/>
                <w:color w:val="000000"/>
              </w:rPr>
            </w:pPr>
            <w:r w:rsidRPr="00CF537F">
              <w:rPr>
                <w:rFonts w:ascii="Times New Roman" w:eastAsia="Times New Roman" w:hAnsi="Times New Roman" w:cs="Times New Roman"/>
                <w:color w:val="000000"/>
              </w:rPr>
              <w:t>Bluebeam</w:t>
            </w:r>
          </w:p>
        </w:tc>
        <w:tc>
          <w:tcPr>
            <w:tcW w:w="717" w:type="dxa"/>
            <w:tcBorders>
              <w:top w:val="nil"/>
              <w:left w:val="nil"/>
              <w:bottom w:val="nil"/>
              <w:right w:val="nil"/>
            </w:tcBorders>
            <w:shd w:val="clear" w:color="auto" w:fill="auto"/>
            <w:noWrap/>
            <w:vAlign w:val="center"/>
            <w:hideMark/>
          </w:tcPr>
          <w:p w14:paraId="6306272A" w14:textId="77777777" w:rsidR="00CF537F" w:rsidRPr="00CF537F" w:rsidRDefault="00CF537F" w:rsidP="00CF537F">
            <w:pPr>
              <w:spacing w:after="0" w:line="240" w:lineRule="auto"/>
              <w:jc w:val="center"/>
              <w:rPr>
                <w:rFonts w:ascii="Times New Roman" w:eastAsia="Times New Roman" w:hAnsi="Times New Roman" w:cs="Times New Roman"/>
                <w:color w:val="000000"/>
              </w:rPr>
            </w:pPr>
            <w:r w:rsidRPr="00CF537F">
              <w:rPr>
                <w:rFonts w:ascii="Times New Roman" w:eastAsia="Times New Roman" w:hAnsi="Times New Roman" w:cs="Times New Roman"/>
                <w:color w:val="000000"/>
              </w:rPr>
              <w:t>5</w:t>
            </w:r>
          </w:p>
        </w:tc>
      </w:tr>
      <w:tr w:rsidR="00CF537F" w:rsidRPr="00CF537F" w14:paraId="3250FEB3" w14:textId="77777777" w:rsidTr="005A6DF3">
        <w:trPr>
          <w:trHeight w:val="280"/>
        </w:trPr>
        <w:tc>
          <w:tcPr>
            <w:tcW w:w="4372" w:type="dxa"/>
            <w:tcBorders>
              <w:top w:val="nil"/>
              <w:left w:val="nil"/>
              <w:bottom w:val="nil"/>
              <w:right w:val="nil"/>
            </w:tcBorders>
            <w:shd w:val="clear" w:color="auto" w:fill="auto"/>
            <w:noWrap/>
            <w:vAlign w:val="bottom"/>
            <w:hideMark/>
          </w:tcPr>
          <w:p w14:paraId="300DD39F" w14:textId="77777777" w:rsidR="00CF537F" w:rsidRPr="00CF537F" w:rsidRDefault="00CF537F" w:rsidP="00CF537F">
            <w:pPr>
              <w:spacing w:after="0" w:line="240" w:lineRule="auto"/>
              <w:rPr>
                <w:rFonts w:ascii="Times New Roman" w:eastAsia="Times New Roman" w:hAnsi="Times New Roman" w:cs="Times New Roman"/>
                <w:color w:val="000000"/>
              </w:rPr>
            </w:pPr>
            <w:r w:rsidRPr="00CF537F">
              <w:rPr>
                <w:rFonts w:ascii="Times New Roman" w:eastAsia="Times New Roman" w:hAnsi="Times New Roman" w:cs="Times New Roman"/>
                <w:color w:val="000000"/>
              </w:rPr>
              <w:t>DC Schematics</w:t>
            </w:r>
          </w:p>
        </w:tc>
        <w:tc>
          <w:tcPr>
            <w:tcW w:w="717" w:type="dxa"/>
            <w:tcBorders>
              <w:top w:val="nil"/>
              <w:left w:val="nil"/>
              <w:bottom w:val="nil"/>
              <w:right w:val="nil"/>
            </w:tcBorders>
            <w:shd w:val="clear" w:color="auto" w:fill="auto"/>
            <w:noWrap/>
            <w:vAlign w:val="bottom"/>
            <w:hideMark/>
          </w:tcPr>
          <w:p w14:paraId="1D7C416C" w14:textId="77777777" w:rsidR="00CF537F" w:rsidRPr="00CF537F" w:rsidRDefault="00CF537F" w:rsidP="00CF537F">
            <w:pPr>
              <w:spacing w:after="0" w:line="240" w:lineRule="auto"/>
              <w:jc w:val="center"/>
              <w:rPr>
                <w:rFonts w:ascii="Times New Roman" w:eastAsia="Times New Roman" w:hAnsi="Times New Roman" w:cs="Times New Roman"/>
                <w:color w:val="000000"/>
              </w:rPr>
            </w:pPr>
            <w:r w:rsidRPr="00CF537F">
              <w:rPr>
                <w:rFonts w:ascii="Times New Roman" w:eastAsia="Times New Roman" w:hAnsi="Times New Roman" w:cs="Times New Roman"/>
                <w:color w:val="000000"/>
              </w:rPr>
              <w:t>5</w:t>
            </w:r>
          </w:p>
        </w:tc>
        <w:tc>
          <w:tcPr>
            <w:tcW w:w="1341" w:type="dxa"/>
            <w:tcBorders>
              <w:top w:val="nil"/>
              <w:left w:val="single" w:sz="4" w:space="0" w:color="auto"/>
              <w:bottom w:val="nil"/>
              <w:right w:val="nil"/>
            </w:tcBorders>
            <w:shd w:val="clear" w:color="auto" w:fill="auto"/>
            <w:noWrap/>
            <w:vAlign w:val="bottom"/>
            <w:hideMark/>
          </w:tcPr>
          <w:p w14:paraId="42E68ABA" w14:textId="77777777" w:rsidR="00CF537F" w:rsidRPr="00CF537F" w:rsidRDefault="00CF537F" w:rsidP="00CF537F">
            <w:pPr>
              <w:spacing w:after="0" w:line="240" w:lineRule="auto"/>
              <w:rPr>
                <w:rFonts w:ascii="Times New Roman" w:eastAsia="Times New Roman" w:hAnsi="Times New Roman" w:cs="Times New Roman"/>
                <w:color w:val="000000"/>
              </w:rPr>
            </w:pPr>
            <w:r w:rsidRPr="00CF537F">
              <w:rPr>
                <w:rFonts w:ascii="Times New Roman" w:eastAsia="Times New Roman" w:hAnsi="Times New Roman" w:cs="Times New Roman"/>
                <w:color w:val="000000"/>
              </w:rPr>
              <w:t>Microstation</w:t>
            </w:r>
          </w:p>
        </w:tc>
        <w:tc>
          <w:tcPr>
            <w:tcW w:w="717" w:type="dxa"/>
            <w:tcBorders>
              <w:top w:val="nil"/>
              <w:left w:val="nil"/>
              <w:bottom w:val="nil"/>
              <w:right w:val="nil"/>
            </w:tcBorders>
            <w:shd w:val="clear" w:color="auto" w:fill="auto"/>
            <w:noWrap/>
            <w:vAlign w:val="center"/>
            <w:hideMark/>
          </w:tcPr>
          <w:p w14:paraId="2164C7C8" w14:textId="77777777" w:rsidR="00CF537F" w:rsidRPr="00CF537F" w:rsidRDefault="00CF537F" w:rsidP="00CF537F">
            <w:pPr>
              <w:spacing w:after="0" w:line="240" w:lineRule="auto"/>
              <w:jc w:val="center"/>
              <w:rPr>
                <w:rFonts w:ascii="Times New Roman" w:eastAsia="Times New Roman" w:hAnsi="Times New Roman" w:cs="Times New Roman"/>
                <w:color w:val="000000"/>
              </w:rPr>
            </w:pPr>
            <w:r w:rsidRPr="00CF537F">
              <w:rPr>
                <w:rFonts w:ascii="Times New Roman" w:eastAsia="Times New Roman" w:hAnsi="Times New Roman" w:cs="Times New Roman"/>
                <w:color w:val="000000"/>
              </w:rPr>
              <w:t>4</w:t>
            </w:r>
          </w:p>
        </w:tc>
      </w:tr>
      <w:tr w:rsidR="00CF537F" w:rsidRPr="00CF537F" w14:paraId="13421D09" w14:textId="77777777" w:rsidTr="005A6DF3">
        <w:trPr>
          <w:trHeight w:val="280"/>
        </w:trPr>
        <w:tc>
          <w:tcPr>
            <w:tcW w:w="4372" w:type="dxa"/>
            <w:tcBorders>
              <w:top w:val="nil"/>
              <w:left w:val="nil"/>
              <w:bottom w:val="nil"/>
              <w:right w:val="nil"/>
            </w:tcBorders>
            <w:shd w:val="clear" w:color="auto" w:fill="auto"/>
            <w:noWrap/>
            <w:vAlign w:val="bottom"/>
            <w:hideMark/>
          </w:tcPr>
          <w:p w14:paraId="6847F7F6" w14:textId="77777777" w:rsidR="00CF537F" w:rsidRPr="00CF537F" w:rsidRDefault="00CF537F" w:rsidP="00CF537F">
            <w:pPr>
              <w:spacing w:after="0" w:line="240" w:lineRule="auto"/>
              <w:rPr>
                <w:rFonts w:ascii="Times New Roman" w:eastAsia="Times New Roman" w:hAnsi="Times New Roman" w:cs="Times New Roman"/>
                <w:color w:val="000000"/>
              </w:rPr>
            </w:pPr>
            <w:r w:rsidRPr="00CF537F">
              <w:rPr>
                <w:rFonts w:ascii="Times New Roman" w:eastAsia="Times New Roman" w:hAnsi="Times New Roman" w:cs="Times New Roman"/>
                <w:color w:val="000000"/>
              </w:rPr>
              <w:t>Wiring Diagrams</w:t>
            </w:r>
          </w:p>
        </w:tc>
        <w:tc>
          <w:tcPr>
            <w:tcW w:w="717" w:type="dxa"/>
            <w:tcBorders>
              <w:top w:val="nil"/>
              <w:left w:val="nil"/>
              <w:bottom w:val="nil"/>
              <w:right w:val="nil"/>
            </w:tcBorders>
            <w:shd w:val="clear" w:color="auto" w:fill="auto"/>
            <w:noWrap/>
            <w:vAlign w:val="bottom"/>
            <w:hideMark/>
          </w:tcPr>
          <w:p w14:paraId="2C007787" w14:textId="77777777" w:rsidR="00CF537F" w:rsidRPr="00CF537F" w:rsidRDefault="00CF537F" w:rsidP="00CF537F">
            <w:pPr>
              <w:spacing w:after="0" w:line="240" w:lineRule="auto"/>
              <w:jc w:val="center"/>
              <w:rPr>
                <w:rFonts w:ascii="Times New Roman" w:eastAsia="Times New Roman" w:hAnsi="Times New Roman" w:cs="Times New Roman"/>
                <w:color w:val="000000"/>
              </w:rPr>
            </w:pPr>
            <w:r w:rsidRPr="00CF537F">
              <w:rPr>
                <w:rFonts w:ascii="Times New Roman" w:eastAsia="Times New Roman" w:hAnsi="Times New Roman" w:cs="Times New Roman"/>
                <w:color w:val="000000"/>
              </w:rPr>
              <w:t>5</w:t>
            </w:r>
          </w:p>
        </w:tc>
        <w:tc>
          <w:tcPr>
            <w:tcW w:w="1341" w:type="dxa"/>
            <w:tcBorders>
              <w:top w:val="nil"/>
              <w:left w:val="single" w:sz="4" w:space="0" w:color="auto"/>
              <w:bottom w:val="nil"/>
              <w:right w:val="nil"/>
            </w:tcBorders>
            <w:shd w:val="clear" w:color="auto" w:fill="auto"/>
            <w:noWrap/>
            <w:vAlign w:val="bottom"/>
            <w:hideMark/>
          </w:tcPr>
          <w:p w14:paraId="28F643BF" w14:textId="77777777" w:rsidR="00CF537F" w:rsidRPr="00CF537F" w:rsidRDefault="00CF537F" w:rsidP="00CF537F">
            <w:pPr>
              <w:spacing w:after="0" w:line="240" w:lineRule="auto"/>
              <w:rPr>
                <w:rFonts w:ascii="Times New Roman" w:eastAsia="Times New Roman" w:hAnsi="Times New Roman" w:cs="Times New Roman"/>
                <w:color w:val="000000"/>
              </w:rPr>
            </w:pPr>
            <w:r w:rsidRPr="00CF537F">
              <w:rPr>
                <w:rFonts w:ascii="Times New Roman" w:eastAsia="Times New Roman" w:hAnsi="Times New Roman" w:cs="Times New Roman"/>
                <w:color w:val="000000"/>
              </w:rPr>
              <w:t>PVSyst</w:t>
            </w:r>
          </w:p>
        </w:tc>
        <w:tc>
          <w:tcPr>
            <w:tcW w:w="717" w:type="dxa"/>
            <w:tcBorders>
              <w:top w:val="nil"/>
              <w:left w:val="nil"/>
              <w:bottom w:val="nil"/>
              <w:right w:val="nil"/>
            </w:tcBorders>
            <w:shd w:val="clear" w:color="auto" w:fill="auto"/>
            <w:noWrap/>
            <w:vAlign w:val="center"/>
            <w:hideMark/>
          </w:tcPr>
          <w:p w14:paraId="0A91B7BA" w14:textId="77777777" w:rsidR="00CF537F" w:rsidRPr="00CF537F" w:rsidRDefault="00CF537F" w:rsidP="00CF537F">
            <w:pPr>
              <w:spacing w:after="0" w:line="240" w:lineRule="auto"/>
              <w:jc w:val="center"/>
              <w:rPr>
                <w:rFonts w:ascii="Times New Roman" w:eastAsia="Times New Roman" w:hAnsi="Times New Roman" w:cs="Times New Roman"/>
                <w:color w:val="000000"/>
              </w:rPr>
            </w:pPr>
            <w:r w:rsidRPr="00CF537F">
              <w:rPr>
                <w:rFonts w:ascii="Times New Roman" w:eastAsia="Times New Roman" w:hAnsi="Times New Roman" w:cs="Times New Roman"/>
                <w:color w:val="000000"/>
              </w:rPr>
              <w:t>3.5</w:t>
            </w:r>
          </w:p>
        </w:tc>
      </w:tr>
      <w:tr w:rsidR="00CF537F" w:rsidRPr="00CF537F" w14:paraId="5BE00B67" w14:textId="77777777" w:rsidTr="005A6DF3">
        <w:trPr>
          <w:trHeight w:val="280"/>
        </w:trPr>
        <w:tc>
          <w:tcPr>
            <w:tcW w:w="4372" w:type="dxa"/>
            <w:tcBorders>
              <w:top w:val="nil"/>
              <w:left w:val="nil"/>
              <w:bottom w:val="nil"/>
              <w:right w:val="nil"/>
            </w:tcBorders>
            <w:shd w:val="clear" w:color="auto" w:fill="auto"/>
            <w:noWrap/>
            <w:vAlign w:val="bottom"/>
            <w:hideMark/>
          </w:tcPr>
          <w:p w14:paraId="6A609A2A" w14:textId="77777777" w:rsidR="00CF537F" w:rsidRPr="00CF537F" w:rsidRDefault="00CF537F" w:rsidP="00CF537F">
            <w:pPr>
              <w:spacing w:after="0" w:line="240" w:lineRule="auto"/>
              <w:rPr>
                <w:rFonts w:ascii="Times New Roman" w:eastAsia="Times New Roman" w:hAnsi="Times New Roman" w:cs="Times New Roman"/>
                <w:color w:val="000000"/>
              </w:rPr>
            </w:pPr>
            <w:r w:rsidRPr="00CF537F">
              <w:rPr>
                <w:rFonts w:ascii="Times New Roman" w:eastAsia="Times New Roman" w:hAnsi="Times New Roman" w:cs="Times New Roman"/>
                <w:color w:val="000000"/>
              </w:rPr>
              <w:t>Conduit Fill Design</w:t>
            </w:r>
          </w:p>
        </w:tc>
        <w:tc>
          <w:tcPr>
            <w:tcW w:w="717" w:type="dxa"/>
            <w:tcBorders>
              <w:top w:val="nil"/>
              <w:left w:val="nil"/>
              <w:bottom w:val="nil"/>
              <w:right w:val="nil"/>
            </w:tcBorders>
            <w:shd w:val="clear" w:color="auto" w:fill="auto"/>
            <w:noWrap/>
            <w:vAlign w:val="bottom"/>
            <w:hideMark/>
          </w:tcPr>
          <w:p w14:paraId="17072A6E" w14:textId="77777777" w:rsidR="00CF537F" w:rsidRPr="00CF537F" w:rsidRDefault="00CF537F" w:rsidP="00CF537F">
            <w:pPr>
              <w:spacing w:after="0" w:line="240" w:lineRule="auto"/>
              <w:jc w:val="center"/>
              <w:rPr>
                <w:rFonts w:ascii="Times New Roman" w:eastAsia="Times New Roman" w:hAnsi="Times New Roman" w:cs="Times New Roman"/>
                <w:color w:val="000000"/>
              </w:rPr>
            </w:pPr>
            <w:r w:rsidRPr="00CF537F">
              <w:rPr>
                <w:rFonts w:ascii="Times New Roman" w:eastAsia="Times New Roman" w:hAnsi="Times New Roman" w:cs="Times New Roman"/>
                <w:color w:val="000000"/>
              </w:rPr>
              <w:t>5</w:t>
            </w:r>
          </w:p>
        </w:tc>
        <w:tc>
          <w:tcPr>
            <w:tcW w:w="1341" w:type="dxa"/>
            <w:tcBorders>
              <w:top w:val="nil"/>
              <w:left w:val="single" w:sz="4" w:space="0" w:color="auto"/>
              <w:bottom w:val="nil"/>
              <w:right w:val="nil"/>
            </w:tcBorders>
            <w:shd w:val="clear" w:color="auto" w:fill="auto"/>
            <w:noWrap/>
            <w:vAlign w:val="bottom"/>
            <w:hideMark/>
          </w:tcPr>
          <w:p w14:paraId="08F38A64" w14:textId="77777777" w:rsidR="00CF537F" w:rsidRPr="00CF537F" w:rsidRDefault="00CF537F" w:rsidP="00CF537F">
            <w:pPr>
              <w:spacing w:after="0" w:line="240" w:lineRule="auto"/>
              <w:rPr>
                <w:rFonts w:ascii="Times New Roman" w:eastAsia="Times New Roman" w:hAnsi="Times New Roman" w:cs="Times New Roman"/>
                <w:color w:val="000000"/>
              </w:rPr>
            </w:pPr>
            <w:r w:rsidRPr="00CF537F">
              <w:rPr>
                <w:rFonts w:ascii="Times New Roman" w:eastAsia="Times New Roman" w:hAnsi="Times New Roman" w:cs="Times New Roman"/>
                <w:color w:val="000000"/>
              </w:rPr>
              <w:t>COMSOL</w:t>
            </w:r>
          </w:p>
        </w:tc>
        <w:tc>
          <w:tcPr>
            <w:tcW w:w="717" w:type="dxa"/>
            <w:tcBorders>
              <w:top w:val="nil"/>
              <w:left w:val="nil"/>
              <w:bottom w:val="nil"/>
              <w:right w:val="nil"/>
            </w:tcBorders>
            <w:shd w:val="clear" w:color="auto" w:fill="auto"/>
            <w:noWrap/>
            <w:vAlign w:val="center"/>
            <w:hideMark/>
          </w:tcPr>
          <w:p w14:paraId="0210DC4C" w14:textId="77777777" w:rsidR="00CF537F" w:rsidRPr="00CF537F" w:rsidRDefault="00CF537F" w:rsidP="00CF537F">
            <w:pPr>
              <w:spacing w:after="0" w:line="240" w:lineRule="auto"/>
              <w:jc w:val="center"/>
              <w:rPr>
                <w:rFonts w:ascii="Times New Roman" w:eastAsia="Times New Roman" w:hAnsi="Times New Roman" w:cs="Times New Roman"/>
                <w:color w:val="000000"/>
              </w:rPr>
            </w:pPr>
            <w:r w:rsidRPr="00CF537F">
              <w:rPr>
                <w:rFonts w:ascii="Times New Roman" w:eastAsia="Times New Roman" w:hAnsi="Times New Roman" w:cs="Times New Roman"/>
                <w:color w:val="000000"/>
              </w:rPr>
              <w:t>4</w:t>
            </w:r>
          </w:p>
        </w:tc>
      </w:tr>
      <w:tr w:rsidR="00CF537F" w:rsidRPr="00CF537F" w14:paraId="75D2293C" w14:textId="77777777" w:rsidTr="005A6DF3">
        <w:trPr>
          <w:trHeight w:val="280"/>
        </w:trPr>
        <w:tc>
          <w:tcPr>
            <w:tcW w:w="4372" w:type="dxa"/>
            <w:tcBorders>
              <w:top w:val="nil"/>
              <w:left w:val="nil"/>
              <w:bottom w:val="nil"/>
              <w:right w:val="nil"/>
            </w:tcBorders>
            <w:shd w:val="clear" w:color="auto" w:fill="auto"/>
            <w:noWrap/>
            <w:vAlign w:val="bottom"/>
            <w:hideMark/>
          </w:tcPr>
          <w:p w14:paraId="3D224650" w14:textId="77777777" w:rsidR="00CF537F" w:rsidRPr="00CF537F" w:rsidRDefault="00CF537F" w:rsidP="00CF537F">
            <w:pPr>
              <w:spacing w:after="0" w:line="240" w:lineRule="auto"/>
              <w:rPr>
                <w:rFonts w:ascii="Times New Roman" w:eastAsia="Times New Roman" w:hAnsi="Times New Roman" w:cs="Times New Roman"/>
                <w:color w:val="000000"/>
              </w:rPr>
            </w:pPr>
            <w:r w:rsidRPr="00CF537F">
              <w:rPr>
                <w:rFonts w:ascii="Times New Roman" w:eastAsia="Times New Roman" w:hAnsi="Times New Roman" w:cs="Times New Roman"/>
                <w:color w:val="000000"/>
              </w:rPr>
              <w:t>Bushing Design</w:t>
            </w:r>
          </w:p>
        </w:tc>
        <w:tc>
          <w:tcPr>
            <w:tcW w:w="717" w:type="dxa"/>
            <w:tcBorders>
              <w:top w:val="nil"/>
              <w:left w:val="nil"/>
              <w:bottom w:val="nil"/>
              <w:right w:val="nil"/>
            </w:tcBorders>
            <w:shd w:val="clear" w:color="auto" w:fill="auto"/>
            <w:noWrap/>
            <w:vAlign w:val="bottom"/>
            <w:hideMark/>
          </w:tcPr>
          <w:p w14:paraId="66F03803" w14:textId="77777777" w:rsidR="00CF537F" w:rsidRPr="00CF537F" w:rsidRDefault="00CF537F" w:rsidP="00CF537F">
            <w:pPr>
              <w:spacing w:after="0" w:line="240" w:lineRule="auto"/>
              <w:jc w:val="center"/>
              <w:rPr>
                <w:rFonts w:ascii="Times New Roman" w:eastAsia="Times New Roman" w:hAnsi="Times New Roman" w:cs="Times New Roman"/>
                <w:color w:val="000000"/>
              </w:rPr>
            </w:pPr>
            <w:r w:rsidRPr="00CF537F">
              <w:rPr>
                <w:rFonts w:ascii="Times New Roman" w:eastAsia="Times New Roman" w:hAnsi="Times New Roman" w:cs="Times New Roman"/>
                <w:color w:val="000000"/>
              </w:rPr>
              <w:t>5</w:t>
            </w:r>
          </w:p>
        </w:tc>
        <w:tc>
          <w:tcPr>
            <w:tcW w:w="1341" w:type="dxa"/>
            <w:tcBorders>
              <w:top w:val="nil"/>
              <w:left w:val="single" w:sz="4" w:space="0" w:color="auto"/>
              <w:bottom w:val="nil"/>
              <w:right w:val="nil"/>
            </w:tcBorders>
            <w:shd w:val="clear" w:color="auto" w:fill="auto"/>
            <w:noWrap/>
            <w:vAlign w:val="bottom"/>
            <w:hideMark/>
          </w:tcPr>
          <w:p w14:paraId="28A1B9D6" w14:textId="77777777" w:rsidR="00CF537F" w:rsidRPr="00CF537F" w:rsidRDefault="00CF537F" w:rsidP="00CF537F">
            <w:pPr>
              <w:spacing w:after="0" w:line="240" w:lineRule="auto"/>
              <w:rPr>
                <w:rFonts w:ascii="Times New Roman" w:eastAsia="Times New Roman" w:hAnsi="Times New Roman" w:cs="Times New Roman"/>
                <w:color w:val="000000"/>
              </w:rPr>
            </w:pPr>
            <w:r w:rsidRPr="00CF537F">
              <w:rPr>
                <w:rFonts w:ascii="Times New Roman" w:eastAsia="Times New Roman" w:hAnsi="Times New Roman" w:cs="Times New Roman"/>
                <w:color w:val="000000"/>
              </w:rPr>
              <w:t>Dialux</w:t>
            </w:r>
          </w:p>
        </w:tc>
        <w:tc>
          <w:tcPr>
            <w:tcW w:w="717" w:type="dxa"/>
            <w:tcBorders>
              <w:top w:val="nil"/>
              <w:left w:val="nil"/>
              <w:bottom w:val="nil"/>
              <w:right w:val="nil"/>
            </w:tcBorders>
            <w:shd w:val="clear" w:color="auto" w:fill="auto"/>
            <w:noWrap/>
            <w:vAlign w:val="center"/>
            <w:hideMark/>
          </w:tcPr>
          <w:p w14:paraId="5F630C0D" w14:textId="77777777" w:rsidR="00CF537F" w:rsidRPr="00CF537F" w:rsidRDefault="00CF537F" w:rsidP="00CF537F">
            <w:pPr>
              <w:spacing w:after="0" w:line="240" w:lineRule="auto"/>
              <w:jc w:val="center"/>
              <w:rPr>
                <w:rFonts w:ascii="Times New Roman" w:eastAsia="Times New Roman" w:hAnsi="Times New Roman" w:cs="Times New Roman"/>
                <w:color w:val="000000"/>
              </w:rPr>
            </w:pPr>
            <w:r w:rsidRPr="00CF537F">
              <w:rPr>
                <w:rFonts w:ascii="Times New Roman" w:eastAsia="Times New Roman" w:hAnsi="Times New Roman" w:cs="Times New Roman"/>
                <w:color w:val="000000"/>
              </w:rPr>
              <w:t>4</w:t>
            </w:r>
          </w:p>
        </w:tc>
      </w:tr>
      <w:tr w:rsidR="00CF537F" w:rsidRPr="00CF537F" w14:paraId="777FAC6B" w14:textId="77777777" w:rsidTr="005A6DF3">
        <w:trPr>
          <w:trHeight w:val="280"/>
        </w:trPr>
        <w:tc>
          <w:tcPr>
            <w:tcW w:w="4372" w:type="dxa"/>
            <w:tcBorders>
              <w:top w:val="nil"/>
              <w:left w:val="nil"/>
              <w:bottom w:val="nil"/>
              <w:right w:val="nil"/>
            </w:tcBorders>
            <w:shd w:val="clear" w:color="auto" w:fill="auto"/>
            <w:noWrap/>
            <w:vAlign w:val="bottom"/>
            <w:hideMark/>
          </w:tcPr>
          <w:p w14:paraId="1A84CCD3" w14:textId="77777777" w:rsidR="00CF537F" w:rsidRPr="00CF537F" w:rsidRDefault="00CF537F" w:rsidP="00CF537F">
            <w:pPr>
              <w:spacing w:after="0" w:line="240" w:lineRule="auto"/>
              <w:rPr>
                <w:rFonts w:ascii="Times New Roman" w:eastAsia="Times New Roman" w:hAnsi="Times New Roman" w:cs="Times New Roman"/>
                <w:color w:val="000000"/>
              </w:rPr>
            </w:pPr>
            <w:r w:rsidRPr="00CF537F">
              <w:rPr>
                <w:rFonts w:ascii="Times New Roman" w:eastAsia="Times New Roman" w:hAnsi="Times New Roman" w:cs="Times New Roman"/>
                <w:color w:val="000000"/>
              </w:rPr>
              <w:t>Insulation Coordination</w:t>
            </w:r>
          </w:p>
        </w:tc>
        <w:tc>
          <w:tcPr>
            <w:tcW w:w="717" w:type="dxa"/>
            <w:tcBorders>
              <w:top w:val="nil"/>
              <w:left w:val="nil"/>
              <w:bottom w:val="nil"/>
              <w:right w:val="nil"/>
            </w:tcBorders>
            <w:shd w:val="clear" w:color="auto" w:fill="auto"/>
            <w:noWrap/>
            <w:vAlign w:val="bottom"/>
            <w:hideMark/>
          </w:tcPr>
          <w:p w14:paraId="73B26F06" w14:textId="77777777" w:rsidR="00CF537F" w:rsidRPr="00CF537F" w:rsidRDefault="00CF537F" w:rsidP="00CF537F">
            <w:pPr>
              <w:spacing w:after="0" w:line="240" w:lineRule="auto"/>
              <w:jc w:val="center"/>
              <w:rPr>
                <w:rFonts w:ascii="Times New Roman" w:eastAsia="Times New Roman" w:hAnsi="Times New Roman" w:cs="Times New Roman"/>
                <w:color w:val="000000"/>
              </w:rPr>
            </w:pPr>
            <w:r w:rsidRPr="00CF537F">
              <w:rPr>
                <w:rFonts w:ascii="Times New Roman" w:eastAsia="Times New Roman" w:hAnsi="Times New Roman" w:cs="Times New Roman"/>
                <w:color w:val="000000"/>
              </w:rPr>
              <w:t>5</w:t>
            </w:r>
          </w:p>
        </w:tc>
        <w:tc>
          <w:tcPr>
            <w:tcW w:w="1341" w:type="dxa"/>
            <w:tcBorders>
              <w:top w:val="nil"/>
              <w:left w:val="single" w:sz="4" w:space="0" w:color="auto"/>
              <w:bottom w:val="single" w:sz="4" w:space="0" w:color="auto"/>
              <w:right w:val="nil"/>
            </w:tcBorders>
            <w:shd w:val="clear" w:color="auto" w:fill="auto"/>
            <w:noWrap/>
            <w:vAlign w:val="bottom"/>
            <w:hideMark/>
          </w:tcPr>
          <w:p w14:paraId="1F5A381C" w14:textId="77777777" w:rsidR="00CF537F" w:rsidRPr="00CF537F" w:rsidRDefault="00CF537F" w:rsidP="00CF537F">
            <w:pPr>
              <w:spacing w:after="0" w:line="240" w:lineRule="auto"/>
              <w:rPr>
                <w:rFonts w:ascii="Times New Roman" w:eastAsia="Times New Roman" w:hAnsi="Times New Roman" w:cs="Times New Roman"/>
                <w:color w:val="000000"/>
              </w:rPr>
            </w:pPr>
            <w:r w:rsidRPr="00CF537F">
              <w:rPr>
                <w:rFonts w:ascii="Times New Roman" w:eastAsia="Times New Roman" w:hAnsi="Times New Roman" w:cs="Times New Roman"/>
                <w:color w:val="000000"/>
              </w:rPr>
              <w:t>NX Routing</w:t>
            </w:r>
          </w:p>
        </w:tc>
        <w:tc>
          <w:tcPr>
            <w:tcW w:w="717" w:type="dxa"/>
            <w:tcBorders>
              <w:top w:val="nil"/>
              <w:left w:val="nil"/>
              <w:bottom w:val="single" w:sz="4" w:space="0" w:color="auto"/>
              <w:right w:val="nil"/>
            </w:tcBorders>
            <w:shd w:val="clear" w:color="auto" w:fill="auto"/>
            <w:noWrap/>
            <w:vAlign w:val="center"/>
            <w:hideMark/>
          </w:tcPr>
          <w:p w14:paraId="6327589F" w14:textId="77777777" w:rsidR="00CF537F" w:rsidRPr="00CF537F" w:rsidRDefault="00CF537F" w:rsidP="00CF537F">
            <w:pPr>
              <w:spacing w:after="0" w:line="240" w:lineRule="auto"/>
              <w:jc w:val="center"/>
              <w:rPr>
                <w:rFonts w:ascii="Times New Roman" w:eastAsia="Times New Roman" w:hAnsi="Times New Roman" w:cs="Times New Roman"/>
                <w:color w:val="000000"/>
              </w:rPr>
            </w:pPr>
            <w:r w:rsidRPr="00CF537F">
              <w:rPr>
                <w:rFonts w:ascii="Times New Roman" w:eastAsia="Times New Roman" w:hAnsi="Times New Roman" w:cs="Times New Roman"/>
                <w:color w:val="000000"/>
              </w:rPr>
              <w:t>3</w:t>
            </w:r>
          </w:p>
        </w:tc>
      </w:tr>
      <w:tr w:rsidR="00CF537F" w:rsidRPr="00CF537F" w14:paraId="12BDDF28" w14:textId="77777777" w:rsidTr="005A6DF3">
        <w:trPr>
          <w:trHeight w:val="280"/>
        </w:trPr>
        <w:tc>
          <w:tcPr>
            <w:tcW w:w="4372" w:type="dxa"/>
            <w:tcBorders>
              <w:top w:val="nil"/>
              <w:left w:val="nil"/>
              <w:bottom w:val="nil"/>
              <w:right w:val="nil"/>
            </w:tcBorders>
            <w:shd w:val="clear" w:color="auto" w:fill="auto"/>
            <w:noWrap/>
            <w:vAlign w:val="bottom"/>
            <w:hideMark/>
          </w:tcPr>
          <w:p w14:paraId="78066AD8" w14:textId="77777777" w:rsidR="00CF537F" w:rsidRPr="00CF537F" w:rsidRDefault="00CF537F" w:rsidP="00CF537F">
            <w:pPr>
              <w:spacing w:after="0" w:line="240" w:lineRule="auto"/>
              <w:rPr>
                <w:rFonts w:ascii="Times New Roman" w:eastAsia="Times New Roman" w:hAnsi="Times New Roman" w:cs="Times New Roman"/>
                <w:color w:val="000000"/>
              </w:rPr>
            </w:pPr>
            <w:r w:rsidRPr="00CF537F">
              <w:rPr>
                <w:rFonts w:ascii="Times New Roman" w:eastAsia="Times New Roman" w:hAnsi="Times New Roman" w:cs="Times New Roman"/>
                <w:color w:val="000000"/>
              </w:rPr>
              <w:t>Lighting Desing</w:t>
            </w:r>
          </w:p>
        </w:tc>
        <w:tc>
          <w:tcPr>
            <w:tcW w:w="717" w:type="dxa"/>
            <w:tcBorders>
              <w:top w:val="nil"/>
              <w:left w:val="nil"/>
              <w:bottom w:val="nil"/>
              <w:right w:val="single" w:sz="4" w:space="0" w:color="auto"/>
            </w:tcBorders>
            <w:shd w:val="clear" w:color="auto" w:fill="auto"/>
            <w:noWrap/>
            <w:vAlign w:val="bottom"/>
            <w:hideMark/>
          </w:tcPr>
          <w:p w14:paraId="293DE8EA" w14:textId="77777777" w:rsidR="00CF537F" w:rsidRPr="00CF537F" w:rsidRDefault="00CF537F" w:rsidP="00CF537F">
            <w:pPr>
              <w:spacing w:after="0" w:line="240" w:lineRule="auto"/>
              <w:jc w:val="center"/>
              <w:rPr>
                <w:rFonts w:ascii="Times New Roman" w:eastAsia="Times New Roman" w:hAnsi="Times New Roman" w:cs="Times New Roman"/>
                <w:color w:val="000000"/>
              </w:rPr>
            </w:pPr>
            <w:r w:rsidRPr="00CF537F">
              <w:rPr>
                <w:rFonts w:ascii="Times New Roman" w:eastAsia="Times New Roman" w:hAnsi="Times New Roman" w:cs="Times New Roman"/>
                <w:color w:val="000000"/>
              </w:rPr>
              <w:t>5</w:t>
            </w:r>
          </w:p>
        </w:tc>
        <w:tc>
          <w:tcPr>
            <w:tcW w:w="1341" w:type="dxa"/>
            <w:tcBorders>
              <w:top w:val="nil"/>
              <w:left w:val="nil"/>
              <w:bottom w:val="nil"/>
              <w:right w:val="nil"/>
            </w:tcBorders>
            <w:shd w:val="clear" w:color="auto" w:fill="auto"/>
            <w:noWrap/>
            <w:vAlign w:val="bottom"/>
            <w:hideMark/>
          </w:tcPr>
          <w:p w14:paraId="471D2A01" w14:textId="77777777" w:rsidR="00CF537F" w:rsidRPr="00CF537F" w:rsidRDefault="00CF537F" w:rsidP="00CF537F">
            <w:pPr>
              <w:spacing w:after="0" w:line="240" w:lineRule="auto"/>
              <w:jc w:val="center"/>
              <w:rPr>
                <w:rFonts w:ascii="Times New Roman" w:eastAsia="Times New Roman" w:hAnsi="Times New Roman" w:cs="Times New Roman"/>
                <w:color w:val="000000"/>
              </w:rPr>
            </w:pPr>
          </w:p>
        </w:tc>
        <w:tc>
          <w:tcPr>
            <w:tcW w:w="717" w:type="dxa"/>
            <w:tcBorders>
              <w:top w:val="nil"/>
              <w:left w:val="nil"/>
              <w:bottom w:val="nil"/>
              <w:right w:val="nil"/>
            </w:tcBorders>
            <w:shd w:val="clear" w:color="auto" w:fill="auto"/>
            <w:noWrap/>
            <w:vAlign w:val="center"/>
            <w:hideMark/>
          </w:tcPr>
          <w:p w14:paraId="44E14FC4" w14:textId="77777777" w:rsidR="00CF537F" w:rsidRPr="00CF537F" w:rsidRDefault="00CF537F" w:rsidP="00CF537F">
            <w:pPr>
              <w:spacing w:after="0" w:line="240" w:lineRule="auto"/>
              <w:rPr>
                <w:rFonts w:ascii="Times New Roman" w:eastAsia="Times New Roman" w:hAnsi="Times New Roman" w:cs="Times New Roman"/>
                <w:sz w:val="20"/>
                <w:szCs w:val="20"/>
              </w:rPr>
            </w:pPr>
          </w:p>
        </w:tc>
      </w:tr>
      <w:tr w:rsidR="00CF537F" w:rsidRPr="00CF537F" w14:paraId="464CA9BE" w14:textId="77777777" w:rsidTr="005A6DF3">
        <w:trPr>
          <w:trHeight w:val="280"/>
        </w:trPr>
        <w:tc>
          <w:tcPr>
            <w:tcW w:w="4372" w:type="dxa"/>
            <w:tcBorders>
              <w:top w:val="nil"/>
              <w:left w:val="nil"/>
              <w:bottom w:val="nil"/>
              <w:right w:val="nil"/>
            </w:tcBorders>
            <w:shd w:val="clear" w:color="auto" w:fill="auto"/>
            <w:noWrap/>
            <w:vAlign w:val="bottom"/>
            <w:hideMark/>
          </w:tcPr>
          <w:p w14:paraId="1926C9EA" w14:textId="77777777" w:rsidR="00CF537F" w:rsidRPr="00CF537F" w:rsidRDefault="00CF537F" w:rsidP="00CF537F">
            <w:pPr>
              <w:spacing w:after="0" w:line="240" w:lineRule="auto"/>
              <w:rPr>
                <w:rFonts w:ascii="Times New Roman" w:eastAsia="Times New Roman" w:hAnsi="Times New Roman" w:cs="Times New Roman"/>
                <w:color w:val="000000"/>
              </w:rPr>
            </w:pPr>
            <w:r w:rsidRPr="00CF537F">
              <w:rPr>
                <w:rFonts w:ascii="Times New Roman" w:eastAsia="Times New Roman" w:hAnsi="Times New Roman" w:cs="Times New Roman"/>
                <w:color w:val="000000"/>
              </w:rPr>
              <w:t>Panel Front</w:t>
            </w:r>
          </w:p>
        </w:tc>
        <w:tc>
          <w:tcPr>
            <w:tcW w:w="717" w:type="dxa"/>
            <w:tcBorders>
              <w:top w:val="nil"/>
              <w:left w:val="nil"/>
              <w:bottom w:val="nil"/>
              <w:right w:val="single" w:sz="4" w:space="0" w:color="auto"/>
            </w:tcBorders>
            <w:shd w:val="clear" w:color="auto" w:fill="auto"/>
            <w:noWrap/>
            <w:vAlign w:val="bottom"/>
            <w:hideMark/>
          </w:tcPr>
          <w:p w14:paraId="001CDB52" w14:textId="77777777" w:rsidR="00CF537F" w:rsidRPr="00CF537F" w:rsidRDefault="00CF537F" w:rsidP="00CF537F">
            <w:pPr>
              <w:spacing w:after="0" w:line="240" w:lineRule="auto"/>
              <w:jc w:val="center"/>
              <w:rPr>
                <w:rFonts w:ascii="Times New Roman" w:eastAsia="Times New Roman" w:hAnsi="Times New Roman" w:cs="Times New Roman"/>
                <w:color w:val="000000"/>
              </w:rPr>
            </w:pPr>
            <w:r w:rsidRPr="00CF537F">
              <w:rPr>
                <w:rFonts w:ascii="Times New Roman" w:eastAsia="Times New Roman" w:hAnsi="Times New Roman" w:cs="Times New Roman"/>
                <w:color w:val="000000"/>
              </w:rPr>
              <w:t>5</w:t>
            </w:r>
          </w:p>
        </w:tc>
        <w:tc>
          <w:tcPr>
            <w:tcW w:w="1341" w:type="dxa"/>
            <w:tcBorders>
              <w:top w:val="nil"/>
              <w:left w:val="nil"/>
              <w:bottom w:val="nil"/>
              <w:right w:val="nil"/>
            </w:tcBorders>
            <w:shd w:val="clear" w:color="auto" w:fill="auto"/>
            <w:noWrap/>
            <w:vAlign w:val="bottom"/>
            <w:hideMark/>
          </w:tcPr>
          <w:p w14:paraId="6E168CF0" w14:textId="77777777" w:rsidR="00CF537F" w:rsidRPr="00CF537F" w:rsidRDefault="00CF537F" w:rsidP="00CF537F">
            <w:pPr>
              <w:spacing w:after="0" w:line="240" w:lineRule="auto"/>
              <w:jc w:val="center"/>
              <w:rPr>
                <w:rFonts w:ascii="Times New Roman" w:eastAsia="Times New Roman" w:hAnsi="Times New Roman" w:cs="Times New Roman"/>
                <w:color w:val="000000"/>
              </w:rPr>
            </w:pPr>
          </w:p>
        </w:tc>
        <w:tc>
          <w:tcPr>
            <w:tcW w:w="717" w:type="dxa"/>
            <w:tcBorders>
              <w:top w:val="nil"/>
              <w:left w:val="nil"/>
              <w:bottom w:val="nil"/>
              <w:right w:val="nil"/>
            </w:tcBorders>
            <w:shd w:val="clear" w:color="auto" w:fill="auto"/>
            <w:noWrap/>
            <w:vAlign w:val="center"/>
            <w:hideMark/>
          </w:tcPr>
          <w:p w14:paraId="7229BD36" w14:textId="77777777" w:rsidR="00CF537F" w:rsidRPr="00CF537F" w:rsidRDefault="00CF537F" w:rsidP="00CF537F">
            <w:pPr>
              <w:spacing w:after="0" w:line="240" w:lineRule="auto"/>
              <w:rPr>
                <w:rFonts w:ascii="Times New Roman" w:eastAsia="Times New Roman" w:hAnsi="Times New Roman" w:cs="Times New Roman"/>
                <w:sz w:val="20"/>
                <w:szCs w:val="20"/>
              </w:rPr>
            </w:pPr>
          </w:p>
        </w:tc>
      </w:tr>
      <w:tr w:rsidR="00CF537F" w:rsidRPr="00CF537F" w14:paraId="1C5BE77A" w14:textId="77777777" w:rsidTr="005A6DF3">
        <w:trPr>
          <w:trHeight w:val="280"/>
        </w:trPr>
        <w:tc>
          <w:tcPr>
            <w:tcW w:w="4372" w:type="dxa"/>
            <w:tcBorders>
              <w:top w:val="nil"/>
              <w:left w:val="nil"/>
              <w:bottom w:val="nil"/>
              <w:right w:val="nil"/>
            </w:tcBorders>
            <w:shd w:val="clear" w:color="auto" w:fill="auto"/>
            <w:noWrap/>
            <w:vAlign w:val="bottom"/>
            <w:hideMark/>
          </w:tcPr>
          <w:p w14:paraId="0618B1DF" w14:textId="77777777" w:rsidR="00CF537F" w:rsidRPr="00CF537F" w:rsidRDefault="00CF537F" w:rsidP="00CF537F">
            <w:pPr>
              <w:spacing w:after="0" w:line="240" w:lineRule="auto"/>
              <w:rPr>
                <w:rFonts w:ascii="Times New Roman" w:eastAsia="Times New Roman" w:hAnsi="Times New Roman" w:cs="Times New Roman"/>
                <w:color w:val="000000"/>
              </w:rPr>
            </w:pPr>
            <w:r w:rsidRPr="00CF537F">
              <w:rPr>
                <w:rFonts w:ascii="Times New Roman" w:eastAsia="Times New Roman" w:hAnsi="Times New Roman" w:cs="Times New Roman"/>
                <w:color w:val="000000"/>
              </w:rPr>
              <w:t>Surge Arrester Design</w:t>
            </w:r>
          </w:p>
        </w:tc>
        <w:tc>
          <w:tcPr>
            <w:tcW w:w="717" w:type="dxa"/>
            <w:tcBorders>
              <w:top w:val="nil"/>
              <w:left w:val="nil"/>
              <w:bottom w:val="nil"/>
              <w:right w:val="single" w:sz="4" w:space="0" w:color="auto"/>
            </w:tcBorders>
            <w:shd w:val="clear" w:color="auto" w:fill="auto"/>
            <w:noWrap/>
            <w:vAlign w:val="bottom"/>
            <w:hideMark/>
          </w:tcPr>
          <w:p w14:paraId="7C6C754D" w14:textId="77777777" w:rsidR="00CF537F" w:rsidRPr="00CF537F" w:rsidRDefault="00CF537F" w:rsidP="00CF537F">
            <w:pPr>
              <w:spacing w:after="0" w:line="240" w:lineRule="auto"/>
              <w:jc w:val="center"/>
              <w:rPr>
                <w:rFonts w:ascii="Times New Roman" w:eastAsia="Times New Roman" w:hAnsi="Times New Roman" w:cs="Times New Roman"/>
                <w:color w:val="000000"/>
              </w:rPr>
            </w:pPr>
            <w:r w:rsidRPr="00CF537F">
              <w:rPr>
                <w:rFonts w:ascii="Times New Roman" w:eastAsia="Times New Roman" w:hAnsi="Times New Roman" w:cs="Times New Roman"/>
                <w:color w:val="000000"/>
              </w:rPr>
              <w:t>5</w:t>
            </w:r>
          </w:p>
        </w:tc>
        <w:tc>
          <w:tcPr>
            <w:tcW w:w="1341" w:type="dxa"/>
            <w:tcBorders>
              <w:top w:val="nil"/>
              <w:left w:val="nil"/>
              <w:bottom w:val="nil"/>
              <w:right w:val="nil"/>
            </w:tcBorders>
            <w:shd w:val="clear" w:color="auto" w:fill="auto"/>
            <w:noWrap/>
            <w:vAlign w:val="bottom"/>
            <w:hideMark/>
          </w:tcPr>
          <w:p w14:paraId="67DCFB23" w14:textId="77777777" w:rsidR="00CF537F" w:rsidRPr="00CF537F" w:rsidRDefault="00CF537F" w:rsidP="00CF537F">
            <w:pPr>
              <w:spacing w:after="0" w:line="240" w:lineRule="auto"/>
              <w:jc w:val="center"/>
              <w:rPr>
                <w:rFonts w:ascii="Times New Roman" w:eastAsia="Times New Roman" w:hAnsi="Times New Roman" w:cs="Times New Roman"/>
                <w:color w:val="000000"/>
              </w:rPr>
            </w:pPr>
          </w:p>
        </w:tc>
        <w:tc>
          <w:tcPr>
            <w:tcW w:w="717" w:type="dxa"/>
            <w:tcBorders>
              <w:top w:val="nil"/>
              <w:left w:val="nil"/>
              <w:bottom w:val="nil"/>
              <w:right w:val="nil"/>
            </w:tcBorders>
            <w:shd w:val="clear" w:color="auto" w:fill="auto"/>
            <w:noWrap/>
            <w:vAlign w:val="center"/>
            <w:hideMark/>
          </w:tcPr>
          <w:p w14:paraId="239B6AC6" w14:textId="77777777" w:rsidR="00CF537F" w:rsidRPr="00CF537F" w:rsidRDefault="00CF537F" w:rsidP="00CF537F">
            <w:pPr>
              <w:spacing w:after="0" w:line="240" w:lineRule="auto"/>
              <w:rPr>
                <w:rFonts w:ascii="Times New Roman" w:eastAsia="Times New Roman" w:hAnsi="Times New Roman" w:cs="Times New Roman"/>
                <w:sz w:val="20"/>
                <w:szCs w:val="20"/>
              </w:rPr>
            </w:pPr>
          </w:p>
        </w:tc>
      </w:tr>
      <w:tr w:rsidR="00CF537F" w:rsidRPr="00CF537F" w14:paraId="1CFF2DB6" w14:textId="77777777" w:rsidTr="005A6DF3">
        <w:trPr>
          <w:trHeight w:val="280"/>
        </w:trPr>
        <w:tc>
          <w:tcPr>
            <w:tcW w:w="4372" w:type="dxa"/>
            <w:tcBorders>
              <w:top w:val="nil"/>
              <w:left w:val="nil"/>
              <w:bottom w:val="nil"/>
              <w:right w:val="nil"/>
            </w:tcBorders>
            <w:shd w:val="clear" w:color="auto" w:fill="auto"/>
            <w:noWrap/>
            <w:vAlign w:val="bottom"/>
            <w:hideMark/>
          </w:tcPr>
          <w:p w14:paraId="0CCBF9FB" w14:textId="77777777" w:rsidR="00CF537F" w:rsidRPr="00CF537F" w:rsidRDefault="00CF537F" w:rsidP="00CF537F">
            <w:pPr>
              <w:spacing w:after="0" w:line="240" w:lineRule="auto"/>
              <w:rPr>
                <w:rFonts w:ascii="Times New Roman" w:eastAsia="Times New Roman" w:hAnsi="Times New Roman" w:cs="Times New Roman"/>
                <w:color w:val="000000"/>
              </w:rPr>
            </w:pPr>
            <w:r w:rsidRPr="00CF537F">
              <w:rPr>
                <w:rFonts w:ascii="Times New Roman" w:eastAsia="Times New Roman" w:hAnsi="Times New Roman" w:cs="Times New Roman"/>
                <w:color w:val="000000"/>
              </w:rPr>
              <w:t>SCADA and Com Design</w:t>
            </w:r>
          </w:p>
        </w:tc>
        <w:tc>
          <w:tcPr>
            <w:tcW w:w="717" w:type="dxa"/>
            <w:tcBorders>
              <w:top w:val="nil"/>
              <w:left w:val="nil"/>
              <w:bottom w:val="nil"/>
              <w:right w:val="single" w:sz="4" w:space="0" w:color="auto"/>
            </w:tcBorders>
            <w:shd w:val="clear" w:color="auto" w:fill="auto"/>
            <w:noWrap/>
            <w:vAlign w:val="bottom"/>
            <w:hideMark/>
          </w:tcPr>
          <w:p w14:paraId="0841D0AD" w14:textId="77777777" w:rsidR="00CF537F" w:rsidRPr="00CF537F" w:rsidRDefault="00CF537F" w:rsidP="00CF537F">
            <w:pPr>
              <w:spacing w:after="0" w:line="240" w:lineRule="auto"/>
              <w:jc w:val="center"/>
              <w:rPr>
                <w:rFonts w:ascii="Times New Roman" w:eastAsia="Times New Roman" w:hAnsi="Times New Roman" w:cs="Times New Roman"/>
                <w:color w:val="000000"/>
              </w:rPr>
            </w:pPr>
            <w:r w:rsidRPr="00CF537F">
              <w:rPr>
                <w:rFonts w:ascii="Times New Roman" w:eastAsia="Times New Roman" w:hAnsi="Times New Roman" w:cs="Times New Roman"/>
                <w:color w:val="000000"/>
              </w:rPr>
              <w:t>5</w:t>
            </w:r>
          </w:p>
        </w:tc>
        <w:tc>
          <w:tcPr>
            <w:tcW w:w="1341" w:type="dxa"/>
            <w:tcBorders>
              <w:top w:val="nil"/>
              <w:left w:val="nil"/>
              <w:bottom w:val="nil"/>
              <w:right w:val="nil"/>
            </w:tcBorders>
            <w:shd w:val="clear" w:color="auto" w:fill="auto"/>
            <w:noWrap/>
            <w:vAlign w:val="bottom"/>
            <w:hideMark/>
          </w:tcPr>
          <w:p w14:paraId="5FEF430E" w14:textId="77777777" w:rsidR="00CF537F" w:rsidRPr="00CF537F" w:rsidRDefault="00CF537F" w:rsidP="00CF537F">
            <w:pPr>
              <w:spacing w:after="0" w:line="240" w:lineRule="auto"/>
              <w:jc w:val="center"/>
              <w:rPr>
                <w:rFonts w:ascii="Times New Roman" w:eastAsia="Times New Roman" w:hAnsi="Times New Roman" w:cs="Times New Roman"/>
                <w:color w:val="000000"/>
              </w:rPr>
            </w:pPr>
          </w:p>
        </w:tc>
        <w:tc>
          <w:tcPr>
            <w:tcW w:w="717" w:type="dxa"/>
            <w:tcBorders>
              <w:top w:val="nil"/>
              <w:left w:val="nil"/>
              <w:bottom w:val="nil"/>
              <w:right w:val="nil"/>
            </w:tcBorders>
            <w:shd w:val="clear" w:color="auto" w:fill="auto"/>
            <w:noWrap/>
            <w:vAlign w:val="center"/>
            <w:hideMark/>
          </w:tcPr>
          <w:p w14:paraId="78EC517D" w14:textId="77777777" w:rsidR="00CF537F" w:rsidRPr="00CF537F" w:rsidRDefault="00CF537F" w:rsidP="00CF537F">
            <w:pPr>
              <w:spacing w:after="0" w:line="240" w:lineRule="auto"/>
              <w:rPr>
                <w:rFonts w:ascii="Times New Roman" w:eastAsia="Times New Roman" w:hAnsi="Times New Roman" w:cs="Times New Roman"/>
                <w:sz w:val="20"/>
                <w:szCs w:val="20"/>
              </w:rPr>
            </w:pPr>
          </w:p>
        </w:tc>
      </w:tr>
      <w:tr w:rsidR="00CF537F" w:rsidRPr="00CF537F" w14:paraId="50E8775C" w14:textId="77777777" w:rsidTr="005A6DF3">
        <w:trPr>
          <w:trHeight w:val="280"/>
        </w:trPr>
        <w:tc>
          <w:tcPr>
            <w:tcW w:w="4372" w:type="dxa"/>
            <w:tcBorders>
              <w:top w:val="nil"/>
              <w:left w:val="single" w:sz="4" w:space="0" w:color="auto"/>
              <w:bottom w:val="nil"/>
              <w:right w:val="nil"/>
            </w:tcBorders>
            <w:shd w:val="clear" w:color="auto" w:fill="auto"/>
            <w:noWrap/>
            <w:vAlign w:val="bottom"/>
            <w:hideMark/>
          </w:tcPr>
          <w:p w14:paraId="048957FE" w14:textId="77777777" w:rsidR="00CF537F" w:rsidRPr="00CF537F" w:rsidRDefault="00CF537F" w:rsidP="00CF537F">
            <w:pPr>
              <w:spacing w:after="0" w:line="240" w:lineRule="auto"/>
              <w:rPr>
                <w:rFonts w:ascii="Times New Roman" w:eastAsia="Times New Roman" w:hAnsi="Times New Roman" w:cs="Times New Roman"/>
                <w:color w:val="000000"/>
              </w:rPr>
            </w:pPr>
            <w:r w:rsidRPr="00CF537F">
              <w:rPr>
                <w:rFonts w:ascii="Times New Roman" w:eastAsia="Times New Roman" w:hAnsi="Times New Roman" w:cs="Times New Roman"/>
                <w:color w:val="000000"/>
              </w:rPr>
              <w:t>Conduit Plan</w:t>
            </w:r>
          </w:p>
        </w:tc>
        <w:tc>
          <w:tcPr>
            <w:tcW w:w="717" w:type="dxa"/>
            <w:tcBorders>
              <w:top w:val="nil"/>
              <w:left w:val="nil"/>
              <w:bottom w:val="nil"/>
              <w:right w:val="single" w:sz="4" w:space="0" w:color="auto"/>
            </w:tcBorders>
            <w:shd w:val="clear" w:color="auto" w:fill="auto"/>
            <w:noWrap/>
            <w:vAlign w:val="bottom"/>
            <w:hideMark/>
          </w:tcPr>
          <w:p w14:paraId="24015995" w14:textId="77777777" w:rsidR="00CF537F" w:rsidRPr="00CF537F" w:rsidRDefault="00CF537F" w:rsidP="00CF537F">
            <w:pPr>
              <w:spacing w:after="0" w:line="240" w:lineRule="auto"/>
              <w:jc w:val="center"/>
              <w:rPr>
                <w:rFonts w:ascii="Times New Roman" w:eastAsia="Times New Roman" w:hAnsi="Times New Roman" w:cs="Times New Roman"/>
                <w:color w:val="000000"/>
              </w:rPr>
            </w:pPr>
            <w:r w:rsidRPr="00CF537F">
              <w:rPr>
                <w:rFonts w:ascii="Times New Roman" w:eastAsia="Times New Roman" w:hAnsi="Times New Roman" w:cs="Times New Roman"/>
                <w:color w:val="000000"/>
              </w:rPr>
              <w:t>5</w:t>
            </w:r>
          </w:p>
        </w:tc>
        <w:tc>
          <w:tcPr>
            <w:tcW w:w="1341" w:type="dxa"/>
            <w:tcBorders>
              <w:top w:val="nil"/>
              <w:left w:val="nil"/>
              <w:bottom w:val="nil"/>
              <w:right w:val="nil"/>
            </w:tcBorders>
            <w:shd w:val="clear" w:color="auto" w:fill="auto"/>
            <w:noWrap/>
            <w:vAlign w:val="bottom"/>
            <w:hideMark/>
          </w:tcPr>
          <w:p w14:paraId="62D66658" w14:textId="77777777" w:rsidR="00CF537F" w:rsidRPr="00CF537F" w:rsidRDefault="00CF537F" w:rsidP="00CF537F">
            <w:pPr>
              <w:spacing w:after="0" w:line="240" w:lineRule="auto"/>
              <w:jc w:val="center"/>
              <w:rPr>
                <w:rFonts w:ascii="Times New Roman" w:eastAsia="Times New Roman" w:hAnsi="Times New Roman" w:cs="Times New Roman"/>
                <w:color w:val="000000"/>
              </w:rPr>
            </w:pPr>
          </w:p>
        </w:tc>
        <w:tc>
          <w:tcPr>
            <w:tcW w:w="717" w:type="dxa"/>
            <w:tcBorders>
              <w:top w:val="nil"/>
              <w:left w:val="nil"/>
              <w:bottom w:val="nil"/>
              <w:right w:val="nil"/>
            </w:tcBorders>
            <w:shd w:val="clear" w:color="auto" w:fill="auto"/>
            <w:noWrap/>
            <w:vAlign w:val="center"/>
            <w:hideMark/>
          </w:tcPr>
          <w:p w14:paraId="5621272B" w14:textId="77777777" w:rsidR="00CF537F" w:rsidRPr="00CF537F" w:rsidRDefault="00CF537F" w:rsidP="00CF537F">
            <w:pPr>
              <w:spacing w:after="0" w:line="240" w:lineRule="auto"/>
              <w:rPr>
                <w:rFonts w:ascii="Times New Roman" w:eastAsia="Times New Roman" w:hAnsi="Times New Roman" w:cs="Times New Roman"/>
                <w:sz w:val="20"/>
                <w:szCs w:val="20"/>
              </w:rPr>
            </w:pPr>
          </w:p>
        </w:tc>
      </w:tr>
      <w:tr w:rsidR="00CF537F" w:rsidRPr="00CF537F" w14:paraId="5C473756" w14:textId="77777777" w:rsidTr="005A6DF3">
        <w:trPr>
          <w:trHeight w:val="280"/>
        </w:trPr>
        <w:tc>
          <w:tcPr>
            <w:tcW w:w="4372" w:type="dxa"/>
            <w:tcBorders>
              <w:top w:val="nil"/>
              <w:left w:val="single" w:sz="4" w:space="0" w:color="auto"/>
              <w:bottom w:val="nil"/>
              <w:right w:val="nil"/>
            </w:tcBorders>
            <w:shd w:val="clear" w:color="auto" w:fill="auto"/>
            <w:noWrap/>
            <w:vAlign w:val="bottom"/>
            <w:hideMark/>
          </w:tcPr>
          <w:p w14:paraId="0137DCFE" w14:textId="77777777" w:rsidR="00CF537F" w:rsidRPr="00CF537F" w:rsidRDefault="00CF537F" w:rsidP="00CF537F">
            <w:pPr>
              <w:spacing w:after="0" w:line="240" w:lineRule="auto"/>
              <w:rPr>
                <w:rFonts w:ascii="Times New Roman" w:eastAsia="Times New Roman" w:hAnsi="Times New Roman" w:cs="Times New Roman"/>
                <w:color w:val="000000"/>
              </w:rPr>
            </w:pPr>
            <w:r w:rsidRPr="00CF537F">
              <w:rPr>
                <w:rFonts w:ascii="Times New Roman" w:eastAsia="Times New Roman" w:hAnsi="Times New Roman" w:cs="Times New Roman"/>
                <w:color w:val="000000"/>
              </w:rPr>
              <w:t>SCADA Coding</w:t>
            </w:r>
          </w:p>
        </w:tc>
        <w:tc>
          <w:tcPr>
            <w:tcW w:w="717" w:type="dxa"/>
            <w:tcBorders>
              <w:top w:val="nil"/>
              <w:left w:val="nil"/>
              <w:bottom w:val="nil"/>
              <w:right w:val="single" w:sz="4" w:space="0" w:color="auto"/>
            </w:tcBorders>
            <w:shd w:val="clear" w:color="auto" w:fill="auto"/>
            <w:noWrap/>
            <w:vAlign w:val="bottom"/>
            <w:hideMark/>
          </w:tcPr>
          <w:p w14:paraId="5725A436" w14:textId="77777777" w:rsidR="00CF537F" w:rsidRPr="00CF537F" w:rsidRDefault="00CF537F" w:rsidP="00CF537F">
            <w:pPr>
              <w:spacing w:after="0" w:line="240" w:lineRule="auto"/>
              <w:jc w:val="center"/>
              <w:rPr>
                <w:rFonts w:ascii="Times New Roman" w:eastAsia="Times New Roman" w:hAnsi="Times New Roman" w:cs="Times New Roman"/>
                <w:color w:val="000000"/>
              </w:rPr>
            </w:pPr>
            <w:r w:rsidRPr="00CF537F">
              <w:rPr>
                <w:rFonts w:ascii="Times New Roman" w:eastAsia="Times New Roman" w:hAnsi="Times New Roman" w:cs="Times New Roman"/>
                <w:color w:val="000000"/>
              </w:rPr>
              <w:t>5</w:t>
            </w:r>
          </w:p>
        </w:tc>
        <w:tc>
          <w:tcPr>
            <w:tcW w:w="1341" w:type="dxa"/>
            <w:tcBorders>
              <w:top w:val="nil"/>
              <w:left w:val="nil"/>
              <w:bottom w:val="nil"/>
              <w:right w:val="nil"/>
            </w:tcBorders>
            <w:shd w:val="clear" w:color="auto" w:fill="auto"/>
            <w:noWrap/>
            <w:vAlign w:val="bottom"/>
            <w:hideMark/>
          </w:tcPr>
          <w:p w14:paraId="5A197E57" w14:textId="77777777" w:rsidR="00CF537F" w:rsidRPr="00CF537F" w:rsidRDefault="00CF537F" w:rsidP="00CF537F">
            <w:pPr>
              <w:spacing w:after="0" w:line="240" w:lineRule="auto"/>
              <w:jc w:val="center"/>
              <w:rPr>
                <w:rFonts w:ascii="Times New Roman" w:eastAsia="Times New Roman" w:hAnsi="Times New Roman" w:cs="Times New Roman"/>
                <w:color w:val="000000"/>
              </w:rPr>
            </w:pPr>
          </w:p>
        </w:tc>
        <w:tc>
          <w:tcPr>
            <w:tcW w:w="717" w:type="dxa"/>
            <w:tcBorders>
              <w:top w:val="nil"/>
              <w:left w:val="nil"/>
              <w:bottom w:val="nil"/>
              <w:right w:val="nil"/>
            </w:tcBorders>
            <w:shd w:val="clear" w:color="auto" w:fill="auto"/>
            <w:noWrap/>
            <w:vAlign w:val="center"/>
            <w:hideMark/>
          </w:tcPr>
          <w:p w14:paraId="1F10A2EE" w14:textId="77777777" w:rsidR="00CF537F" w:rsidRPr="00CF537F" w:rsidRDefault="00CF537F" w:rsidP="00CF537F">
            <w:pPr>
              <w:spacing w:after="0" w:line="240" w:lineRule="auto"/>
              <w:rPr>
                <w:rFonts w:ascii="Times New Roman" w:eastAsia="Times New Roman" w:hAnsi="Times New Roman" w:cs="Times New Roman"/>
                <w:sz w:val="20"/>
                <w:szCs w:val="20"/>
              </w:rPr>
            </w:pPr>
          </w:p>
        </w:tc>
      </w:tr>
      <w:tr w:rsidR="00CF537F" w:rsidRPr="00CF537F" w14:paraId="4A4CE6F1" w14:textId="77777777" w:rsidTr="005A6DF3">
        <w:trPr>
          <w:trHeight w:val="280"/>
        </w:trPr>
        <w:tc>
          <w:tcPr>
            <w:tcW w:w="4372" w:type="dxa"/>
            <w:tcBorders>
              <w:top w:val="nil"/>
              <w:left w:val="single" w:sz="4" w:space="0" w:color="auto"/>
              <w:bottom w:val="nil"/>
              <w:right w:val="nil"/>
            </w:tcBorders>
            <w:shd w:val="clear" w:color="auto" w:fill="auto"/>
            <w:noWrap/>
            <w:vAlign w:val="bottom"/>
            <w:hideMark/>
          </w:tcPr>
          <w:p w14:paraId="3322C4E5" w14:textId="77777777" w:rsidR="00CF537F" w:rsidRPr="00CF537F" w:rsidRDefault="00CF537F" w:rsidP="00CF537F">
            <w:pPr>
              <w:spacing w:after="0" w:line="240" w:lineRule="auto"/>
              <w:rPr>
                <w:rFonts w:ascii="Times New Roman" w:eastAsia="Times New Roman" w:hAnsi="Times New Roman" w:cs="Times New Roman"/>
                <w:color w:val="000000"/>
              </w:rPr>
            </w:pPr>
            <w:r w:rsidRPr="00CF537F">
              <w:rPr>
                <w:rFonts w:ascii="Times New Roman" w:eastAsia="Times New Roman" w:hAnsi="Times New Roman" w:cs="Times New Roman"/>
                <w:color w:val="000000"/>
              </w:rPr>
              <w:t>AC Transformer Sizing</w:t>
            </w:r>
          </w:p>
        </w:tc>
        <w:tc>
          <w:tcPr>
            <w:tcW w:w="717" w:type="dxa"/>
            <w:tcBorders>
              <w:top w:val="nil"/>
              <w:left w:val="nil"/>
              <w:bottom w:val="nil"/>
              <w:right w:val="single" w:sz="4" w:space="0" w:color="auto"/>
            </w:tcBorders>
            <w:shd w:val="clear" w:color="auto" w:fill="auto"/>
            <w:noWrap/>
            <w:vAlign w:val="bottom"/>
            <w:hideMark/>
          </w:tcPr>
          <w:p w14:paraId="57E8592F" w14:textId="77777777" w:rsidR="00CF537F" w:rsidRPr="00CF537F" w:rsidRDefault="00CF537F" w:rsidP="00CF537F">
            <w:pPr>
              <w:spacing w:after="0" w:line="240" w:lineRule="auto"/>
              <w:jc w:val="center"/>
              <w:rPr>
                <w:rFonts w:ascii="Times New Roman" w:eastAsia="Times New Roman" w:hAnsi="Times New Roman" w:cs="Times New Roman"/>
                <w:color w:val="000000"/>
              </w:rPr>
            </w:pPr>
            <w:r w:rsidRPr="00CF537F">
              <w:rPr>
                <w:rFonts w:ascii="Times New Roman" w:eastAsia="Times New Roman" w:hAnsi="Times New Roman" w:cs="Times New Roman"/>
                <w:color w:val="000000"/>
              </w:rPr>
              <w:t>5</w:t>
            </w:r>
          </w:p>
        </w:tc>
        <w:tc>
          <w:tcPr>
            <w:tcW w:w="1341" w:type="dxa"/>
            <w:tcBorders>
              <w:top w:val="nil"/>
              <w:left w:val="nil"/>
              <w:bottom w:val="nil"/>
              <w:right w:val="nil"/>
            </w:tcBorders>
            <w:shd w:val="clear" w:color="auto" w:fill="auto"/>
            <w:noWrap/>
            <w:vAlign w:val="bottom"/>
            <w:hideMark/>
          </w:tcPr>
          <w:p w14:paraId="07B251AB" w14:textId="77777777" w:rsidR="00CF537F" w:rsidRPr="00CF537F" w:rsidRDefault="00CF537F" w:rsidP="00CF537F">
            <w:pPr>
              <w:spacing w:after="0" w:line="240" w:lineRule="auto"/>
              <w:jc w:val="center"/>
              <w:rPr>
                <w:rFonts w:ascii="Times New Roman" w:eastAsia="Times New Roman" w:hAnsi="Times New Roman" w:cs="Times New Roman"/>
                <w:color w:val="000000"/>
              </w:rPr>
            </w:pPr>
          </w:p>
        </w:tc>
        <w:tc>
          <w:tcPr>
            <w:tcW w:w="717" w:type="dxa"/>
            <w:tcBorders>
              <w:top w:val="nil"/>
              <w:left w:val="nil"/>
              <w:bottom w:val="nil"/>
              <w:right w:val="nil"/>
            </w:tcBorders>
            <w:shd w:val="clear" w:color="auto" w:fill="auto"/>
            <w:noWrap/>
            <w:vAlign w:val="center"/>
            <w:hideMark/>
          </w:tcPr>
          <w:p w14:paraId="5EF3CEAF" w14:textId="77777777" w:rsidR="00CF537F" w:rsidRPr="00CF537F" w:rsidRDefault="00CF537F" w:rsidP="00CF537F">
            <w:pPr>
              <w:spacing w:after="0" w:line="240" w:lineRule="auto"/>
              <w:rPr>
                <w:rFonts w:ascii="Times New Roman" w:eastAsia="Times New Roman" w:hAnsi="Times New Roman" w:cs="Times New Roman"/>
                <w:sz w:val="20"/>
                <w:szCs w:val="20"/>
              </w:rPr>
            </w:pPr>
          </w:p>
        </w:tc>
      </w:tr>
      <w:tr w:rsidR="00CF537F" w:rsidRPr="00CF537F" w14:paraId="6049BC85" w14:textId="77777777" w:rsidTr="005A6DF3">
        <w:trPr>
          <w:trHeight w:val="280"/>
        </w:trPr>
        <w:tc>
          <w:tcPr>
            <w:tcW w:w="4372" w:type="dxa"/>
            <w:tcBorders>
              <w:top w:val="nil"/>
              <w:left w:val="single" w:sz="4" w:space="0" w:color="auto"/>
              <w:bottom w:val="nil"/>
              <w:right w:val="nil"/>
            </w:tcBorders>
            <w:shd w:val="clear" w:color="auto" w:fill="auto"/>
            <w:noWrap/>
            <w:vAlign w:val="bottom"/>
            <w:hideMark/>
          </w:tcPr>
          <w:p w14:paraId="03447D74" w14:textId="77777777" w:rsidR="00CF537F" w:rsidRPr="00CF537F" w:rsidRDefault="00CF537F" w:rsidP="00CF537F">
            <w:pPr>
              <w:spacing w:after="0" w:line="240" w:lineRule="auto"/>
              <w:rPr>
                <w:rFonts w:ascii="Times New Roman" w:eastAsia="Times New Roman" w:hAnsi="Times New Roman" w:cs="Times New Roman"/>
                <w:color w:val="000000"/>
              </w:rPr>
            </w:pPr>
            <w:r w:rsidRPr="00CF537F">
              <w:rPr>
                <w:rFonts w:ascii="Times New Roman" w:eastAsia="Times New Roman" w:hAnsi="Times New Roman" w:cs="Times New Roman"/>
                <w:color w:val="000000"/>
              </w:rPr>
              <w:t>Substation Design</w:t>
            </w:r>
          </w:p>
        </w:tc>
        <w:tc>
          <w:tcPr>
            <w:tcW w:w="717" w:type="dxa"/>
            <w:tcBorders>
              <w:top w:val="nil"/>
              <w:left w:val="nil"/>
              <w:bottom w:val="nil"/>
              <w:right w:val="single" w:sz="4" w:space="0" w:color="auto"/>
            </w:tcBorders>
            <w:shd w:val="clear" w:color="auto" w:fill="auto"/>
            <w:noWrap/>
            <w:vAlign w:val="bottom"/>
            <w:hideMark/>
          </w:tcPr>
          <w:p w14:paraId="758D6CB5" w14:textId="77777777" w:rsidR="00CF537F" w:rsidRPr="00CF537F" w:rsidRDefault="00CF537F" w:rsidP="00CF537F">
            <w:pPr>
              <w:spacing w:after="0" w:line="240" w:lineRule="auto"/>
              <w:jc w:val="center"/>
              <w:rPr>
                <w:rFonts w:ascii="Times New Roman" w:eastAsia="Times New Roman" w:hAnsi="Times New Roman" w:cs="Times New Roman"/>
                <w:color w:val="000000"/>
              </w:rPr>
            </w:pPr>
            <w:r w:rsidRPr="00CF537F">
              <w:rPr>
                <w:rFonts w:ascii="Times New Roman" w:eastAsia="Times New Roman" w:hAnsi="Times New Roman" w:cs="Times New Roman"/>
                <w:color w:val="000000"/>
              </w:rPr>
              <w:t>5</w:t>
            </w:r>
          </w:p>
        </w:tc>
        <w:tc>
          <w:tcPr>
            <w:tcW w:w="1341" w:type="dxa"/>
            <w:tcBorders>
              <w:top w:val="nil"/>
              <w:left w:val="nil"/>
              <w:bottom w:val="nil"/>
              <w:right w:val="nil"/>
            </w:tcBorders>
            <w:shd w:val="clear" w:color="auto" w:fill="auto"/>
            <w:noWrap/>
            <w:vAlign w:val="bottom"/>
            <w:hideMark/>
          </w:tcPr>
          <w:p w14:paraId="4D9043FB" w14:textId="77777777" w:rsidR="00CF537F" w:rsidRPr="00CF537F" w:rsidRDefault="00CF537F" w:rsidP="00CF537F">
            <w:pPr>
              <w:spacing w:after="0" w:line="240" w:lineRule="auto"/>
              <w:jc w:val="center"/>
              <w:rPr>
                <w:rFonts w:ascii="Times New Roman" w:eastAsia="Times New Roman" w:hAnsi="Times New Roman" w:cs="Times New Roman"/>
                <w:color w:val="000000"/>
              </w:rPr>
            </w:pPr>
          </w:p>
        </w:tc>
        <w:tc>
          <w:tcPr>
            <w:tcW w:w="717" w:type="dxa"/>
            <w:tcBorders>
              <w:top w:val="nil"/>
              <w:left w:val="nil"/>
              <w:bottom w:val="nil"/>
              <w:right w:val="nil"/>
            </w:tcBorders>
            <w:shd w:val="clear" w:color="auto" w:fill="auto"/>
            <w:noWrap/>
            <w:vAlign w:val="center"/>
            <w:hideMark/>
          </w:tcPr>
          <w:p w14:paraId="328CD810" w14:textId="77777777" w:rsidR="00CF537F" w:rsidRPr="00CF537F" w:rsidRDefault="00CF537F" w:rsidP="00CF537F">
            <w:pPr>
              <w:spacing w:after="0" w:line="240" w:lineRule="auto"/>
              <w:rPr>
                <w:rFonts w:ascii="Times New Roman" w:eastAsia="Times New Roman" w:hAnsi="Times New Roman" w:cs="Times New Roman"/>
                <w:sz w:val="20"/>
                <w:szCs w:val="20"/>
              </w:rPr>
            </w:pPr>
          </w:p>
        </w:tc>
      </w:tr>
      <w:tr w:rsidR="00CF537F" w:rsidRPr="00CF537F" w14:paraId="40F29B87" w14:textId="77777777" w:rsidTr="005A6DF3">
        <w:trPr>
          <w:trHeight w:val="280"/>
        </w:trPr>
        <w:tc>
          <w:tcPr>
            <w:tcW w:w="4372" w:type="dxa"/>
            <w:tcBorders>
              <w:top w:val="nil"/>
              <w:left w:val="single" w:sz="4" w:space="0" w:color="auto"/>
              <w:bottom w:val="nil"/>
              <w:right w:val="nil"/>
            </w:tcBorders>
            <w:shd w:val="clear" w:color="auto" w:fill="auto"/>
            <w:noWrap/>
            <w:vAlign w:val="bottom"/>
            <w:hideMark/>
          </w:tcPr>
          <w:p w14:paraId="07D22AF0" w14:textId="77777777" w:rsidR="00CF537F" w:rsidRPr="00CF537F" w:rsidRDefault="00CF537F" w:rsidP="00CF537F">
            <w:pPr>
              <w:spacing w:after="0" w:line="240" w:lineRule="auto"/>
              <w:rPr>
                <w:rFonts w:ascii="Times New Roman" w:eastAsia="Times New Roman" w:hAnsi="Times New Roman" w:cs="Times New Roman"/>
                <w:color w:val="000000"/>
              </w:rPr>
            </w:pPr>
            <w:r w:rsidRPr="00CF537F">
              <w:rPr>
                <w:rFonts w:ascii="Times New Roman" w:eastAsia="Times New Roman" w:hAnsi="Times New Roman" w:cs="Times New Roman"/>
                <w:color w:val="000000"/>
              </w:rPr>
              <w:t>Relay Coordination</w:t>
            </w:r>
          </w:p>
        </w:tc>
        <w:tc>
          <w:tcPr>
            <w:tcW w:w="717" w:type="dxa"/>
            <w:tcBorders>
              <w:top w:val="nil"/>
              <w:left w:val="nil"/>
              <w:bottom w:val="nil"/>
              <w:right w:val="single" w:sz="4" w:space="0" w:color="auto"/>
            </w:tcBorders>
            <w:shd w:val="clear" w:color="auto" w:fill="auto"/>
            <w:noWrap/>
            <w:vAlign w:val="bottom"/>
            <w:hideMark/>
          </w:tcPr>
          <w:p w14:paraId="24C5ECE4" w14:textId="77777777" w:rsidR="00CF537F" w:rsidRPr="00CF537F" w:rsidRDefault="00CF537F" w:rsidP="00CF537F">
            <w:pPr>
              <w:spacing w:after="0" w:line="240" w:lineRule="auto"/>
              <w:jc w:val="center"/>
              <w:rPr>
                <w:rFonts w:ascii="Times New Roman" w:eastAsia="Times New Roman" w:hAnsi="Times New Roman" w:cs="Times New Roman"/>
                <w:color w:val="000000"/>
              </w:rPr>
            </w:pPr>
            <w:r w:rsidRPr="00CF537F">
              <w:rPr>
                <w:rFonts w:ascii="Times New Roman" w:eastAsia="Times New Roman" w:hAnsi="Times New Roman" w:cs="Times New Roman"/>
                <w:color w:val="000000"/>
              </w:rPr>
              <w:t>5</w:t>
            </w:r>
          </w:p>
        </w:tc>
        <w:tc>
          <w:tcPr>
            <w:tcW w:w="1341" w:type="dxa"/>
            <w:tcBorders>
              <w:top w:val="nil"/>
              <w:left w:val="nil"/>
              <w:bottom w:val="nil"/>
              <w:right w:val="nil"/>
            </w:tcBorders>
            <w:shd w:val="clear" w:color="auto" w:fill="auto"/>
            <w:noWrap/>
            <w:vAlign w:val="bottom"/>
            <w:hideMark/>
          </w:tcPr>
          <w:p w14:paraId="581DA70A" w14:textId="77777777" w:rsidR="00CF537F" w:rsidRPr="00CF537F" w:rsidRDefault="00CF537F" w:rsidP="00CF537F">
            <w:pPr>
              <w:spacing w:after="0" w:line="240" w:lineRule="auto"/>
              <w:jc w:val="center"/>
              <w:rPr>
                <w:rFonts w:ascii="Times New Roman" w:eastAsia="Times New Roman" w:hAnsi="Times New Roman" w:cs="Times New Roman"/>
                <w:color w:val="000000"/>
              </w:rPr>
            </w:pPr>
          </w:p>
        </w:tc>
        <w:tc>
          <w:tcPr>
            <w:tcW w:w="717" w:type="dxa"/>
            <w:tcBorders>
              <w:top w:val="nil"/>
              <w:left w:val="nil"/>
              <w:bottom w:val="nil"/>
              <w:right w:val="nil"/>
            </w:tcBorders>
            <w:shd w:val="clear" w:color="auto" w:fill="auto"/>
            <w:noWrap/>
            <w:vAlign w:val="center"/>
            <w:hideMark/>
          </w:tcPr>
          <w:p w14:paraId="049E1E07" w14:textId="77777777" w:rsidR="00CF537F" w:rsidRPr="00CF537F" w:rsidRDefault="00CF537F" w:rsidP="00CF537F">
            <w:pPr>
              <w:spacing w:after="0" w:line="240" w:lineRule="auto"/>
              <w:rPr>
                <w:rFonts w:ascii="Times New Roman" w:eastAsia="Times New Roman" w:hAnsi="Times New Roman" w:cs="Times New Roman"/>
                <w:sz w:val="20"/>
                <w:szCs w:val="20"/>
              </w:rPr>
            </w:pPr>
          </w:p>
        </w:tc>
      </w:tr>
      <w:tr w:rsidR="00CF537F" w:rsidRPr="00CF537F" w14:paraId="3464BCCF" w14:textId="77777777" w:rsidTr="005A6DF3">
        <w:trPr>
          <w:trHeight w:val="280"/>
        </w:trPr>
        <w:tc>
          <w:tcPr>
            <w:tcW w:w="4372" w:type="dxa"/>
            <w:tcBorders>
              <w:top w:val="nil"/>
              <w:left w:val="single" w:sz="4" w:space="0" w:color="auto"/>
              <w:bottom w:val="nil"/>
              <w:right w:val="nil"/>
            </w:tcBorders>
            <w:shd w:val="clear" w:color="auto" w:fill="auto"/>
            <w:noWrap/>
            <w:vAlign w:val="bottom"/>
            <w:hideMark/>
          </w:tcPr>
          <w:p w14:paraId="36457198" w14:textId="77777777" w:rsidR="00CF537F" w:rsidRPr="00CF537F" w:rsidRDefault="00CF537F" w:rsidP="00CF537F">
            <w:pPr>
              <w:spacing w:after="0" w:line="240" w:lineRule="auto"/>
              <w:rPr>
                <w:rFonts w:ascii="Times New Roman" w:eastAsia="Times New Roman" w:hAnsi="Times New Roman" w:cs="Times New Roman"/>
                <w:color w:val="000000"/>
              </w:rPr>
            </w:pPr>
            <w:r w:rsidRPr="00CF537F">
              <w:rPr>
                <w:rFonts w:ascii="Times New Roman" w:eastAsia="Times New Roman" w:hAnsi="Times New Roman" w:cs="Times New Roman"/>
                <w:color w:val="000000"/>
              </w:rPr>
              <w:t>BESS Design</w:t>
            </w:r>
          </w:p>
        </w:tc>
        <w:tc>
          <w:tcPr>
            <w:tcW w:w="717" w:type="dxa"/>
            <w:tcBorders>
              <w:top w:val="nil"/>
              <w:left w:val="nil"/>
              <w:bottom w:val="nil"/>
              <w:right w:val="single" w:sz="4" w:space="0" w:color="auto"/>
            </w:tcBorders>
            <w:shd w:val="clear" w:color="auto" w:fill="auto"/>
            <w:noWrap/>
            <w:vAlign w:val="bottom"/>
            <w:hideMark/>
          </w:tcPr>
          <w:p w14:paraId="2123AF1C" w14:textId="77777777" w:rsidR="00CF537F" w:rsidRPr="00CF537F" w:rsidRDefault="00CF537F" w:rsidP="00CF537F">
            <w:pPr>
              <w:spacing w:after="0" w:line="240" w:lineRule="auto"/>
              <w:jc w:val="center"/>
              <w:rPr>
                <w:rFonts w:ascii="Times New Roman" w:eastAsia="Times New Roman" w:hAnsi="Times New Roman" w:cs="Times New Roman"/>
                <w:color w:val="000000"/>
              </w:rPr>
            </w:pPr>
            <w:r w:rsidRPr="00CF537F">
              <w:rPr>
                <w:rFonts w:ascii="Times New Roman" w:eastAsia="Times New Roman" w:hAnsi="Times New Roman" w:cs="Times New Roman"/>
                <w:color w:val="000000"/>
              </w:rPr>
              <w:t>5</w:t>
            </w:r>
          </w:p>
        </w:tc>
        <w:tc>
          <w:tcPr>
            <w:tcW w:w="1341" w:type="dxa"/>
            <w:tcBorders>
              <w:top w:val="nil"/>
              <w:left w:val="nil"/>
              <w:bottom w:val="nil"/>
              <w:right w:val="nil"/>
            </w:tcBorders>
            <w:shd w:val="clear" w:color="auto" w:fill="auto"/>
            <w:noWrap/>
            <w:vAlign w:val="bottom"/>
            <w:hideMark/>
          </w:tcPr>
          <w:p w14:paraId="7101854F" w14:textId="77777777" w:rsidR="00CF537F" w:rsidRPr="00CF537F" w:rsidRDefault="00CF537F" w:rsidP="00CF537F">
            <w:pPr>
              <w:spacing w:after="0" w:line="240" w:lineRule="auto"/>
              <w:jc w:val="center"/>
              <w:rPr>
                <w:rFonts w:ascii="Times New Roman" w:eastAsia="Times New Roman" w:hAnsi="Times New Roman" w:cs="Times New Roman"/>
                <w:color w:val="000000"/>
              </w:rPr>
            </w:pPr>
          </w:p>
        </w:tc>
        <w:tc>
          <w:tcPr>
            <w:tcW w:w="717" w:type="dxa"/>
            <w:tcBorders>
              <w:top w:val="nil"/>
              <w:left w:val="nil"/>
              <w:bottom w:val="nil"/>
              <w:right w:val="nil"/>
            </w:tcBorders>
            <w:shd w:val="clear" w:color="auto" w:fill="auto"/>
            <w:noWrap/>
            <w:vAlign w:val="center"/>
            <w:hideMark/>
          </w:tcPr>
          <w:p w14:paraId="6264141E" w14:textId="77777777" w:rsidR="00CF537F" w:rsidRPr="00CF537F" w:rsidRDefault="00CF537F" w:rsidP="00CF537F">
            <w:pPr>
              <w:spacing w:after="0" w:line="240" w:lineRule="auto"/>
              <w:rPr>
                <w:rFonts w:ascii="Times New Roman" w:eastAsia="Times New Roman" w:hAnsi="Times New Roman" w:cs="Times New Roman"/>
                <w:sz w:val="20"/>
                <w:szCs w:val="20"/>
              </w:rPr>
            </w:pPr>
          </w:p>
        </w:tc>
      </w:tr>
      <w:tr w:rsidR="00CF537F" w:rsidRPr="00CF537F" w14:paraId="5209B7EF" w14:textId="77777777" w:rsidTr="005A6DF3">
        <w:trPr>
          <w:trHeight w:val="280"/>
        </w:trPr>
        <w:tc>
          <w:tcPr>
            <w:tcW w:w="4372" w:type="dxa"/>
            <w:tcBorders>
              <w:top w:val="nil"/>
              <w:left w:val="single" w:sz="4" w:space="0" w:color="auto"/>
              <w:bottom w:val="nil"/>
              <w:right w:val="nil"/>
            </w:tcBorders>
            <w:shd w:val="clear" w:color="auto" w:fill="auto"/>
            <w:noWrap/>
            <w:vAlign w:val="bottom"/>
            <w:hideMark/>
          </w:tcPr>
          <w:p w14:paraId="17AC18FC" w14:textId="77777777" w:rsidR="00CF537F" w:rsidRPr="00CF537F" w:rsidRDefault="00CF537F" w:rsidP="00CF537F">
            <w:pPr>
              <w:spacing w:after="0" w:line="240" w:lineRule="auto"/>
              <w:rPr>
                <w:rFonts w:ascii="Times New Roman" w:eastAsia="Times New Roman" w:hAnsi="Times New Roman" w:cs="Times New Roman"/>
                <w:color w:val="000000"/>
              </w:rPr>
            </w:pPr>
            <w:r w:rsidRPr="00CF537F">
              <w:rPr>
                <w:rFonts w:ascii="Times New Roman" w:eastAsia="Times New Roman" w:hAnsi="Times New Roman" w:cs="Times New Roman"/>
                <w:color w:val="000000"/>
              </w:rPr>
              <w:t>Swithyard Design</w:t>
            </w:r>
          </w:p>
        </w:tc>
        <w:tc>
          <w:tcPr>
            <w:tcW w:w="717" w:type="dxa"/>
            <w:tcBorders>
              <w:top w:val="nil"/>
              <w:left w:val="nil"/>
              <w:bottom w:val="nil"/>
              <w:right w:val="single" w:sz="4" w:space="0" w:color="auto"/>
            </w:tcBorders>
            <w:shd w:val="clear" w:color="auto" w:fill="auto"/>
            <w:noWrap/>
            <w:vAlign w:val="bottom"/>
            <w:hideMark/>
          </w:tcPr>
          <w:p w14:paraId="40472F79" w14:textId="77777777" w:rsidR="00CF537F" w:rsidRPr="00CF537F" w:rsidRDefault="00CF537F" w:rsidP="00CF537F">
            <w:pPr>
              <w:spacing w:after="0" w:line="240" w:lineRule="auto"/>
              <w:jc w:val="center"/>
              <w:rPr>
                <w:rFonts w:ascii="Times New Roman" w:eastAsia="Times New Roman" w:hAnsi="Times New Roman" w:cs="Times New Roman"/>
                <w:color w:val="000000"/>
              </w:rPr>
            </w:pPr>
            <w:r w:rsidRPr="00CF537F">
              <w:rPr>
                <w:rFonts w:ascii="Times New Roman" w:eastAsia="Times New Roman" w:hAnsi="Times New Roman" w:cs="Times New Roman"/>
                <w:color w:val="000000"/>
              </w:rPr>
              <w:t>5</w:t>
            </w:r>
          </w:p>
        </w:tc>
        <w:tc>
          <w:tcPr>
            <w:tcW w:w="1341" w:type="dxa"/>
            <w:tcBorders>
              <w:top w:val="nil"/>
              <w:left w:val="nil"/>
              <w:bottom w:val="nil"/>
              <w:right w:val="nil"/>
            </w:tcBorders>
            <w:shd w:val="clear" w:color="auto" w:fill="auto"/>
            <w:noWrap/>
            <w:vAlign w:val="bottom"/>
            <w:hideMark/>
          </w:tcPr>
          <w:p w14:paraId="05F50A14" w14:textId="77777777" w:rsidR="00CF537F" w:rsidRPr="00CF537F" w:rsidRDefault="00CF537F" w:rsidP="00CF537F">
            <w:pPr>
              <w:spacing w:after="0" w:line="240" w:lineRule="auto"/>
              <w:jc w:val="center"/>
              <w:rPr>
                <w:rFonts w:ascii="Times New Roman" w:eastAsia="Times New Roman" w:hAnsi="Times New Roman" w:cs="Times New Roman"/>
                <w:color w:val="000000"/>
              </w:rPr>
            </w:pPr>
          </w:p>
        </w:tc>
        <w:tc>
          <w:tcPr>
            <w:tcW w:w="717" w:type="dxa"/>
            <w:tcBorders>
              <w:top w:val="nil"/>
              <w:left w:val="nil"/>
              <w:bottom w:val="nil"/>
              <w:right w:val="nil"/>
            </w:tcBorders>
            <w:shd w:val="clear" w:color="auto" w:fill="auto"/>
            <w:noWrap/>
            <w:vAlign w:val="center"/>
            <w:hideMark/>
          </w:tcPr>
          <w:p w14:paraId="249061EE" w14:textId="77777777" w:rsidR="00CF537F" w:rsidRPr="00CF537F" w:rsidRDefault="00CF537F" w:rsidP="00CF537F">
            <w:pPr>
              <w:spacing w:after="0" w:line="240" w:lineRule="auto"/>
              <w:rPr>
                <w:rFonts w:ascii="Times New Roman" w:eastAsia="Times New Roman" w:hAnsi="Times New Roman" w:cs="Times New Roman"/>
                <w:sz w:val="20"/>
                <w:szCs w:val="20"/>
              </w:rPr>
            </w:pPr>
          </w:p>
        </w:tc>
      </w:tr>
      <w:tr w:rsidR="00CF537F" w:rsidRPr="00CF537F" w14:paraId="0FBFC9FD" w14:textId="77777777" w:rsidTr="005A6DF3">
        <w:trPr>
          <w:trHeight w:val="280"/>
        </w:trPr>
        <w:tc>
          <w:tcPr>
            <w:tcW w:w="4372" w:type="dxa"/>
            <w:tcBorders>
              <w:top w:val="nil"/>
              <w:left w:val="single" w:sz="4" w:space="0" w:color="auto"/>
              <w:bottom w:val="nil"/>
              <w:right w:val="nil"/>
            </w:tcBorders>
            <w:shd w:val="clear" w:color="auto" w:fill="auto"/>
            <w:noWrap/>
            <w:vAlign w:val="bottom"/>
            <w:hideMark/>
          </w:tcPr>
          <w:p w14:paraId="59E228CF" w14:textId="77777777" w:rsidR="00CF537F" w:rsidRPr="00CF537F" w:rsidRDefault="00CF537F" w:rsidP="00CF537F">
            <w:pPr>
              <w:spacing w:after="0" w:line="240" w:lineRule="auto"/>
              <w:rPr>
                <w:rFonts w:ascii="Times New Roman" w:eastAsia="Times New Roman" w:hAnsi="Times New Roman" w:cs="Times New Roman"/>
                <w:color w:val="000000"/>
              </w:rPr>
            </w:pPr>
            <w:r w:rsidRPr="00CF537F">
              <w:rPr>
                <w:rFonts w:ascii="Times New Roman" w:eastAsia="Times New Roman" w:hAnsi="Times New Roman" w:cs="Times New Roman"/>
                <w:color w:val="000000"/>
              </w:rPr>
              <w:t>Relay Setting</w:t>
            </w:r>
          </w:p>
        </w:tc>
        <w:tc>
          <w:tcPr>
            <w:tcW w:w="717" w:type="dxa"/>
            <w:tcBorders>
              <w:top w:val="nil"/>
              <w:left w:val="nil"/>
              <w:bottom w:val="nil"/>
              <w:right w:val="single" w:sz="4" w:space="0" w:color="auto"/>
            </w:tcBorders>
            <w:shd w:val="clear" w:color="auto" w:fill="auto"/>
            <w:noWrap/>
            <w:vAlign w:val="bottom"/>
            <w:hideMark/>
          </w:tcPr>
          <w:p w14:paraId="544476FF" w14:textId="77777777" w:rsidR="00CF537F" w:rsidRPr="00CF537F" w:rsidRDefault="00CF537F" w:rsidP="00CF537F">
            <w:pPr>
              <w:spacing w:after="0" w:line="240" w:lineRule="auto"/>
              <w:jc w:val="center"/>
              <w:rPr>
                <w:rFonts w:ascii="Times New Roman" w:eastAsia="Times New Roman" w:hAnsi="Times New Roman" w:cs="Times New Roman"/>
                <w:color w:val="000000"/>
              </w:rPr>
            </w:pPr>
            <w:r w:rsidRPr="00CF537F">
              <w:rPr>
                <w:rFonts w:ascii="Times New Roman" w:eastAsia="Times New Roman" w:hAnsi="Times New Roman" w:cs="Times New Roman"/>
                <w:color w:val="000000"/>
              </w:rPr>
              <w:t>5</w:t>
            </w:r>
          </w:p>
        </w:tc>
        <w:tc>
          <w:tcPr>
            <w:tcW w:w="1341" w:type="dxa"/>
            <w:tcBorders>
              <w:top w:val="nil"/>
              <w:left w:val="nil"/>
              <w:bottom w:val="nil"/>
              <w:right w:val="nil"/>
            </w:tcBorders>
            <w:shd w:val="clear" w:color="auto" w:fill="auto"/>
            <w:noWrap/>
            <w:vAlign w:val="bottom"/>
            <w:hideMark/>
          </w:tcPr>
          <w:p w14:paraId="619600C2" w14:textId="77777777" w:rsidR="00CF537F" w:rsidRPr="00CF537F" w:rsidRDefault="00CF537F" w:rsidP="00CF537F">
            <w:pPr>
              <w:spacing w:after="0" w:line="240" w:lineRule="auto"/>
              <w:jc w:val="center"/>
              <w:rPr>
                <w:rFonts w:ascii="Times New Roman" w:eastAsia="Times New Roman" w:hAnsi="Times New Roman" w:cs="Times New Roman"/>
                <w:color w:val="000000"/>
              </w:rPr>
            </w:pPr>
          </w:p>
        </w:tc>
        <w:tc>
          <w:tcPr>
            <w:tcW w:w="717" w:type="dxa"/>
            <w:tcBorders>
              <w:top w:val="nil"/>
              <w:left w:val="nil"/>
              <w:bottom w:val="nil"/>
              <w:right w:val="nil"/>
            </w:tcBorders>
            <w:shd w:val="clear" w:color="auto" w:fill="auto"/>
            <w:noWrap/>
            <w:vAlign w:val="center"/>
            <w:hideMark/>
          </w:tcPr>
          <w:p w14:paraId="52A7F070" w14:textId="77777777" w:rsidR="00CF537F" w:rsidRPr="00CF537F" w:rsidRDefault="00CF537F" w:rsidP="00CF537F">
            <w:pPr>
              <w:spacing w:after="0" w:line="240" w:lineRule="auto"/>
              <w:rPr>
                <w:rFonts w:ascii="Times New Roman" w:eastAsia="Times New Roman" w:hAnsi="Times New Roman" w:cs="Times New Roman"/>
                <w:sz w:val="20"/>
                <w:szCs w:val="20"/>
              </w:rPr>
            </w:pPr>
          </w:p>
        </w:tc>
      </w:tr>
      <w:tr w:rsidR="00CF537F" w:rsidRPr="00CF537F" w14:paraId="71CAF464" w14:textId="77777777" w:rsidTr="005A6DF3">
        <w:trPr>
          <w:trHeight w:val="280"/>
        </w:trPr>
        <w:tc>
          <w:tcPr>
            <w:tcW w:w="4372" w:type="dxa"/>
            <w:tcBorders>
              <w:top w:val="nil"/>
              <w:left w:val="single" w:sz="4" w:space="0" w:color="auto"/>
              <w:bottom w:val="nil"/>
              <w:right w:val="nil"/>
            </w:tcBorders>
            <w:shd w:val="clear" w:color="auto" w:fill="auto"/>
            <w:noWrap/>
            <w:vAlign w:val="bottom"/>
            <w:hideMark/>
          </w:tcPr>
          <w:p w14:paraId="4BB4A575" w14:textId="77777777" w:rsidR="00CF537F" w:rsidRPr="00CF537F" w:rsidRDefault="00CF537F" w:rsidP="00CF537F">
            <w:pPr>
              <w:spacing w:after="0" w:line="240" w:lineRule="auto"/>
              <w:rPr>
                <w:rFonts w:ascii="Times New Roman" w:eastAsia="Times New Roman" w:hAnsi="Times New Roman" w:cs="Times New Roman"/>
                <w:color w:val="000000"/>
              </w:rPr>
            </w:pPr>
            <w:r w:rsidRPr="00CF537F">
              <w:rPr>
                <w:rFonts w:ascii="Times New Roman" w:eastAsia="Times New Roman" w:hAnsi="Times New Roman" w:cs="Times New Roman"/>
                <w:color w:val="000000"/>
              </w:rPr>
              <w:t>Cable Sizing</w:t>
            </w:r>
          </w:p>
        </w:tc>
        <w:tc>
          <w:tcPr>
            <w:tcW w:w="717" w:type="dxa"/>
            <w:tcBorders>
              <w:top w:val="nil"/>
              <w:left w:val="nil"/>
              <w:bottom w:val="nil"/>
              <w:right w:val="single" w:sz="4" w:space="0" w:color="auto"/>
            </w:tcBorders>
            <w:shd w:val="clear" w:color="auto" w:fill="auto"/>
            <w:noWrap/>
            <w:vAlign w:val="bottom"/>
            <w:hideMark/>
          </w:tcPr>
          <w:p w14:paraId="6C3C5C55" w14:textId="77777777" w:rsidR="00CF537F" w:rsidRPr="00CF537F" w:rsidRDefault="00CF537F" w:rsidP="00CF537F">
            <w:pPr>
              <w:spacing w:after="0" w:line="240" w:lineRule="auto"/>
              <w:jc w:val="center"/>
              <w:rPr>
                <w:rFonts w:ascii="Times New Roman" w:eastAsia="Times New Roman" w:hAnsi="Times New Roman" w:cs="Times New Roman"/>
                <w:color w:val="000000"/>
              </w:rPr>
            </w:pPr>
            <w:r w:rsidRPr="00CF537F">
              <w:rPr>
                <w:rFonts w:ascii="Times New Roman" w:eastAsia="Times New Roman" w:hAnsi="Times New Roman" w:cs="Times New Roman"/>
                <w:color w:val="000000"/>
              </w:rPr>
              <w:t>5</w:t>
            </w:r>
          </w:p>
        </w:tc>
        <w:tc>
          <w:tcPr>
            <w:tcW w:w="1341" w:type="dxa"/>
            <w:tcBorders>
              <w:top w:val="nil"/>
              <w:left w:val="nil"/>
              <w:bottom w:val="nil"/>
              <w:right w:val="nil"/>
            </w:tcBorders>
            <w:shd w:val="clear" w:color="auto" w:fill="auto"/>
            <w:noWrap/>
            <w:vAlign w:val="bottom"/>
            <w:hideMark/>
          </w:tcPr>
          <w:p w14:paraId="62AF191F" w14:textId="77777777" w:rsidR="00CF537F" w:rsidRPr="00CF537F" w:rsidRDefault="00CF537F" w:rsidP="00CF537F">
            <w:pPr>
              <w:spacing w:after="0" w:line="240" w:lineRule="auto"/>
              <w:jc w:val="center"/>
              <w:rPr>
                <w:rFonts w:ascii="Times New Roman" w:eastAsia="Times New Roman" w:hAnsi="Times New Roman" w:cs="Times New Roman"/>
                <w:color w:val="000000"/>
              </w:rPr>
            </w:pPr>
          </w:p>
        </w:tc>
        <w:tc>
          <w:tcPr>
            <w:tcW w:w="717" w:type="dxa"/>
            <w:tcBorders>
              <w:top w:val="nil"/>
              <w:left w:val="nil"/>
              <w:bottom w:val="nil"/>
              <w:right w:val="nil"/>
            </w:tcBorders>
            <w:shd w:val="clear" w:color="auto" w:fill="auto"/>
            <w:noWrap/>
            <w:vAlign w:val="center"/>
            <w:hideMark/>
          </w:tcPr>
          <w:p w14:paraId="726397FF" w14:textId="77777777" w:rsidR="00CF537F" w:rsidRPr="00CF537F" w:rsidRDefault="00CF537F" w:rsidP="00CF537F">
            <w:pPr>
              <w:spacing w:after="0" w:line="240" w:lineRule="auto"/>
              <w:rPr>
                <w:rFonts w:ascii="Times New Roman" w:eastAsia="Times New Roman" w:hAnsi="Times New Roman" w:cs="Times New Roman"/>
                <w:sz w:val="20"/>
                <w:szCs w:val="20"/>
              </w:rPr>
            </w:pPr>
          </w:p>
        </w:tc>
      </w:tr>
      <w:tr w:rsidR="00CF537F" w:rsidRPr="00CF537F" w14:paraId="7A28A5C1" w14:textId="77777777" w:rsidTr="005A6DF3">
        <w:trPr>
          <w:trHeight w:val="280"/>
        </w:trPr>
        <w:tc>
          <w:tcPr>
            <w:tcW w:w="4372" w:type="dxa"/>
            <w:tcBorders>
              <w:top w:val="nil"/>
              <w:left w:val="single" w:sz="4" w:space="0" w:color="auto"/>
              <w:bottom w:val="nil"/>
              <w:right w:val="nil"/>
            </w:tcBorders>
            <w:shd w:val="clear" w:color="auto" w:fill="auto"/>
            <w:noWrap/>
            <w:vAlign w:val="bottom"/>
            <w:hideMark/>
          </w:tcPr>
          <w:p w14:paraId="120E89C1" w14:textId="77777777" w:rsidR="00CF537F" w:rsidRPr="00CF537F" w:rsidRDefault="00CF537F" w:rsidP="00CF537F">
            <w:pPr>
              <w:spacing w:after="0" w:line="240" w:lineRule="auto"/>
              <w:rPr>
                <w:rFonts w:ascii="Times New Roman" w:eastAsia="Times New Roman" w:hAnsi="Times New Roman" w:cs="Times New Roman"/>
                <w:color w:val="000000"/>
              </w:rPr>
            </w:pPr>
            <w:r w:rsidRPr="00CF537F">
              <w:rPr>
                <w:rFonts w:ascii="Times New Roman" w:eastAsia="Times New Roman" w:hAnsi="Times New Roman" w:cs="Times New Roman"/>
                <w:color w:val="000000"/>
              </w:rPr>
              <w:t>Battery Charger Sizing</w:t>
            </w:r>
          </w:p>
        </w:tc>
        <w:tc>
          <w:tcPr>
            <w:tcW w:w="717" w:type="dxa"/>
            <w:tcBorders>
              <w:top w:val="nil"/>
              <w:left w:val="nil"/>
              <w:bottom w:val="nil"/>
              <w:right w:val="single" w:sz="4" w:space="0" w:color="auto"/>
            </w:tcBorders>
            <w:shd w:val="clear" w:color="auto" w:fill="auto"/>
            <w:noWrap/>
            <w:vAlign w:val="bottom"/>
            <w:hideMark/>
          </w:tcPr>
          <w:p w14:paraId="52C77A78" w14:textId="77777777" w:rsidR="00CF537F" w:rsidRPr="00CF537F" w:rsidRDefault="00CF537F" w:rsidP="00CF537F">
            <w:pPr>
              <w:spacing w:after="0" w:line="240" w:lineRule="auto"/>
              <w:jc w:val="center"/>
              <w:rPr>
                <w:rFonts w:ascii="Times New Roman" w:eastAsia="Times New Roman" w:hAnsi="Times New Roman" w:cs="Times New Roman"/>
                <w:color w:val="000000"/>
              </w:rPr>
            </w:pPr>
            <w:r w:rsidRPr="00CF537F">
              <w:rPr>
                <w:rFonts w:ascii="Times New Roman" w:eastAsia="Times New Roman" w:hAnsi="Times New Roman" w:cs="Times New Roman"/>
                <w:color w:val="000000"/>
              </w:rPr>
              <w:t>5</w:t>
            </w:r>
          </w:p>
        </w:tc>
        <w:tc>
          <w:tcPr>
            <w:tcW w:w="1341" w:type="dxa"/>
            <w:tcBorders>
              <w:top w:val="nil"/>
              <w:left w:val="nil"/>
              <w:bottom w:val="nil"/>
              <w:right w:val="nil"/>
            </w:tcBorders>
            <w:shd w:val="clear" w:color="auto" w:fill="auto"/>
            <w:noWrap/>
            <w:vAlign w:val="bottom"/>
            <w:hideMark/>
          </w:tcPr>
          <w:p w14:paraId="49B220C4" w14:textId="77777777" w:rsidR="00CF537F" w:rsidRPr="00CF537F" w:rsidRDefault="00CF537F" w:rsidP="00CF537F">
            <w:pPr>
              <w:spacing w:after="0" w:line="240" w:lineRule="auto"/>
              <w:jc w:val="center"/>
              <w:rPr>
                <w:rFonts w:ascii="Times New Roman" w:eastAsia="Times New Roman" w:hAnsi="Times New Roman" w:cs="Times New Roman"/>
                <w:color w:val="000000"/>
              </w:rPr>
            </w:pPr>
          </w:p>
        </w:tc>
        <w:tc>
          <w:tcPr>
            <w:tcW w:w="717" w:type="dxa"/>
            <w:tcBorders>
              <w:top w:val="nil"/>
              <w:left w:val="nil"/>
              <w:bottom w:val="nil"/>
              <w:right w:val="nil"/>
            </w:tcBorders>
            <w:shd w:val="clear" w:color="auto" w:fill="auto"/>
            <w:noWrap/>
            <w:vAlign w:val="center"/>
            <w:hideMark/>
          </w:tcPr>
          <w:p w14:paraId="519FCA81" w14:textId="77777777" w:rsidR="00CF537F" w:rsidRPr="00CF537F" w:rsidRDefault="00CF537F" w:rsidP="00CF537F">
            <w:pPr>
              <w:spacing w:after="0" w:line="240" w:lineRule="auto"/>
              <w:rPr>
                <w:rFonts w:ascii="Times New Roman" w:eastAsia="Times New Roman" w:hAnsi="Times New Roman" w:cs="Times New Roman"/>
                <w:sz w:val="20"/>
                <w:szCs w:val="20"/>
              </w:rPr>
            </w:pPr>
          </w:p>
        </w:tc>
      </w:tr>
      <w:tr w:rsidR="00CF537F" w:rsidRPr="00CF537F" w14:paraId="4911DC8F" w14:textId="77777777" w:rsidTr="005A6DF3">
        <w:trPr>
          <w:trHeight w:val="280"/>
        </w:trPr>
        <w:tc>
          <w:tcPr>
            <w:tcW w:w="4372" w:type="dxa"/>
            <w:tcBorders>
              <w:top w:val="nil"/>
              <w:left w:val="single" w:sz="4" w:space="0" w:color="auto"/>
              <w:bottom w:val="nil"/>
              <w:right w:val="nil"/>
            </w:tcBorders>
            <w:shd w:val="clear" w:color="auto" w:fill="auto"/>
            <w:noWrap/>
            <w:vAlign w:val="bottom"/>
            <w:hideMark/>
          </w:tcPr>
          <w:p w14:paraId="046BD6BA" w14:textId="77777777" w:rsidR="00CF537F" w:rsidRPr="00CF537F" w:rsidRDefault="00CF537F" w:rsidP="00CF537F">
            <w:pPr>
              <w:spacing w:after="0" w:line="240" w:lineRule="auto"/>
              <w:rPr>
                <w:rFonts w:ascii="Times New Roman" w:eastAsia="Times New Roman" w:hAnsi="Times New Roman" w:cs="Times New Roman"/>
                <w:color w:val="000000"/>
              </w:rPr>
            </w:pPr>
            <w:r w:rsidRPr="00CF537F">
              <w:rPr>
                <w:rFonts w:ascii="Times New Roman" w:eastAsia="Times New Roman" w:hAnsi="Times New Roman" w:cs="Times New Roman"/>
                <w:color w:val="000000"/>
              </w:rPr>
              <w:t>Inverter Design</w:t>
            </w:r>
          </w:p>
        </w:tc>
        <w:tc>
          <w:tcPr>
            <w:tcW w:w="717" w:type="dxa"/>
            <w:tcBorders>
              <w:top w:val="nil"/>
              <w:left w:val="nil"/>
              <w:bottom w:val="nil"/>
              <w:right w:val="single" w:sz="4" w:space="0" w:color="auto"/>
            </w:tcBorders>
            <w:shd w:val="clear" w:color="auto" w:fill="auto"/>
            <w:noWrap/>
            <w:vAlign w:val="bottom"/>
            <w:hideMark/>
          </w:tcPr>
          <w:p w14:paraId="3819498E" w14:textId="77777777" w:rsidR="00CF537F" w:rsidRPr="00CF537F" w:rsidRDefault="00CF537F" w:rsidP="00CF537F">
            <w:pPr>
              <w:spacing w:after="0" w:line="240" w:lineRule="auto"/>
              <w:jc w:val="center"/>
              <w:rPr>
                <w:rFonts w:ascii="Times New Roman" w:eastAsia="Times New Roman" w:hAnsi="Times New Roman" w:cs="Times New Roman"/>
                <w:color w:val="000000"/>
              </w:rPr>
            </w:pPr>
            <w:r w:rsidRPr="00CF537F">
              <w:rPr>
                <w:rFonts w:ascii="Times New Roman" w:eastAsia="Times New Roman" w:hAnsi="Times New Roman" w:cs="Times New Roman"/>
                <w:color w:val="000000"/>
              </w:rPr>
              <w:t>5</w:t>
            </w:r>
          </w:p>
        </w:tc>
        <w:tc>
          <w:tcPr>
            <w:tcW w:w="1341" w:type="dxa"/>
            <w:tcBorders>
              <w:top w:val="nil"/>
              <w:left w:val="nil"/>
              <w:bottom w:val="nil"/>
              <w:right w:val="nil"/>
            </w:tcBorders>
            <w:shd w:val="clear" w:color="auto" w:fill="auto"/>
            <w:noWrap/>
            <w:vAlign w:val="bottom"/>
            <w:hideMark/>
          </w:tcPr>
          <w:p w14:paraId="3D2797F7" w14:textId="77777777" w:rsidR="00CF537F" w:rsidRPr="00CF537F" w:rsidRDefault="00CF537F" w:rsidP="00CF537F">
            <w:pPr>
              <w:spacing w:after="0" w:line="240" w:lineRule="auto"/>
              <w:jc w:val="center"/>
              <w:rPr>
                <w:rFonts w:ascii="Times New Roman" w:eastAsia="Times New Roman" w:hAnsi="Times New Roman" w:cs="Times New Roman"/>
                <w:color w:val="000000"/>
              </w:rPr>
            </w:pPr>
          </w:p>
        </w:tc>
        <w:tc>
          <w:tcPr>
            <w:tcW w:w="717" w:type="dxa"/>
            <w:tcBorders>
              <w:top w:val="nil"/>
              <w:left w:val="nil"/>
              <w:bottom w:val="nil"/>
              <w:right w:val="nil"/>
            </w:tcBorders>
            <w:shd w:val="clear" w:color="auto" w:fill="auto"/>
            <w:noWrap/>
            <w:vAlign w:val="center"/>
            <w:hideMark/>
          </w:tcPr>
          <w:p w14:paraId="32FDAE3B" w14:textId="77777777" w:rsidR="00CF537F" w:rsidRPr="00CF537F" w:rsidRDefault="00CF537F" w:rsidP="00CF537F">
            <w:pPr>
              <w:spacing w:after="0" w:line="240" w:lineRule="auto"/>
              <w:rPr>
                <w:rFonts w:ascii="Times New Roman" w:eastAsia="Times New Roman" w:hAnsi="Times New Roman" w:cs="Times New Roman"/>
                <w:sz w:val="20"/>
                <w:szCs w:val="20"/>
              </w:rPr>
            </w:pPr>
          </w:p>
        </w:tc>
      </w:tr>
      <w:tr w:rsidR="00CF537F" w:rsidRPr="00CF537F" w14:paraId="2F3B1931" w14:textId="77777777" w:rsidTr="005A6DF3">
        <w:trPr>
          <w:trHeight w:val="280"/>
        </w:trPr>
        <w:tc>
          <w:tcPr>
            <w:tcW w:w="4372" w:type="dxa"/>
            <w:tcBorders>
              <w:top w:val="nil"/>
              <w:left w:val="single" w:sz="4" w:space="0" w:color="auto"/>
              <w:bottom w:val="nil"/>
              <w:right w:val="nil"/>
            </w:tcBorders>
            <w:shd w:val="clear" w:color="auto" w:fill="auto"/>
            <w:noWrap/>
            <w:vAlign w:val="bottom"/>
            <w:hideMark/>
          </w:tcPr>
          <w:p w14:paraId="4D472C98" w14:textId="77777777" w:rsidR="00CF537F" w:rsidRPr="00CF537F" w:rsidRDefault="00CF537F" w:rsidP="00CF537F">
            <w:pPr>
              <w:spacing w:after="0" w:line="240" w:lineRule="auto"/>
              <w:rPr>
                <w:rFonts w:ascii="Times New Roman" w:eastAsia="Times New Roman" w:hAnsi="Times New Roman" w:cs="Times New Roman"/>
                <w:color w:val="000000"/>
              </w:rPr>
            </w:pPr>
            <w:r w:rsidRPr="00CF537F">
              <w:rPr>
                <w:rFonts w:ascii="Times New Roman" w:eastAsia="Times New Roman" w:hAnsi="Times New Roman" w:cs="Times New Roman"/>
                <w:color w:val="000000"/>
              </w:rPr>
              <w:t>Controller Design</w:t>
            </w:r>
          </w:p>
        </w:tc>
        <w:tc>
          <w:tcPr>
            <w:tcW w:w="717" w:type="dxa"/>
            <w:tcBorders>
              <w:top w:val="nil"/>
              <w:left w:val="nil"/>
              <w:bottom w:val="nil"/>
              <w:right w:val="single" w:sz="4" w:space="0" w:color="auto"/>
            </w:tcBorders>
            <w:shd w:val="clear" w:color="auto" w:fill="auto"/>
            <w:noWrap/>
            <w:vAlign w:val="bottom"/>
            <w:hideMark/>
          </w:tcPr>
          <w:p w14:paraId="3E86AA78" w14:textId="77777777" w:rsidR="00CF537F" w:rsidRPr="00CF537F" w:rsidRDefault="00CF537F" w:rsidP="00CF537F">
            <w:pPr>
              <w:spacing w:after="0" w:line="240" w:lineRule="auto"/>
              <w:jc w:val="center"/>
              <w:rPr>
                <w:rFonts w:ascii="Times New Roman" w:eastAsia="Times New Roman" w:hAnsi="Times New Roman" w:cs="Times New Roman"/>
                <w:color w:val="000000"/>
              </w:rPr>
            </w:pPr>
            <w:r w:rsidRPr="00CF537F">
              <w:rPr>
                <w:rFonts w:ascii="Times New Roman" w:eastAsia="Times New Roman" w:hAnsi="Times New Roman" w:cs="Times New Roman"/>
                <w:color w:val="000000"/>
              </w:rPr>
              <w:t>5</w:t>
            </w:r>
          </w:p>
        </w:tc>
        <w:tc>
          <w:tcPr>
            <w:tcW w:w="1341" w:type="dxa"/>
            <w:tcBorders>
              <w:top w:val="nil"/>
              <w:left w:val="nil"/>
              <w:bottom w:val="nil"/>
              <w:right w:val="nil"/>
            </w:tcBorders>
            <w:shd w:val="clear" w:color="auto" w:fill="auto"/>
            <w:noWrap/>
            <w:vAlign w:val="bottom"/>
            <w:hideMark/>
          </w:tcPr>
          <w:p w14:paraId="4F46A2F9" w14:textId="77777777" w:rsidR="00CF537F" w:rsidRPr="00CF537F" w:rsidRDefault="00CF537F" w:rsidP="00CF537F">
            <w:pPr>
              <w:spacing w:after="0" w:line="240" w:lineRule="auto"/>
              <w:jc w:val="center"/>
              <w:rPr>
                <w:rFonts w:ascii="Times New Roman" w:eastAsia="Times New Roman" w:hAnsi="Times New Roman" w:cs="Times New Roman"/>
                <w:color w:val="000000"/>
              </w:rPr>
            </w:pPr>
          </w:p>
        </w:tc>
        <w:tc>
          <w:tcPr>
            <w:tcW w:w="717" w:type="dxa"/>
            <w:tcBorders>
              <w:top w:val="nil"/>
              <w:left w:val="nil"/>
              <w:bottom w:val="nil"/>
              <w:right w:val="nil"/>
            </w:tcBorders>
            <w:shd w:val="clear" w:color="auto" w:fill="auto"/>
            <w:noWrap/>
            <w:vAlign w:val="center"/>
            <w:hideMark/>
          </w:tcPr>
          <w:p w14:paraId="63E6FB14" w14:textId="77777777" w:rsidR="00CF537F" w:rsidRPr="00CF537F" w:rsidRDefault="00CF537F" w:rsidP="00CF537F">
            <w:pPr>
              <w:spacing w:after="0" w:line="240" w:lineRule="auto"/>
              <w:rPr>
                <w:rFonts w:ascii="Times New Roman" w:eastAsia="Times New Roman" w:hAnsi="Times New Roman" w:cs="Times New Roman"/>
                <w:sz w:val="20"/>
                <w:szCs w:val="20"/>
              </w:rPr>
            </w:pPr>
          </w:p>
        </w:tc>
      </w:tr>
      <w:tr w:rsidR="00CF537F" w:rsidRPr="00CF537F" w14:paraId="4963E0AB" w14:textId="77777777" w:rsidTr="005A6DF3">
        <w:trPr>
          <w:trHeight w:val="280"/>
        </w:trPr>
        <w:tc>
          <w:tcPr>
            <w:tcW w:w="4372" w:type="dxa"/>
            <w:tcBorders>
              <w:top w:val="nil"/>
              <w:left w:val="single" w:sz="4" w:space="0" w:color="auto"/>
              <w:bottom w:val="nil"/>
              <w:right w:val="nil"/>
            </w:tcBorders>
            <w:shd w:val="clear" w:color="auto" w:fill="auto"/>
            <w:noWrap/>
            <w:vAlign w:val="bottom"/>
            <w:hideMark/>
          </w:tcPr>
          <w:p w14:paraId="094227FF" w14:textId="77777777" w:rsidR="00CF537F" w:rsidRPr="00CF537F" w:rsidRDefault="00CF537F" w:rsidP="00CF537F">
            <w:pPr>
              <w:spacing w:after="0" w:line="240" w:lineRule="auto"/>
              <w:rPr>
                <w:rFonts w:ascii="Times New Roman" w:eastAsia="Times New Roman" w:hAnsi="Times New Roman" w:cs="Times New Roman"/>
                <w:color w:val="000000"/>
              </w:rPr>
            </w:pPr>
            <w:r w:rsidRPr="00CF537F">
              <w:rPr>
                <w:rFonts w:ascii="Times New Roman" w:eastAsia="Times New Roman" w:hAnsi="Times New Roman" w:cs="Times New Roman"/>
                <w:color w:val="000000"/>
              </w:rPr>
              <w:t>Control House Design</w:t>
            </w:r>
          </w:p>
        </w:tc>
        <w:tc>
          <w:tcPr>
            <w:tcW w:w="717" w:type="dxa"/>
            <w:tcBorders>
              <w:top w:val="nil"/>
              <w:left w:val="nil"/>
              <w:bottom w:val="nil"/>
              <w:right w:val="single" w:sz="4" w:space="0" w:color="auto"/>
            </w:tcBorders>
            <w:shd w:val="clear" w:color="auto" w:fill="auto"/>
            <w:noWrap/>
            <w:vAlign w:val="bottom"/>
            <w:hideMark/>
          </w:tcPr>
          <w:p w14:paraId="4A052825" w14:textId="77777777" w:rsidR="00CF537F" w:rsidRPr="00CF537F" w:rsidRDefault="00CF537F" w:rsidP="00CF537F">
            <w:pPr>
              <w:spacing w:after="0" w:line="240" w:lineRule="auto"/>
              <w:jc w:val="center"/>
              <w:rPr>
                <w:rFonts w:ascii="Times New Roman" w:eastAsia="Times New Roman" w:hAnsi="Times New Roman" w:cs="Times New Roman"/>
                <w:color w:val="000000"/>
              </w:rPr>
            </w:pPr>
            <w:r w:rsidRPr="00CF537F">
              <w:rPr>
                <w:rFonts w:ascii="Times New Roman" w:eastAsia="Times New Roman" w:hAnsi="Times New Roman" w:cs="Times New Roman"/>
                <w:color w:val="000000"/>
              </w:rPr>
              <w:t>5</w:t>
            </w:r>
          </w:p>
        </w:tc>
        <w:tc>
          <w:tcPr>
            <w:tcW w:w="1341" w:type="dxa"/>
            <w:tcBorders>
              <w:top w:val="nil"/>
              <w:left w:val="nil"/>
              <w:bottom w:val="nil"/>
              <w:right w:val="nil"/>
            </w:tcBorders>
            <w:shd w:val="clear" w:color="auto" w:fill="auto"/>
            <w:noWrap/>
            <w:vAlign w:val="bottom"/>
            <w:hideMark/>
          </w:tcPr>
          <w:p w14:paraId="42E1EA5C" w14:textId="77777777" w:rsidR="00CF537F" w:rsidRPr="00CF537F" w:rsidRDefault="00CF537F" w:rsidP="00CF537F">
            <w:pPr>
              <w:spacing w:after="0" w:line="240" w:lineRule="auto"/>
              <w:jc w:val="center"/>
              <w:rPr>
                <w:rFonts w:ascii="Times New Roman" w:eastAsia="Times New Roman" w:hAnsi="Times New Roman" w:cs="Times New Roman"/>
                <w:color w:val="000000"/>
              </w:rPr>
            </w:pPr>
          </w:p>
        </w:tc>
        <w:tc>
          <w:tcPr>
            <w:tcW w:w="717" w:type="dxa"/>
            <w:tcBorders>
              <w:top w:val="nil"/>
              <w:left w:val="nil"/>
              <w:bottom w:val="nil"/>
              <w:right w:val="nil"/>
            </w:tcBorders>
            <w:shd w:val="clear" w:color="auto" w:fill="auto"/>
            <w:noWrap/>
            <w:vAlign w:val="center"/>
            <w:hideMark/>
          </w:tcPr>
          <w:p w14:paraId="6FE899DF" w14:textId="77777777" w:rsidR="00CF537F" w:rsidRPr="00CF537F" w:rsidRDefault="00CF537F" w:rsidP="00CF537F">
            <w:pPr>
              <w:spacing w:after="0" w:line="240" w:lineRule="auto"/>
              <w:rPr>
                <w:rFonts w:ascii="Times New Roman" w:eastAsia="Times New Roman" w:hAnsi="Times New Roman" w:cs="Times New Roman"/>
                <w:sz w:val="20"/>
                <w:szCs w:val="20"/>
              </w:rPr>
            </w:pPr>
          </w:p>
        </w:tc>
      </w:tr>
      <w:tr w:rsidR="00CF537F" w:rsidRPr="00CF537F" w14:paraId="5890330C" w14:textId="77777777" w:rsidTr="005A6DF3">
        <w:trPr>
          <w:trHeight w:val="280"/>
        </w:trPr>
        <w:tc>
          <w:tcPr>
            <w:tcW w:w="4372" w:type="dxa"/>
            <w:tcBorders>
              <w:top w:val="nil"/>
              <w:left w:val="single" w:sz="4" w:space="0" w:color="auto"/>
              <w:bottom w:val="nil"/>
              <w:right w:val="nil"/>
            </w:tcBorders>
            <w:shd w:val="clear" w:color="auto" w:fill="auto"/>
            <w:noWrap/>
            <w:vAlign w:val="bottom"/>
            <w:hideMark/>
          </w:tcPr>
          <w:p w14:paraId="17AEE640" w14:textId="77777777" w:rsidR="00CF537F" w:rsidRPr="00CF537F" w:rsidRDefault="00CF537F" w:rsidP="00CF537F">
            <w:pPr>
              <w:spacing w:after="0" w:line="240" w:lineRule="auto"/>
              <w:rPr>
                <w:rFonts w:ascii="Times New Roman" w:eastAsia="Times New Roman" w:hAnsi="Times New Roman" w:cs="Times New Roman"/>
                <w:color w:val="000000"/>
              </w:rPr>
            </w:pPr>
            <w:r w:rsidRPr="00CF537F">
              <w:rPr>
                <w:rFonts w:ascii="Times New Roman" w:eastAsia="Times New Roman" w:hAnsi="Times New Roman" w:cs="Times New Roman"/>
                <w:color w:val="000000"/>
              </w:rPr>
              <w:t>Grounding Design</w:t>
            </w:r>
          </w:p>
        </w:tc>
        <w:tc>
          <w:tcPr>
            <w:tcW w:w="717" w:type="dxa"/>
            <w:tcBorders>
              <w:top w:val="nil"/>
              <w:left w:val="nil"/>
              <w:bottom w:val="nil"/>
              <w:right w:val="single" w:sz="4" w:space="0" w:color="auto"/>
            </w:tcBorders>
            <w:shd w:val="clear" w:color="auto" w:fill="auto"/>
            <w:noWrap/>
            <w:vAlign w:val="bottom"/>
            <w:hideMark/>
          </w:tcPr>
          <w:p w14:paraId="2BC3EED5" w14:textId="77777777" w:rsidR="00CF537F" w:rsidRPr="00CF537F" w:rsidRDefault="00CF537F" w:rsidP="00CF537F">
            <w:pPr>
              <w:spacing w:after="0" w:line="240" w:lineRule="auto"/>
              <w:jc w:val="center"/>
              <w:rPr>
                <w:rFonts w:ascii="Times New Roman" w:eastAsia="Times New Roman" w:hAnsi="Times New Roman" w:cs="Times New Roman"/>
                <w:color w:val="000000"/>
              </w:rPr>
            </w:pPr>
            <w:r w:rsidRPr="00CF537F">
              <w:rPr>
                <w:rFonts w:ascii="Times New Roman" w:eastAsia="Times New Roman" w:hAnsi="Times New Roman" w:cs="Times New Roman"/>
                <w:color w:val="000000"/>
              </w:rPr>
              <w:t>4.5</w:t>
            </w:r>
          </w:p>
        </w:tc>
        <w:tc>
          <w:tcPr>
            <w:tcW w:w="1341" w:type="dxa"/>
            <w:tcBorders>
              <w:top w:val="nil"/>
              <w:left w:val="nil"/>
              <w:bottom w:val="nil"/>
              <w:right w:val="nil"/>
            </w:tcBorders>
            <w:shd w:val="clear" w:color="auto" w:fill="auto"/>
            <w:noWrap/>
            <w:vAlign w:val="bottom"/>
            <w:hideMark/>
          </w:tcPr>
          <w:p w14:paraId="16AE2318" w14:textId="77777777" w:rsidR="00CF537F" w:rsidRPr="00CF537F" w:rsidRDefault="00CF537F" w:rsidP="00CF537F">
            <w:pPr>
              <w:spacing w:after="0" w:line="240" w:lineRule="auto"/>
              <w:jc w:val="center"/>
              <w:rPr>
                <w:rFonts w:ascii="Times New Roman" w:eastAsia="Times New Roman" w:hAnsi="Times New Roman" w:cs="Times New Roman"/>
                <w:color w:val="000000"/>
              </w:rPr>
            </w:pPr>
          </w:p>
        </w:tc>
        <w:tc>
          <w:tcPr>
            <w:tcW w:w="717" w:type="dxa"/>
            <w:tcBorders>
              <w:top w:val="nil"/>
              <w:left w:val="nil"/>
              <w:bottom w:val="nil"/>
              <w:right w:val="nil"/>
            </w:tcBorders>
            <w:shd w:val="clear" w:color="auto" w:fill="auto"/>
            <w:noWrap/>
            <w:vAlign w:val="center"/>
            <w:hideMark/>
          </w:tcPr>
          <w:p w14:paraId="31850EA9" w14:textId="77777777" w:rsidR="00CF537F" w:rsidRPr="00CF537F" w:rsidRDefault="00CF537F" w:rsidP="00CF537F">
            <w:pPr>
              <w:spacing w:after="0" w:line="240" w:lineRule="auto"/>
              <w:rPr>
                <w:rFonts w:ascii="Times New Roman" w:eastAsia="Times New Roman" w:hAnsi="Times New Roman" w:cs="Times New Roman"/>
                <w:sz w:val="20"/>
                <w:szCs w:val="20"/>
              </w:rPr>
            </w:pPr>
          </w:p>
        </w:tc>
      </w:tr>
      <w:tr w:rsidR="00CF537F" w:rsidRPr="00CF537F" w14:paraId="24C9CFC3" w14:textId="77777777" w:rsidTr="005A6DF3">
        <w:trPr>
          <w:trHeight w:val="280"/>
        </w:trPr>
        <w:tc>
          <w:tcPr>
            <w:tcW w:w="4372" w:type="dxa"/>
            <w:tcBorders>
              <w:top w:val="nil"/>
              <w:left w:val="single" w:sz="4" w:space="0" w:color="auto"/>
              <w:bottom w:val="nil"/>
              <w:right w:val="nil"/>
            </w:tcBorders>
            <w:shd w:val="clear" w:color="auto" w:fill="auto"/>
            <w:noWrap/>
            <w:vAlign w:val="bottom"/>
            <w:hideMark/>
          </w:tcPr>
          <w:p w14:paraId="2F034268" w14:textId="77777777" w:rsidR="00CF537F" w:rsidRPr="00CF537F" w:rsidRDefault="00CF537F" w:rsidP="00CF537F">
            <w:pPr>
              <w:spacing w:after="0" w:line="240" w:lineRule="auto"/>
              <w:rPr>
                <w:rFonts w:ascii="Times New Roman" w:eastAsia="Times New Roman" w:hAnsi="Times New Roman" w:cs="Times New Roman"/>
                <w:color w:val="000000"/>
              </w:rPr>
            </w:pPr>
            <w:r w:rsidRPr="00CF537F">
              <w:rPr>
                <w:rFonts w:ascii="Times New Roman" w:eastAsia="Times New Roman" w:hAnsi="Times New Roman" w:cs="Times New Roman"/>
                <w:color w:val="000000"/>
              </w:rPr>
              <w:t>NEC Compliance</w:t>
            </w:r>
          </w:p>
        </w:tc>
        <w:tc>
          <w:tcPr>
            <w:tcW w:w="717" w:type="dxa"/>
            <w:tcBorders>
              <w:top w:val="nil"/>
              <w:left w:val="nil"/>
              <w:bottom w:val="nil"/>
              <w:right w:val="single" w:sz="4" w:space="0" w:color="auto"/>
            </w:tcBorders>
            <w:shd w:val="clear" w:color="auto" w:fill="auto"/>
            <w:noWrap/>
            <w:vAlign w:val="bottom"/>
            <w:hideMark/>
          </w:tcPr>
          <w:p w14:paraId="2B174A9A" w14:textId="77777777" w:rsidR="00CF537F" w:rsidRPr="00CF537F" w:rsidRDefault="00CF537F" w:rsidP="00CF537F">
            <w:pPr>
              <w:spacing w:after="0" w:line="240" w:lineRule="auto"/>
              <w:jc w:val="center"/>
              <w:rPr>
                <w:rFonts w:ascii="Times New Roman" w:eastAsia="Times New Roman" w:hAnsi="Times New Roman" w:cs="Times New Roman"/>
                <w:color w:val="000000"/>
              </w:rPr>
            </w:pPr>
            <w:r w:rsidRPr="00CF537F">
              <w:rPr>
                <w:rFonts w:ascii="Times New Roman" w:eastAsia="Times New Roman" w:hAnsi="Times New Roman" w:cs="Times New Roman"/>
                <w:color w:val="000000"/>
              </w:rPr>
              <w:t>4</w:t>
            </w:r>
          </w:p>
        </w:tc>
        <w:tc>
          <w:tcPr>
            <w:tcW w:w="1341" w:type="dxa"/>
            <w:tcBorders>
              <w:top w:val="nil"/>
              <w:left w:val="nil"/>
              <w:bottom w:val="nil"/>
              <w:right w:val="nil"/>
            </w:tcBorders>
            <w:shd w:val="clear" w:color="auto" w:fill="auto"/>
            <w:noWrap/>
            <w:vAlign w:val="bottom"/>
            <w:hideMark/>
          </w:tcPr>
          <w:p w14:paraId="3795BFFA" w14:textId="77777777" w:rsidR="00CF537F" w:rsidRPr="00CF537F" w:rsidRDefault="00CF537F" w:rsidP="00CF537F">
            <w:pPr>
              <w:spacing w:after="0" w:line="240" w:lineRule="auto"/>
              <w:jc w:val="center"/>
              <w:rPr>
                <w:rFonts w:ascii="Times New Roman" w:eastAsia="Times New Roman" w:hAnsi="Times New Roman" w:cs="Times New Roman"/>
                <w:color w:val="000000"/>
              </w:rPr>
            </w:pPr>
          </w:p>
        </w:tc>
        <w:tc>
          <w:tcPr>
            <w:tcW w:w="717" w:type="dxa"/>
            <w:tcBorders>
              <w:top w:val="nil"/>
              <w:left w:val="nil"/>
              <w:bottom w:val="nil"/>
              <w:right w:val="nil"/>
            </w:tcBorders>
            <w:shd w:val="clear" w:color="auto" w:fill="auto"/>
            <w:noWrap/>
            <w:vAlign w:val="center"/>
            <w:hideMark/>
          </w:tcPr>
          <w:p w14:paraId="06F29EFC" w14:textId="77777777" w:rsidR="00CF537F" w:rsidRPr="00CF537F" w:rsidRDefault="00CF537F" w:rsidP="00CF537F">
            <w:pPr>
              <w:spacing w:after="0" w:line="240" w:lineRule="auto"/>
              <w:rPr>
                <w:rFonts w:ascii="Times New Roman" w:eastAsia="Times New Roman" w:hAnsi="Times New Roman" w:cs="Times New Roman"/>
                <w:sz w:val="20"/>
                <w:szCs w:val="20"/>
              </w:rPr>
            </w:pPr>
          </w:p>
        </w:tc>
      </w:tr>
      <w:tr w:rsidR="00CF537F" w:rsidRPr="00CF537F" w14:paraId="5BEDB945" w14:textId="77777777" w:rsidTr="005A6DF3">
        <w:trPr>
          <w:trHeight w:val="280"/>
        </w:trPr>
        <w:tc>
          <w:tcPr>
            <w:tcW w:w="4372" w:type="dxa"/>
            <w:tcBorders>
              <w:top w:val="nil"/>
              <w:left w:val="single" w:sz="4" w:space="0" w:color="auto"/>
              <w:bottom w:val="nil"/>
              <w:right w:val="nil"/>
            </w:tcBorders>
            <w:shd w:val="clear" w:color="auto" w:fill="auto"/>
            <w:noWrap/>
            <w:vAlign w:val="bottom"/>
            <w:hideMark/>
          </w:tcPr>
          <w:p w14:paraId="6D3437BD" w14:textId="77777777" w:rsidR="00CF537F" w:rsidRPr="00CF537F" w:rsidRDefault="00CF537F" w:rsidP="00CF537F">
            <w:pPr>
              <w:spacing w:after="0" w:line="240" w:lineRule="auto"/>
              <w:rPr>
                <w:rFonts w:ascii="Times New Roman" w:eastAsia="Times New Roman" w:hAnsi="Times New Roman" w:cs="Times New Roman"/>
                <w:color w:val="000000"/>
              </w:rPr>
            </w:pPr>
            <w:r w:rsidRPr="00CF537F">
              <w:rPr>
                <w:rFonts w:ascii="Times New Roman" w:eastAsia="Times New Roman" w:hAnsi="Times New Roman" w:cs="Times New Roman"/>
                <w:color w:val="000000"/>
              </w:rPr>
              <w:t>IEC Compliance</w:t>
            </w:r>
          </w:p>
        </w:tc>
        <w:tc>
          <w:tcPr>
            <w:tcW w:w="717" w:type="dxa"/>
            <w:tcBorders>
              <w:top w:val="nil"/>
              <w:left w:val="nil"/>
              <w:bottom w:val="nil"/>
              <w:right w:val="single" w:sz="4" w:space="0" w:color="auto"/>
            </w:tcBorders>
            <w:shd w:val="clear" w:color="auto" w:fill="auto"/>
            <w:noWrap/>
            <w:vAlign w:val="bottom"/>
            <w:hideMark/>
          </w:tcPr>
          <w:p w14:paraId="074B4DF1" w14:textId="77777777" w:rsidR="00CF537F" w:rsidRPr="00CF537F" w:rsidRDefault="00CF537F" w:rsidP="00CF537F">
            <w:pPr>
              <w:spacing w:after="0" w:line="240" w:lineRule="auto"/>
              <w:jc w:val="center"/>
              <w:rPr>
                <w:rFonts w:ascii="Times New Roman" w:eastAsia="Times New Roman" w:hAnsi="Times New Roman" w:cs="Times New Roman"/>
                <w:color w:val="000000"/>
              </w:rPr>
            </w:pPr>
            <w:r w:rsidRPr="00CF537F">
              <w:rPr>
                <w:rFonts w:ascii="Times New Roman" w:eastAsia="Times New Roman" w:hAnsi="Times New Roman" w:cs="Times New Roman"/>
                <w:color w:val="000000"/>
              </w:rPr>
              <w:t>4</w:t>
            </w:r>
          </w:p>
        </w:tc>
        <w:tc>
          <w:tcPr>
            <w:tcW w:w="1341" w:type="dxa"/>
            <w:tcBorders>
              <w:top w:val="nil"/>
              <w:left w:val="nil"/>
              <w:bottom w:val="nil"/>
              <w:right w:val="nil"/>
            </w:tcBorders>
            <w:shd w:val="clear" w:color="auto" w:fill="auto"/>
            <w:noWrap/>
            <w:vAlign w:val="bottom"/>
            <w:hideMark/>
          </w:tcPr>
          <w:p w14:paraId="6EF9C8D3" w14:textId="77777777" w:rsidR="00CF537F" w:rsidRPr="00CF537F" w:rsidRDefault="00CF537F" w:rsidP="00CF537F">
            <w:pPr>
              <w:spacing w:after="0" w:line="240" w:lineRule="auto"/>
              <w:jc w:val="center"/>
              <w:rPr>
                <w:rFonts w:ascii="Times New Roman" w:eastAsia="Times New Roman" w:hAnsi="Times New Roman" w:cs="Times New Roman"/>
                <w:color w:val="000000"/>
              </w:rPr>
            </w:pPr>
          </w:p>
        </w:tc>
        <w:tc>
          <w:tcPr>
            <w:tcW w:w="717" w:type="dxa"/>
            <w:tcBorders>
              <w:top w:val="nil"/>
              <w:left w:val="nil"/>
              <w:bottom w:val="nil"/>
              <w:right w:val="nil"/>
            </w:tcBorders>
            <w:shd w:val="clear" w:color="auto" w:fill="auto"/>
            <w:noWrap/>
            <w:vAlign w:val="center"/>
            <w:hideMark/>
          </w:tcPr>
          <w:p w14:paraId="7F9A4248" w14:textId="77777777" w:rsidR="00CF537F" w:rsidRPr="00CF537F" w:rsidRDefault="00CF537F" w:rsidP="00CF537F">
            <w:pPr>
              <w:spacing w:after="0" w:line="240" w:lineRule="auto"/>
              <w:rPr>
                <w:rFonts w:ascii="Times New Roman" w:eastAsia="Times New Roman" w:hAnsi="Times New Roman" w:cs="Times New Roman"/>
                <w:sz w:val="20"/>
                <w:szCs w:val="20"/>
              </w:rPr>
            </w:pPr>
          </w:p>
        </w:tc>
      </w:tr>
      <w:tr w:rsidR="00CF537F" w:rsidRPr="00CF537F" w14:paraId="12B87765" w14:textId="77777777" w:rsidTr="005A6DF3">
        <w:trPr>
          <w:trHeight w:val="280"/>
        </w:trPr>
        <w:tc>
          <w:tcPr>
            <w:tcW w:w="4372" w:type="dxa"/>
            <w:tcBorders>
              <w:top w:val="nil"/>
              <w:left w:val="single" w:sz="4" w:space="0" w:color="auto"/>
              <w:bottom w:val="nil"/>
              <w:right w:val="nil"/>
            </w:tcBorders>
            <w:shd w:val="clear" w:color="auto" w:fill="auto"/>
            <w:noWrap/>
            <w:vAlign w:val="bottom"/>
            <w:hideMark/>
          </w:tcPr>
          <w:p w14:paraId="49E9624F" w14:textId="77777777" w:rsidR="00CF537F" w:rsidRPr="00CF537F" w:rsidRDefault="00CF537F" w:rsidP="00CF537F">
            <w:pPr>
              <w:spacing w:after="0" w:line="240" w:lineRule="auto"/>
              <w:rPr>
                <w:rFonts w:ascii="Times New Roman" w:eastAsia="Times New Roman" w:hAnsi="Times New Roman" w:cs="Times New Roman"/>
                <w:color w:val="000000"/>
              </w:rPr>
            </w:pPr>
            <w:r w:rsidRPr="00CF537F">
              <w:rPr>
                <w:rFonts w:ascii="Times New Roman" w:eastAsia="Times New Roman" w:hAnsi="Times New Roman" w:cs="Times New Roman"/>
                <w:color w:val="000000"/>
              </w:rPr>
              <w:t>IEEE Compliance</w:t>
            </w:r>
          </w:p>
        </w:tc>
        <w:tc>
          <w:tcPr>
            <w:tcW w:w="717" w:type="dxa"/>
            <w:tcBorders>
              <w:top w:val="nil"/>
              <w:left w:val="nil"/>
              <w:bottom w:val="nil"/>
              <w:right w:val="single" w:sz="4" w:space="0" w:color="auto"/>
            </w:tcBorders>
            <w:shd w:val="clear" w:color="auto" w:fill="auto"/>
            <w:noWrap/>
            <w:vAlign w:val="bottom"/>
            <w:hideMark/>
          </w:tcPr>
          <w:p w14:paraId="196D4D2A" w14:textId="77777777" w:rsidR="00CF537F" w:rsidRPr="00CF537F" w:rsidRDefault="00CF537F" w:rsidP="00CF537F">
            <w:pPr>
              <w:spacing w:after="0" w:line="240" w:lineRule="auto"/>
              <w:jc w:val="center"/>
              <w:rPr>
                <w:rFonts w:ascii="Times New Roman" w:eastAsia="Times New Roman" w:hAnsi="Times New Roman" w:cs="Times New Roman"/>
                <w:color w:val="000000"/>
              </w:rPr>
            </w:pPr>
            <w:r w:rsidRPr="00CF537F">
              <w:rPr>
                <w:rFonts w:ascii="Times New Roman" w:eastAsia="Times New Roman" w:hAnsi="Times New Roman" w:cs="Times New Roman"/>
                <w:color w:val="000000"/>
              </w:rPr>
              <w:t>4</w:t>
            </w:r>
          </w:p>
        </w:tc>
        <w:tc>
          <w:tcPr>
            <w:tcW w:w="1341" w:type="dxa"/>
            <w:tcBorders>
              <w:top w:val="nil"/>
              <w:left w:val="nil"/>
              <w:bottom w:val="nil"/>
              <w:right w:val="nil"/>
            </w:tcBorders>
            <w:shd w:val="clear" w:color="auto" w:fill="auto"/>
            <w:noWrap/>
            <w:vAlign w:val="bottom"/>
            <w:hideMark/>
          </w:tcPr>
          <w:p w14:paraId="1135FD48" w14:textId="77777777" w:rsidR="00CF537F" w:rsidRPr="00CF537F" w:rsidRDefault="00CF537F" w:rsidP="00CF537F">
            <w:pPr>
              <w:spacing w:after="0" w:line="240" w:lineRule="auto"/>
              <w:jc w:val="center"/>
              <w:rPr>
                <w:rFonts w:ascii="Times New Roman" w:eastAsia="Times New Roman" w:hAnsi="Times New Roman" w:cs="Times New Roman"/>
                <w:color w:val="000000"/>
              </w:rPr>
            </w:pPr>
          </w:p>
        </w:tc>
        <w:tc>
          <w:tcPr>
            <w:tcW w:w="717" w:type="dxa"/>
            <w:tcBorders>
              <w:top w:val="nil"/>
              <w:left w:val="nil"/>
              <w:bottom w:val="nil"/>
              <w:right w:val="nil"/>
            </w:tcBorders>
            <w:shd w:val="clear" w:color="auto" w:fill="auto"/>
            <w:noWrap/>
            <w:vAlign w:val="center"/>
            <w:hideMark/>
          </w:tcPr>
          <w:p w14:paraId="5F426F66" w14:textId="77777777" w:rsidR="00CF537F" w:rsidRPr="00CF537F" w:rsidRDefault="00CF537F" w:rsidP="00CF537F">
            <w:pPr>
              <w:spacing w:after="0" w:line="240" w:lineRule="auto"/>
              <w:rPr>
                <w:rFonts w:ascii="Times New Roman" w:eastAsia="Times New Roman" w:hAnsi="Times New Roman" w:cs="Times New Roman"/>
                <w:sz w:val="20"/>
                <w:szCs w:val="20"/>
              </w:rPr>
            </w:pPr>
          </w:p>
        </w:tc>
      </w:tr>
      <w:tr w:rsidR="00CF537F" w:rsidRPr="00CF537F" w14:paraId="17588037" w14:textId="77777777" w:rsidTr="005A6DF3">
        <w:trPr>
          <w:trHeight w:val="280"/>
        </w:trPr>
        <w:tc>
          <w:tcPr>
            <w:tcW w:w="4372" w:type="dxa"/>
            <w:tcBorders>
              <w:top w:val="nil"/>
              <w:left w:val="single" w:sz="4" w:space="0" w:color="auto"/>
              <w:bottom w:val="nil"/>
              <w:right w:val="nil"/>
            </w:tcBorders>
            <w:shd w:val="clear" w:color="auto" w:fill="auto"/>
            <w:noWrap/>
            <w:vAlign w:val="bottom"/>
            <w:hideMark/>
          </w:tcPr>
          <w:p w14:paraId="49C92147" w14:textId="77777777" w:rsidR="00CF537F" w:rsidRPr="00CF537F" w:rsidRDefault="00CF537F" w:rsidP="00CF537F">
            <w:pPr>
              <w:spacing w:after="0" w:line="240" w:lineRule="auto"/>
              <w:rPr>
                <w:rFonts w:ascii="Times New Roman" w:eastAsia="Times New Roman" w:hAnsi="Times New Roman" w:cs="Times New Roman"/>
                <w:color w:val="000000"/>
              </w:rPr>
            </w:pPr>
            <w:r w:rsidRPr="00CF537F">
              <w:rPr>
                <w:rFonts w:ascii="Times New Roman" w:eastAsia="Times New Roman" w:hAnsi="Times New Roman" w:cs="Times New Roman"/>
                <w:color w:val="000000"/>
              </w:rPr>
              <w:t>ANSI Compliance</w:t>
            </w:r>
          </w:p>
        </w:tc>
        <w:tc>
          <w:tcPr>
            <w:tcW w:w="717" w:type="dxa"/>
            <w:tcBorders>
              <w:top w:val="nil"/>
              <w:left w:val="nil"/>
              <w:bottom w:val="nil"/>
              <w:right w:val="single" w:sz="4" w:space="0" w:color="auto"/>
            </w:tcBorders>
            <w:shd w:val="clear" w:color="auto" w:fill="auto"/>
            <w:noWrap/>
            <w:vAlign w:val="bottom"/>
            <w:hideMark/>
          </w:tcPr>
          <w:p w14:paraId="440E747D" w14:textId="77777777" w:rsidR="00CF537F" w:rsidRPr="00CF537F" w:rsidRDefault="00CF537F" w:rsidP="00CF537F">
            <w:pPr>
              <w:spacing w:after="0" w:line="240" w:lineRule="auto"/>
              <w:jc w:val="center"/>
              <w:rPr>
                <w:rFonts w:ascii="Times New Roman" w:eastAsia="Times New Roman" w:hAnsi="Times New Roman" w:cs="Times New Roman"/>
                <w:color w:val="000000"/>
              </w:rPr>
            </w:pPr>
            <w:r w:rsidRPr="00CF537F">
              <w:rPr>
                <w:rFonts w:ascii="Times New Roman" w:eastAsia="Times New Roman" w:hAnsi="Times New Roman" w:cs="Times New Roman"/>
                <w:color w:val="000000"/>
              </w:rPr>
              <w:t>4</w:t>
            </w:r>
          </w:p>
        </w:tc>
        <w:tc>
          <w:tcPr>
            <w:tcW w:w="1341" w:type="dxa"/>
            <w:tcBorders>
              <w:top w:val="nil"/>
              <w:left w:val="nil"/>
              <w:bottom w:val="nil"/>
              <w:right w:val="nil"/>
            </w:tcBorders>
            <w:shd w:val="clear" w:color="auto" w:fill="auto"/>
            <w:noWrap/>
            <w:vAlign w:val="bottom"/>
            <w:hideMark/>
          </w:tcPr>
          <w:p w14:paraId="7997B520" w14:textId="77777777" w:rsidR="00CF537F" w:rsidRPr="00CF537F" w:rsidRDefault="00CF537F" w:rsidP="00CF537F">
            <w:pPr>
              <w:spacing w:after="0" w:line="240" w:lineRule="auto"/>
              <w:jc w:val="center"/>
              <w:rPr>
                <w:rFonts w:ascii="Times New Roman" w:eastAsia="Times New Roman" w:hAnsi="Times New Roman" w:cs="Times New Roman"/>
                <w:color w:val="000000"/>
              </w:rPr>
            </w:pPr>
          </w:p>
        </w:tc>
        <w:tc>
          <w:tcPr>
            <w:tcW w:w="717" w:type="dxa"/>
            <w:tcBorders>
              <w:top w:val="nil"/>
              <w:left w:val="nil"/>
              <w:bottom w:val="nil"/>
              <w:right w:val="nil"/>
            </w:tcBorders>
            <w:shd w:val="clear" w:color="auto" w:fill="auto"/>
            <w:noWrap/>
            <w:vAlign w:val="center"/>
            <w:hideMark/>
          </w:tcPr>
          <w:p w14:paraId="4C0C8509" w14:textId="77777777" w:rsidR="00CF537F" w:rsidRPr="00CF537F" w:rsidRDefault="00CF537F" w:rsidP="00CF537F">
            <w:pPr>
              <w:spacing w:after="0" w:line="240" w:lineRule="auto"/>
              <w:rPr>
                <w:rFonts w:ascii="Times New Roman" w:eastAsia="Times New Roman" w:hAnsi="Times New Roman" w:cs="Times New Roman"/>
                <w:sz w:val="20"/>
                <w:szCs w:val="20"/>
              </w:rPr>
            </w:pPr>
          </w:p>
        </w:tc>
      </w:tr>
      <w:tr w:rsidR="00CF537F" w:rsidRPr="00CF537F" w14:paraId="2D953BDE" w14:textId="77777777" w:rsidTr="005A6DF3">
        <w:trPr>
          <w:trHeight w:val="280"/>
        </w:trPr>
        <w:tc>
          <w:tcPr>
            <w:tcW w:w="4372" w:type="dxa"/>
            <w:tcBorders>
              <w:top w:val="nil"/>
              <w:left w:val="single" w:sz="4" w:space="0" w:color="auto"/>
              <w:bottom w:val="nil"/>
              <w:right w:val="nil"/>
            </w:tcBorders>
            <w:shd w:val="clear" w:color="auto" w:fill="auto"/>
            <w:noWrap/>
            <w:vAlign w:val="bottom"/>
            <w:hideMark/>
          </w:tcPr>
          <w:p w14:paraId="393B7E92" w14:textId="77777777" w:rsidR="00CF537F" w:rsidRPr="00CF537F" w:rsidRDefault="00CF537F" w:rsidP="00CF537F">
            <w:pPr>
              <w:spacing w:after="0" w:line="240" w:lineRule="auto"/>
              <w:rPr>
                <w:rFonts w:ascii="Times New Roman" w:eastAsia="Times New Roman" w:hAnsi="Times New Roman" w:cs="Times New Roman"/>
                <w:color w:val="000000"/>
              </w:rPr>
            </w:pPr>
            <w:r w:rsidRPr="00CF537F">
              <w:rPr>
                <w:rFonts w:ascii="Times New Roman" w:eastAsia="Times New Roman" w:hAnsi="Times New Roman" w:cs="Times New Roman"/>
                <w:color w:val="000000"/>
              </w:rPr>
              <w:t>Transmission Line Design</w:t>
            </w:r>
          </w:p>
        </w:tc>
        <w:tc>
          <w:tcPr>
            <w:tcW w:w="717" w:type="dxa"/>
            <w:tcBorders>
              <w:top w:val="nil"/>
              <w:left w:val="nil"/>
              <w:bottom w:val="nil"/>
              <w:right w:val="single" w:sz="4" w:space="0" w:color="auto"/>
            </w:tcBorders>
            <w:shd w:val="clear" w:color="auto" w:fill="auto"/>
            <w:noWrap/>
            <w:vAlign w:val="bottom"/>
            <w:hideMark/>
          </w:tcPr>
          <w:p w14:paraId="3A73708B" w14:textId="77777777" w:rsidR="00CF537F" w:rsidRPr="00CF537F" w:rsidRDefault="00CF537F" w:rsidP="00CF537F">
            <w:pPr>
              <w:spacing w:after="0" w:line="240" w:lineRule="auto"/>
              <w:jc w:val="center"/>
              <w:rPr>
                <w:rFonts w:ascii="Times New Roman" w:eastAsia="Times New Roman" w:hAnsi="Times New Roman" w:cs="Times New Roman"/>
                <w:color w:val="000000"/>
              </w:rPr>
            </w:pPr>
            <w:r w:rsidRPr="00CF537F">
              <w:rPr>
                <w:rFonts w:ascii="Times New Roman" w:eastAsia="Times New Roman" w:hAnsi="Times New Roman" w:cs="Times New Roman"/>
                <w:color w:val="000000"/>
              </w:rPr>
              <w:t>3.5</w:t>
            </w:r>
          </w:p>
        </w:tc>
        <w:tc>
          <w:tcPr>
            <w:tcW w:w="1341" w:type="dxa"/>
            <w:tcBorders>
              <w:top w:val="nil"/>
              <w:left w:val="nil"/>
              <w:bottom w:val="nil"/>
              <w:right w:val="nil"/>
            </w:tcBorders>
            <w:shd w:val="clear" w:color="auto" w:fill="auto"/>
            <w:noWrap/>
            <w:vAlign w:val="bottom"/>
            <w:hideMark/>
          </w:tcPr>
          <w:p w14:paraId="79B1659A" w14:textId="77777777" w:rsidR="00CF537F" w:rsidRPr="00CF537F" w:rsidRDefault="00CF537F" w:rsidP="00CF537F">
            <w:pPr>
              <w:spacing w:after="0" w:line="240" w:lineRule="auto"/>
              <w:jc w:val="center"/>
              <w:rPr>
                <w:rFonts w:ascii="Times New Roman" w:eastAsia="Times New Roman" w:hAnsi="Times New Roman" w:cs="Times New Roman"/>
                <w:color w:val="000000"/>
              </w:rPr>
            </w:pPr>
          </w:p>
        </w:tc>
        <w:tc>
          <w:tcPr>
            <w:tcW w:w="717" w:type="dxa"/>
            <w:tcBorders>
              <w:top w:val="nil"/>
              <w:left w:val="nil"/>
              <w:bottom w:val="nil"/>
              <w:right w:val="nil"/>
            </w:tcBorders>
            <w:shd w:val="clear" w:color="auto" w:fill="auto"/>
            <w:noWrap/>
            <w:vAlign w:val="center"/>
            <w:hideMark/>
          </w:tcPr>
          <w:p w14:paraId="2593AE5F" w14:textId="77777777" w:rsidR="00CF537F" w:rsidRPr="00CF537F" w:rsidRDefault="00CF537F" w:rsidP="00CF537F">
            <w:pPr>
              <w:spacing w:after="0" w:line="240" w:lineRule="auto"/>
              <w:rPr>
                <w:rFonts w:ascii="Times New Roman" w:eastAsia="Times New Roman" w:hAnsi="Times New Roman" w:cs="Times New Roman"/>
                <w:sz w:val="20"/>
                <w:szCs w:val="20"/>
              </w:rPr>
            </w:pPr>
          </w:p>
        </w:tc>
      </w:tr>
      <w:tr w:rsidR="00CF537F" w:rsidRPr="00CF537F" w14:paraId="3BF03CE9" w14:textId="77777777" w:rsidTr="005A6DF3">
        <w:trPr>
          <w:trHeight w:val="280"/>
        </w:trPr>
        <w:tc>
          <w:tcPr>
            <w:tcW w:w="4372" w:type="dxa"/>
            <w:tcBorders>
              <w:top w:val="nil"/>
              <w:left w:val="single" w:sz="4" w:space="0" w:color="auto"/>
              <w:bottom w:val="single" w:sz="4" w:space="0" w:color="auto"/>
              <w:right w:val="nil"/>
            </w:tcBorders>
            <w:shd w:val="clear" w:color="auto" w:fill="auto"/>
            <w:noWrap/>
            <w:vAlign w:val="bottom"/>
            <w:hideMark/>
          </w:tcPr>
          <w:p w14:paraId="512686D1" w14:textId="77777777" w:rsidR="00CF537F" w:rsidRPr="00CF537F" w:rsidRDefault="00CF537F" w:rsidP="00CF537F">
            <w:pPr>
              <w:spacing w:after="0" w:line="240" w:lineRule="auto"/>
              <w:rPr>
                <w:rFonts w:ascii="Times New Roman" w:eastAsia="Times New Roman" w:hAnsi="Times New Roman" w:cs="Times New Roman"/>
                <w:color w:val="000000"/>
              </w:rPr>
            </w:pPr>
            <w:r w:rsidRPr="00CF537F">
              <w:rPr>
                <w:rFonts w:ascii="Times New Roman" w:eastAsia="Times New Roman" w:hAnsi="Times New Roman" w:cs="Times New Roman"/>
                <w:color w:val="000000"/>
              </w:rPr>
              <w:t>PV System Desing</w:t>
            </w:r>
          </w:p>
        </w:tc>
        <w:tc>
          <w:tcPr>
            <w:tcW w:w="717" w:type="dxa"/>
            <w:tcBorders>
              <w:top w:val="nil"/>
              <w:left w:val="nil"/>
              <w:bottom w:val="single" w:sz="4" w:space="0" w:color="auto"/>
              <w:right w:val="single" w:sz="4" w:space="0" w:color="auto"/>
            </w:tcBorders>
            <w:shd w:val="clear" w:color="auto" w:fill="auto"/>
            <w:noWrap/>
            <w:vAlign w:val="bottom"/>
            <w:hideMark/>
          </w:tcPr>
          <w:p w14:paraId="4E0EF197" w14:textId="77777777" w:rsidR="00CF537F" w:rsidRPr="00CF537F" w:rsidRDefault="00CF537F" w:rsidP="00CF537F">
            <w:pPr>
              <w:spacing w:after="0" w:line="240" w:lineRule="auto"/>
              <w:jc w:val="center"/>
              <w:rPr>
                <w:rFonts w:ascii="Times New Roman" w:eastAsia="Times New Roman" w:hAnsi="Times New Roman" w:cs="Times New Roman"/>
                <w:color w:val="000000"/>
              </w:rPr>
            </w:pPr>
            <w:r w:rsidRPr="00CF537F">
              <w:rPr>
                <w:rFonts w:ascii="Times New Roman" w:eastAsia="Times New Roman" w:hAnsi="Times New Roman" w:cs="Times New Roman"/>
                <w:color w:val="000000"/>
              </w:rPr>
              <w:t>3.5</w:t>
            </w:r>
          </w:p>
        </w:tc>
        <w:tc>
          <w:tcPr>
            <w:tcW w:w="1341" w:type="dxa"/>
            <w:tcBorders>
              <w:top w:val="nil"/>
              <w:left w:val="nil"/>
              <w:bottom w:val="nil"/>
              <w:right w:val="nil"/>
            </w:tcBorders>
            <w:shd w:val="clear" w:color="auto" w:fill="auto"/>
            <w:noWrap/>
            <w:vAlign w:val="bottom"/>
            <w:hideMark/>
          </w:tcPr>
          <w:p w14:paraId="2E571CC0" w14:textId="77777777" w:rsidR="00CF537F" w:rsidRPr="00CF537F" w:rsidRDefault="00CF537F" w:rsidP="00CF537F">
            <w:pPr>
              <w:spacing w:after="0" w:line="240" w:lineRule="auto"/>
              <w:jc w:val="center"/>
              <w:rPr>
                <w:rFonts w:ascii="Times New Roman" w:eastAsia="Times New Roman" w:hAnsi="Times New Roman" w:cs="Times New Roman"/>
                <w:color w:val="000000"/>
              </w:rPr>
            </w:pPr>
          </w:p>
        </w:tc>
        <w:tc>
          <w:tcPr>
            <w:tcW w:w="717" w:type="dxa"/>
            <w:tcBorders>
              <w:top w:val="nil"/>
              <w:left w:val="nil"/>
              <w:bottom w:val="nil"/>
              <w:right w:val="nil"/>
            </w:tcBorders>
            <w:shd w:val="clear" w:color="auto" w:fill="auto"/>
            <w:noWrap/>
            <w:vAlign w:val="center"/>
            <w:hideMark/>
          </w:tcPr>
          <w:p w14:paraId="5EF6C4FE" w14:textId="77777777" w:rsidR="00CF537F" w:rsidRPr="00CF537F" w:rsidRDefault="00CF537F" w:rsidP="00CF537F">
            <w:pPr>
              <w:spacing w:after="0" w:line="240" w:lineRule="auto"/>
              <w:rPr>
                <w:rFonts w:ascii="Times New Roman" w:eastAsia="Times New Roman" w:hAnsi="Times New Roman" w:cs="Times New Roman"/>
                <w:sz w:val="20"/>
                <w:szCs w:val="20"/>
              </w:rPr>
            </w:pPr>
          </w:p>
        </w:tc>
      </w:tr>
    </w:tbl>
    <w:p w14:paraId="71C3F190" w14:textId="20386B57" w:rsidR="007117CF" w:rsidRDefault="008D4E56" w:rsidP="008D4E56">
      <w:pPr>
        <w:pStyle w:val="Heading1"/>
      </w:pPr>
      <w:r>
        <w:t>Software and Data</w:t>
      </w:r>
    </w:p>
    <w:tbl>
      <w:tblPr>
        <w:tblW w:w="5133" w:type="dxa"/>
        <w:tblInd w:w="113" w:type="dxa"/>
        <w:tblLook w:val="04A0" w:firstRow="1" w:lastRow="0" w:firstColumn="1" w:lastColumn="0" w:noHBand="0" w:noVBand="1"/>
      </w:tblPr>
      <w:tblGrid>
        <w:gridCol w:w="1803"/>
        <w:gridCol w:w="717"/>
        <w:gridCol w:w="1896"/>
        <w:gridCol w:w="717"/>
      </w:tblGrid>
      <w:tr w:rsidR="000E6DC7" w:rsidRPr="000E6DC7" w14:paraId="7AC429AB" w14:textId="77777777" w:rsidTr="005A6DF3">
        <w:trPr>
          <w:trHeight w:val="840"/>
        </w:trPr>
        <w:tc>
          <w:tcPr>
            <w:tcW w:w="1803" w:type="dxa"/>
            <w:tcBorders>
              <w:top w:val="nil"/>
              <w:left w:val="single" w:sz="4" w:space="0" w:color="auto"/>
              <w:bottom w:val="nil"/>
              <w:right w:val="single" w:sz="4" w:space="0" w:color="auto"/>
            </w:tcBorders>
            <w:shd w:val="clear" w:color="000000" w:fill="FFFF00"/>
            <w:noWrap/>
            <w:vAlign w:val="bottom"/>
            <w:hideMark/>
          </w:tcPr>
          <w:p w14:paraId="410BFBED" w14:textId="77777777" w:rsidR="000E6DC7" w:rsidRPr="000E6DC7" w:rsidRDefault="000E6DC7" w:rsidP="000E6DC7">
            <w:pPr>
              <w:spacing w:after="0" w:line="240" w:lineRule="auto"/>
              <w:rPr>
                <w:rFonts w:ascii="Times New Roman" w:eastAsia="Times New Roman" w:hAnsi="Times New Roman" w:cs="Times New Roman"/>
                <w:color w:val="000000"/>
              </w:rPr>
            </w:pPr>
            <w:r w:rsidRPr="000E6DC7">
              <w:rPr>
                <w:rFonts w:ascii="Times New Roman" w:eastAsia="Times New Roman" w:hAnsi="Times New Roman" w:cs="Times New Roman"/>
                <w:color w:val="000000"/>
              </w:rPr>
              <w:t>Task</w:t>
            </w:r>
          </w:p>
        </w:tc>
        <w:tc>
          <w:tcPr>
            <w:tcW w:w="717" w:type="dxa"/>
            <w:tcBorders>
              <w:top w:val="nil"/>
              <w:left w:val="nil"/>
              <w:bottom w:val="nil"/>
              <w:right w:val="single" w:sz="4" w:space="0" w:color="auto"/>
            </w:tcBorders>
            <w:shd w:val="clear" w:color="000000" w:fill="FFFF00"/>
            <w:vAlign w:val="center"/>
            <w:hideMark/>
          </w:tcPr>
          <w:p w14:paraId="03CC91E3" w14:textId="77777777" w:rsidR="000E6DC7" w:rsidRPr="000E6DC7" w:rsidRDefault="000E6DC7" w:rsidP="000E6DC7">
            <w:pPr>
              <w:spacing w:after="0" w:line="240" w:lineRule="auto"/>
              <w:jc w:val="center"/>
              <w:rPr>
                <w:rFonts w:ascii="Times New Roman" w:eastAsia="Times New Roman" w:hAnsi="Times New Roman" w:cs="Times New Roman"/>
                <w:color w:val="000000"/>
              </w:rPr>
            </w:pPr>
            <w:r w:rsidRPr="000E6DC7">
              <w:rPr>
                <w:rFonts w:ascii="Times New Roman" w:eastAsia="Times New Roman" w:hAnsi="Times New Roman" w:cs="Times New Roman"/>
                <w:color w:val="000000"/>
              </w:rPr>
              <w:t>Level</w:t>
            </w:r>
            <w:r w:rsidRPr="000E6DC7">
              <w:rPr>
                <w:rFonts w:ascii="Times New Roman" w:eastAsia="Times New Roman" w:hAnsi="Times New Roman" w:cs="Times New Roman"/>
                <w:color w:val="000000"/>
              </w:rPr>
              <w:br/>
              <w:t>from 5</w:t>
            </w:r>
          </w:p>
        </w:tc>
        <w:tc>
          <w:tcPr>
            <w:tcW w:w="1896" w:type="dxa"/>
            <w:tcBorders>
              <w:top w:val="nil"/>
              <w:left w:val="nil"/>
              <w:bottom w:val="single" w:sz="4" w:space="0" w:color="auto"/>
              <w:right w:val="single" w:sz="4" w:space="0" w:color="auto"/>
            </w:tcBorders>
            <w:shd w:val="clear" w:color="000000" w:fill="FFFF00"/>
            <w:noWrap/>
            <w:vAlign w:val="bottom"/>
            <w:hideMark/>
          </w:tcPr>
          <w:p w14:paraId="5A055C53" w14:textId="77777777" w:rsidR="000E6DC7" w:rsidRPr="000E6DC7" w:rsidRDefault="000E6DC7" w:rsidP="000E6DC7">
            <w:pPr>
              <w:spacing w:after="0" w:line="240" w:lineRule="auto"/>
              <w:rPr>
                <w:rFonts w:ascii="Times New Roman" w:eastAsia="Times New Roman" w:hAnsi="Times New Roman" w:cs="Times New Roman"/>
                <w:color w:val="000000"/>
              </w:rPr>
            </w:pPr>
            <w:r w:rsidRPr="000E6DC7">
              <w:rPr>
                <w:rFonts w:ascii="Times New Roman" w:eastAsia="Times New Roman" w:hAnsi="Times New Roman" w:cs="Times New Roman"/>
                <w:color w:val="000000"/>
              </w:rPr>
              <w:t>Language</w:t>
            </w:r>
          </w:p>
        </w:tc>
        <w:tc>
          <w:tcPr>
            <w:tcW w:w="717" w:type="dxa"/>
            <w:tcBorders>
              <w:top w:val="nil"/>
              <w:left w:val="nil"/>
              <w:bottom w:val="single" w:sz="4" w:space="0" w:color="auto"/>
              <w:right w:val="single" w:sz="4" w:space="0" w:color="auto"/>
            </w:tcBorders>
            <w:shd w:val="clear" w:color="000000" w:fill="FFFF00"/>
            <w:vAlign w:val="center"/>
            <w:hideMark/>
          </w:tcPr>
          <w:p w14:paraId="1AB3B219" w14:textId="77777777" w:rsidR="000E6DC7" w:rsidRPr="000E6DC7" w:rsidRDefault="000E6DC7" w:rsidP="000E6DC7">
            <w:pPr>
              <w:spacing w:after="0" w:line="240" w:lineRule="auto"/>
              <w:jc w:val="center"/>
              <w:rPr>
                <w:rFonts w:ascii="Times New Roman" w:eastAsia="Times New Roman" w:hAnsi="Times New Roman" w:cs="Times New Roman"/>
                <w:color w:val="000000"/>
              </w:rPr>
            </w:pPr>
            <w:r w:rsidRPr="000E6DC7">
              <w:rPr>
                <w:rFonts w:ascii="Times New Roman" w:eastAsia="Times New Roman" w:hAnsi="Times New Roman" w:cs="Times New Roman"/>
                <w:color w:val="000000"/>
              </w:rPr>
              <w:t>Level</w:t>
            </w:r>
            <w:r w:rsidRPr="000E6DC7">
              <w:rPr>
                <w:rFonts w:ascii="Times New Roman" w:eastAsia="Times New Roman" w:hAnsi="Times New Roman" w:cs="Times New Roman"/>
                <w:color w:val="000000"/>
              </w:rPr>
              <w:br/>
              <w:t>from 5</w:t>
            </w:r>
          </w:p>
        </w:tc>
      </w:tr>
      <w:tr w:rsidR="000E6DC7" w:rsidRPr="000E6DC7" w14:paraId="4349764C" w14:textId="77777777" w:rsidTr="005A6DF3">
        <w:trPr>
          <w:trHeight w:val="280"/>
        </w:trPr>
        <w:tc>
          <w:tcPr>
            <w:tcW w:w="1803" w:type="dxa"/>
            <w:tcBorders>
              <w:top w:val="single" w:sz="4" w:space="0" w:color="auto"/>
              <w:left w:val="single" w:sz="4" w:space="0" w:color="auto"/>
              <w:bottom w:val="nil"/>
              <w:right w:val="nil"/>
            </w:tcBorders>
            <w:shd w:val="clear" w:color="auto" w:fill="auto"/>
            <w:noWrap/>
            <w:vAlign w:val="bottom"/>
            <w:hideMark/>
          </w:tcPr>
          <w:p w14:paraId="527F74FD" w14:textId="77777777" w:rsidR="000E6DC7" w:rsidRPr="000E6DC7" w:rsidRDefault="000E6DC7" w:rsidP="000E6DC7">
            <w:pPr>
              <w:spacing w:after="0" w:line="240" w:lineRule="auto"/>
              <w:rPr>
                <w:rFonts w:ascii="Times New Roman" w:eastAsia="Times New Roman" w:hAnsi="Times New Roman" w:cs="Times New Roman"/>
                <w:color w:val="000000"/>
              </w:rPr>
            </w:pPr>
            <w:r w:rsidRPr="000E6DC7">
              <w:rPr>
                <w:rFonts w:ascii="Times New Roman" w:eastAsia="Times New Roman" w:hAnsi="Times New Roman" w:cs="Times New Roman"/>
                <w:color w:val="000000"/>
              </w:rPr>
              <w:t>Pipelining</w:t>
            </w:r>
          </w:p>
        </w:tc>
        <w:tc>
          <w:tcPr>
            <w:tcW w:w="717" w:type="dxa"/>
            <w:tcBorders>
              <w:top w:val="single" w:sz="4" w:space="0" w:color="auto"/>
              <w:left w:val="nil"/>
              <w:bottom w:val="nil"/>
              <w:right w:val="single" w:sz="4" w:space="0" w:color="auto"/>
            </w:tcBorders>
            <w:shd w:val="clear" w:color="auto" w:fill="auto"/>
            <w:noWrap/>
            <w:vAlign w:val="bottom"/>
            <w:hideMark/>
          </w:tcPr>
          <w:p w14:paraId="7EB7EF17" w14:textId="77777777" w:rsidR="000E6DC7" w:rsidRPr="000E6DC7" w:rsidRDefault="000E6DC7" w:rsidP="000E6DC7">
            <w:pPr>
              <w:spacing w:after="0" w:line="240" w:lineRule="auto"/>
              <w:jc w:val="right"/>
              <w:rPr>
                <w:rFonts w:ascii="Times New Roman" w:eastAsia="Times New Roman" w:hAnsi="Times New Roman" w:cs="Times New Roman"/>
                <w:color w:val="000000"/>
              </w:rPr>
            </w:pPr>
            <w:r w:rsidRPr="000E6DC7">
              <w:rPr>
                <w:rFonts w:ascii="Times New Roman" w:eastAsia="Times New Roman" w:hAnsi="Times New Roman" w:cs="Times New Roman"/>
                <w:color w:val="000000"/>
              </w:rPr>
              <w:t>5</w:t>
            </w:r>
          </w:p>
        </w:tc>
        <w:tc>
          <w:tcPr>
            <w:tcW w:w="1896" w:type="dxa"/>
            <w:tcBorders>
              <w:top w:val="nil"/>
              <w:left w:val="nil"/>
              <w:bottom w:val="nil"/>
              <w:right w:val="nil"/>
            </w:tcBorders>
            <w:shd w:val="clear" w:color="auto" w:fill="auto"/>
            <w:noWrap/>
            <w:vAlign w:val="bottom"/>
            <w:hideMark/>
          </w:tcPr>
          <w:p w14:paraId="715C35BF" w14:textId="77777777" w:rsidR="000E6DC7" w:rsidRPr="000E6DC7" w:rsidRDefault="000E6DC7" w:rsidP="000E6DC7">
            <w:pPr>
              <w:spacing w:after="0" w:line="240" w:lineRule="auto"/>
              <w:rPr>
                <w:rFonts w:ascii="Times New Roman" w:eastAsia="Times New Roman" w:hAnsi="Times New Roman" w:cs="Times New Roman"/>
                <w:color w:val="000000"/>
              </w:rPr>
            </w:pPr>
            <w:r w:rsidRPr="000E6DC7">
              <w:rPr>
                <w:rFonts w:ascii="Times New Roman" w:eastAsia="Times New Roman" w:hAnsi="Times New Roman" w:cs="Times New Roman"/>
                <w:color w:val="000000"/>
              </w:rPr>
              <w:t>Python</w:t>
            </w:r>
          </w:p>
        </w:tc>
        <w:tc>
          <w:tcPr>
            <w:tcW w:w="717" w:type="dxa"/>
            <w:tcBorders>
              <w:top w:val="nil"/>
              <w:left w:val="nil"/>
              <w:bottom w:val="nil"/>
              <w:right w:val="single" w:sz="4" w:space="0" w:color="auto"/>
            </w:tcBorders>
            <w:shd w:val="clear" w:color="auto" w:fill="auto"/>
            <w:noWrap/>
            <w:vAlign w:val="center"/>
            <w:hideMark/>
          </w:tcPr>
          <w:p w14:paraId="7986CBE8" w14:textId="77777777" w:rsidR="000E6DC7" w:rsidRPr="000E6DC7" w:rsidRDefault="000E6DC7" w:rsidP="000E6DC7">
            <w:pPr>
              <w:spacing w:after="0" w:line="240" w:lineRule="auto"/>
              <w:jc w:val="center"/>
              <w:rPr>
                <w:rFonts w:ascii="Times New Roman" w:eastAsia="Times New Roman" w:hAnsi="Times New Roman" w:cs="Times New Roman"/>
                <w:color w:val="000000"/>
              </w:rPr>
            </w:pPr>
            <w:r w:rsidRPr="000E6DC7">
              <w:rPr>
                <w:rFonts w:ascii="Times New Roman" w:eastAsia="Times New Roman" w:hAnsi="Times New Roman" w:cs="Times New Roman"/>
                <w:color w:val="000000"/>
              </w:rPr>
              <w:t>5</w:t>
            </w:r>
          </w:p>
        </w:tc>
      </w:tr>
      <w:tr w:rsidR="000E6DC7" w:rsidRPr="000E6DC7" w14:paraId="1C216A92" w14:textId="77777777" w:rsidTr="005A6DF3">
        <w:trPr>
          <w:trHeight w:val="280"/>
        </w:trPr>
        <w:tc>
          <w:tcPr>
            <w:tcW w:w="1803" w:type="dxa"/>
            <w:tcBorders>
              <w:top w:val="nil"/>
              <w:left w:val="single" w:sz="4" w:space="0" w:color="auto"/>
              <w:bottom w:val="nil"/>
              <w:right w:val="nil"/>
            </w:tcBorders>
            <w:shd w:val="clear" w:color="auto" w:fill="auto"/>
            <w:noWrap/>
            <w:vAlign w:val="bottom"/>
            <w:hideMark/>
          </w:tcPr>
          <w:p w14:paraId="744C148D" w14:textId="77777777" w:rsidR="000E6DC7" w:rsidRPr="000E6DC7" w:rsidRDefault="000E6DC7" w:rsidP="000E6DC7">
            <w:pPr>
              <w:spacing w:after="0" w:line="240" w:lineRule="auto"/>
              <w:rPr>
                <w:rFonts w:ascii="Times New Roman" w:eastAsia="Times New Roman" w:hAnsi="Times New Roman" w:cs="Times New Roman"/>
                <w:color w:val="000000"/>
              </w:rPr>
            </w:pPr>
            <w:r w:rsidRPr="000E6DC7">
              <w:rPr>
                <w:rFonts w:ascii="Times New Roman" w:eastAsia="Times New Roman" w:hAnsi="Times New Roman" w:cs="Times New Roman"/>
                <w:color w:val="000000"/>
              </w:rPr>
              <w:t>Data Cleansing</w:t>
            </w:r>
          </w:p>
        </w:tc>
        <w:tc>
          <w:tcPr>
            <w:tcW w:w="717" w:type="dxa"/>
            <w:tcBorders>
              <w:top w:val="nil"/>
              <w:left w:val="nil"/>
              <w:bottom w:val="nil"/>
              <w:right w:val="single" w:sz="4" w:space="0" w:color="auto"/>
            </w:tcBorders>
            <w:shd w:val="clear" w:color="auto" w:fill="auto"/>
            <w:noWrap/>
            <w:vAlign w:val="bottom"/>
            <w:hideMark/>
          </w:tcPr>
          <w:p w14:paraId="25BD6859" w14:textId="77777777" w:rsidR="000E6DC7" w:rsidRPr="000E6DC7" w:rsidRDefault="000E6DC7" w:rsidP="000E6DC7">
            <w:pPr>
              <w:spacing w:after="0" w:line="240" w:lineRule="auto"/>
              <w:jc w:val="right"/>
              <w:rPr>
                <w:rFonts w:ascii="Times New Roman" w:eastAsia="Times New Roman" w:hAnsi="Times New Roman" w:cs="Times New Roman"/>
                <w:color w:val="000000"/>
              </w:rPr>
            </w:pPr>
            <w:r w:rsidRPr="000E6DC7">
              <w:rPr>
                <w:rFonts w:ascii="Times New Roman" w:eastAsia="Times New Roman" w:hAnsi="Times New Roman" w:cs="Times New Roman"/>
                <w:color w:val="000000"/>
              </w:rPr>
              <w:t>5</w:t>
            </w:r>
          </w:p>
        </w:tc>
        <w:tc>
          <w:tcPr>
            <w:tcW w:w="1896" w:type="dxa"/>
            <w:tcBorders>
              <w:top w:val="nil"/>
              <w:left w:val="nil"/>
              <w:bottom w:val="nil"/>
              <w:right w:val="nil"/>
            </w:tcBorders>
            <w:shd w:val="clear" w:color="auto" w:fill="auto"/>
            <w:noWrap/>
            <w:vAlign w:val="bottom"/>
            <w:hideMark/>
          </w:tcPr>
          <w:p w14:paraId="6E58F360" w14:textId="77777777" w:rsidR="000E6DC7" w:rsidRPr="000E6DC7" w:rsidRDefault="000E6DC7" w:rsidP="000E6DC7">
            <w:pPr>
              <w:spacing w:after="0" w:line="240" w:lineRule="auto"/>
              <w:rPr>
                <w:rFonts w:ascii="Times New Roman" w:eastAsia="Times New Roman" w:hAnsi="Times New Roman" w:cs="Times New Roman"/>
                <w:color w:val="000000"/>
              </w:rPr>
            </w:pPr>
            <w:r w:rsidRPr="000E6DC7">
              <w:rPr>
                <w:rFonts w:ascii="Times New Roman" w:eastAsia="Times New Roman" w:hAnsi="Times New Roman" w:cs="Times New Roman"/>
                <w:color w:val="000000"/>
              </w:rPr>
              <w:t>Shell Scripting/CLI</w:t>
            </w:r>
          </w:p>
        </w:tc>
        <w:tc>
          <w:tcPr>
            <w:tcW w:w="717" w:type="dxa"/>
            <w:tcBorders>
              <w:top w:val="nil"/>
              <w:left w:val="nil"/>
              <w:bottom w:val="nil"/>
              <w:right w:val="single" w:sz="4" w:space="0" w:color="auto"/>
            </w:tcBorders>
            <w:shd w:val="clear" w:color="auto" w:fill="auto"/>
            <w:noWrap/>
            <w:vAlign w:val="center"/>
            <w:hideMark/>
          </w:tcPr>
          <w:p w14:paraId="657D89EE" w14:textId="77777777" w:rsidR="000E6DC7" w:rsidRPr="000E6DC7" w:rsidRDefault="000E6DC7" w:rsidP="000E6DC7">
            <w:pPr>
              <w:spacing w:after="0" w:line="240" w:lineRule="auto"/>
              <w:jc w:val="center"/>
              <w:rPr>
                <w:rFonts w:ascii="Times New Roman" w:eastAsia="Times New Roman" w:hAnsi="Times New Roman" w:cs="Times New Roman"/>
                <w:color w:val="000000"/>
              </w:rPr>
            </w:pPr>
            <w:r w:rsidRPr="000E6DC7">
              <w:rPr>
                <w:rFonts w:ascii="Times New Roman" w:eastAsia="Times New Roman" w:hAnsi="Times New Roman" w:cs="Times New Roman"/>
                <w:color w:val="000000"/>
              </w:rPr>
              <w:t>5</w:t>
            </w:r>
          </w:p>
        </w:tc>
      </w:tr>
      <w:tr w:rsidR="000E6DC7" w:rsidRPr="000E6DC7" w14:paraId="4AB367C0" w14:textId="77777777" w:rsidTr="005A6DF3">
        <w:trPr>
          <w:trHeight w:val="280"/>
        </w:trPr>
        <w:tc>
          <w:tcPr>
            <w:tcW w:w="1803" w:type="dxa"/>
            <w:tcBorders>
              <w:top w:val="nil"/>
              <w:left w:val="single" w:sz="4" w:space="0" w:color="auto"/>
              <w:bottom w:val="nil"/>
              <w:right w:val="nil"/>
            </w:tcBorders>
            <w:shd w:val="clear" w:color="auto" w:fill="auto"/>
            <w:noWrap/>
            <w:vAlign w:val="bottom"/>
            <w:hideMark/>
          </w:tcPr>
          <w:p w14:paraId="49022739" w14:textId="77777777" w:rsidR="000E6DC7" w:rsidRPr="000E6DC7" w:rsidRDefault="000E6DC7" w:rsidP="000E6DC7">
            <w:pPr>
              <w:spacing w:after="0" w:line="240" w:lineRule="auto"/>
              <w:rPr>
                <w:rFonts w:ascii="Times New Roman" w:eastAsia="Times New Roman" w:hAnsi="Times New Roman" w:cs="Times New Roman"/>
                <w:color w:val="000000"/>
              </w:rPr>
            </w:pPr>
            <w:r w:rsidRPr="000E6DC7">
              <w:rPr>
                <w:rFonts w:ascii="Times New Roman" w:eastAsia="Times New Roman" w:hAnsi="Times New Roman" w:cs="Times New Roman"/>
                <w:color w:val="000000"/>
              </w:rPr>
              <w:t>API/REST API</w:t>
            </w:r>
          </w:p>
        </w:tc>
        <w:tc>
          <w:tcPr>
            <w:tcW w:w="717" w:type="dxa"/>
            <w:tcBorders>
              <w:top w:val="nil"/>
              <w:left w:val="nil"/>
              <w:bottom w:val="nil"/>
              <w:right w:val="single" w:sz="4" w:space="0" w:color="auto"/>
            </w:tcBorders>
            <w:shd w:val="clear" w:color="auto" w:fill="auto"/>
            <w:noWrap/>
            <w:vAlign w:val="bottom"/>
            <w:hideMark/>
          </w:tcPr>
          <w:p w14:paraId="72A79AC8" w14:textId="77777777" w:rsidR="000E6DC7" w:rsidRPr="000E6DC7" w:rsidRDefault="000E6DC7" w:rsidP="000E6DC7">
            <w:pPr>
              <w:spacing w:after="0" w:line="240" w:lineRule="auto"/>
              <w:jc w:val="right"/>
              <w:rPr>
                <w:rFonts w:ascii="Times New Roman" w:eastAsia="Times New Roman" w:hAnsi="Times New Roman" w:cs="Times New Roman"/>
                <w:color w:val="000000"/>
              </w:rPr>
            </w:pPr>
            <w:r w:rsidRPr="000E6DC7">
              <w:rPr>
                <w:rFonts w:ascii="Times New Roman" w:eastAsia="Times New Roman" w:hAnsi="Times New Roman" w:cs="Times New Roman"/>
                <w:color w:val="000000"/>
              </w:rPr>
              <w:t>5</w:t>
            </w:r>
          </w:p>
        </w:tc>
        <w:tc>
          <w:tcPr>
            <w:tcW w:w="1896" w:type="dxa"/>
            <w:tcBorders>
              <w:top w:val="nil"/>
              <w:left w:val="nil"/>
              <w:bottom w:val="nil"/>
              <w:right w:val="nil"/>
            </w:tcBorders>
            <w:shd w:val="clear" w:color="auto" w:fill="auto"/>
            <w:noWrap/>
            <w:vAlign w:val="bottom"/>
            <w:hideMark/>
          </w:tcPr>
          <w:p w14:paraId="22E9EC22" w14:textId="77777777" w:rsidR="000E6DC7" w:rsidRPr="000E6DC7" w:rsidRDefault="000E6DC7" w:rsidP="000E6DC7">
            <w:pPr>
              <w:spacing w:after="0" w:line="240" w:lineRule="auto"/>
              <w:rPr>
                <w:rFonts w:ascii="Times New Roman" w:eastAsia="Times New Roman" w:hAnsi="Times New Roman" w:cs="Times New Roman"/>
                <w:color w:val="000000"/>
              </w:rPr>
            </w:pPr>
            <w:r w:rsidRPr="000E6DC7">
              <w:rPr>
                <w:rFonts w:ascii="Times New Roman" w:eastAsia="Times New Roman" w:hAnsi="Times New Roman" w:cs="Times New Roman"/>
                <w:color w:val="000000"/>
              </w:rPr>
              <w:t>Git</w:t>
            </w:r>
          </w:p>
        </w:tc>
        <w:tc>
          <w:tcPr>
            <w:tcW w:w="717" w:type="dxa"/>
            <w:tcBorders>
              <w:top w:val="nil"/>
              <w:left w:val="nil"/>
              <w:bottom w:val="nil"/>
              <w:right w:val="single" w:sz="4" w:space="0" w:color="auto"/>
            </w:tcBorders>
            <w:shd w:val="clear" w:color="auto" w:fill="auto"/>
            <w:noWrap/>
            <w:vAlign w:val="center"/>
            <w:hideMark/>
          </w:tcPr>
          <w:p w14:paraId="0314A966" w14:textId="77777777" w:rsidR="000E6DC7" w:rsidRPr="000E6DC7" w:rsidRDefault="000E6DC7" w:rsidP="000E6DC7">
            <w:pPr>
              <w:spacing w:after="0" w:line="240" w:lineRule="auto"/>
              <w:jc w:val="center"/>
              <w:rPr>
                <w:rFonts w:ascii="Times New Roman" w:eastAsia="Times New Roman" w:hAnsi="Times New Roman" w:cs="Times New Roman"/>
                <w:color w:val="000000"/>
              </w:rPr>
            </w:pPr>
            <w:r w:rsidRPr="000E6DC7">
              <w:rPr>
                <w:rFonts w:ascii="Times New Roman" w:eastAsia="Times New Roman" w:hAnsi="Times New Roman" w:cs="Times New Roman"/>
                <w:color w:val="000000"/>
              </w:rPr>
              <w:t>5</w:t>
            </w:r>
          </w:p>
        </w:tc>
      </w:tr>
      <w:tr w:rsidR="000E6DC7" w:rsidRPr="000E6DC7" w14:paraId="0128FF66" w14:textId="77777777" w:rsidTr="005A6DF3">
        <w:trPr>
          <w:trHeight w:val="280"/>
        </w:trPr>
        <w:tc>
          <w:tcPr>
            <w:tcW w:w="1803" w:type="dxa"/>
            <w:tcBorders>
              <w:top w:val="nil"/>
              <w:left w:val="single" w:sz="4" w:space="0" w:color="auto"/>
              <w:bottom w:val="nil"/>
              <w:right w:val="nil"/>
            </w:tcBorders>
            <w:shd w:val="clear" w:color="auto" w:fill="auto"/>
            <w:noWrap/>
            <w:vAlign w:val="bottom"/>
            <w:hideMark/>
          </w:tcPr>
          <w:p w14:paraId="5FA00558" w14:textId="77777777" w:rsidR="000E6DC7" w:rsidRPr="000E6DC7" w:rsidRDefault="000E6DC7" w:rsidP="000E6DC7">
            <w:pPr>
              <w:spacing w:after="0" w:line="240" w:lineRule="auto"/>
              <w:rPr>
                <w:rFonts w:ascii="Times New Roman" w:eastAsia="Times New Roman" w:hAnsi="Times New Roman" w:cs="Times New Roman"/>
                <w:color w:val="000000"/>
              </w:rPr>
            </w:pPr>
            <w:r w:rsidRPr="000E6DC7">
              <w:rPr>
                <w:rFonts w:ascii="Times New Roman" w:eastAsia="Times New Roman" w:hAnsi="Times New Roman" w:cs="Times New Roman"/>
                <w:color w:val="000000"/>
              </w:rPr>
              <w:t>Object Oriented</w:t>
            </w:r>
          </w:p>
        </w:tc>
        <w:tc>
          <w:tcPr>
            <w:tcW w:w="717" w:type="dxa"/>
            <w:tcBorders>
              <w:top w:val="nil"/>
              <w:left w:val="nil"/>
              <w:bottom w:val="nil"/>
              <w:right w:val="single" w:sz="4" w:space="0" w:color="auto"/>
            </w:tcBorders>
            <w:shd w:val="clear" w:color="auto" w:fill="auto"/>
            <w:noWrap/>
            <w:vAlign w:val="bottom"/>
            <w:hideMark/>
          </w:tcPr>
          <w:p w14:paraId="18F9F496" w14:textId="77777777" w:rsidR="000E6DC7" w:rsidRPr="000E6DC7" w:rsidRDefault="000E6DC7" w:rsidP="000E6DC7">
            <w:pPr>
              <w:spacing w:after="0" w:line="240" w:lineRule="auto"/>
              <w:jc w:val="right"/>
              <w:rPr>
                <w:rFonts w:ascii="Times New Roman" w:eastAsia="Times New Roman" w:hAnsi="Times New Roman" w:cs="Times New Roman"/>
                <w:color w:val="000000"/>
              </w:rPr>
            </w:pPr>
            <w:r w:rsidRPr="000E6DC7">
              <w:rPr>
                <w:rFonts w:ascii="Times New Roman" w:eastAsia="Times New Roman" w:hAnsi="Times New Roman" w:cs="Times New Roman"/>
                <w:color w:val="000000"/>
              </w:rPr>
              <w:t>5</w:t>
            </w:r>
          </w:p>
        </w:tc>
        <w:tc>
          <w:tcPr>
            <w:tcW w:w="1896" w:type="dxa"/>
            <w:tcBorders>
              <w:top w:val="nil"/>
              <w:left w:val="nil"/>
              <w:bottom w:val="nil"/>
              <w:right w:val="nil"/>
            </w:tcBorders>
            <w:shd w:val="clear" w:color="auto" w:fill="auto"/>
            <w:noWrap/>
            <w:vAlign w:val="bottom"/>
            <w:hideMark/>
          </w:tcPr>
          <w:p w14:paraId="4828DC62" w14:textId="77777777" w:rsidR="000E6DC7" w:rsidRPr="000E6DC7" w:rsidRDefault="000E6DC7" w:rsidP="000E6DC7">
            <w:pPr>
              <w:spacing w:after="0" w:line="240" w:lineRule="auto"/>
              <w:rPr>
                <w:rFonts w:ascii="Times New Roman" w:eastAsia="Times New Roman" w:hAnsi="Times New Roman" w:cs="Times New Roman"/>
                <w:color w:val="000000"/>
              </w:rPr>
            </w:pPr>
            <w:r w:rsidRPr="000E6DC7">
              <w:rPr>
                <w:rFonts w:ascii="Times New Roman" w:eastAsia="Times New Roman" w:hAnsi="Times New Roman" w:cs="Times New Roman"/>
                <w:color w:val="000000"/>
              </w:rPr>
              <w:t>CSS3</w:t>
            </w:r>
          </w:p>
        </w:tc>
        <w:tc>
          <w:tcPr>
            <w:tcW w:w="717" w:type="dxa"/>
            <w:tcBorders>
              <w:top w:val="nil"/>
              <w:left w:val="nil"/>
              <w:bottom w:val="nil"/>
              <w:right w:val="single" w:sz="4" w:space="0" w:color="auto"/>
            </w:tcBorders>
            <w:shd w:val="clear" w:color="auto" w:fill="auto"/>
            <w:noWrap/>
            <w:vAlign w:val="center"/>
            <w:hideMark/>
          </w:tcPr>
          <w:p w14:paraId="629B76CA" w14:textId="77777777" w:rsidR="000E6DC7" w:rsidRPr="000E6DC7" w:rsidRDefault="000E6DC7" w:rsidP="000E6DC7">
            <w:pPr>
              <w:spacing w:after="0" w:line="240" w:lineRule="auto"/>
              <w:jc w:val="center"/>
              <w:rPr>
                <w:rFonts w:ascii="Times New Roman" w:eastAsia="Times New Roman" w:hAnsi="Times New Roman" w:cs="Times New Roman"/>
                <w:color w:val="000000"/>
              </w:rPr>
            </w:pPr>
            <w:r w:rsidRPr="000E6DC7">
              <w:rPr>
                <w:rFonts w:ascii="Times New Roman" w:eastAsia="Times New Roman" w:hAnsi="Times New Roman" w:cs="Times New Roman"/>
                <w:color w:val="000000"/>
              </w:rPr>
              <w:t>4</w:t>
            </w:r>
          </w:p>
        </w:tc>
      </w:tr>
      <w:tr w:rsidR="000E6DC7" w:rsidRPr="000E6DC7" w14:paraId="72D05146" w14:textId="77777777" w:rsidTr="005A6DF3">
        <w:trPr>
          <w:trHeight w:val="280"/>
        </w:trPr>
        <w:tc>
          <w:tcPr>
            <w:tcW w:w="1803" w:type="dxa"/>
            <w:tcBorders>
              <w:top w:val="nil"/>
              <w:left w:val="single" w:sz="4" w:space="0" w:color="auto"/>
              <w:bottom w:val="nil"/>
              <w:right w:val="nil"/>
            </w:tcBorders>
            <w:shd w:val="clear" w:color="auto" w:fill="auto"/>
            <w:noWrap/>
            <w:vAlign w:val="bottom"/>
            <w:hideMark/>
          </w:tcPr>
          <w:p w14:paraId="1CDAA1A2" w14:textId="77777777" w:rsidR="000E6DC7" w:rsidRPr="000E6DC7" w:rsidRDefault="000E6DC7" w:rsidP="000E6DC7">
            <w:pPr>
              <w:spacing w:after="0" w:line="240" w:lineRule="auto"/>
              <w:rPr>
                <w:rFonts w:ascii="Times New Roman" w:eastAsia="Times New Roman" w:hAnsi="Times New Roman" w:cs="Times New Roman"/>
                <w:color w:val="000000"/>
              </w:rPr>
            </w:pPr>
            <w:r w:rsidRPr="000E6DC7">
              <w:rPr>
                <w:rFonts w:ascii="Times New Roman" w:eastAsia="Times New Roman" w:hAnsi="Times New Roman" w:cs="Times New Roman"/>
                <w:color w:val="000000"/>
              </w:rPr>
              <w:t>ML</w:t>
            </w:r>
          </w:p>
        </w:tc>
        <w:tc>
          <w:tcPr>
            <w:tcW w:w="717" w:type="dxa"/>
            <w:tcBorders>
              <w:top w:val="nil"/>
              <w:left w:val="nil"/>
              <w:bottom w:val="nil"/>
              <w:right w:val="single" w:sz="4" w:space="0" w:color="auto"/>
            </w:tcBorders>
            <w:shd w:val="clear" w:color="auto" w:fill="auto"/>
            <w:noWrap/>
            <w:vAlign w:val="bottom"/>
            <w:hideMark/>
          </w:tcPr>
          <w:p w14:paraId="0A777276" w14:textId="77777777" w:rsidR="000E6DC7" w:rsidRPr="000E6DC7" w:rsidRDefault="000E6DC7" w:rsidP="000E6DC7">
            <w:pPr>
              <w:spacing w:after="0" w:line="240" w:lineRule="auto"/>
              <w:jc w:val="right"/>
              <w:rPr>
                <w:rFonts w:ascii="Times New Roman" w:eastAsia="Times New Roman" w:hAnsi="Times New Roman" w:cs="Times New Roman"/>
                <w:color w:val="000000"/>
              </w:rPr>
            </w:pPr>
            <w:r w:rsidRPr="000E6DC7">
              <w:rPr>
                <w:rFonts w:ascii="Times New Roman" w:eastAsia="Times New Roman" w:hAnsi="Times New Roman" w:cs="Times New Roman"/>
                <w:color w:val="000000"/>
              </w:rPr>
              <w:t>5</w:t>
            </w:r>
          </w:p>
        </w:tc>
        <w:tc>
          <w:tcPr>
            <w:tcW w:w="1896" w:type="dxa"/>
            <w:tcBorders>
              <w:top w:val="nil"/>
              <w:left w:val="nil"/>
              <w:bottom w:val="nil"/>
              <w:right w:val="nil"/>
            </w:tcBorders>
            <w:shd w:val="clear" w:color="auto" w:fill="auto"/>
            <w:noWrap/>
            <w:vAlign w:val="bottom"/>
            <w:hideMark/>
          </w:tcPr>
          <w:p w14:paraId="236ED719" w14:textId="77777777" w:rsidR="000E6DC7" w:rsidRPr="000E6DC7" w:rsidRDefault="000E6DC7" w:rsidP="000E6DC7">
            <w:pPr>
              <w:spacing w:after="0" w:line="240" w:lineRule="auto"/>
              <w:rPr>
                <w:rFonts w:ascii="Times New Roman" w:eastAsia="Times New Roman" w:hAnsi="Times New Roman" w:cs="Times New Roman"/>
                <w:color w:val="000000"/>
              </w:rPr>
            </w:pPr>
            <w:r w:rsidRPr="000E6DC7">
              <w:rPr>
                <w:rFonts w:ascii="Times New Roman" w:eastAsia="Times New Roman" w:hAnsi="Times New Roman" w:cs="Times New Roman"/>
                <w:color w:val="000000"/>
              </w:rPr>
              <w:t>GITHUB</w:t>
            </w:r>
          </w:p>
        </w:tc>
        <w:tc>
          <w:tcPr>
            <w:tcW w:w="717" w:type="dxa"/>
            <w:tcBorders>
              <w:top w:val="nil"/>
              <w:left w:val="nil"/>
              <w:bottom w:val="nil"/>
              <w:right w:val="single" w:sz="4" w:space="0" w:color="auto"/>
            </w:tcBorders>
            <w:shd w:val="clear" w:color="auto" w:fill="auto"/>
            <w:noWrap/>
            <w:vAlign w:val="center"/>
            <w:hideMark/>
          </w:tcPr>
          <w:p w14:paraId="6E3E9B14" w14:textId="77777777" w:rsidR="000E6DC7" w:rsidRPr="000E6DC7" w:rsidRDefault="000E6DC7" w:rsidP="000E6DC7">
            <w:pPr>
              <w:spacing w:after="0" w:line="240" w:lineRule="auto"/>
              <w:jc w:val="center"/>
              <w:rPr>
                <w:rFonts w:ascii="Times New Roman" w:eastAsia="Times New Roman" w:hAnsi="Times New Roman" w:cs="Times New Roman"/>
                <w:color w:val="000000"/>
              </w:rPr>
            </w:pPr>
            <w:r w:rsidRPr="000E6DC7">
              <w:rPr>
                <w:rFonts w:ascii="Times New Roman" w:eastAsia="Times New Roman" w:hAnsi="Times New Roman" w:cs="Times New Roman"/>
                <w:color w:val="000000"/>
              </w:rPr>
              <w:t>5</w:t>
            </w:r>
          </w:p>
        </w:tc>
      </w:tr>
      <w:tr w:rsidR="000E6DC7" w:rsidRPr="000E6DC7" w14:paraId="179D1A6D" w14:textId="77777777" w:rsidTr="005A6DF3">
        <w:trPr>
          <w:trHeight w:val="280"/>
        </w:trPr>
        <w:tc>
          <w:tcPr>
            <w:tcW w:w="1803" w:type="dxa"/>
            <w:tcBorders>
              <w:top w:val="nil"/>
              <w:left w:val="single" w:sz="4" w:space="0" w:color="auto"/>
              <w:bottom w:val="nil"/>
              <w:right w:val="nil"/>
            </w:tcBorders>
            <w:shd w:val="clear" w:color="auto" w:fill="auto"/>
            <w:noWrap/>
            <w:vAlign w:val="bottom"/>
            <w:hideMark/>
          </w:tcPr>
          <w:p w14:paraId="3CCAEE87" w14:textId="77777777" w:rsidR="000E6DC7" w:rsidRPr="000E6DC7" w:rsidRDefault="000E6DC7" w:rsidP="000E6DC7">
            <w:pPr>
              <w:spacing w:after="0" w:line="240" w:lineRule="auto"/>
              <w:rPr>
                <w:rFonts w:ascii="Times New Roman" w:eastAsia="Times New Roman" w:hAnsi="Times New Roman" w:cs="Times New Roman"/>
                <w:color w:val="000000"/>
              </w:rPr>
            </w:pPr>
            <w:r w:rsidRPr="000E6DC7">
              <w:rPr>
                <w:rFonts w:ascii="Times New Roman" w:eastAsia="Times New Roman" w:hAnsi="Times New Roman" w:cs="Times New Roman"/>
                <w:color w:val="000000"/>
              </w:rPr>
              <w:t>Deep Learning</w:t>
            </w:r>
          </w:p>
        </w:tc>
        <w:tc>
          <w:tcPr>
            <w:tcW w:w="717" w:type="dxa"/>
            <w:tcBorders>
              <w:top w:val="nil"/>
              <w:left w:val="nil"/>
              <w:bottom w:val="nil"/>
              <w:right w:val="single" w:sz="4" w:space="0" w:color="auto"/>
            </w:tcBorders>
            <w:shd w:val="clear" w:color="auto" w:fill="auto"/>
            <w:noWrap/>
            <w:vAlign w:val="bottom"/>
            <w:hideMark/>
          </w:tcPr>
          <w:p w14:paraId="502D93DF" w14:textId="77777777" w:rsidR="000E6DC7" w:rsidRPr="000E6DC7" w:rsidRDefault="000E6DC7" w:rsidP="000E6DC7">
            <w:pPr>
              <w:spacing w:after="0" w:line="240" w:lineRule="auto"/>
              <w:jc w:val="right"/>
              <w:rPr>
                <w:rFonts w:ascii="Times New Roman" w:eastAsia="Times New Roman" w:hAnsi="Times New Roman" w:cs="Times New Roman"/>
                <w:color w:val="000000"/>
              </w:rPr>
            </w:pPr>
            <w:r w:rsidRPr="000E6DC7">
              <w:rPr>
                <w:rFonts w:ascii="Times New Roman" w:eastAsia="Times New Roman" w:hAnsi="Times New Roman" w:cs="Times New Roman"/>
                <w:color w:val="000000"/>
              </w:rPr>
              <w:t>4</w:t>
            </w:r>
          </w:p>
        </w:tc>
        <w:tc>
          <w:tcPr>
            <w:tcW w:w="1896" w:type="dxa"/>
            <w:tcBorders>
              <w:top w:val="nil"/>
              <w:left w:val="nil"/>
              <w:bottom w:val="nil"/>
              <w:right w:val="nil"/>
            </w:tcBorders>
            <w:shd w:val="clear" w:color="auto" w:fill="auto"/>
            <w:noWrap/>
            <w:vAlign w:val="bottom"/>
            <w:hideMark/>
          </w:tcPr>
          <w:p w14:paraId="7F8EC240" w14:textId="77777777" w:rsidR="000E6DC7" w:rsidRPr="000E6DC7" w:rsidRDefault="000E6DC7" w:rsidP="000E6DC7">
            <w:pPr>
              <w:spacing w:after="0" w:line="240" w:lineRule="auto"/>
              <w:rPr>
                <w:rFonts w:ascii="Times New Roman" w:eastAsia="Times New Roman" w:hAnsi="Times New Roman" w:cs="Times New Roman"/>
                <w:color w:val="000000"/>
              </w:rPr>
            </w:pPr>
            <w:r w:rsidRPr="000E6DC7">
              <w:rPr>
                <w:rFonts w:ascii="Times New Roman" w:eastAsia="Times New Roman" w:hAnsi="Times New Roman" w:cs="Times New Roman"/>
                <w:color w:val="000000"/>
              </w:rPr>
              <w:t>VS CODE</w:t>
            </w:r>
          </w:p>
        </w:tc>
        <w:tc>
          <w:tcPr>
            <w:tcW w:w="717" w:type="dxa"/>
            <w:tcBorders>
              <w:top w:val="nil"/>
              <w:left w:val="nil"/>
              <w:bottom w:val="nil"/>
              <w:right w:val="single" w:sz="4" w:space="0" w:color="auto"/>
            </w:tcBorders>
            <w:shd w:val="clear" w:color="auto" w:fill="auto"/>
            <w:noWrap/>
            <w:vAlign w:val="center"/>
            <w:hideMark/>
          </w:tcPr>
          <w:p w14:paraId="22BF1533" w14:textId="77777777" w:rsidR="000E6DC7" w:rsidRPr="000E6DC7" w:rsidRDefault="000E6DC7" w:rsidP="000E6DC7">
            <w:pPr>
              <w:spacing w:after="0" w:line="240" w:lineRule="auto"/>
              <w:jc w:val="center"/>
              <w:rPr>
                <w:rFonts w:ascii="Times New Roman" w:eastAsia="Times New Roman" w:hAnsi="Times New Roman" w:cs="Times New Roman"/>
                <w:color w:val="000000"/>
              </w:rPr>
            </w:pPr>
            <w:r w:rsidRPr="000E6DC7">
              <w:rPr>
                <w:rFonts w:ascii="Times New Roman" w:eastAsia="Times New Roman" w:hAnsi="Times New Roman" w:cs="Times New Roman"/>
                <w:color w:val="000000"/>
              </w:rPr>
              <w:t>5</w:t>
            </w:r>
          </w:p>
        </w:tc>
      </w:tr>
      <w:tr w:rsidR="000E6DC7" w:rsidRPr="000E6DC7" w14:paraId="241B0377" w14:textId="77777777" w:rsidTr="005A6DF3">
        <w:trPr>
          <w:trHeight w:val="280"/>
        </w:trPr>
        <w:tc>
          <w:tcPr>
            <w:tcW w:w="1803" w:type="dxa"/>
            <w:tcBorders>
              <w:top w:val="nil"/>
              <w:left w:val="single" w:sz="4" w:space="0" w:color="auto"/>
              <w:bottom w:val="nil"/>
              <w:right w:val="nil"/>
            </w:tcBorders>
            <w:shd w:val="clear" w:color="auto" w:fill="auto"/>
            <w:noWrap/>
            <w:vAlign w:val="bottom"/>
            <w:hideMark/>
          </w:tcPr>
          <w:p w14:paraId="010B735C" w14:textId="77777777" w:rsidR="000E6DC7" w:rsidRPr="000E6DC7" w:rsidRDefault="000E6DC7" w:rsidP="000E6DC7">
            <w:pPr>
              <w:spacing w:after="0" w:line="240" w:lineRule="auto"/>
              <w:rPr>
                <w:rFonts w:ascii="Times New Roman" w:eastAsia="Times New Roman" w:hAnsi="Times New Roman" w:cs="Times New Roman"/>
                <w:color w:val="000000"/>
              </w:rPr>
            </w:pPr>
            <w:r w:rsidRPr="000E6DC7">
              <w:rPr>
                <w:rFonts w:ascii="Times New Roman" w:eastAsia="Times New Roman" w:hAnsi="Times New Roman" w:cs="Times New Roman"/>
                <w:color w:val="000000"/>
              </w:rPr>
              <w:t>Cloud</w:t>
            </w:r>
          </w:p>
        </w:tc>
        <w:tc>
          <w:tcPr>
            <w:tcW w:w="717" w:type="dxa"/>
            <w:tcBorders>
              <w:top w:val="nil"/>
              <w:left w:val="nil"/>
              <w:bottom w:val="nil"/>
              <w:right w:val="single" w:sz="4" w:space="0" w:color="auto"/>
            </w:tcBorders>
            <w:shd w:val="clear" w:color="auto" w:fill="auto"/>
            <w:noWrap/>
            <w:vAlign w:val="bottom"/>
            <w:hideMark/>
          </w:tcPr>
          <w:p w14:paraId="2F5546E5" w14:textId="77777777" w:rsidR="000E6DC7" w:rsidRPr="000E6DC7" w:rsidRDefault="000E6DC7" w:rsidP="000E6DC7">
            <w:pPr>
              <w:spacing w:after="0" w:line="240" w:lineRule="auto"/>
              <w:jc w:val="right"/>
              <w:rPr>
                <w:rFonts w:ascii="Times New Roman" w:eastAsia="Times New Roman" w:hAnsi="Times New Roman" w:cs="Times New Roman"/>
                <w:color w:val="000000"/>
              </w:rPr>
            </w:pPr>
            <w:r w:rsidRPr="000E6DC7">
              <w:rPr>
                <w:rFonts w:ascii="Times New Roman" w:eastAsia="Times New Roman" w:hAnsi="Times New Roman" w:cs="Times New Roman"/>
                <w:color w:val="000000"/>
              </w:rPr>
              <w:t>4</w:t>
            </w:r>
          </w:p>
        </w:tc>
        <w:tc>
          <w:tcPr>
            <w:tcW w:w="1896" w:type="dxa"/>
            <w:tcBorders>
              <w:top w:val="nil"/>
              <w:left w:val="nil"/>
              <w:bottom w:val="nil"/>
              <w:right w:val="nil"/>
            </w:tcBorders>
            <w:shd w:val="clear" w:color="auto" w:fill="auto"/>
            <w:noWrap/>
            <w:vAlign w:val="bottom"/>
            <w:hideMark/>
          </w:tcPr>
          <w:p w14:paraId="758D9B0D" w14:textId="77777777" w:rsidR="000E6DC7" w:rsidRPr="000E6DC7" w:rsidRDefault="000E6DC7" w:rsidP="000E6DC7">
            <w:pPr>
              <w:spacing w:after="0" w:line="240" w:lineRule="auto"/>
              <w:rPr>
                <w:rFonts w:ascii="Times New Roman" w:eastAsia="Times New Roman" w:hAnsi="Times New Roman" w:cs="Times New Roman"/>
                <w:color w:val="000000"/>
              </w:rPr>
            </w:pPr>
            <w:r w:rsidRPr="000E6DC7">
              <w:rPr>
                <w:rFonts w:ascii="Times New Roman" w:eastAsia="Times New Roman" w:hAnsi="Times New Roman" w:cs="Times New Roman"/>
                <w:color w:val="000000"/>
              </w:rPr>
              <w:t>REACT</w:t>
            </w:r>
          </w:p>
        </w:tc>
        <w:tc>
          <w:tcPr>
            <w:tcW w:w="717" w:type="dxa"/>
            <w:tcBorders>
              <w:top w:val="nil"/>
              <w:left w:val="nil"/>
              <w:bottom w:val="nil"/>
              <w:right w:val="single" w:sz="4" w:space="0" w:color="auto"/>
            </w:tcBorders>
            <w:shd w:val="clear" w:color="auto" w:fill="auto"/>
            <w:noWrap/>
            <w:vAlign w:val="center"/>
            <w:hideMark/>
          </w:tcPr>
          <w:p w14:paraId="54824196" w14:textId="77777777" w:rsidR="000E6DC7" w:rsidRPr="000E6DC7" w:rsidRDefault="000E6DC7" w:rsidP="000E6DC7">
            <w:pPr>
              <w:spacing w:after="0" w:line="240" w:lineRule="auto"/>
              <w:jc w:val="center"/>
              <w:rPr>
                <w:rFonts w:ascii="Times New Roman" w:eastAsia="Times New Roman" w:hAnsi="Times New Roman" w:cs="Times New Roman"/>
                <w:color w:val="000000"/>
              </w:rPr>
            </w:pPr>
            <w:r w:rsidRPr="000E6DC7">
              <w:rPr>
                <w:rFonts w:ascii="Times New Roman" w:eastAsia="Times New Roman" w:hAnsi="Times New Roman" w:cs="Times New Roman"/>
                <w:color w:val="000000"/>
              </w:rPr>
              <w:t>4.5</w:t>
            </w:r>
          </w:p>
        </w:tc>
      </w:tr>
      <w:tr w:rsidR="000E6DC7" w:rsidRPr="000E6DC7" w14:paraId="20F90C0F" w14:textId="77777777" w:rsidTr="005A6DF3">
        <w:trPr>
          <w:trHeight w:val="280"/>
        </w:trPr>
        <w:tc>
          <w:tcPr>
            <w:tcW w:w="1803" w:type="dxa"/>
            <w:tcBorders>
              <w:top w:val="nil"/>
              <w:left w:val="single" w:sz="4" w:space="0" w:color="auto"/>
              <w:bottom w:val="nil"/>
              <w:right w:val="nil"/>
            </w:tcBorders>
            <w:shd w:val="clear" w:color="auto" w:fill="auto"/>
            <w:noWrap/>
            <w:vAlign w:val="bottom"/>
            <w:hideMark/>
          </w:tcPr>
          <w:p w14:paraId="3B60BC41" w14:textId="77777777" w:rsidR="000E6DC7" w:rsidRPr="000E6DC7" w:rsidRDefault="000E6DC7" w:rsidP="000E6DC7">
            <w:pPr>
              <w:spacing w:after="0" w:line="240" w:lineRule="auto"/>
              <w:rPr>
                <w:rFonts w:ascii="Times New Roman" w:eastAsia="Times New Roman" w:hAnsi="Times New Roman" w:cs="Times New Roman"/>
                <w:color w:val="000000"/>
              </w:rPr>
            </w:pPr>
            <w:r w:rsidRPr="000E6DC7">
              <w:rPr>
                <w:rFonts w:ascii="Times New Roman" w:eastAsia="Times New Roman" w:hAnsi="Times New Roman" w:cs="Times New Roman"/>
                <w:color w:val="000000"/>
              </w:rPr>
              <w:t>NoSQL</w:t>
            </w:r>
          </w:p>
        </w:tc>
        <w:tc>
          <w:tcPr>
            <w:tcW w:w="717" w:type="dxa"/>
            <w:tcBorders>
              <w:top w:val="nil"/>
              <w:left w:val="nil"/>
              <w:bottom w:val="nil"/>
              <w:right w:val="single" w:sz="4" w:space="0" w:color="auto"/>
            </w:tcBorders>
            <w:shd w:val="clear" w:color="auto" w:fill="auto"/>
            <w:noWrap/>
            <w:vAlign w:val="bottom"/>
            <w:hideMark/>
          </w:tcPr>
          <w:p w14:paraId="0922E328" w14:textId="77777777" w:rsidR="000E6DC7" w:rsidRPr="000E6DC7" w:rsidRDefault="000E6DC7" w:rsidP="000E6DC7">
            <w:pPr>
              <w:spacing w:after="0" w:line="240" w:lineRule="auto"/>
              <w:jc w:val="right"/>
              <w:rPr>
                <w:rFonts w:ascii="Times New Roman" w:eastAsia="Times New Roman" w:hAnsi="Times New Roman" w:cs="Times New Roman"/>
                <w:color w:val="000000"/>
              </w:rPr>
            </w:pPr>
            <w:r w:rsidRPr="000E6DC7">
              <w:rPr>
                <w:rFonts w:ascii="Times New Roman" w:eastAsia="Times New Roman" w:hAnsi="Times New Roman" w:cs="Times New Roman"/>
                <w:color w:val="000000"/>
              </w:rPr>
              <w:t>5</w:t>
            </w:r>
          </w:p>
        </w:tc>
        <w:tc>
          <w:tcPr>
            <w:tcW w:w="1896" w:type="dxa"/>
            <w:tcBorders>
              <w:top w:val="nil"/>
              <w:left w:val="nil"/>
              <w:bottom w:val="nil"/>
              <w:right w:val="nil"/>
            </w:tcBorders>
            <w:shd w:val="clear" w:color="auto" w:fill="auto"/>
            <w:noWrap/>
            <w:vAlign w:val="bottom"/>
            <w:hideMark/>
          </w:tcPr>
          <w:p w14:paraId="1A712B55" w14:textId="77777777" w:rsidR="000E6DC7" w:rsidRPr="000E6DC7" w:rsidRDefault="000E6DC7" w:rsidP="000E6DC7">
            <w:pPr>
              <w:spacing w:after="0" w:line="240" w:lineRule="auto"/>
              <w:rPr>
                <w:rFonts w:ascii="Times New Roman" w:eastAsia="Times New Roman" w:hAnsi="Times New Roman" w:cs="Times New Roman"/>
                <w:color w:val="000000"/>
              </w:rPr>
            </w:pPr>
            <w:r w:rsidRPr="000E6DC7">
              <w:rPr>
                <w:rFonts w:ascii="Times New Roman" w:eastAsia="Times New Roman" w:hAnsi="Times New Roman" w:cs="Times New Roman"/>
                <w:color w:val="000000"/>
              </w:rPr>
              <w:t>NODEJS</w:t>
            </w:r>
          </w:p>
        </w:tc>
        <w:tc>
          <w:tcPr>
            <w:tcW w:w="717" w:type="dxa"/>
            <w:tcBorders>
              <w:top w:val="nil"/>
              <w:left w:val="nil"/>
              <w:bottom w:val="nil"/>
              <w:right w:val="single" w:sz="4" w:space="0" w:color="auto"/>
            </w:tcBorders>
            <w:shd w:val="clear" w:color="auto" w:fill="auto"/>
            <w:noWrap/>
            <w:vAlign w:val="center"/>
            <w:hideMark/>
          </w:tcPr>
          <w:p w14:paraId="02981F65" w14:textId="77777777" w:rsidR="000E6DC7" w:rsidRPr="000E6DC7" w:rsidRDefault="000E6DC7" w:rsidP="000E6DC7">
            <w:pPr>
              <w:spacing w:after="0" w:line="240" w:lineRule="auto"/>
              <w:jc w:val="center"/>
              <w:rPr>
                <w:rFonts w:ascii="Times New Roman" w:eastAsia="Times New Roman" w:hAnsi="Times New Roman" w:cs="Times New Roman"/>
                <w:color w:val="000000"/>
              </w:rPr>
            </w:pPr>
            <w:r w:rsidRPr="000E6DC7">
              <w:rPr>
                <w:rFonts w:ascii="Times New Roman" w:eastAsia="Times New Roman" w:hAnsi="Times New Roman" w:cs="Times New Roman"/>
                <w:color w:val="000000"/>
              </w:rPr>
              <w:t>4.5</w:t>
            </w:r>
          </w:p>
        </w:tc>
      </w:tr>
      <w:tr w:rsidR="000E6DC7" w:rsidRPr="000E6DC7" w14:paraId="4F4A476F" w14:textId="77777777" w:rsidTr="005A6DF3">
        <w:trPr>
          <w:trHeight w:val="280"/>
        </w:trPr>
        <w:tc>
          <w:tcPr>
            <w:tcW w:w="1803" w:type="dxa"/>
            <w:tcBorders>
              <w:top w:val="nil"/>
              <w:left w:val="single" w:sz="4" w:space="0" w:color="auto"/>
              <w:bottom w:val="nil"/>
              <w:right w:val="nil"/>
            </w:tcBorders>
            <w:shd w:val="clear" w:color="auto" w:fill="auto"/>
            <w:noWrap/>
            <w:vAlign w:val="bottom"/>
            <w:hideMark/>
          </w:tcPr>
          <w:p w14:paraId="0D504EEE" w14:textId="77777777" w:rsidR="000E6DC7" w:rsidRPr="000E6DC7" w:rsidRDefault="000E6DC7" w:rsidP="000E6DC7">
            <w:pPr>
              <w:spacing w:after="0" w:line="240" w:lineRule="auto"/>
              <w:rPr>
                <w:rFonts w:ascii="Times New Roman" w:eastAsia="Times New Roman" w:hAnsi="Times New Roman" w:cs="Times New Roman"/>
                <w:color w:val="000000"/>
              </w:rPr>
            </w:pPr>
            <w:r w:rsidRPr="000E6DC7">
              <w:rPr>
                <w:rFonts w:ascii="Times New Roman" w:eastAsia="Times New Roman" w:hAnsi="Times New Roman" w:cs="Times New Roman"/>
                <w:color w:val="000000"/>
              </w:rPr>
              <w:lastRenderedPageBreak/>
              <w:t>ETL</w:t>
            </w:r>
          </w:p>
        </w:tc>
        <w:tc>
          <w:tcPr>
            <w:tcW w:w="717" w:type="dxa"/>
            <w:tcBorders>
              <w:top w:val="nil"/>
              <w:left w:val="nil"/>
              <w:bottom w:val="nil"/>
              <w:right w:val="single" w:sz="4" w:space="0" w:color="auto"/>
            </w:tcBorders>
            <w:shd w:val="clear" w:color="auto" w:fill="auto"/>
            <w:noWrap/>
            <w:vAlign w:val="bottom"/>
            <w:hideMark/>
          </w:tcPr>
          <w:p w14:paraId="5CF0C2C5" w14:textId="77777777" w:rsidR="000E6DC7" w:rsidRPr="000E6DC7" w:rsidRDefault="000E6DC7" w:rsidP="000E6DC7">
            <w:pPr>
              <w:spacing w:after="0" w:line="240" w:lineRule="auto"/>
              <w:jc w:val="right"/>
              <w:rPr>
                <w:rFonts w:ascii="Times New Roman" w:eastAsia="Times New Roman" w:hAnsi="Times New Roman" w:cs="Times New Roman"/>
                <w:color w:val="000000"/>
              </w:rPr>
            </w:pPr>
            <w:r w:rsidRPr="000E6DC7">
              <w:rPr>
                <w:rFonts w:ascii="Times New Roman" w:eastAsia="Times New Roman" w:hAnsi="Times New Roman" w:cs="Times New Roman"/>
                <w:color w:val="000000"/>
              </w:rPr>
              <w:t>5</w:t>
            </w:r>
          </w:p>
        </w:tc>
        <w:tc>
          <w:tcPr>
            <w:tcW w:w="1896" w:type="dxa"/>
            <w:tcBorders>
              <w:top w:val="nil"/>
              <w:left w:val="nil"/>
              <w:bottom w:val="nil"/>
              <w:right w:val="nil"/>
            </w:tcBorders>
            <w:shd w:val="clear" w:color="auto" w:fill="auto"/>
            <w:noWrap/>
            <w:vAlign w:val="bottom"/>
            <w:hideMark/>
          </w:tcPr>
          <w:p w14:paraId="1B6CF641" w14:textId="77777777" w:rsidR="000E6DC7" w:rsidRPr="000E6DC7" w:rsidRDefault="000E6DC7" w:rsidP="000E6DC7">
            <w:pPr>
              <w:spacing w:after="0" w:line="240" w:lineRule="auto"/>
              <w:rPr>
                <w:rFonts w:ascii="Times New Roman" w:eastAsia="Times New Roman" w:hAnsi="Times New Roman" w:cs="Times New Roman"/>
                <w:color w:val="000000"/>
              </w:rPr>
            </w:pPr>
            <w:r w:rsidRPr="000E6DC7">
              <w:rPr>
                <w:rFonts w:ascii="Times New Roman" w:eastAsia="Times New Roman" w:hAnsi="Times New Roman" w:cs="Times New Roman"/>
                <w:color w:val="000000"/>
              </w:rPr>
              <w:t>NGINX</w:t>
            </w:r>
          </w:p>
        </w:tc>
        <w:tc>
          <w:tcPr>
            <w:tcW w:w="717" w:type="dxa"/>
            <w:tcBorders>
              <w:top w:val="nil"/>
              <w:left w:val="nil"/>
              <w:bottom w:val="nil"/>
              <w:right w:val="single" w:sz="4" w:space="0" w:color="auto"/>
            </w:tcBorders>
            <w:shd w:val="clear" w:color="auto" w:fill="auto"/>
            <w:noWrap/>
            <w:vAlign w:val="center"/>
            <w:hideMark/>
          </w:tcPr>
          <w:p w14:paraId="3E2FEAAA" w14:textId="77777777" w:rsidR="000E6DC7" w:rsidRPr="000E6DC7" w:rsidRDefault="000E6DC7" w:rsidP="000E6DC7">
            <w:pPr>
              <w:spacing w:after="0" w:line="240" w:lineRule="auto"/>
              <w:jc w:val="center"/>
              <w:rPr>
                <w:rFonts w:ascii="Times New Roman" w:eastAsia="Times New Roman" w:hAnsi="Times New Roman" w:cs="Times New Roman"/>
                <w:color w:val="000000"/>
              </w:rPr>
            </w:pPr>
            <w:r w:rsidRPr="000E6DC7">
              <w:rPr>
                <w:rFonts w:ascii="Times New Roman" w:eastAsia="Times New Roman" w:hAnsi="Times New Roman" w:cs="Times New Roman"/>
                <w:color w:val="000000"/>
              </w:rPr>
              <w:t>4.5</w:t>
            </w:r>
          </w:p>
        </w:tc>
      </w:tr>
      <w:tr w:rsidR="000E6DC7" w:rsidRPr="000E6DC7" w14:paraId="6F882A54" w14:textId="77777777" w:rsidTr="005A6DF3">
        <w:trPr>
          <w:trHeight w:val="280"/>
        </w:trPr>
        <w:tc>
          <w:tcPr>
            <w:tcW w:w="1803" w:type="dxa"/>
            <w:tcBorders>
              <w:top w:val="nil"/>
              <w:left w:val="single" w:sz="4" w:space="0" w:color="auto"/>
              <w:bottom w:val="nil"/>
              <w:right w:val="nil"/>
            </w:tcBorders>
            <w:shd w:val="clear" w:color="auto" w:fill="auto"/>
            <w:noWrap/>
            <w:vAlign w:val="bottom"/>
            <w:hideMark/>
          </w:tcPr>
          <w:p w14:paraId="6FA358B2" w14:textId="77777777" w:rsidR="000E6DC7" w:rsidRPr="000E6DC7" w:rsidRDefault="000E6DC7" w:rsidP="000E6DC7">
            <w:pPr>
              <w:spacing w:after="0" w:line="240" w:lineRule="auto"/>
              <w:rPr>
                <w:rFonts w:ascii="Times New Roman" w:eastAsia="Times New Roman" w:hAnsi="Times New Roman" w:cs="Times New Roman"/>
                <w:color w:val="000000"/>
              </w:rPr>
            </w:pPr>
            <w:r w:rsidRPr="000E6DC7">
              <w:rPr>
                <w:rFonts w:ascii="Times New Roman" w:eastAsia="Times New Roman" w:hAnsi="Times New Roman" w:cs="Times New Roman"/>
                <w:color w:val="000000"/>
              </w:rPr>
              <w:t>Data Warehousing</w:t>
            </w:r>
          </w:p>
        </w:tc>
        <w:tc>
          <w:tcPr>
            <w:tcW w:w="717" w:type="dxa"/>
            <w:tcBorders>
              <w:top w:val="nil"/>
              <w:left w:val="nil"/>
              <w:bottom w:val="nil"/>
              <w:right w:val="single" w:sz="4" w:space="0" w:color="auto"/>
            </w:tcBorders>
            <w:shd w:val="clear" w:color="auto" w:fill="auto"/>
            <w:noWrap/>
            <w:vAlign w:val="bottom"/>
            <w:hideMark/>
          </w:tcPr>
          <w:p w14:paraId="688E89AA" w14:textId="77777777" w:rsidR="000E6DC7" w:rsidRPr="000E6DC7" w:rsidRDefault="000E6DC7" w:rsidP="000E6DC7">
            <w:pPr>
              <w:spacing w:after="0" w:line="240" w:lineRule="auto"/>
              <w:jc w:val="right"/>
              <w:rPr>
                <w:rFonts w:ascii="Times New Roman" w:eastAsia="Times New Roman" w:hAnsi="Times New Roman" w:cs="Times New Roman"/>
                <w:color w:val="000000"/>
              </w:rPr>
            </w:pPr>
            <w:r w:rsidRPr="000E6DC7">
              <w:rPr>
                <w:rFonts w:ascii="Times New Roman" w:eastAsia="Times New Roman" w:hAnsi="Times New Roman" w:cs="Times New Roman"/>
                <w:color w:val="000000"/>
              </w:rPr>
              <w:t>5</w:t>
            </w:r>
          </w:p>
        </w:tc>
        <w:tc>
          <w:tcPr>
            <w:tcW w:w="1896" w:type="dxa"/>
            <w:tcBorders>
              <w:top w:val="nil"/>
              <w:left w:val="nil"/>
              <w:bottom w:val="nil"/>
              <w:right w:val="nil"/>
            </w:tcBorders>
            <w:shd w:val="clear" w:color="auto" w:fill="auto"/>
            <w:noWrap/>
            <w:vAlign w:val="bottom"/>
            <w:hideMark/>
          </w:tcPr>
          <w:p w14:paraId="3F443944" w14:textId="77777777" w:rsidR="000E6DC7" w:rsidRPr="000E6DC7" w:rsidRDefault="000E6DC7" w:rsidP="000E6DC7">
            <w:pPr>
              <w:spacing w:after="0" w:line="240" w:lineRule="auto"/>
              <w:rPr>
                <w:rFonts w:ascii="Times New Roman" w:eastAsia="Times New Roman" w:hAnsi="Times New Roman" w:cs="Times New Roman"/>
                <w:color w:val="000000"/>
              </w:rPr>
            </w:pPr>
            <w:r w:rsidRPr="000E6DC7">
              <w:rPr>
                <w:rFonts w:ascii="Times New Roman" w:eastAsia="Times New Roman" w:hAnsi="Times New Roman" w:cs="Times New Roman"/>
                <w:color w:val="000000"/>
              </w:rPr>
              <w:t>POSTMARK</w:t>
            </w:r>
          </w:p>
        </w:tc>
        <w:tc>
          <w:tcPr>
            <w:tcW w:w="717" w:type="dxa"/>
            <w:tcBorders>
              <w:top w:val="nil"/>
              <w:left w:val="nil"/>
              <w:bottom w:val="nil"/>
              <w:right w:val="single" w:sz="4" w:space="0" w:color="auto"/>
            </w:tcBorders>
            <w:shd w:val="clear" w:color="auto" w:fill="auto"/>
            <w:noWrap/>
            <w:vAlign w:val="center"/>
            <w:hideMark/>
          </w:tcPr>
          <w:p w14:paraId="3755BEDE" w14:textId="77777777" w:rsidR="000E6DC7" w:rsidRPr="000E6DC7" w:rsidRDefault="000E6DC7" w:rsidP="000E6DC7">
            <w:pPr>
              <w:spacing w:after="0" w:line="240" w:lineRule="auto"/>
              <w:jc w:val="center"/>
              <w:rPr>
                <w:rFonts w:ascii="Times New Roman" w:eastAsia="Times New Roman" w:hAnsi="Times New Roman" w:cs="Times New Roman"/>
                <w:color w:val="000000"/>
              </w:rPr>
            </w:pPr>
            <w:r w:rsidRPr="000E6DC7">
              <w:rPr>
                <w:rFonts w:ascii="Times New Roman" w:eastAsia="Times New Roman" w:hAnsi="Times New Roman" w:cs="Times New Roman"/>
                <w:color w:val="000000"/>
              </w:rPr>
              <w:t>4</w:t>
            </w:r>
          </w:p>
        </w:tc>
      </w:tr>
      <w:tr w:rsidR="000E6DC7" w:rsidRPr="000E6DC7" w14:paraId="324FEB6E" w14:textId="77777777" w:rsidTr="005A6DF3">
        <w:trPr>
          <w:trHeight w:val="280"/>
        </w:trPr>
        <w:tc>
          <w:tcPr>
            <w:tcW w:w="1803" w:type="dxa"/>
            <w:tcBorders>
              <w:top w:val="nil"/>
              <w:left w:val="single" w:sz="4" w:space="0" w:color="auto"/>
              <w:bottom w:val="nil"/>
              <w:right w:val="nil"/>
            </w:tcBorders>
            <w:shd w:val="clear" w:color="auto" w:fill="auto"/>
            <w:noWrap/>
            <w:vAlign w:val="bottom"/>
            <w:hideMark/>
          </w:tcPr>
          <w:p w14:paraId="55CCD6FE" w14:textId="77777777" w:rsidR="000E6DC7" w:rsidRPr="000E6DC7" w:rsidRDefault="000E6DC7" w:rsidP="000E6DC7">
            <w:pPr>
              <w:spacing w:after="0" w:line="240" w:lineRule="auto"/>
              <w:rPr>
                <w:rFonts w:ascii="Times New Roman" w:eastAsia="Times New Roman" w:hAnsi="Times New Roman" w:cs="Times New Roman"/>
                <w:color w:val="000000"/>
              </w:rPr>
            </w:pPr>
            <w:r w:rsidRPr="000E6DC7">
              <w:rPr>
                <w:rFonts w:ascii="Times New Roman" w:eastAsia="Times New Roman" w:hAnsi="Times New Roman" w:cs="Times New Roman"/>
                <w:color w:val="000000"/>
              </w:rPr>
              <w:t>AWS</w:t>
            </w:r>
          </w:p>
        </w:tc>
        <w:tc>
          <w:tcPr>
            <w:tcW w:w="717" w:type="dxa"/>
            <w:tcBorders>
              <w:top w:val="nil"/>
              <w:left w:val="nil"/>
              <w:bottom w:val="nil"/>
              <w:right w:val="single" w:sz="4" w:space="0" w:color="auto"/>
            </w:tcBorders>
            <w:shd w:val="clear" w:color="auto" w:fill="auto"/>
            <w:noWrap/>
            <w:vAlign w:val="bottom"/>
            <w:hideMark/>
          </w:tcPr>
          <w:p w14:paraId="2E60BF7E" w14:textId="77777777" w:rsidR="000E6DC7" w:rsidRPr="000E6DC7" w:rsidRDefault="000E6DC7" w:rsidP="000E6DC7">
            <w:pPr>
              <w:spacing w:after="0" w:line="240" w:lineRule="auto"/>
              <w:jc w:val="right"/>
              <w:rPr>
                <w:rFonts w:ascii="Times New Roman" w:eastAsia="Times New Roman" w:hAnsi="Times New Roman" w:cs="Times New Roman"/>
                <w:color w:val="000000"/>
              </w:rPr>
            </w:pPr>
            <w:r w:rsidRPr="000E6DC7">
              <w:rPr>
                <w:rFonts w:ascii="Times New Roman" w:eastAsia="Times New Roman" w:hAnsi="Times New Roman" w:cs="Times New Roman"/>
                <w:color w:val="000000"/>
              </w:rPr>
              <w:t>4</w:t>
            </w:r>
          </w:p>
        </w:tc>
        <w:tc>
          <w:tcPr>
            <w:tcW w:w="1896" w:type="dxa"/>
            <w:tcBorders>
              <w:top w:val="nil"/>
              <w:left w:val="nil"/>
              <w:bottom w:val="nil"/>
              <w:right w:val="nil"/>
            </w:tcBorders>
            <w:shd w:val="clear" w:color="auto" w:fill="auto"/>
            <w:noWrap/>
            <w:vAlign w:val="bottom"/>
            <w:hideMark/>
          </w:tcPr>
          <w:p w14:paraId="509F09DB" w14:textId="77777777" w:rsidR="000E6DC7" w:rsidRPr="000E6DC7" w:rsidRDefault="000E6DC7" w:rsidP="000E6DC7">
            <w:pPr>
              <w:spacing w:after="0" w:line="240" w:lineRule="auto"/>
              <w:rPr>
                <w:rFonts w:ascii="Times New Roman" w:eastAsia="Times New Roman" w:hAnsi="Times New Roman" w:cs="Times New Roman"/>
                <w:color w:val="000000"/>
              </w:rPr>
            </w:pPr>
            <w:r w:rsidRPr="000E6DC7">
              <w:rPr>
                <w:rFonts w:ascii="Times New Roman" w:eastAsia="Times New Roman" w:hAnsi="Times New Roman" w:cs="Times New Roman"/>
                <w:color w:val="000000"/>
              </w:rPr>
              <w:t>C++</w:t>
            </w:r>
          </w:p>
        </w:tc>
        <w:tc>
          <w:tcPr>
            <w:tcW w:w="717" w:type="dxa"/>
            <w:tcBorders>
              <w:top w:val="nil"/>
              <w:left w:val="nil"/>
              <w:bottom w:val="nil"/>
              <w:right w:val="single" w:sz="4" w:space="0" w:color="auto"/>
            </w:tcBorders>
            <w:shd w:val="clear" w:color="auto" w:fill="auto"/>
            <w:noWrap/>
            <w:vAlign w:val="center"/>
            <w:hideMark/>
          </w:tcPr>
          <w:p w14:paraId="004A0289" w14:textId="77777777" w:rsidR="000E6DC7" w:rsidRPr="000E6DC7" w:rsidRDefault="000E6DC7" w:rsidP="000E6DC7">
            <w:pPr>
              <w:spacing w:after="0" w:line="240" w:lineRule="auto"/>
              <w:jc w:val="center"/>
              <w:rPr>
                <w:rFonts w:ascii="Times New Roman" w:eastAsia="Times New Roman" w:hAnsi="Times New Roman" w:cs="Times New Roman"/>
                <w:color w:val="000000"/>
              </w:rPr>
            </w:pPr>
            <w:r w:rsidRPr="000E6DC7">
              <w:rPr>
                <w:rFonts w:ascii="Times New Roman" w:eastAsia="Times New Roman" w:hAnsi="Times New Roman" w:cs="Times New Roman"/>
                <w:color w:val="000000"/>
              </w:rPr>
              <w:t>5</w:t>
            </w:r>
          </w:p>
        </w:tc>
      </w:tr>
      <w:tr w:rsidR="000E6DC7" w:rsidRPr="000E6DC7" w14:paraId="46362E84" w14:textId="77777777" w:rsidTr="005A6DF3">
        <w:trPr>
          <w:trHeight w:val="280"/>
        </w:trPr>
        <w:tc>
          <w:tcPr>
            <w:tcW w:w="1803" w:type="dxa"/>
            <w:tcBorders>
              <w:top w:val="nil"/>
              <w:left w:val="single" w:sz="4" w:space="0" w:color="auto"/>
              <w:bottom w:val="nil"/>
              <w:right w:val="nil"/>
            </w:tcBorders>
            <w:shd w:val="clear" w:color="auto" w:fill="auto"/>
            <w:noWrap/>
            <w:vAlign w:val="bottom"/>
            <w:hideMark/>
          </w:tcPr>
          <w:p w14:paraId="3F07B481" w14:textId="77777777" w:rsidR="000E6DC7" w:rsidRPr="000E6DC7" w:rsidRDefault="000E6DC7" w:rsidP="000E6DC7">
            <w:pPr>
              <w:spacing w:after="0" w:line="240" w:lineRule="auto"/>
              <w:rPr>
                <w:rFonts w:ascii="Times New Roman" w:eastAsia="Times New Roman" w:hAnsi="Times New Roman" w:cs="Times New Roman"/>
                <w:color w:val="000000"/>
              </w:rPr>
            </w:pPr>
            <w:r w:rsidRPr="000E6DC7">
              <w:rPr>
                <w:rFonts w:ascii="Times New Roman" w:eastAsia="Times New Roman" w:hAnsi="Times New Roman" w:cs="Times New Roman"/>
                <w:color w:val="000000"/>
              </w:rPr>
              <w:t>GCP</w:t>
            </w:r>
          </w:p>
        </w:tc>
        <w:tc>
          <w:tcPr>
            <w:tcW w:w="717" w:type="dxa"/>
            <w:tcBorders>
              <w:top w:val="nil"/>
              <w:left w:val="nil"/>
              <w:bottom w:val="nil"/>
              <w:right w:val="single" w:sz="4" w:space="0" w:color="auto"/>
            </w:tcBorders>
            <w:shd w:val="clear" w:color="auto" w:fill="auto"/>
            <w:noWrap/>
            <w:vAlign w:val="bottom"/>
            <w:hideMark/>
          </w:tcPr>
          <w:p w14:paraId="25A47D0D" w14:textId="77777777" w:rsidR="000E6DC7" w:rsidRPr="000E6DC7" w:rsidRDefault="000E6DC7" w:rsidP="000E6DC7">
            <w:pPr>
              <w:spacing w:after="0" w:line="240" w:lineRule="auto"/>
              <w:jc w:val="right"/>
              <w:rPr>
                <w:rFonts w:ascii="Times New Roman" w:eastAsia="Times New Roman" w:hAnsi="Times New Roman" w:cs="Times New Roman"/>
                <w:color w:val="000000"/>
              </w:rPr>
            </w:pPr>
            <w:r w:rsidRPr="000E6DC7">
              <w:rPr>
                <w:rFonts w:ascii="Times New Roman" w:eastAsia="Times New Roman" w:hAnsi="Times New Roman" w:cs="Times New Roman"/>
                <w:color w:val="000000"/>
              </w:rPr>
              <w:t>5</w:t>
            </w:r>
          </w:p>
        </w:tc>
        <w:tc>
          <w:tcPr>
            <w:tcW w:w="1896" w:type="dxa"/>
            <w:tcBorders>
              <w:top w:val="nil"/>
              <w:left w:val="nil"/>
              <w:bottom w:val="nil"/>
              <w:right w:val="nil"/>
            </w:tcBorders>
            <w:shd w:val="clear" w:color="auto" w:fill="auto"/>
            <w:noWrap/>
            <w:vAlign w:val="bottom"/>
            <w:hideMark/>
          </w:tcPr>
          <w:p w14:paraId="325E1A70" w14:textId="77777777" w:rsidR="000E6DC7" w:rsidRPr="000E6DC7" w:rsidRDefault="000E6DC7" w:rsidP="000E6DC7">
            <w:pPr>
              <w:spacing w:after="0" w:line="240" w:lineRule="auto"/>
              <w:rPr>
                <w:rFonts w:ascii="Times New Roman" w:eastAsia="Times New Roman" w:hAnsi="Times New Roman" w:cs="Times New Roman"/>
                <w:color w:val="000000"/>
              </w:rPr>
            </w:pPr>
            <w:r w:rsidRPr="000E6DC7">
              <w:rPr>
                <w:rFonts w:ascii="Times New Roman" w:eastAsia="Times New Roman" w:hAnsi="Times New Roman" w:cs="Times New Roman"/>
                <w:color w:val="000000"/>
              </w:rPr>
              <w:t>VBA</w:t>
            </w:r>
          </w:p>
        </w:tc>
        <w:tc>
          <w:tcPr>
            <w:tcW w:w="717" w:type="dxa"/>
            <w:tcBorders>
              <w:top w:val="nil"/>
              <w:left w:val="nil"/>
              <w:bottom w:val="nil"/>
              <w:right w:val="single" w:sz="4" w:space="0" w:color="auto"/>
            </w:tcBorders>
            <w:shd w:val="clear" w:color="auto" w:fill="auto"/>
            <w:noWrap/>
            <w:vAlign w:val="center"/>
            <w:hideMark/>
          </w:tcPr>
          <w:p w14:paraId="5F2915CC" w14:textId="77777777" w:rsidR="000E6DC7" w:rsidRPr="000E6DC7" w:rsidRDefault="000E6DC7" w:rsidP="000E6DC7">
            <w:pPr>
              <w:spacing w:after="0" w:line="240" w:lineRule="auto"/>
              <w:jc w:val="center"/>
              <w:rPr>
                <w:rFonts w:ascii="Times New Roman" w:eastAsia="Times New Roman" w:hAnsi="Times New Roman" w:cs="Times New Roman"/>
                <w:color w:val="000000"/>
              </w:rPr>
            </w:pPr>
            <w:r w:rsidRPr="000E6DC7">
              <w:rPr>
                <w:rFonts w:ascii="Times New Roman" w:eastAsia="Times New Roman" w:hAnsi="Times New Roman" w:cs="Times New Roman"/>
                <w:color w:val="000000"/>
              </w:rPr>
              <w:t>5</w:t>
            </w:r>
          </w:p>
        </w:tc>
      </w:tr>
      <w:tr w:rsidR="000E6DC7" w:rsidRPr="000E6DC7" w14:paraId="42077C0E" w14:textId="77777777" w:rsidTr="005A6DF3">
        <w:trPr>
          <w:trHeight w:val="280"/>
        </w:trPr>
        <w:tc>
          <w:tcPr>
            <w:tcW w:w="1803" w:type="dxa"/>
            <w:tcBorders>
              <w:top w:val="nil"/>
              <w:left w:val="single" w:sz="4" w:space="0" w:color="auto"/>
              <w:bottom w:val="nil"/>
              <w:right w:val="nil"/>
            </w:tcBorders>
            <w:shd w:val="clear" w:color="auto" w:fill="auto"/>
            <w:noWrap/>
            <w:vAlign w:val="bottom"/>
            <w:hideMark/>
          </w:tcPr>
          <w:p w14:paraId="27A35E03" w14:textId="77777777" w:rsidR="000E6DC7" w:rsidRPr="000E6DC7" w:rsidRDefault="000E6DC7" w:rsidP="000E6DC7">
            <w:pPr>
              <w:spacing w:after="0" w:line="240" w:lineRule="auto"/>
              <w:rPr>
                <w:rFonts w:ascii="Times New Roman" w:eastAsia="Times New Roman" w:hAnsi="Times New Roman" w:cs="Times New Roman"/>
                <w:color w:val="000000"/>
              </w:rPr>
            </w:pPr>
            <w:r w:rsidRPr="000E6DC7">
              <w:rPr>
                <w:rFonts w:ascii="Times New Roman" w:eastAsia="Times New Roman" w:hAnsi="Times New Roman" w:cs="Times New Roman"/>
                <w:color w:val="000000"/>
              </w:rPr>
              <w:t>Azure</w:t>
            </w:r>
          </w:p>
        </w:tc>
        <w:tc>
          <w:tcPr>
            <w:tcW w:w="717" w:type="dxa"/>
            <w:tcBorders>
              <w:top w:val="nil"/>
              <w:left w:val="nil"/>
              <w:bottom w:val="nil"/>
              <w:right w:val="single" w:sz="4" w:space="0" w:color="auto"/>
            </w:tcBorders>
            <w:shd w:val="clear" w:color="auto" w:fill="auto"/>
            <w:noWrap/>
            <w:vAlign w:val="bottom"/>
            <w:hideMark/>
          </w:tcPr>
          <w:p w14:paraId="415A6DAF" w14:textId="77777777" w:rsidR="000E6DC7" w:rsidRPr="000E6DC7" w:rsidRDefault="000E6DC7" w:rsidP="000E6DC7">
            <w:pPr>
              <w:spacing w:after="0" w:line="240" w:lineRule="auto"/>
              <w:jc w:val="right"/>
              <w:rPr>
                <w:rFonts w:ascii="Times New Roman" w:eastAsia="Times New Roman" w:hAnsi="Times New Roman" w:cs="Times New Roman"/>
                <w:color w:val="000000"/>
              </w:rPr>
            </w:pPr>
            <w:r w:rsidRPr="000E6DC7">
              <w:rPr>
                <w:rFonts w:ascii="Times New Roman" w:eastAsia="Times New Roman" w:hAnsi="Times New Roman" w:cs="Times New Roman"/>
                <w:color w:val="000000"/>
              </w:rPr>
              <w:t>5</w:t>
            </w:r>
          </w:p>
        </w:tc>
        <w:tc>
          <w:tcPr>
            <w:tcW w:w="1896" w:type="dxa"/>
            <w:tcBorders>
              <w:top w:val="nil"/>
              <w:left w:val="nil"/>
              <w:bottom w:val="nil"/>
              <w:right w:val="nil"/>
            </w:tcBorders>
            <w:shd w:val="clear" w:color="auto" w:fill="auto"/>
            <w:noWrap/>
            <w:vAlign w:val="bottom"/>
            <w:hideMark/>
          </w:tcPr>
          <w:p w14:paraId="452EAF30" w14:textId="77777777" w:rsidR="000E6DC7" w:rsidRPr="000E6DC7" w:rsidRDefault="000E6DC7" w:rsidP="000E6DC7">
            <w:pPr>
              <w:spacing w:after="0" w:line="240" w:lineRule="auto"/>
              <w:rPr>
                <w:rFonts w:ascii="Times New Roman" w:eastAsia="Times New Roman" w:hAnsi="Times New Roman" w:cs="Times New Roman"/>
                <w:color w:val="000000"/>
              </w:rPr>
            </w:pPr>
            <w:r w:rsidRPr="000E6DC7">
              <w:rPr>
                <w:rFonts w:ascii="Times New Roman" w:eastAsia="Times New Roman" w:hAnsi="Times New Roman" w:cs="Times New Roman"/>
                <w:color w:val="000000"/>
              </w:rPr>
              <w:t>.NET</w:t>
            </w:r>
          </w:p>
        </w:tc>
        <w:tc>
          <w:tcPr>
            <w:tcW w:w="717" w:type="dxa"/>
            <w:tcBorders>
              <w:top w:val="nil"/>
              <w:left w:val="nil"/>
              <w:bottom w:val="nil"/>
              <w:right w:val="single" w:sz="4" w:space="0" w:color="auto"/>
            </w:tcBorders>
            <w:shd w:val="clear" w:color="auto" w:fill="auto"/>
            <w:noWrap/>
            <w:vAlign w:val="center"/>
            <w:hideMark/>
          </w:tcPr>
          <w:p w14:paraId="2B038B65" w14:textId="77777777" w:rsidR="000E6DC7" w:rsidRPr="000E6DC7" w:rsidRDefault="000E6DC7" w:rsidP="000E6DC7">
            <w:pPr>
              <w:spacing w:after="0" w:line="240" w:lineRule="auto"/>
              <w:jc w:val="center"/>
              <w:rPr>
                <w:rFonts w:ascii="Times New Roman" w:eastAsia="Times New Roman" w:hAnsi="Times New Roman" w:cs="Times New Roman"/>
                <w:color w:val="000000"/>
              </w:rPr>
            </w:pPr>
            <w:r w:rsidRPr="000E6DC7">
              <w:rPr>
                <w:rFonts w:ascii="Times New Roman" w:eastAsia="Times New Roman" w:hAnsi="Times New Roman" w:cs="Times New Roman"/>
                <w:color w:val="000000"/>
              </w:rPr>
              <w:t>3</w:t>
            </w:r>
          </w:p>
        </w:tc>
      </w:tr>
      <w:tr w:rsidR="000E6DC7" w:rsidRPr="000E6DC7" w14:paraId="763D0641" w14:textId="77777777" w:rsidTr="005A6DF3">
        <w:trPr>
          <w:trHeight w:val="280"/>
        </w:trPr>
        <w:tc>
          <w:tcPr>
            <w:tcW w:w="1803" w:type="dxa"/>
            <w:tcBorders>
              <w:top w:val="nil"/>
              <w:left w:val="single" w:sz="4" w:space="0" w:color="auto"/>
              <w:bottom w:val="nil"/>
              <w:right w:val="nil"/>
            </w:tcBorders>
            <w:shd w:val="clear" w:color="auto" w:fill="auto"/>
            <w:noWrap/>
            <w:vAlign w:val="bottom"/>
            <w:hideMark/>
          </w:tcPr>
          <w:p w14:paraId="342F012D" w14:textId="77777777" w:rsidR="000E6DC7" w:rsidRPr="000E6DC7" w:rsidRDefault="000E6DC7" w:rsidP="000E6DC7">
            <w:pPr>
              <w:spacing w:after="0" w:line="240" w:lineRule="auto"/>
              <w:rPr>
                <w:rFonts w:ascii="Times New Roman" w:eastAsia="Times New Roman" w:hAnsi="Times New Roman" w:cs="Times New Roman"/>
                <w:color w:val="000000"/>
              </w:rPr>
            </w:pPr>
            <w:r w:rsidRPr="000E6DC7">
              <w:rPr>
                <w:rFonts w:ascii="Times New Roman" w:eastAsia="Times New Roman" w:hAnsi="Times New Roman" w:cs="Times New Roman"/>
                <w:color w:val="000000"/>
              </w:rPr>
              <w:t>Data Visualizaton</w:t>
            </w:r>
          </w:p>
        </w:tc>
        <w:tc>
          <w:tcPr>
            <w:tcW w:w="717" w:type="dxa"/>
            <w:tcBorders>
              <w:top w:val="nil"/>
              <w:left w:val="nil"/>
              <w:bottom w:val="nil"/>
              <w:right w:val="single" w:sz="4" w:space="0" w:color="auto"/>
            </w:tcBorders>
            <w:shd w:val="clear" w:color="auto" w:fill="auto"/>
            <w:noWrap/>
            <w:vAlign w:val="bottom"/>
            <w:hideMark/>
          </w:tcPr>
          <w:p w14:paraId="0A4CD7E5" w14:textId="77777777" w:rsidR="000E6DC7" w:rsidRPr="000E6DC7" w:rsidRDefault="000E6DC7" w:rsidP="000E6DC7">
            <w:pPr>
              <w:spacing w:after="0" w:line="240" w:lineRule="auto"/>
              <w:jc w:val="right"/>
              <w:rPr>
                <w:rFonts w:ascii="Times New Roman" w:eastAsia="Times New Roman" w:hAnsi="Times New Roman" w:cs="Times New Roman"/>
                <w:color w:val="000000"/>
              </w:rPr>
            </w:pPr>
            <w:r w:rsidRPr="000E6DC7">
              <w:rPr>
                <w:rFonts w:ascii="Times New Roman" w:eastAsia="Times New Roman" w:hAnsi="Times New Roman" w:cs="Times New Roman"/>
                <w:color w:val="000000"/>
              </w:rPr>
              <w:t>5</w:t>
            </w:r>
          </w:p>
        </w:tc>
        <w:tc>
          <w:tcPr>
            <w:tcW w:w="1896" w:type="dxa"/>
            <w:tcBorders>
              <w:top w:val="nil"/>
              <w:left w:val="nil"/>
              <w:bottom w:val="nil"/>
              <w:right w:val="nil"/>
            </w:tcBorders>
            <w:shd w:val="clear" w:color="auto" w:fill="auto"/>
            <w:noWrap/>
            <w:vAlign w:val="bottom"/>
            <w:hideMark/>
          </w:tcPr>
          <w:p w14:paraId="410316AD" w14:textId="77777777" w:rsidR="000E6DC7" w:rsidRPr="000E6DC7" w:rsidRDefault="000E6DC7" w:rsidP="000E6DC7">
            <w:pPr>
              <w:spacing w:after="0" w:line="240" w:lineRule="auto"/>
              <w:rPr>
                <w:rFonts w:ascii="Times New Roman" w:eastAsia="Times New Roman" w:hAnsi="Times New Roman" w:cs="Times New Roman"/>
                <w:color w:val="000000"/>
              </w:rPr>
            </w:pPr>
            <w:r w:rsidRPr="000E6DC7">
              <w:rPr>
                <w:rFonts w:ascii="Times New Roman" w:eastAsia="Times New Roman" w:hAnsi="Times New Roman" w:cs="Times New Roman"/>
                <w:color w:val="000000"/>
              </w:rPr>
              <w:t>HTML5</w:t>
            </w:r>
          </w:p>
        </w:tc>
        <w:tc>
          <w:tcPr>
            <w:tcW w:w="717" w:type="dxa"/>
            <w:tcBorders>
              <w:top w:val="nil"/>
              <w:left w:val="nil"/>
              <w:bottom w:val="nil"/>
              <w:right w:val="single" w:sz="4" w:space="0" w:color="auto"/>
            </w:tcBorders>
            <w:shd w:val="clear" w:color="auto" w:fill="auto"/>
            <w:noWrap/>
            <w:vAlign w:val="center"/>
            <w:hideMark/>
          </w:tcPr>
          <w:p w14:paraId="2E89C450" w14:textId="77777777" w:rsidR="000E6DC7" w:rsidRPr="000E6DC7" w:rsidRDefault="000E6DC7" w:rsidP="000E6DC7">
            <w:pPr>
              <w:spacing w:after="0" w:line="240" w:lineRule="auto"/>
              <w:jc w:val="center"/>
              <w:rPr>
                <w:rFonts w:ascii="Times New Roman" w:eastAsia="Times New Roman" w:hAnsi="Times New Roman" w:cs="Times New Roman"/>
                <w:color w:val="000000"/>
              </w:rPr>
            </w:pPr>
            <w:r w:rsidRPr="000E6DC7">
              <w:rPr>
                <w:rFonts w:ascii="Times New Roman" w:eastAsia="Times New Roman" w:hAnsi="Times New Roman" w:cs="Times New Roman"/>
                <w:color w:val="000000"/>
              </w:rPr>
              <w:t>5</w:t>
            </w:r>
          </w:p>
        </w:tc>
      </w:tr>
      <w:tr w:rsidR="000E6DC7" w:rsidRPr="000E6DC7" w14:paraId="2F1E7CAA" w14:textId="77777777" w:rsidTr="005A6DF3">
        <w:trPr>
          <w:trHeight w:val="280"/>
        </w:trPr>
        <w:tc>
          <w:tcPr>
            <w:tcW w:w="1803" w:type="dxa"/>
            <w:tcBorders>
              <w:top w:val="nil"/>
              <w:left w:val="single" w:sz="4" w:space="0" w:color="auto"/>
              <w:bottom w:val="nil"/>
              <w:right w:val="nil"/>
            </w:tcBorders>
            <w:shd w:val="clear" w:color="auto" w:fill="auto"/>
            <w:noWrap/>
            <w:vAlign w:val="bottom"/>
            <w:hideMark/>
          </w:tcPr>
          <w:p w14:paraId="1E25D99C" w14:textId="77777777" w:rsidR="000E6DC7" w:rsidRPr="000E6DC7" w:rsidRDefault="000E6DC7" w:rsidP="000E6DC7">
            <w:pPr>
              <w:spacing w:after="0" w:line="240" w:lineRule="auto"/>
              <w:rPr>
                <w:rFonts w:ascii="Times New Roman" w:eastAsia="Times New Roman" w:hAnsi="Times New Roman" w:cs="Times New Roman"/>
                <w:color w:val="000000"/>
              </w:rPr>
            </w:pPr>
            <w:r w:rsidRPr="000E6DC7">
              <w:rPr>
                <w:rFonts w:ascii="Times New Roman" w:eastAsia="Times New Roman" w:hAnsi="Times New Roman" w:cs="Times New Roman"/>
                <w:color w:val="000000"/>
              </w:rPr>
              <w:t>Test Code</w:t>
            </w:r>
          </w:p>
        </w:tc>
        <w:tc>
          <w:tcPr>
            <w:tcW w:w="717" w:type="dxa"/>
            <w:tcBorders>
              <w:top w:val="nil"/>
              <w:left w:val="nil"/>
              <w:bottom w:val="nil"/>
              <w:right w:val="single" w:sz="4" w:space="0" w:color="auto"/>
            </w:tcBorders>
            <w:shd w:val="clear" w:color="auto" w:fill="auto"/>
            <w:noWrap/>
            <w:vAlign w:val="bottom"/>
            <w:hideMark/>
          </w:tcPr>
          <w:p w14:paraId="2D1A0206" w14:textId="77777777" w:rsidR="000E6DC7" w:rsidRPr="000E6DC7" w:rsidRDefault="000E6DC7" w:rsidP="000E6DC7">
            <w:pPr>
              <w:spacing w:after="0" w:line="240" w:lineRule="auto"/>
              <w:jc w:val="right"/>
              <w:rPr>
                <w:rFonts w:ascii="Times New Roman" w:eastAsia="Times New Roman" w:hAnsi="Times New Roman" w:cs="Times New Roman"/>
                <w:color w:val="000000"/>
              </w:rPr>
            </w:pPr>
            <w:r w:rsidRPr="000E6DC7">
              <w:rPr>
                <w:rFonts w:ascii="Times New Roman" w:eastAsia="Times New Roman" w:hAnsi="Times New Roman" w:cs="Times New Roman"/>
                <w:color w:val="000000"/>
              </w:rPr>
              <w:t>5</w:t>
            </w:r>
          </w:p>
        </w:tc>
        <w:tc>
          <w:tcPr>
            <w:tcW w:w="1896" w:type="dxa"/>
            <w:tcBorders>
              <w:top w:val="nil"/>
              <w:left w:val="nil"/>
              <w:bottom w:val="nil"/>
              <w:right w:val="nil"/>
            </w:tcBorders>
            <w:shd w:val="clear" w:color="auto" w:fill="auto"/>
            <w:noWrap/>
            <w:vAlign w:val="bottom"/>
            <w:hideMark/>
          </w:tcPr>
          <w:p w14:paraId="59CC7D8A" w14:textId="77777777" w:rsidR="000E6DC7" w:rsidRPr="000E6DC7" w:rsidRDefault="000E6DC7" w:rsidP="000E6DC7">
            <w:pPr>
              <w:spacing w:after="0" w:line="240" w:lineRule="auto"/>
              <w:rPr>
                <w:rFonts w:ascii="Times New Roman" w:eastAsia="Times New Roman" w:hAnsi="Times New Roman" w:cs="Times New Roman"/>
                <w:color w:val="000000"/>
              </w:rPr>
            </w:pPr>
            <w:r w:rsidRPr="000E6DC7">
              <w:rPr>
                <w:rFonts w:ascii="Times New Roman" w:eastAsia="Times New Roman" w:hAnsi="Times New Roman" w:cs="Times New Roman"/>
                <w:color w:val="000000"/>
              </w:rPr>
              <w:t>SQL</w:t>
            </w:r>
          </w:p>
        </w:tc>
        <w:tc>
          <w:tcPr>
            <w:tcW w:w="717" w:type="dxa"/>
            <w:tcBorders>
              <w:top w:val="nil"/>
              <w:left w:val="nil"/>
              <w:bottom w:val="nil"/>
              <w:right w:val="single" w:sz="4" w:space="0" w:color="auto"/>
            </w:tcBorders>
            <w:shd w:val="clear" w:color="auto" w:fill="auto"/>
            <w:noWrap/>
            <w:vAlign w:val="center"/>
            <w:hideMark/>
          </w:tcPr>
          <w:p w14:paraId="14F8FD6A" w14:textId="77777777" w:rsidR="000E6DC7" w:rsidRPr="000E6DC7" w:rsidRDefault="000E6DC7" w:rsidP="000E6DC7">
            <w:pPr>
              <w:spacing w:after="0" w:line="240" w:lineRule="auto"/>
              <w:jc w:val="center"/>
              <w:rPr>
                <w:rFonts w:ascii="Times New Roman" w:eastAsia="Times New Roman" w:hAnsi="Times New Roman" w:cs="Times New Roman"/>
                <w:color w:val="000000"/>
              </w:rPr>
            </w:pPr>
            <w:r w:rsidRPr="000E6DC7">
              <w:rPr>
                <w:rFonts w:ascii="Times New Roman" w:eastAsia="Times New Roman" w:hAnsi="Times New Roman" w:cs="Times New Roman"/>
                <w:color w:val="000000"/>
              </w:rPr>
              <w:t>5</w:t>
            </w:r>
          </w:p>
        </w:tc>
      </w:tr>
      <w:tr w:rsidR="000E6DC7" w:rsidRPr="000E6DC7" w14:paraId="68BE7A33" w14:textId="77777777" w:rsidTr="005A6DF3">
        <w:trPr>
          <w:trHeight w:val="280"/>
        </w:trPr>
        <w:tc>
          <w:tcPr>
            <w:tcW w:w="1803" w:type="dxa"/>
            <w:tcBorders>
              <w:top w:val="nil"/>
              <w:left w:val="single" w:sz="4" w:space="0" w:color="auto"/>
              <w:bottom w:val="single" w:sz="4" w:space="0" w:color="auto"/>
              <w:right w:val="nil"/>
            </w:tcBorders>
            <w:shd w:val="clear" w:color="auto" w:fill="auto"/>
            <w:noWrap/>
            <w:vAlign w:val="bottom"/>
            <w:hideMark/>
          </w:tcPr>
          <w:p w14:paraId="3FA13F3A" w14:textId="77777777" w:rsidR="000E6DC7" w:rsidRPr="000E6DC7" w:rsidRDefault="000E6DC7" w:rsidP="000E6DC7">
            <w:pPr>
              <w:spacing w:after="0" w:line="240" w:lineRule="auto"/>
              <w:rPr>
                <w:rFonts w:ascii="Times New Roman" w:eastAsia="Times New Roman" w:hAnsi="Times New Roman" w:cs="Times New Roman"/>
                <w:color w:val="000000"/>
              </w:rPr>
            </w:pPr>
            <w:r w:rsidRPr="000E6DC7">
              <w:rPr>
                <w:rFonts w:ascii="Times New Roman" w:eastAsia="Times New Roman" w:hAnsi="Times New Roman" w:cs="Times New Roman"/>
                <w:color w:val="000000"/>
              </w:rPr>
              <w:t>Web Scraping</w:t>
            </w:r>
          </w:p>
        </w:tc>
        <w:tc>
          <w:tcPr>
            <w:tcW w:w="717" w:type="dxa"/>
            <w:tcBorders>
              <w:top w:val="nil"/>
              <w:left w:val="nil"/>
              <w:bottom w:val="single" w:sz="4" w:space="0" w:color="auto"/>
              <w:right w:val="single" w:sz="4" w:space="0" w:color="auto"/>
            </w:tcBorders>
            <w:shd w:val="clear" w:color="auto" w:fill="auto"/>
            <w:noWrap/>
            <w:vAlign w:val="bottom"/>
            <w:hideMark/>
          </w:tcPr>
          <w:p w14:paraId="28037A20" w14:textId="77777777" w:rsidR="000E6DC7" w:rsidRPr="000E6DC7" w:rsidRDefault="000E6DC7" w:rsidP="000E6DC7">
            <w:pPr>
              <w:spacing w:after="0" w:line="240" w:lineRule="auto"/>
              <w:rPr>
                <w:rFonts w:ascii="Times New Roman" w:eastAsia="Times New Roman" w:hAnsi="Times New Roman" w:cs="Times New Roman"/>
                <w:color w:val="000000"/>
              </w:rPr>
            </w:pPr>
            <w:r w:rsidRPr="000E6DC7">
              <w:rPr>
                <w:rFonts w:ascii="Times New Roman" w:eastAsia="Times New Roman" w:hAnsi="Times New Roman" w:cs="Times New Roman"/>
                <w:color w:val="000000"/>
              </w:rPr>
              <w:t> </w:t>
            </w:r>
          </w:p>
        </w:tc>
        <w:tc>
          <w:tcPr>
            <w:tcW w:w="1896" w:type="dxa"/>
            <w:tcBorders>
              <w:top w:val="nil"/>
              <w:left w:val="nil"/>
              <w:bottom w:val="nil"/>
              <w:right w:val="nil"/>
            </w:tcBorders>
            <w:shd w:val="clear" w:color="auto" w:fill="auto"/>
            <w:noWrap/>
            <w:vAlign w:val="bottom"/>
            <w:hideMark/>
          </w:tcPr>
          <w:p w14:paraId="2870E03D" w14:textId="77777777" w:rsidR="000E6DC7" w:rsidRPr="000E6DC7" w:rsidRDefault="000E6DC7" w:rsidP="000E6DC7">
            <w:pPr>
              <w:spacing w:after="0" w:line="240" w:lineRule="auto"/>
              <w:rPr>
                <w:rFonts w:ascii="Times New Roman" w:eastAsia="Times New Roman" w:hAnsi="Times New Roman" w:cs="Times New Roman"/>
                <w:color w:val="000000"/>
              </w:rPr>
            </w:pPr>
            <w:r w:rsidRPr="000E6DC7">
              <w:rPr>
                <w:rFonts w:ascii="Times New Roman" w:eastAsia="Times New Roman" w:hAnsi="Times New Roman" w:cs="Times New Roman"/>
                <w:color w:val="000000"/>
              </w:rPr>
              <w:t>Javascript</w:t>
            </w:r>
          </w:p>
        </w:tc>
        <w:tc>
          <w:tcPr>
            <w:tcW w:w="717" w:type="dxa"/>
            <w:tcBorders>
              <w:top w:val="nil"/>
              <w:left w:val="nil"/>
              <w:bottom w:val="nil"/>
              <w:right w:val="single" w:sz="4" w:space="0" w:color="auto"/>
            </w:tcBorders>
            <w:shd w:val="clear" w:color="auto" w:fill="auto"/>
            <w:noWrap/>
            <w:vAlign w:val="center"/>
            <w:hideMark/>
          </w:tcPr>
          <w:p w14:paraId="0D5749FF" w14:textId="77777777" w:rsidR="000E6DC7" w:rsidRPr="000E6DC7" w:rsidRDefault="000E6DC7" w:rsidP="000E6DC7">
            <w:pPr>
              <w:spacing w:after="0" w:line="240" w:lineRule="auto"/>
              <w:jc w:val="center"/>
              <w:rPr>
                <w:rFonts w:ascii="Times New Roman" w:eastAsia="Times New Roman" w:hAnsi="Times New Roman" w:cs="Times New Roman"/>
                <w:color w:val="000000"/>
              </w:rPr>
            </w:pPr>
            <w:r w:rsidRPr="000E6DC7">
              <w:rPr>
                <w:rFonts w:ascii="Times New Roman" w:eastAsia="Times New Roman" w:hAnsi="Times New Roman" w:cs="Times New Roman"/>
                <w:color w:val="000000"/>
              </w:rPr>
              <w:t>5</w:t>
            </w:r>
          </w:p>
        </w:tc>
      </w:tr>
      <w:tr w:rsidR="000E6DC7" w:rsidRPr="000E6DC7" w14:paraId="5B5D36E6" w14:textId="77777777" w:rsidTr="009454EF">
        <w:trPr>
          <w:trHeight w:val="280"/>
        </w:trPr>
        <w:tc>
          <w:tcPr>
            <w:tcW w:w="1803" w:type="dxa"/>
            <w:tcBorders>
              <w:top w:val="nil"/>
              <w:left w:val="nil"/>
              <w:bottom w:val="nil"/>
              <w:right w:val="nil"/>
            </w:tcBorders>
            <w:shd w:val="clear" w:color="auto" w:fill="auto"/>
            <w:noWrap/>
            <w:vAlign w:val="bottom"/>
            <w:hideMark/>
          </w:tcPr>
          <w:p w14:paraId="6E62EA10" w14:textId="77777777" w:rsidR="000E6DC7" w:rsidRPr="000E6DC7" w:rsidRDefault="000E6DC7" w:rsidP="000E6DC7">
            <w:pPr>
              <w:spacing w:after="0" w:line="240" w:lineRule="auto"/>
              <w:jc w:val="center"/>
              <w:rPr>
                <w:rFonts w:ascii="Times New Roman" w:eastAsia="Times New Roman" w:hAnsi="Times New Roman" w:cs="Times New Roman"/>
                <w:color w:val="000000"/>
              </w:rPr>
            </w:pPr>
          </w:p>
        </w:tc>
        <w:tc>
          <w:tcPr>
            <w:tcW w:w="717" w:type="dxa"/>
            <w:tcBorders>
              <w:top w:val="nil"/>
              <w:left w:val="nil"/>
              <w:bottom w:val="nil"/>
              <w:right w:val="nil"/>
            </w:tcBorders>
            <w:shd w:val="clear" w:color="auto" w:fill="auto"/>
            <w:noWrap/>
            <w:vAlign w:val="bottom"/>
            <w:hideMark/>
          </w:tcPr>
          <w:p w14:paraId="63BA6B76" w14:textId="77777777" w:rsidR="000E6DC7" w:rsidRPr="000E6DC7" w:rsidRDefault="000E6DC7" w:rsidP="000E6DC7">
            <w:pPr>
              <w:spacing w:after="0" w:line="240" w:lineRule="auto"/>
              <w:rPr>
                <w:rFonts w:ascii="Times New Roman" w:eastAsia="Times New Roman" w:hAnsi="Times New Roman" w:cs="Times New Roman"/>
                <w:sz w:val="20"/>
                <w:szCs w:val="20"/>
              </w:rPr>
            </w:pPr>
          </w:p>
        </w:tc>
        <w:tc>
          <w:tcPr>
            <w:tcW w:w="1896" w:type="dxa"/>
            <w:tcBorders>
              <w:top w:val="nil"/>
              <w:left w:val="single" w:sz="4" w:space="0" w:color="auto"/>
              <w:bottom w:val="nil"/>
              <w:right w:val="nil"/>
            </w:tcBorders>
            <w:shd w:val="clear" w:color="auto" w:fill="auto"/>
            <w:noWrap/>
            <w:vAlign w:val="bottom"/>
            <w:hideMark/>
          </w:tcPr>
          <w:p w14:paraId="01B96D41" w14:textId="77777777" w:rsidR="000E6DC7" w:rsidRPr="000E6DC7" w:rsidRDefault="000E6DC7" w:rsidP="000E6DC7">
            <w:pPr>
              <w:spacing w:after="0" w:line="240" w:lineRule="auto"/>
              <w:rPr>
                <w:rFonts w:ascii="Times New Roman" w:eastAsia="Times New Roman" w:hAnsi="Times New Roman" w:cs="Times New Roman"/>
                <w:color w:val="000000"/>
              </w:rPr>
            </w:pPr>
            <w:r w:rsidRPr="000E6DC7">
              <w:rPr>
                <w:rFonts w:ascii="Times New Roman" w:eastAsia="Times New Roman" w:hAnsi="Times New Roman" w:cs="Times New Roman"/>
                <w:color w:val="000000"/>
              </w:rPr>
              <w:t>MATLAB</w:t>
            </w:r>
          </w:p>
        </w:tc>
        <w:tc>
          <w:tcPr>
            <w:tcW w:w="717" w:type="dxa"/>
            <w:tcBorders>
              <w:top w:val="nil"/>
              <w:left w:val="nil"/>
              <w:bottom w:val="nil"/>
              <w:right w:val="single" w:sz="4" w:space="0" w:color="auto"/>
            </w:tcBorders>
            <w:shd w:val="clear" w:color="auto" w:fill="auto"/>
            <w:noWrap/>
            <w:vAlign w:val="center"/>
            <w:hideMark/>
          </w:tcPr>
          <w:p w14:paraId="41A112DB" w14:textId="77777777" w:rsidR="000E6DC7" w:rsidRPr="000E6DC7" w:rsidRDefault="000E6DC7" w:rsidP="000E6DC7">
            <w:pPr>
              <w:spacing w:after="0" w:line="240" w:lineRule="auto"/>
              <w:jc w:val="center"/>
              <w:rPr>
                <w:rFonts w:ascii="Times New Roman" w:eastAsia="Times New Roman" w:hAnsi="Times New Roman" w:cs="Times New Roman"/>
                <w:color w:val="000000"/>
              </w:rPr>
            </w:pPr>
            <w:r w:rsidRPr="000E6DC7">
              <w:rPr>
                <w:rFonts w:ascii="Times New Roman" w:eastAsia="Times New Roman" w:hAnsi="Times New Roman" w:cs="Times New Roman"/>
                <w:color w:val="000000"/>
              </w:rPr>
              <w:t>5</w:t>
            </w:r>
          </w:p>
        </w:tc>
      </w:tr>
      <w:tr w:rsidR="009454EF" w:rsidRPr="000E6DC7" w14:paraId="4719CA37" w14:textId="77777777" w:rsidTr="005A6DF3">
        <w:trPr>
          <w:trHeight w:val="280"/>
        </w:trPr>
        <w:tc>
          <w:tcPr>
            <w:tcW w:w="1803" w:type="dxa"/>
            <w:tcBorders>
              <w:top w:val="nil"/>
              <w:left w:val="nil"/>
              <w:bottom w:val="nil"/>
              <w:right w:val="nil"/>
            </w:tcBorders>
            <w:shd w:val="clear" w:color="auto" w:fill="auto"/>
            <w:noWrap/>
            <w:vAlign w:val="bottom"/>
          </w:tcPr>
          <w:p w14:paraId="2FDAAAE6" w14:textId="77777777" w:rsidR="009454EF" w:rsidRPr="000E6DC7" w:rsidRDefault="009454EF" w:rsidP="000E6DC7">
            <w:pPr>
              <w:spacing w:after="0" w:line="240" w:lineRule="auto"/>
              <w:jc w:val="center"/>
              <w:rPr>
                <w:rFonts w:ascii="Times New Roman" w:eastAsia="Times New Roman" w:hAnsi="Times New Roman" w:cs="Times New Roman"/>
                <w:color w:val="000000"/>
              </w:rPr>
            </w:pPr>
          </w:p>
        </w:tc>
        <w:tc>
          <w:tcPr>
            <w:tcW w:w="717" w:type="dxa"/>
            <w:tcBorders>
              <w:top w:val="nil"/>
              <w:left w:val="nil"/>
              <w:bottom w:val="nil"/>
              <w:right w:val="nil"/>
            </w:tcBorders>
            <w:shd w:val="clear" w:color="auto" w:fill="auto"/>
            <w:noWrap/>
            <w:vAlign w:val="bottom"/>
          </w:tcPr>
          <w:p w14:paraId="72DB09A6" w14:textId="77777777" w:rsidR="009454EF" w:rsidRPr="000E6DC7" w:rsidRDefault="009454EF" w:rsidP="000E6DC7">
            <w:pPr>
              <w:spacing w:after="0" w:line="240" w:lineRule="auto"/>
              <w:rPr>
                <w:rFonts w:ascii="Times New Roman" w:eastAsia="Times New Roman" w:hAnsi="Times New Roman" w:cs="Times New Roman"/>
                <w:sz w:val="20"/>
                <w:szCs w:val="20"/>
              </w:rPr>
            </w:pPr>
          </w:p>
        </w:tc>
        <w:tc>
          <w:tcPr>
            <w:tcW w:w="1896" w:type="dxa"/>
            <w:tcBorders>
              <w:top w:val="nil"/>
              <w:left w:val="single" w:sz="4" w:space="0" w:color="auto"/>
              <w:bottom w:val="single" w:sz="4" w:space="0" w:color="auto"/>
              <w:right w:val="nil"/>
            </w:tcBorders>
            <w:shd w:val="clear" w:color="auto" w:fill="auto"/>
            <w:noWrap/>
            <w:vAlign w:val="bottom"/>
          </w:tcPr>
          <w:p w14:paraId="580E2C2D" w14:textId="32A6C73D" w:rsidR="009454EF" w:rsidRPr="000E6DC7" w:rsidRDefault="00BA2ACF" w:rsidP="000E6DC7">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Apache Spark</w:t>
            </w:r>
          </w:p>
        </w:tc>
        <w:tc>
          <w:tcPr>
            <w:tcW w:w="717" w:type="dxa"/>
            <w:tcBorders>
              <w:top w:val="nil"/>
              <w:left w:val="nil"/>
              <w:bottom w:val="single" w:sz="4" w:space="0" w:color="auto"/>
              <w:right w:val="single" w:sz="4" w:space="0" w:color="auto"/>
            </w:tcBorders>
            <w:shd w:val="clear" w:color="auto" w:fill="auto"/>
            <w:noWrap/>
            <w:vAlign w:val="center"/>
          </w:tcPr>
          <w:p w14:paraId="32C19264" w14:textId="1E60BDBA" w:rsidR="009454EF" w:rsidRPr="000E6DC7" w:rsidRDefault="00536182" w:rsidP="000E6DC7">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4</w:t>
            </w:r>
          </w:p>
        </w:tc>
      </w:tr>
    </w:tbl>
    <w:p w14:paraId="222984B4" w14:textId="556A477C" w:rsidR="00A80485" w:rsidRDefault="006D219F">
      <w:pPr>
        <w:pStyle w:val="Title"/>
      </w:pPr>
      <w:r>
        <w:t>Full list of Projects</w:t>
      </w:r>
    </w:p>
    <w:tbl>
      <w:tblPr>
        <w:tblStyle w:val="TableGrid"/>
        <w:tblW w:w="0" w:type="auto"/>
        <w:tblLayout w:type="fixed"/>
        <w:tblLook w:val="04A0" w:firstRow="1" w:lastRow="0" w:firstColumn="1" w:lastColumn="0" w:noHBand="0" w:noVBand="1"/>
      </w:tblPr>
      <w:tblGrid>
        <w:gridCol w:w="2160"/>
        <w:gridCol w:w="2160"/>
        <w:gridCol w:w="2160"/>
        <w:gridCol w:w="2160"/>
      </w:tblGrid>
      <w:tr w:rsidR="00DE592B" w14:paraId="53606C81" w14:textId="77777777">
        <w:tc>
          <w:tcPr>
            <w:tcW w:w="2160" w:type="dxa"/>
          </w:tcPr>
          <w:p w14:paraId="6EE9EFC1" w14:textId="5526BADD" w:rsidR="00DE592B" w:rsidRDefault="00DE592B" w:rsidP="00DE592B">
            <w:r>
              <w:rPr>
                <w:rFonts w:ascii="Times New Roman" w:hAnsi="Times New Roman" w:cs="Times New Roman"/>
                <w:color w:val="000000"/>
              </w:rPr>
              <w:t>Title</w:t>
            </w:r>
          </w:p>
        </w:tc>
        <w:tc>
          <w:tcPr>
            <w:tcW w:w="2160" w:type="dxa"/>
          </w:tcPr>
          <w:p w14:paraId="1F9FC038" w14:textId="054EEAD0" w:rsidR="00DE592B" w:rsidRDefault="00DE592B" w:rsidP="00DE592B">
            <w:r>
              <w:rPr>
                <w:rFonts w:ascii="Times New Roman" w:hAnsi="Times New Roman" w:cs="Times New Roman"/>
                <w:color w:val="000000"/>
              </w:rPr>
              <w:t>Description</w:t>
            </w:r>
          </w:p>
        </w:tc>
        <w:tc>
          <w:tcPr>
            <w:tcW w:w="2160" w:type="dxa"/>
          </w:tcPr>
          <w:p w14:paraId="4E9DD69F" w14:textId="7E380C2D" w:rsidR="00DE592B" w:rsidRDefault="00DE592B" w:rsidP="00DE592B">
            <w:r>
              <w:rPr>
                <w:rFonts w:ascii="Times New Roman" w:hAnsi="Times New Roman" w:cs="Times New Roman"/>
                <w:color w:val="000000"/>
              </w:rPr>
              <w:t>Skill Set Involved</w:t>
            </w:r>
          </w:p>
        </w:tc>
        <w:tc>
          <w:tcPr>
            <w:tcW w:w="2160" w:type="dxa"/>
          </w:tcPr>
          <w:p w14:paraId="183F6708" w14:textId="37119786" w:rsidR="00DE592B" w:rsidRDefault="00DE592B" w:rsidP="00DE592B">
            <w:r>
              <w:rPr>
                <w:rFonts w:ascii="Times New Roman" w:hAnsi="Times New Roman" w:cs="Times New Roman"/>
                <w:color w:val="000000"/>
              </w:rPr>
              <w:t>Title</w:t>
            </w:r>
          </w:p>
        </w:tc>
      </w:tr>
      <w:tr w:rsidR="00DE592B" w14:paraId="5C87A09A" w14:textId="77777777">
        <w:tc>
          <w:tcPr>
            <w:tcW w:w="2160" w:type="dxa"/>
          </w:tcPr>
          <w:p w14:paraId="352F7F75" w14:textId="4D3D121B" w:rsidR="00DE592B" w:rsidRDefault="00DE592B" w:rsidP="00DE592B">
            <w:r>
              <w:rPr>
                <w:rFonts w:ascii="Cambria" w:hAnsi="Cambria" w:cs="Cambria"/>
                <w:color w:val="000000"/>
              </w:rPr>
              <w:t>Panel Fabrication, AC and DC elementaries, and wiring interconnection Drawing prepration for a new substation</w:t>
            </w:r>
          </w:p>
        </w:tc>
        <w:tc>
          <w:tcPr>
            <w:tcW w:w="2160" w:type="dxa"/>
          </w:tcPr>
          <w:p w14:paraId="7A39893C" w14:textId="1CAC17A9" w:rsidR="00DE592B" w:rsidRDefault="00DE592B" w:rsidP="00DE592B">
            <w:r>
              <w:rPr>
                <w:rFonts w:ascii="Cambria" w:hAnsi="Cambria" w:cs="Cambria"/>
                <w:color w:val="000000"/>
              </w:rPr>
              <w:t xml:space="preserve">The drawings are engineered and created (drafted) using AutoCAD LT  </w:t>
            </w:r>
          </w:p>
        </w:tc>
        <w:tc>
          <w:tcPr>
            <w:tcW w:w="2160" w:type="dxa"/>
          </w:tcPr>
          <w:p w14:paraId="0C52CBEB" w14:textId="558B5EBA" w:rsidR="00DE592B" w:rsidRDefault="00DE592B" w:rsidP="00DE592B">
            <w:r>
              <w:rPr>
                <w:rFonts w:ascii="Cambria" w:hAnsi="Cambria" w:cs="Cambria"/>
                <w:color w:val="000000"/>
              </w:rPr>
              <w:t>AutoCAD LT</w:t>
            </w:r>
          </w:p>
        </w:tc>
        <w:tc>
          <w:tcPr>
            <w:tcW w:w="2160" w:type="dxa"/>
          </w:tcPr>
          <w:p w14:paraId="5F65B96E" w14:textId="3CAA3100" w:rsidR="00DE592B" w:rsidRDefault="00DE592B" w:rsidP="00DE592B">
            <w:r>
              <w:rPr>
                <w:rFonts w:ascii="Cambria" w:hAnsi="Cambria" w:cs="Cambria"/>
                <w:color w:val="000000"/>
              </w:rPr>
              <w:t>Panel Fabrication, AC and DC elementaries, and wiring interconnection Drawing prepration for a new substation</w:t>
            </w:r>
          </w:p>
        </w:tc>
      </w:tr>
      <w:tr w:rsidR="00DE592B" w14:paraId="415CEE6F" w14:textId="77777777">
        <w:tc>
          <w:tcPr>
            <w:tcW w:w="2160" w:type="dxa"/>
          </w:tcPr>
          <w:p w14:paraId="5A292682" w14:textId="3636250C" w:rsidR="00DE592B" w:rsidRDefault="00DE592B" w:rsidP="00DE592B">
            <w:r>
              <w:rPr>
                <w:rFonts w:ascii="Cambria" w:hAnsi="Cambria" w:cs="Cambria"/>
                <w:color w:val="000000"/>
              </w:rPr>
              <w:t>Power Flow and Arch Flash Full Report using ETAP</w:t>
            </w:r>
          </w:p>
        </w:tc>
        <w:tc>
          <w:tcPr>
            <w:tcW w:w="2160" w:type="dxa"/>
          </w:tcPr>
          <w:p w14:paraId="77B73F03" w14:textId="4218231A" w:rsidR="00DE592B" w:rsidRDefault="00DE592B" w:rsidP="00DE592B">
            <w:r>
              <w:rPr>
                <w:rFonts w:ascii="Cambria" w:hAnsi="Cambria" w:cs="Cambria"/>
                <w:color w:val="000000"/>
              </w:rPr>
              <w:t>Power Flow Report Preparation of a Full Power System of a Utility Client, with automatic Word File creation with all warnings, tables, and figures for 60 Scenarios and Load Categories, Data Visualization of Relay DATA as Appendix</w:t>
            </w:r>
          </w:p>
        </w:tc>
        <w:tc>
          <w:tcPr>
            <w:tcW w:w="2160" w:type="dxa"/>
          </w:tcPr>
          <w:p w14:paraId="4BF9449C" w14:textId="41ECADB3" w:rsidR="00DE592B" w:rsidRDefault="00DE592B" w:rsidP="00DE592B">
            <w:r>
              <w:rPr>
                <w:rFonts w:ascii="Cambria" w:hAnsi="Cambria" w:cs="Cambria"/>
                <w:color w:val="000000"/>
              </w:rPr>
              <w:t>Python, ETAP, Matplotlib, Git, Github, VS Code</w:t>
            </w:r>
          </w:p>
        </w:tc>
        <w:tc>
          <w:tcPr>
            <w:tcW w:w="2160" w:type="dxa"/>
          </w:tcPr>
          <w:p w14:paraId="34C9EB84" w14:textId="2BADB0DE" w:rsidR="00DE592B" w:rsidRDefault="00DE592B" w:rsidP="00DE592B">
            <w:r>
              <w:rPr>
                <w:rFonts w:ascii="Cambria" w:hAnsi="Cambria" w:cs="Cambria"/>
                <w:color w:val="000000"/>
              </w:rPr>
              <w:t>Power Flow and Arch Flash Full Report using ETAP</w:t>
            </w:r>
          </w:p>
        </w:tc>
      </w:tr>
      <w:tr w:rsidR="00DE592B" w14:paraId="7826BCDB" w14:textId="77777777">
        <w:tc>
          <w:tcPr>
            <w:tcW w:w="2160" w:type="dxa"/>
          </w:tcPr>
          <w:p w14:paraId="2533FD1B" w14:textId="6B876005" w:rsidR="00DE592B" w:rsidRDefault="00DE592B" w:rsidP="00DE592B">
            <w:r>
              <w:rPr>
                <w:rFonts w:ascii="Cambria" w:hAnsi="Cambria" w:cs="Cambria"/>
                <w:color w:val="000000"/>
              </w:rPr>
              <w:t>Substation P&amp;C and Physical: Full Line trap removal and line relay change in all Physical and P&amp;C Drawings package</w:t>
            </w:r>
          </w:p>
        </w:tc>
        <w:tc>
          <w:tcPr>
            <w:tcW w:w="2160" w:type="dxa"/>
          </w:tcPr>
          <w:p w14:paraId="5681B40C" w14:textId="75DF725B" w:rsidR="00DE592B" w:rsidRDefault="00DE592B" w:rsidP="00DE592B">
            <w:r>
              <w:rPr>
                <w:rFonts w:ascii="Cambria" w:hAnsi="Cambria" w:cs="Cambria"/>
                <w:color w:val="000000"/>
              </w:rPr>
              <w:t xml:space="preserve">A remote end Relay change, another relay configuration change, Line change and line tuner removal is polulated into more than 600 physical and P&amp;C drawings of a substation. Whole schematics, and wiring SCADA and panels change </w:t>
            </w:r>
            <w:r>
              <w:rPr>
                <w:rFonts w:ascii="Cambria" w:hAnsi="Cambria" w:cs="Cambria"/>
                <w:color w:val="000000"/>
              </w:rPr>
              <w:lastRenderedPageBreak/>
              <w:t>performed accordingly</w:t>
            </w:r>
          </w:p>
        </w:tc>
        <w:tc>
          <w:tcPr>
            <w:tcW w:w="2160" w:type="dxa"/>
          </w:tcPr>
          <w:p w14:paraId="48E515E3" w14:textId="76DBD453" w:rsidR="00DE592B" w:rsidRDefault="00DE592B" w:rsidP="00DE592B">
            <w:r>
              <w:rPr>
                <w:rFonts w:ascii="Cambria" w:hAnsi="Cambria" w:cs="Cambria"/>
                <w:color w:val="000000"/>
              </w:rPr>
              <w:lastRenderedPageBreak/>
              <w:t>AutoCAD, Microstation, Bluebeam</w:t>
            </w:r>
          </w:p>
        </w:tc>
        <w:tc>
          <w:tcPr>
            <w:tcW w:w="2160" w:type="dxa"/>
          </w:tcPr>
          <w:p w14:paraId="17858407" w14:textId="28A6AE77" w:rsidR="00DE592B" w:rsidRDefault="00DE592B" w:rsidP="00DE592B">
            <w:r>
              <w:rPr>
                <w:rFonts w:ascii="Cambria" w:hAnsi="Cambria" w:cs="Cambria"/>
                <w:color w:val="000000"/>
              </w:rPr>
              <w:t>Substation P&amp;C and Physical: Full Line trap removal and line relay change in all Physical and P&amp;C Drawings package</w:t>
            </w:r>
          </w:p>
        </w:tc>
      </w:tr>
      <w:tr w:rsidR="00DE592B" w14:paraId="06A7CCAE" w14:textId="77777777">
        <w:tc>
          <w:tcPr>
            <w:tcW w:w="2160" w:type="dxa"/>
          </w:tcPr>
          <w:p w14:paraId="0128263B" w14:textId="057728FA" w:rsidR="00DE592B" w:rsidRDefault="00DE592B" w:rsidP="00DE592B">
            <w:r>
              <w:rPr>
                <w:rFonts w:ascii="Cambria" w:hAnsi="Cambria" w:cs="Cambria"/>
                <w:color w:val="000000"/>
              </w:rPr>
              <w:t>Three phase unbalanced LV system optimal power Flow with PVs and Evs with Power Quality improvement features</w:t>
            </w:r>
          </w:p>
        </w:tc>
        <w:tc>
          <w:tcPr>
            <w:tcW w:w="2160" w:type="dxa"/>
          </w:tcPr>
          <w:p w14:paraId="7C4F64E5" w14:textId="0A6FF61A" w:rsidR="00DE592B" w:rsidRDefault="00DE592B" w:rsidP="00DE592B">
            <w:r>
              <w:rPr>
                <w:rFonts w:ascii="Cambria" w:hAnsi="Cambria" w:cs="Cambria"/>
                <w:color w:val="000000"/>
              </w:rPr>
              <w:t>A MATLAB code is created to model the three-phase unbalanced system and then perform Optimal Power Flow with several existing and proposed engines. Evs and PVs are integrated as controllable objects into the model. Voltage imbalance (A power Quality measure) is implemented in the optimization as a constraint. Several Scenarios were tested and Data Visualization about the Optimal Power Flow is created. An academic Paper is created upon this</w:t>
            </w:r>
          </w:p>
        </w:tc>
        <w:tc>
          <w:tcPr>
            <w:tcW w:w="2160" w:type="dxa"/>
          </w:tcPr>
          <w:p w14:paraId="0CDE9FA1" w14:textId="4D61557B" w:rsidR="00DE592B" w:rsidRDefault="00DE592B" w:rsidP="00DE592B">
            <w:r>
              <w:rPr>
                <w:rFonts w:ascii="Cambria" w:hAnsi="Cambria" w:cs="Cambria"/>
                <w:color w:val="000000"/>
              </w:rPr>
              <w:t>MATLAB-CVX-MATHPOWER Visualization -OOP - Latex</w:t>
            </w:r>
          </w:p>
        </w:tc>
        <w:tc>
          <w:tcPr>
            <w:tcW w:w="2160" w:type="dxa"/>
          </w:tcPr>
          <w:p w14:paraId="539E9ADC" w14:textId="4B4D9A33" w:rsidR="00DE592B" w:rsidRDefault="00DE592B" w:rsidP="00DE592B">
            <w:r>
              <w:rPr>
                <w:rFonts w:ascii="Cambria" w:hAnsi="Cambria" w:cs="Cambria"/>
                <w:color w:val="000000"/>
              </w:rPr>
              <w:t>Three phase unbalanced LV system optimal power Flow with PVs and Evs with Power Quality improvement features</w:t>
            </w:r>
          </w:p>
        </w:tc>
      </w:tr>
      <w:tr w:rsidR="00DE592B" w14:paraId="73827E65" w14:textId="77777777">
        <w:tc>
          <w:tcPr>
            <w:tcW w:w="2160" w:type="dxa"/>
          </w:tcPr>
          <w:p w14:paraId="6E63F21F" w14:textId="2A192DF2" w:rsidR="00DE592B" w:rsidRDefault="00DE592B" w:rsidP="00DE592B"/>
        </w:tc>
        <w:tc>
          <w:tcPr>
            <w:tcW w:w="2160" w:type="dxa"/>
          </w:tcPr>
          <w:p w14:paraId="0B4C70F9" w14:textId="230463B9" w:rsidR="00DE592B" w:rsidRDefault="00DE592B" w:rsidP="00DE592B"/>
        </w:tc>
        <w:tc>
          <w:tcPr>
            <w:tcW w:w="2160" w:type="dxa"/>
          </w:tcPr>
          <w:p w14:paraId="0E96AE8B" w14:textId="7A727CA1" w:rsidR="00DE592B" w:rsidRDefault="00DE592B" w:rsidP="00DE592B"/>
        </w:tc>
        <w:tc>
          <w:tcPr>
            <w:tcW w:w="2160" w:type="dxa"/>
          </w:tcPr>
          <w:p w14:paraId="45B2B2CF" w14:textId="7B216546" w:rsidR="00DE592B" w:rsidRDefault="00DE592B" w:rsidP="00DE592B"/>
        </w:tc>
      </w:tr>
      <w:tr w:rsidR="00DE592B" w14:paraId="1E317871" w14:textId="77777777">
        <w:tc>
          <w:tcPr>
            <w:tcW w:w="2160" w:type="dxa"/>
          </w:tcPr>
          <w:p w14:paraId="7037E8AB" w14:textId="2965C1F2" w:rsidR="00DE592B" w:rsidRDefault="00DE592B" w:rsidP="00DE592B">
            <w:r>
              <w:rPr>
                <w:rFonts w:ascii="Cambria" w:hAnsi="Cambria" w:cs="Cambria"/>
                <w:color w:val="000000"/>
              </w:rPr>
              <w:t>Digital Implementation of Protection Relays Logic and phase recognittion with MATLAB and Novel Spiral Data Driven Distance Relay Method</w:t>
            </w:r>
          </w:p>
        </w:tc>
        <w:tc>
          <w:tcPr>
            <w:tcW w:w="2160" w:type="dxa"/>
          </w:tcPr>
          <w:p w14:paraId="2BE5CB41" w14:textId="60B1A955" w:rsidR="00DE592B" w:rsidRDefault="00DE592B" w:rsidP="00DE592B">
            <w:r>
              <w:rPr>
                <w:rFonts w:ascii="Cambria" w:hAnsi="Cambria" w:cs="Cambria"/>
                <w:color w:val="000000"/>
              </w:rPr>
              <w:t xml:space="preserve">First Phase detector algorithms are modelled in MATLAB to extract the magnitude and angle of a signal during fault. On this basis relay protection logics such as Over current, transformer differential, and distance with Power Swing Blocking is Modelled. Finally a new method is proposed to improve performance of relay during power swing in the </w:t>
            </w:r>
            <w:r>
              <w:rPr>
                <w:rFonts w:ascii="Cambria" w:hAnsi="Cambria" w:cs="Cambria"/>
                <w:color w:val="000000"/>
              </w:rPr>
              <w:lastRenderedPageBreak/>
              <w:t>marginal faults using real-time spiral regression</w:t>
            </w:r>
          </w:p>
        </w:tc>
        <w:tc>
          <w:tcPr>
            <w:tcW w:w="2160" w:type="dxa"/>
          </w:tcPr>
          <w:p w14:paraId="29B33C14" w14:textId="7086BF23" w:rsidR="00DE592B" w:rsidRDefault="00DE592B" w:rsidP="00DE592B">
            <w:r>
              <w:rPr>
                <w:rFonts w:ascii="Cambria" w:hAnsi="Cambria" w:cs="Cambria"/>
                <w:color w:val="000000"/>
              </w:rPr>
              <w:lastRenderedPageBreak/>
              <w:t>MATLAB - REGRESSION - PSCAD</w:t>
            </w:r>
          </w:p>
        </w:tc>
        <w:tc>
          <w:tcPr>
            <w:tcW w:w="2160" w:type="dxa"/>
          </w:tcPr>
          <w:p w14:paraId="5C149F55" w14:textId="1E77F503" w:rsidR="00DE592B" w:rsidRDefault="00DE592B" w:rsidP="00DE592B">
            <w:r>
              <w:rPr>
                <w:rFonts w:ascii="Cambria" w:hAnsi="Cambria" w:cs="Cambria"/>
                <w:color w:val="000000"/>
              </w:rPr>
              <w:t>Digital Implementation of Protection Relays Logic and phase recognittion with MATLAB and Novel Spiral Data Driven Distance Relay Method</w:t>
            </w:r>
          </w:p>
        </w:tc>
      </w:tr>
      <w:tr w:rsidR="00DE592B" w14:paraId="240CB5E2" w14:textId="77777777">
        <w:tc>
          <w:tcPr>
            <w:tcW w:w="2160" w:type="dxa"/>
          </w:tcPr>
          <w:p w14:paraId="6AE6447D" w14:textId="7C5F8E0F" w:rsidR="00DE592B" w:rsidRDefault="00DE592B" w:rsidP="00DE592B"/>
        </w:tc>
        <w:tc>
          <w:tcPr>
            <w:tcW w:w="2160" w:type="dxa"/>
          </w:tcPr>
          <w:p w14:paraId="1EDE6D84" w14:textId="78D9C876" w:rsidR="00DE592B" w:rsidRDefault="00DE592B" w:rsidP="00DE592B"/>
        </w:tc>
        <w:tc>
          <w:tcPr>
            <w:tcW w:w="2160" w:type="dxa"/>
          </w:tcPr>
          <w:p w14:paraId="561C2F67" w14:textId="55EC502D" w:rsidR="00DE592B" w:rsidRDefault="00DE592B" w:rsidP="00DE592B"/>
        </w:tc>
        <w:tc>
          <w:tcPr>
            <w:tcW w:w="2160" w:type="dxa"/>
          </w:tcPr>
          <w:p w14:paraId="12536314" w14:textId="7AFF3F2A" w:rsidR="00DE592B" w:rsidRDefault="00DE592B" w:rsidP="00DE592B"/>
        </w:tc>
      </w:tr>
      <w:tr w:rsidR="00DE592B" w14:paraId="7796F8BE" w14:textId="77777777">
        <w:tc>
          <w:tcPr>
            <w:tcW w:w="2160" w:type="dxa"/>
          </w:tcPr>
          <w:p w14:paraId="16AA5ABF" w14:textId="77D005EF" w:rsidR="00DE592B" w:rsidRDefault="00DE592B" w:rsidP="00DE592B">
            <w:r>
              <w:rPr>
                <w:rFonts w:ascii="Cambria" w:hAnsi="Cambria" w:cs="Cambria"/>
                <w:color w:val="000000"/>
              </w:rPr>
              <w:t>Overhead Transmission Line Design</w:t>
            </w:r>
          </w:p>
        </w:tc>
        <w:tc>
          <w:tcPr>
            <w:tcW w:w="2160" w:type="dxa"/>
          </w:tcPr>
          <w:p w14:paraId="20681B58" w14:textId="1A0E8CBA" w:rsidR="00DE592B" w:rsidRDefault="00DE592B" w:rsidP="00DE592B">
            <w:r>
              <w:rPr>
                <w:rFonts w:ascii="Cambria" w:hAnsi="Cambria" w:cs="Cambria"/>
                <w:color w:val="000000"/>
              </w:rPr>
              <w:t>Mechanical and Electrical Calculation, Specification, Drawing, installation guideline, grid code compliance,  Technical Report prepared and presented</w:t>
            </w:r>
          </w:p>
        </w:tc>
        <w:tc>
          <w:tcPr>
            <w:tcW w:w="2160" w:type="dxa"/>
          </w:tcPr>
          <w:p w14:paraId="54EDBD29" w14:textId="2637DE98" w:rsidR="00DE592B" w:rsidRDefault="00DE592B" w:rsidP="00DE592B">
            <w:r>
              <w:rPr>
                <w:rFonts w:ascii="Cambria" w:hAnsi="Cambria" w:cs="Cambria"/>
                <w:color w:val="000000"/>
              </w:rPr>
              <w:t>PLS-CADD, Office Tools+C6</w:t>
            </w:r>
          </w:p>
        </w:tc>
        <w:tc>
          <w:tcPr>
            <w:tcW w:w="2160" w:type="dxa"/>
          </w:tcPr>
          <w:p w14:paraId="3F7E9E98" w14:textId="5333F65B" w:rsidR="00DE592B" w:rsidRDefault="00DE592B" w:rsidP="00DE592B">
            <w:r>
              <w:rPr>
                <w:rFonts w:ascii="Cambria" w:hAnsi="Cambria" w:cs="Cambria"/>
                <w:color w:val="000000"/>
              </w:rPr>
              <w:t>Overhead Transmission Line Design</w:t>
            </w:r>
          </w:p>
        </w:tc>
      </w:tr>
      <w:tr w:rsidR="00DE592B" w14:paraId="05D550DC" w14:textId="77777777">
        <w:tc>
          <w:tcPr>
            <w:tcW w:w="2160" w:type="dxa"/>
          </w:tcPr>
          <w:p w14:paraId="75D194D2" w14:textId="4863439C" w:rsidR="00DE592B" w:rsidRDefault="00DE592B" w:rsidP="00DE592B"/>
        </w:tc>
        <w:tc>
          <w:tcPr>
            <w:tcW w:w="2160" w:type="dxa"/>
          </w:tcPr>
          <w:p w14:paraId="0447299D" w14:textId="2325A212" w:rsidR="00DE592B" w:rsidRDefault="00DE592B" w:rsidP="00DE592B"/>
        </w:tc>
        <w:tc>
          <w:tcPr>
            <w:tcW w:w="2160" w:type="dxa"/>
          </w:tcPr>
          <w:p w14:paraId="3914201C" w14:textId="75C763AD" w:rsidR="00DE592B" w:rsidRDefault="00DE592B" w:rsidP="00DE592B"/>
        </w:tc>
        <w:tc>
          <w:tcPr>
            <w:tcW w:w="2160" w:type="dxa"/>
          </w:tcPr>
          <w:p w14:paraId="5420B53A" w14:textId="0B7ED92E" w:rsidR="00DE592B" w:rsidRDefault="00DE592B" w:rsidP="00DE592B"/>
        </w:tc>
      </w:tr>
      <w:tr w:rsidR="00DE592B" w14:paraId="534DA326" w14:textId="77777777">
        <w:tc>
          <w:tcPr>
            <w:tcW w:w="2160" w:type="dxa"/>
          </w:tcPr>
          <w:p w14:paraId="638BB2C7" w14:textId="4B71A81F" w:rsidR="00DE592B" w:rsidRDefault="00DE592B" w:rsidP="00DE592B">
            <w:r>
              <w:rPr>
                <w:rFonts w:ascii="Cambria" w:hAnsi="Cambria" w:cs="Cambria"/>
                <w:color w:val="000000"/>
              </w:rPr>
              <w:t>Physical Equipment: Transformer Bushing Design</w:t>
            </w:r>
          </w:p>
        </w:tc>
        <w:tc>
          <w:tcPr>
            <w:tcW w:w="2160" w:type="dxa"/>
          </w:tcPr>
          <w:p w14:paraId="0156789A" w14:textId="04E15543" w:rsidR="00DE592B" w:rsidRDefault="00DE592B" w:rsidP="00DE592B">
            <w:r>
              <w:rPr>
                <w:rFonts w:ascii="Cambria" w:hAnsi="Cambria" w:cs="Cambria"/>
                <w:color w:val="000000"/>
              </w:rPr>
              <w:t>A Bushing is Modelled in COMSOL and its shape is optimized to reduce electric field tension on the sharp edges</w:t>
            </w:r>
          </w:p>
        </w:tc>
        <w:tc>
          <w:tcPr>
            <w:tcW w:w="2160" w:type="dxa"/>
          </w:tcPr>
          <w:p w14:paraId="6D5D6C88" w14:textId="6D82D119" w:rsidR="00DE592B" w:rsidRDefault="00DE592B" w:rsidP="00DE592B">
            <w:r>
              <w:rPr>
                <w:rFonts w:ascii="Cambria" w:hAnsi="Cambria" w:cs="Cambria"/>
                <w:color w:val="000000"/>
              </w:rPr>
              <w:t>COMSOL</w:t>
            </w:r>
          </w:p>
        </w:tc>
        <w:tc>
          <w:tcPr>
            <w:tcW w:w="2160" w:type="dxa"/>
          </w:tcPr>
          <w:p w14:paraId="34198D47" w14:textId="6B50B5F9" w:rsidR="00DE592B" w:rsidRDefault="00DE592B" w:rsidP="00DE592B">
            <w:r>
              <w:rPr>
                <w:rFonts w:ascii="Cambria" w:hAnsi="Cambria" w:cs="Cambria"/>
                <w:color w:val="000000"/>
              </w:rPr>
              <w:t>Physical Equipment: Transformer Bushing Design</w:t>
            </w:r>
          </w:p>
        </w:tc>
      </w:tr>
      <w:tr w:rsidR="00DE592B" w14:paraId="4AAD0D62" w14:textId="77777777">
        <w:tc>
          <w:tcPr>
            <w:tcW w:w="2160" w:type="dxa"/>
          </w:tcPr>
          <w:p w14:paraId="6478D825" w14:textId="4E9C8E50" w:rsidR="00DE592B" w:rsidRDefault="00DE592B" w:rsidP="00DE592B"/>
        </w:tc>
        <w:tc>
          <w:tcPr>
            <w:tcW w:w="2160" w:type="dxa"/>
          </w:tcPr>
          <w:p w14:paraId="0B090080" w14:textId="670C71FF" w:rsidR="00DE592B" w:rsidRDefault="00DE592B" w:rsidP="00DE592B"/>
        </w:tc>
        <w:tc>
          <w:tcPr>
            <w:tcW w:w="2160" w:type="dxa"/>
          </w:tcPr>
          <w:p w14:paraId="7364E80B" w14:textId="637E22CB" w:rsidR="00DE592B" w:rsidRDefault="00DE592B" w:rsidP="00DE592B"/>
        </w:tc>
        <w:tc>
          <w:tcPr>
            <w:tcW w:w="2160" w:type="dxa"/>
          </w:tcPr>
          <w:p w14:paraId="0126DB05" w14:textId="1261FD6F" w:rsidR="00DE592B" w:rsidRDefault="00DE592B" w:rsidP="00DE592B"/>
        </w:tc>
      </w:tr>
      <w:tr w:rsidR="00DE592B" w14:paraId="57779965" w14:textId="77777777">
        <w:tc>
          <w:tcPr>
            <w:tcW w:w="2160" w:type="dxa"/>
          </w:tcPr>
          <w:p w14:paraId="6BE735C7" w14:textId="052A21E7" w:rsidR="00DE592B" w:rsidRDefault="00DE592B" w:rsidP="00DE592B">
            <w:r>
              <w:rPr>
                <w:rFonts w:ascii="Cambria" w:hAnsi="Cambria" w:cs="Cambria"/>
                <w:color w:val="000000"/>
              </w:rPr>
              <w:t>Data pipeline: Automatic Migration of Excel formatted power system Data into CYME</w:t>
            </w:r>
          </w:p>
        </w:tc>
        <w:tc>
          <w:tcPr>
            <w:tcW w:w="2160" w:type="dxa"/>
          </w:tcPr>
          <w:p w14:paraId="2006FC0C" w14:textId="4B02307F" w:rsidR="00DE592B" w:rsidRDefault="00DE592B" w:rsidP="00DE592B">
            <w:r>
              <w:rPr>
                <w:rFonts w:ascii="Cambria" w:hAnsi="Cambria" w:cs="Cambria"/>
                <w:color w:val="000000"/>
              </w:rPr>
              <w:t>Having information about a Power System in Excel worksheets created manually by the client, I managed to figure out the relation of the CYME Database and then created a code to format and convert their data into CYME Database without manually modeling the system in CYME</w:t>
            </w:r>
          </w:p>
        </w:tc>
        <w:tc>
          <w:tcPr>
            <w:tcW w:w="2160" w:type="dxa"/>
          </w:tcPr>
          <w:p w14:paraId="47000970" w14:textId="063A5421" w:rsidR="00DE592B" w:rsidRDefault="00DE592B" w:rsidP="00DE592B">
            <w:r>
              <w:rPr>
                <w:rFonts w:ascii="Cambria" w:hAnsi="Cambria" w:cs="Cambria"/>
                <w:color w:val="000000"/>
              </w:rPr>
              <w:t>CYME - Access Database  - Python</w:t>
            </w:r>
          </w:p>
        </w:tc>
        <w:tc>
          <w:tcPr>
            <w:tcW w:w="2160" w:type="dxa"/>
          </w:tcPr>
          <w:p w14:paraId="6776E68D" w14:textId="57B460F5" w:rsidR="00DE592B" w:rsidRDefault="00DE592B" w:rsidP="00DE592B">
            <w:r>
              <w:rPr>
                <w:rFonts w:ascii="Cambria" w:hAnsi="Cambria" w:cs="Cambria"/>
                <w:color w:val="000000"/>
              </w:rPr>
              <w:t>Data pipeline: Automatic Migration of Excel formatted power system Data into CYME</w:t>
            </w:r>
          </w:p>
        </w:tc>
      </w:tr>
      <w:tr w:rsidR="00DE592B" w14:paraId="7FA2927E" w14:textId="77777777">
        <w:tc>
          <w:tcPr>
            <w:tcW w:w="2160" w:type="dxa"/>
          </w:tcPr>
          <w:p w14:paraId="2244A04B" w14:textId="3067F9CC" w:rsidR="00DE592B" w:rsidRDefault="00DE592B" w:rsidP="00DE592B">
            <w:r>
              <w:rPr>
                <w:rFonts w:ascii="Cambria" w:hAnsi="Cambria" w:cs="Cambria"/>
                <w:color w:val="000000"/>
              </w:rPr>
              <w:t>Power System Dynamics: AVR, Governor, and PSS Design for a Generator</w:t>
            </w:r>
          </w:p>
        </w:tc>
        <w:tc>
          <w:tcPr>
            <w:tcW w:w="2160" w:type="dxa"/>
          </w:tcPr>
          <w:p w14:paraId="3DC6269A" w14:textId="7705DF4F" w:rsidR="00DE592B" w:rsidRDefault="00DE592B" w:rsidP="00DE592B">
            <w:r>
              <w:rPr>
                <w:rFonts w:ascii="Cambria" w:hAnsi="Cambria" w:cs="Cambria"/>
                <w:color w:val="000000"/>
              </w:rPr>
              <w:t xml:space="preserve">Tradittional Generator is modeled in detailed in MATLAB simulink. A test scenario of short circuit fualt is designed to test the Genearator. Then using MATLAB SISO </w:t>
            </w:r>
            <w:r>
              <w:rPr>
                <w:rFonts w:ascii="Cambria" w:hAnsi="Cambria" w:cs="Cambria"/>
                <w:color w:val="000000"/>
              </w:rPr>
              <w:lastRenderedPageBreak/>
              <w:t>Tool AVR, Governer, and PSS controllers are designed to control Generators power voltage and improve stability of the power system</w:t>
            </w:r>
          </w:p>
        </w:tc>
        <w:tc>
          <w:tcPr>
            <w:tcW w:w="2160" w:type="dxa"/>
          </w:tcPr>
          <w:p w14:paraId="75C3B51D" w14:textId="4BF65326" w:rsidR="00DE592B" w:rsidRDefault="00DE592B" w:rsidP="00DE592B">
            <w:r>
              <w:rPr>
                <w:rFonts w:ascii="Cambria" w:hAnsi="Cambria" w:cs="Cambria"/>
                <w:color w:val="000000"/>
              </w:rPr>
              <w:lastRenderedPageBreak/>
              <w:t>SIMULINK - SISO TOOL</w:t>
            </w:r>
          </w:p>
        </w:tc>
        <w:tc>
          <w:tcPr>
            <w:tcW w:w="2160" w:type="dxa"/>
          </w:tcPr>
          <w:p w14:paraId="70080B33" w14:textId="7EC8E33E" w:rsidR="00DE592B" w:rsidRDefault="00DE592B" w:rsidP="00DE592B">
            <w:r>
              <w:rPr>
                <w:rFonts w:ascii="Cambria" w:hAnsi="Cambria" w:cs="Cambria"/>
                <w:color w:val="000000"/>
              </w:rPr>
              <w:t>Power System Dynamics: AVR, Governor, and PSS Design for a Generator</w:t>
            </w:r>
          </w:p>
        </w:tc>
      </w:tr>
      <w:tr w:rsidR="00DE592B" w14:paraId="3951E838" w14:textId="77777777">
        <w:tc>
          <w:tcPr>
            <w:tcW w:w="2160" w:type="dxa"/>
          </w:tcPr>
          <w:p w14:paraId="1ADAEC6E" w14:textId="43E0BA5D" w:rsidR="00DE592B" w:rsidRDefault="00DE592B" w:rsidP="00DE592B"/>
        </w:tc>
        <w:tc>
          <w:tcPr>
            <w:tcW w:w="2160" w:type="dxa"/>
          </w:tcPr>
          <w:p w14:paraId="5BACE6CA" w14:textId="1F5A484C" w:rsidR="00DE592B" w:rsidRDefault="00DE592B" w:rsidP="00DE592B"/>
        </w:tc>
        <w:tc>
          <w:tcPr>
            <w:tcW w:w="2160" w:type="dxa"/>
          </w:tcPr>
          <w:p w14:paraId="131EC161" w14:textId="65943C29" w:rsidR="00DE592B" w:rsidRDefault="00DE592B" w:rsidP="00DE592B"/>
        </w:tc>
        <w:tc>
          <w:tcPr>
            <w:tcW w:w="2160" w:type="dxa"/>
          </w:tcPr>
          <w:p w14:paraId="1DED7298" w14:textId="7BC2B117" w:rsidR="00DE592B" w:rsidRDefault="00DE592B" w:rsidP="00DE592B"/>
        </w:tc>
      </w:tr>
      <w:tr w:rsidR="00DE592B" w14:paraId="7FE1AE65" w14:textId="77777777">
        <w:tc>
          <w:tcPr>
            <w:tcW w:w="2160" w:type="dxa"/>
          </w:tcPr>
          <w:p w14:paraId="16466C43" w14:textId="3C7D3169" w:rsidR="00DE592B" w:rsidRDefault="00DE592B" w:rsidP="00DE592B">
            <w:r>
              <w:rPr>
                <w:rFonts w:ascii="Cambria" w:hAnsi="Cambria" w:cs="Cambria"/>
                <w:color w:val="000000"/>
              </w:rPr>
              <w:t>Full Microgrid Modeling: DC and AC</w:t>
            </w:r>
          </w:p>
        </w:tc>
        <w:tc>
          <w:tcPr>
            <w:tcW w:w="2160" w:type="dxa"/>
          </w:tcPr>
          <w:p w14:paraId="26B3F77F" w14:textId="2EFCF146" w:rsidR="00DE592B" w:rsidRDefault="00DE592B" w:rsidP="00DE592B">
            <w:r>
              <w:rPr>
                <w:rFonts w:ascii="Cambria" w:hAnsi="Cambria" w:cs="Cambria"/>
                <w:color w:val="000000"/>
              </w:rPr>
              <w:t>Two Microgrids, One AC and one DC are created. Several severe transient and power quality phenomena is implemented as scenarios (Model resiliency test). First Buck and Boost inverters to convert DC to AC with L and LCL filters are designed. Then PID and PR controllers are designed using SISO tool and PID tuner for the inverters. Then these inverters are connected with several loads and phenomena are tested. Finally a tritery control (Droop and average power Sharing) is desinged to coordinate and stabilze the inverters as a whole in the Islanded Microgrid</w:t>
            </w:r>
          </w:p>
        </w:tc>
        <w:tc>
          <w:tcPr>
            <w:tcW w:w="2160" w:type="dxa"/>
          </w:tcPr>
          <w:p w14:paraId="612A7C9B" w14:textId="5744C7CD" w:rsidR="00DE592B" w:rsidRDefault="00DE592B" w:rsidP="00DE592B">
            <w:r>
              <w:rPr>
                <w:rFonts w:ascii="Cambria" w:hAnsi="Cambria" w:cs="Cambria"/>
                <w:color w:val="000000"/>
              </w:rPr>
              <w:t>MATLAB PLEX PSCAD SISO TOOL PID</w:t>
            </w:r>
          </w:p>
        </w:tc>
        <w:tc>
          <w:tcPr>
            <w:tcW w:w="2160" w:type="dxa"/>
          </w:tcPr>
          <w:p w14:paraId="35FB2C5D" w14:textId="557E0621" w:rsidR="00DE592B" w:rsidRDefault="00DE592B" w:rsidP="00DE592B">
            <w:r>
              <w:rPr>
                <w:rFonts w:ascii="Cambria" w:hAnsi="Cambria" w:cs="Cambria"/>
                <w:color w:val="000000"/>
              </w:rPr>
              <w:t>Full Microgrid Modeling: DC and AC</w:t>
            </w:r>
          </w:p>
        </w:tc>
      </w:tr>
      <w:tr w:rsidR="00DE592B" w14:paraId="557224E0" w14:textId="77777777">
        <w:tc>
          <w:tcPr>
            <w:tcW w:w="2160" w:type="dxa"/>
          </w:tcPr>
          <w:p w14:paraId="0FEC44E4" w14:textId="3AE2456D" w:rsidR="00DE592B" w:rsidRDefault="00DE592B" w:rsidP="00DE592B">
            <w:r>
              <w:rPr>
                <w:rFonts w:ascii="Cambria" w:hAnsi="Cambria" w:cs="Cambria"/>
                <w:color w:val="000000"/>
              </w:rPr>
              <w:t xml:space="preserve"> An automated personal scheduling assistant:  To Do items integrated into Icalendar format and a task status dashboard</w:t>
            </w:r>
          </w:p>
        </w:tc>
        <w:tc>
          <w:tcPr>
            <w:tcW w:w="2160" w:type="dxa"/>
          </w:tcPr>
          <w:p w14:paraId="761B9D64" w14:textId="0E72ED0B" w:rsidR="00DE592B" w:rsidRDefault="00DE592B" w:rsidP="00DE592B">
            <w:r>
              <w:rPr>
                <w:rFonts w:ascii="Cambria" w:hAnsi="Cambria" w:cs="Cambria"/>
                <w:color w:val="000000"/>
              </w:rPr>
              <w:t xml:space="preserve">Integrates the To-do list into Calendar format and spreads the items into the schedule based on item length, deadlines, conflicts, types, and priorities. VBA to extract a </w:t>
            </w:r>
            <w:r>
              <w:rPr>
                <w:rFonts w:ascii="Cambria" w:hAnsi="Cambria" w:cs="Cambria"/>
                <w:color w:val="000000"/>
              </w:rPr>
              <w:lastRenderedPageBreak/>
              <w:t>table of figures into CSV and run a bat file in MS Word</w:t>
            </w:r>
          </w:p>
        </w:tc>
        <w:tc>
          <w:tcPr>
            <w:tcW w:w="2160" w:type="dxa"/>
          </w:tcPr>
          <w:p w14:paraId="1C71F8DF" w14:textId="145042AD" w:rsidR="00DE592B" w:rsidRDefault="00DE592B" w:rsidP="00DE592B">
            <w:r>
              <w:rPr>
                <w:rFonts w:ascii="Cambria" w:hAnsi="Cambria" w:cs="Cambria"/>
                <w:color w:val="000000"/>
              </w:rPr>
              <w:lastRenderedPageBreak/>
              <w:t>python, Icalendar, VBA, and Shell Scripting, Datetime Library - Git - Github</w:t>
            </w:r>
          </w:p>
        </w:tc>
        <w:tc>
          <w:tcPr>
            <w:tcW w:w="2160" w:type="dxa"/>
          </w:tcPr>
          <w:p w14:paraId="5B653A15" w14:textId="3CA12399" w:rsidR="00DE592B" w:rsidRDefault="00DE592B" w:rsidP="00DE592B">
            <w:r>
              <w:rPr>
                <w:rFonts w:ascii="Cambria" w:hAnsi="Cambria" w:cs="Cambria"/>
                <w:color w:val="000000"/>
              </w:rPr>
              <w:t xml:space="preserve"> An automated personal scheduling assistant:  To Do items integrated into Icalendar format and a task status dashboard</w:t>
            </w:r>
          </w:p>
        </w:tc>
      </w:tr>
      <w:tr w:rsidR="00DE592B" w14:paraId="53CFF204" w14:textId="77777777">
        <w:tc>
          <w:tcPr>
            <w:tcW w:w="2160" w:type="dxa"/>
          </w:tcPr>
          <w:p w14:paraId="16FD78C6" w14:textId="26A4C80F" w:rsidR="00DE592B" w:rsidRDefault="00DE592B" w:rsidP="00DE592B">
            <w:r>
              <w:rPr>
                <w:rFonts w:ascii="Cambria" w:hAnsi="Cambria" w:cs="Cambria"/>
                <w:color w:val="000000"/>
              </w:rPr>
              <w:t>Power System Blog web application using React nodeJS Postmarks and GCP</w:t>
            </w:r>
          </w:p>
        </w:tc>
        <w:tc>
          <w:tcPr>
            <w:tcW w:w="2160" w:type="dxa"/>
          </w:tcPr>
          <w:p w14:paraId="150EFDC7" w14:textId="5FCC99AC" w:rsidR="00DE592B" w:rsidRDefault="00DE592B" w:rsidP="00DE592B">
            <w:r>
              <w:rPr>
                <w:rFonts w:ascii="Cambria" w:hAnsi="Cambria" w:cs="Cambria"/>
                <w:color w:val="000000"/>
              </w:rPr>
              <w:t>Another Website was created using React Technology and NodeJS backend. Hosted by GCP cloud</w:t>
            </w:r>
          </w:p>
        </w:tc>
        <w:tc>
          <w:tcPr>
            <w:tcW w:w="2160" w:type="dxa"/>
          </w:tcPr>
          <w:p w14:paraId="7B2A7775" w14:textId="21159055" w:rsidR="00DE592B" w:rsidRDefault="00DE592B" w:rsidP="00DE592B">
            <w:r>
              <w:rPr>
                <w:rFonts w:ascii="Cambria" w:hAnsi="Cambria" w:cs="Cambria"/>
                <w:color w:val="000000"/>
              </w:rPr>
              <w:t>REACT-NODEJS-MongoDB-GCP-Postmark-YAML</w:t>
            </w:r>
          </w:p>
        </w:tc>
        <w:tc>
          <w:tcPr>
            <w:tcW w:w="2160" w:type="dxa"/>
          </w:tcPr>
          <w:p w14:paraId="2735BE3D" w14:textId="7335DB98" w:rsidR="00DE592B" w:rsidRDefault="00DE592B" w:rsidP="00DE592B">
            <w:r>
              <w:rPr>
                <w:rFonts w:ascii="Cambria" w:hAnsi="Cambria" w:cs="Cambria"/>
                <w:color w:val="000000"/>
              </w:rPr>
              <w:t>Power System Blog web application using React nodeJS Postmarks and GCP</w:t>
            </w:r>
          </w:p>
        </w:tc>
      </w:tr>
      <w:tr w:rsidR="00DE592B" w14:paraId="7E475959" w14:textId="77777777">
        <w:tc>
          <w:tcPr>
            <w:tcW w:w="2160" w:type="dxa"/>
          </w:tcPr>
          <w:p w14:paraId="6B8464B5" w14:textId="12D0EB38" w:rsidR="00DE592B" w:rsidRDefault="00DE592B" w:rsidP="00DE592B">
            <w:r>
              <w:rPr>
                <w:rFonts w:ascii="Cambria" w:hAnsi="Cambria" w:cs="Cambria"/>
                <w:color w:val="000000"/>
              </w:rPr>
              <w:t>Short-Circuit based DG placement tool for MV Networks</w:t>
            </w:r>
          </w:p>
        </w:tc>
        <w:tc>
          <w:tcPr>
            <w:tcW w:w="2160" w:type="dxa"/>
          </w:tcPr>
          <w:p w14:paraId="51186B1D" w14:textId="6EAFA677" w:rsidR="00DE592B" w:rsidRDefault="00DE592B" w:rsidP="00DE592B">
            <w:r>
              <w:rPr>
                <w:rFonts w:ascii="Cambria" w:hAnsi="Cambria" w:cs="Cambria"/>
                <w:color w:val="000000"/>
              </w:rPr>
              <w:t>A software native script is developed in C++ to perform short circuit study in select buses and export results for each study and automaticly testing the results to generate warnings to aid the placement of new Distributed Generation in the system</w:t>
            </w:r>
          </w:p>
        </w:tc>
        <w:tc>
          <w:tcPr>
            <w:tcW w:w="2160" w:type="dxa"/>
          </w:tcPr>
          <w:p w14:paraId="30D21F03" w14:textId="739DA229" w:rsidR="00DE592B" w:rsidRDefault="00DE592B" w:rsidP="00DE592B">
            <w:r>
              <w:rPr>
                <w:rFonts w:ascii="Cambria" w:hAnsi="Cambria" w:cs="Cambria"/>
                <w:color w:val="000000"/>
              </w:rPr>
              <w:t>C++, PSS/E, Digsilent, DPL</w:t>
            </w:r>
          </w:p>
        </w:tc>
        <w:tc>
          <w:tcPr>
            <w:tcW w:w="2160" w:type="dxa"/>
          </w:tcPr>
          <w:p w14:paraId="07FC8A03" w14:textId="64A0F357" w:rsidR="00DE592B" w:rsidRDefault="00DE592B" w:rsidP="00DE592B">
            <w:r>
              <w:rPr>
                <w:rFonts w:ascii="Cambria" w:hAnsi="Cambria" w:cs="Cambria"/>
                <w:color w:val="000000"/>
              </w:rPr>
              <w:t>Short-Circuit based DG placement tool for MV Networks</w:t>
            </w:r>
          </w:p>
        </w:tc>
      </w:tr>
      <w:tr w:rsidR="00DE592B" w14:paraId="2245CAC5" w14:textId="77777777">
        <w:tc>
          <w:tcPr>
            <w:tcW w:w="2160" w:type="dxa"/>
          </w:tcPr>
          <w:p w14:paraId="123B9762" w14:textId="4D7C9848" w:rsidR="00DE592B" w:rsidRDefault="00DE592B" w:rsidP="00DE592B">
            <w:r>
              <w:rPr>
                <w:rFonts w:ascii="Cambria" w:hAnsi="Cambria" w:cs="Cambria"/>
                <w:color w:val="000000"/>
              </w:rPr>
              <w:t>Motor Starting Study of cold start Scenario in Tabriz Power Plant</w:t>
            </w:r>
          </w:p>
        </w:tc>
        <w:tc>
          <w:tcPr>
            <w:tcW w:w="2160" w:type="dxa"/>
          </w:tcPr>
          <w:p w14:paraId="132B3B62" w14:textId="2E93D375" w:rsidR="00DE592B" w:rsidRDefault="00DE592B" w:rsidP="00DE592B">
            <w:r>
              <w:rPr>
                <w:rFonts w:ascii="Cambria" w:hAnsi="Cambria" w:cs="Cambria"/>
                <w:color w:val="000000"/>
              </w:rPr>
              <w:t>Tabriz power Generation Plant with internal Loads is modelled and motor starting studies are performed to determine the resiliency of the system in Black Start</w:t>
            </w:r>
          </w:p>
        </w:tc>
        <w:tc>
          <w:tcPr>
            <w:tcW w:w="2160" w:type="dxa"/>
          </w:tcPr>
          <w:p w14:paraId="7C91DB97" w14:textId="17709EB3" w:rsidR="00DE592B" w:rsidRDefault="00DE592B" w:rsidP="00DE592B">
            <w:r>
              <w:rPr>
                <w:rFonts w:ascii="Cambria" w:hAnsi="Cambria" w:cs="Cambria"/>
                <w:color w:val="000000"/>
              </w:rPr>
              <w:t>PSS/E - Cable Sizing -Transient Modeling</w:t>
            </w:r>
          </w:p>
        </w:tc>
        <w:tc>
          <w:tcPr>
            <w:tcW w:w="2160" w:type="dxa"/>
          </w:tcPr>
          <w:p w14:paraId="02A22A84" w14:textId="70E2C7B8" w:rsidR="00DE592B" w:rsidRDefault="00DE592B" w:rsidP="00DE592B">
            <w:r>
              <w:rPr>
                <w:rFonts w:ascii="Cambria" w:hAnsi="Cambria" w:cs="Cambria"/>
                <w:color w:val="000000"/>
              </w:rPr>
              <w:t>Motor Starting Study of cold start Scenario in Tabriz Power Plant</w:t>
            </w:r>
          </w:p>
        </w:tc>
      </w:tr>
      <w:tr w:rsidR="00DE592B" w14:paraId="496BCF70" w14:textId="77777777">
        <w:tc>
          <w:tcPr>
            <w:tcW w:w="2160" w:type="dxa"/>
          </w:tcPr>
          <w:p w14:paraId="6A809F9D" w14:textId="5684EB4E" w:rsidR="00DE592B" w:rsidRDefault="00DE592B" w:rsidP="00DE592B"/>
        </w:tc>
        <w:tc>
          <w:tcPr>
            <w:tcW w:w="2160" w:type="dxa"/>
          </w:tcPr>
          <w:p w14:paraId="637835C8" w14:textId="4443E49B" w:rsidR="00DE592B" w:rsidRDefault="00DE592B" w:rsidP="00DE592B"/>
        </w:tc>
        <w:tc>
          <w:tcPr>
            <w:tcW w:w="2160" w:type="dxa"/>
          </w:tcPr>
          <w:p w14:paraId="15B41B24" w14:textId="7BA5DCE8" w:rsidR="00DE592B" w:rsidRDefault="00DE592B" w:rsidP="00DE592B"/>
        </w:tc>
        <w:tc>
          <w:tcPr>
            <w:tcW w:w="2160" w:type="dxa"/>
          </w:tcPr>
          <w:p w14:paraId="3981F39E" w14:textId="4714C22C" w:rsidR="00DE592B" w:rsidRDefault="00DE592B" w:rsidP="00DE592B"/>
        </w:tc>
      </w:tr>
      <w:tr w:rsidR="00DE592B" w14:paraId="3278DDFB" w14:textId="77777777">
        <w:tc>
          <w:tcPr>
            <w:tcW w:w="2160" w:type="dxa"/>
          </w:tcPr>
          <w:p w14:paraId="4801C9C3" w14:textId="3C93D51C" w:rsidR="00DE592B" w:rsidRDefault="00DE592B" w:rsidP="00DE592B">
            <w:r>
              <w:rPr>
                <w:rFonts w:ascii="Cambria" w:hAnsi="Cambria" w:cs="Cambria"/>
                <w:color w:val="000000"/>
              </w:rPr>
              <w:t>Substation Calculations: P&amp;C and Physical</w:t>
            </w:r>
          </w:p>
        </w:tc>
        <w:tc>
          <w:tcPr>
            <w:tcW w:w="2160" w:type="dxa"/>
          </w:tcPr>
          <w:p w14:paraId="07A62206" w14:textId="18AFEE60" w:rsidR="00DE592B" w:rsidRDefault="00DE592B" w:rsidP="00DE592B">
            <w:r>
              <w:rPr>
                <w:rFonts w:ascii="Cambria" w:hAnsi="Cambria" w:cs="Cambria"/>
                <w:color w:val="000000"/>
              </w:rPr>
              <w:t>AC Station Service Transformer Sizing/ Battery and Battery Charger Sizing, Voltage drop and Raceway Fill Calculations, Lighting design using IEEE Rolling Sphere and emperical methods</w:t>
            </w:r>
          </w:p>
        </w:tc>
        <w:tc>
          <w:tcPr>
            <w:tcW w:w="2160" w:type="dxa"/>
          </w:tcPr>
          <w:p w14:paraId="0B73EE0A" w14:textId="513AFCCA" w:rsidR="00DE592B" w:rsidRDefault="00DE592B" w:rsidP="00DE592B">
            <w:r>
              <w:rPr>
                <w:rFonts w:ascii="Cambria" w:hAnsi="Cambria" w:cs="Cambria"/>
                <w:color w:val="000000"/>
              </w:rPr>
              <w:t>Microsoft Excel BlueBeam ProjectWise</w:t>
            </w:r>
          </w:p>
        </w:tc>
        <w:tc>
          <w:tcPr>
            <w:tcW w:w="2160" w:type="dxa"/>
          </w:tcPr>
          <w:p w14:paraId="797FAF66" w14:textId="35CAC0D7" w:rsidR="00DE592B" w:rsidRDefault="00DE592B" w:rsidP="00DE592B">
            <w:r>
              <w:rPr>
                <w:rFonts w:ascii="Cambria" w:hAnsi="Cambria" w:cs="Cambria"/>
                <w:color w:val="000000"/>
              </w:rPr>
              <w:t>Substation Calculations: P&amp;C and Physical</w:t>
            </w:r>
          </w:p>
        </w:tc>
      </w:tr>
      <w:tr w:rsidR="00DE592B" w14:paraId="5E4E07B1" w14:textId="77777777">
        <w:tc>
          <w:tcPr>
            <w:tcW w:w="2160" w:type="dxa"/>
          </w:tcPr>
          <w:p w14:paraId="61E8BED2" w14:textId="36092EA6" w:rsidR="00DE592B" w:rsidRDefault="00DE592B" w:rsidP="00DE592B">
            <w:r>
              <w:rPr>
                <w:rFonts w:ascii="Cambria" w:hAnsi="Cambria" w:cs="Cambria"/>
                <w:color w:val="000000"/>
              </w:rPr>
              <w:t xml:space="preserve">Substation Physical: QC/QA on the full Physical IFR </w:t>
            </w:r>
            <w:r>
              <w:rPr>
                <w:rFonts w:ascii="Cambria" w:hAnsi="Cambria" w:cs="Cambria"/>
                <w:color w:val="000000"/>
              </w:rPr>
              <w:lastRenderedPageBreak/>
              <w:t>Drawing Package</w:t>
            </w:r>
          </w:p>
        </w:tc>
        <w:tc>
          <w:tcPr>
            <w:tcW w:w="2160" w:type="dxa"/>
          </w:tcPr>
          <w:p w14:paraId="38ED79EC" w14:textId="17856D81" w:rsidR="00DE592B" w:rsidRDefault="00DE592B" w:rsidP="00DE592B">
            <w:r>
              <w:rPr>
                <w:rFonts w:ascii="Cambria" w:hAnsi="Cambria" w:cs="Cambria"/>
                <w:color w:val="000000"/>
              </w:rPr>
              <w:lastRenderedPageBreak/>
              <w:t xml:space="preserve">Below grade and above grade cable trench and raceway, </w:t>
            </w:r>
            <w:r>
              <w:rPr>
                <w:rFonts w:ascii="Cambria" w:hAnsi="Cambria" w:cs="Cambria"/>
                <w:color w:val="000000"/>
              </w:rPr>
              <w:lastRenderedPageBreak/>
              <w:t>grounding, and section elevations and detail drawings, plan layouts and lighting equipment are reveiwed for IFC submittal</w:t>
            </w:r>
          </w:p>
        </w:tc>
        <w:tc>
          <w:tcPr>
            <w:tcW w:w="2160" w:type="dxa"/>
          </w:tcPr>
          <w:p w14:paraId="096B2156" w14:textId="04F163B8" w:rsidR="00DE592B" w:rsidRDefault="00DE592B" w:rsidP="00DE592B">
            <w:r>
              <w:rPr>
                <w:rFonts w:ascii="Cambria" w:hAnsi="Cambria" w:cs="Cambria"/>
                <w:color w:val="000000"/>
              </w:rPr>
              <w:lastRenderedPageBreak/>
              <w:t>AutoCAD, Microstation, Bluebeam</w:t>
            </w:r>
          </w:p>
        </w:tc>
        <w:tc>
          <w:tcPr>
            <w:tcW w:w="2160" w:type="dxa"/>
          </w:tcPr>
          <w:p w14:paraId="6DEAA878" w14:textId="56C7DC6F" w:rsidR="00DE592B" w:rsidRDefault="00DE592B" w:rsidP="00DE592B">
            <w:r>
              <w:rPr>
                <w:rFonts w:ascii="Cambria" w:hAnsi="Cambria" w:cs="Cambria"/>
                <w:color w:val="000000"/>
              </w:rPr>
              <w:t xml:space="preserve">Substation Physical: QC/QA on the full Physical IFR </w:t>
            </w:r>
            <w:r>
              <w:rPr>
                <w:rFonts w:ascii="Cambria" w:hAnsi="Cambria" w:cs="Cambria"/>
                <w:color w:val="000000"/>
              </w:rPr>
              <w:lastRenderedPageBreak/>
              <w:t>Drawing Package</w:t>
            </w:r>
          </w:p>
        </w:tc>
      </w:tr>
      <w:tr w:rsidR="00DE592B" w14:paraId="6EFA8B4C" w14:textId="77777777">
        <w:tc>
          <w:tcPr>
            <w:tcW w:w="2160" w:type="dxa"/>
          </w:tcPr>
          <w:p w14:paraId="7289F421" w14:textId="67380A68" w:rsidR="00DE592B" w:rsidRDefault="00DE592B" w:rsidP="00DE592B">
            <w:r>
              <w:rPr>
                <w:rFonts w:ascii="Cambria" w:hAnsi="Cambria" w:cs="Cambria"/>
                <w:color w:val="000000"/>
              </w:rPr>
              <w:lastRenderedPageBreak/>
              <w:t>Power Flow and Arc Flash Report QA/QC of a Hyperloop Power System</w:t>
            </w:r>
          </w:p>
        </w:tc>
        <w:tc>
          <w:tcPr>
            <w:tcW w:w="2160" w:type="dxa"/>
          </w:tcPr>
          <w:p w14:paraId="3167863B" w14:textId="12AD14E1" w:rsidR="00DE592B" w:rsidRDefault="00DE592B" w:rsidP="00DE592B">
            <w:r>
              <w:rPr>
                <w:rFonts w:ascii="Cambria" w:hAnsi="Cambria" w:cs="Cambria"/>
                <w:color w:val="000000"/>
              </w:rPr>
              <w:t>Reviewed and Commented on the ETAP Arch Flash and Power Flow Reports and Conceptual Design proposed for HyperloopTT</w:t>
            </w:r>
          </w:p>
        </w:tc>
        <w:tc>
          <w:tcPr>
            <w:tcW w:w="2160" w:type="dxa"/>
          </w:tcPr>
          <w:p w14:paraId="6B95632B" w14:textId="3BADABF7" w:rsidR="00DE592B" w:rsidRDefault="00DE592B" w:rsidP="00DE592B">
            <w:r>
              <w:rPr>
                <w:rFonts w:ascii="Cambria" w:hAnsi="Cambria" w:cs="Cambria"/>
                <w:color w:val="000000"/>
              </w:rPr>
              <w:t>ETAP</w:t>
            </w:r>
          </w:p>
        </w:tc>
        <w:tc>
          <w:tcPr>
            <w:tcW w:w="2160" w:type="dxa"/>
          </w:tcPr>
          <w:p w14:paraId="5D0A4B60" w14:textId="2A327D4D" w:rsidR="00DE592B" w:rsidRDefault="00DE592B" w:rsidP="00DE592B">
            <w:r>
              <w:rPr>
                <w:rFonts w:ascii="Cambria" w:hAnsi="Cambria" w:cs="Cambria"/>
                <w:color w:val="000000"/>
              </w:rPr>
              <w:t>Power Flow and Arc Flash Report QA/QC of a Hyperloop Power System</w:t>
            </w:r>
          </w:p>
        </w:tc>
      </w:tr>
      <w:tr w:rsidR="00DE592B" w14:paraId="752BDE71" w14:textId="77777777">
        <w:tc>
          <w:tcPr>
            <w:tcW w:w="2160" w:type="dxa"/>
          </w:tcPr>
          <w:p w14:paraId="1CBED241" w14:textId="09101114" w:rsidR="00DE592B" w:rsidRDefault="00DE592B" w:rsidP="00DE592B">
            <w:r>
              <w:rPr>
                <w:rFonts w:ascii="Cambria" w:hAnsi="Cambria" w:cs="Cambria"/>
                <w:color w:val="000000"/>
              </w:rPr>
              <w:t>Complete Design of a distribution system</w:t>
            </w:r>
          </w:p>
        </w:tc>
        <w:tc>
          <w:tcPr>
            <w:tcW w:w="2160" w:type="dxa"/>
          </w:tcPr>
          <w:p w14:paraId="5F94D3F7" w14:textId="6ED7BDA8" w:rsidR="00DE592B" w:rsidRDefault="00DE592B" w:rsidP="00DE592B">
            <w:r>
              <w:rPr>
                <w:rFonts w:ascii="Cambria" w:hAnsi="Cambria" w:cs="Cambria"/>
                <w:color w:val="000000"/>
              </w:rPr>
              <w:t>Instrumentation &amp; Distribution System Design Cable Sizing, Load Estimation, Transformer Selection, Relay Selection, and coordination in PSS/E Grid Code Compliance assessment, Grounding Design, Maneuver points, radial topology design Technical reports are presented, including voltage profiles, load statistics, and planning comment</w:t>
            </w:r>
          </w:p>
        </w:tc>
        <w:tc>
          <w:tcPr>
            <w:tcW w:w="2160" w:type="dxa"/>
          </w:tcPr>
          <w:p w14:paraId="6B948817" w14:textId="71A5E387" w:rsidR="00DE592B" w:rsidRDefault="00DE592B" w:rsidP="00DE592B">
            <w:r>
              <w:rPr>
                <w:rFonts w:ascii="Cambria" w:hAnsi="Cambria" w:cs="Cambria"/>
                <w:color w:val="000000"/>
              </w:rPr>
              <w:t>SKM - CYME</w:t>
            </w:r>
          </w:p>
        </w:tc>
        <w:tc>
          <w:tcPr>
            <w:tcW w:w="2160" w:type="dxa"/>
          </w:tcPr>
          <w:p w14:paraId="3C35C0A2" w14:textId="3AA49062" w:rsidR="00DE592B" w:rsidRDefault="00DE592B" w:rsidP="00DE592B">
            <w:r>
              <w:rPr>
                <w:rFonts w:ascii="Cambria" w:hAnsi="Cambria" w:cs="Cambria"/>
                <w:color w:val="000000"/>
              </w:rPr>
              <w:t>Complete Design of a distribution system</w:t>
            </w:r>
          </w:p>
        </w:tc>
      </w:tr>
      <w:tr w:rsidR="00DE592B" w14:paraId="3D4F1DAD" w14:textId="77777777">
        <w:tc>
          <w:tcPr>
            <w:tcW w:w="2160" w:type="dxa"/>
          </w:tcPr>
          <w:p w14:paraId="2F017BDB" w14:textId="04169C72" w:rsidR="00DE592B" w:rsidRDefault="00DE592B" w:rsidP="00DE592B"/>
        </w:tc>
        <w:tc>
          <w:tcPr>
            <w:tcW w:w="2160" w:type="dxa"/>
          </w:tcPr>
          <w:p w14:paraId="66F93C20" w14:textId="727C7231" w:rsidR="00DE592B" w:rsidRDefault="00DE592B" w:rsidP="00DE592B"/>
        </w:tc>
        <w:tc>
          <w:tcPr>
            <w:tcW w:w="2160" w:type="dxa"/>
          </w:tcPr>
          <w:p w14:paraId="028480FA" w14:textId="2B35A528" w:rsidR="00DE592B" w:rsidRDefault="00DE592B" w:rsidP="00DE592B"/>
        </w:tc>
        <w:tc>
          <w:tcPr>
            <w:tcW w:w="2160" w:type="dxa"/>
          </w:tcPr>
          <w:p w14:paraId="3054B922" w14:textId="5643E1D5" w:rsidR="00DE592B" w:rsidRDefault="00DE592B" w:rsidP="00DE592B"/>
        </w:tc>
      </w:tr>
      <w:tr w:rsidR="00DE592B" w14:paraId="5CE04E88" w14:textId="77777777">
        <w:tc>
          <w:tcPr>
            <w:tcW w:w="2160" w:type="dxa"/>
          </w:tcPr>
          <w:p w14:paraId="1F325BE7" w14:textId="5F241C7E" w:rsidR="00DE592B" w:rsidRDefault="00DE592B" w:rsidP="00DE592B">
            <w:r>
              <w:rPr>
                <w:rFonts w:ascii="Cambria" w:hAnsi="Cambria" w:cs="Cambria"/>
                <w:color w:val="000000"/>
              </w:rPr>
              <w:t>Inverter Small Signal Model: A detail Model using computational approach</w:t>
            </w:r>
          </w:p>
        </w:tc>
        <w:tc>
          <w:tcPr>
            <w:tcW w:w="2160" w:type="dxa"/>
          </w:tcPr>
          <w:p w14:paraId="69FC6F87" w14:textId="6F9AD3DB" w:rsidR="00DE592B" w:rsidRDefault="00DE592B" w:rsidP="00DE592B">
            <w:r>
              <w:rPr>
                <w:rFonts w:ascii="Cambria" w:hAnsi="Cambria" w:cs="Cambria"/>
                <w:color w:val="000000"/>
              </w:rPr>
              <w:t xml:space="preserve">Inverter control and operation is modeled using linerization and full phsical model in matlab. 16 Equations were solved parametrically in MATLAB and an explicit equation is derived as an accurate linear inverter small signal </w:t>
            </w:r>
            <w:r>
              <w:rPr>
                <w:rFonts w:ascii="Cambria" w:hAnsi="Cambria" w:cs="Cambria"/>
                <w:color w:val="000000"/>
              </w:rPr>
              <w:lastRenderedPageBreak/>
              <w:t>model</w:t>
            </w:r>
          </w:p>
        </w:tc>
        <w:tc>
          <w:tcPr>
            <w:tcW w:w="2160" w:type="dxa"/>
          </w:tcPr>
          <w:p w14:paraId="144F7A3E" w14:textId="1ED054C4" w:rsidR="00DE592B" w:rsidRDefault="00DE592B" w:rsidP="00DE592B">
            <w:r>
              <w:rPr>
                <w:rFonts w:ascii="Cambria" w:hAnsi="Cambria" w:cs="Cambria"/>
                <w:color w:val="000000"/>
              </w:rPr>
              <w:lastRenderedPageBreak/>
              <w:t>MATLAB - Symbolic Functions - Text manipulation</w:t>
            </w:r>
          </w:p>
        </w:tc>
        <w:tc>
          <w:tcPr>
            <w:tcW w:w="2160" w:type="dxa"/>
          </w:tcPr>
          <w:p w14:paraId="48115B17" w14:textId="57C0075A" w:rsidR="00DE592B" w:rsidRDefault="00DE592B" w:rsidP="00DE592B">
            <w:r>
              <w:rPr>
                <w:rFonts w:ascii="Cambria" w:hAnsi="Cambria" w:cs="Cambria"/>
                <w:color w:val="000000"/>
              </w:rPr>
              <w:t>Inverter Small Signal Model: A detail Model using computational approach</w:t>
            </w:r>
          </w:p>
        </w:tc>
      </w:tr>
      <w:tr w:rsidR="00DE592B" w14:paraId="7E82EF1A" w14:textId="77777777">
        <w:tc>
          <w:tcPr>
            <w:tcW w:w="2160" w:type="dxa"/>
          </w:tcPr>
          <w:p w14:paraId="243194B2" w14:textId="6893CAA0" w:rsidR="00DE592B" w:rsidRDefault="00DE592B" w:rsidP="00DE592B">
            <w:r>
              <w:rPr>
                <w:rFonts w:ascii="Cambria" w:hAnsi="Cambria" w:cs="Cambria"/>
                <w:color w:val="000000"/>
              </w:rPr>
              <w:t>Ivnerter based system protection modeling</w:t>
            </w:r>
          </w:p>
        </w:tc>
        <w:tc>
          <w:tcPr>
            <w:tcW w:w="2160" w:type="dxa"/>
          </w:tcPr>
          <w:p w14:paraId="1D22299D" w14:textId="5E8E6533" w:rsidR="00DE592B" w:rsidRDefault="00DE592B" w:rsidP="00DE592B">
            <w:r>
              <w:rPr>
                <w:rFonts w:ascii="Cambria" w:hAnsi="Cambria" w:cs="Cambria"/>
                <w:color w:val="000000"/>
              </w:rPr>
              <w:t>MATLAB SIMULINK + MATLAB coding is used to implement overcurrent and distance relays logic into MATLAB simulink to be used by other researchers in their studies</w:t>
            </w:r>
          </w:p>
        </w:tc>
        <w:tc>
          <w:tcPr>
            <w:tcW w:w="2160" w:type="dxa"/>
          </w:tcPr>
          <w:p w14:paraId="42A3214F" w14:textId="39A6EC65" w:rsidR="00DE592B" w:rsidRDefault="00DE592B" w:rsidP="00DE592B">
            <w:r>
              <w:rPr>
                <w:rFonts w:ascii="Cambria" w:hAnsi="Cambria" w:cs="Cambria"/>
                <w:color w:val="000000"/>
              </w:rPr>
              <w:t>MATLAB - Callback functions</w:t>
            </w:r>
          </w:p>
        </w:tc>
        <w:tc>
          <w:tcPr>
            <w:tcW w:w="2160" w:type="dxa"/>
          </w:tcPr>
          <w:p w14:paraId="0741B329" w14:textId="3F338448" w:rsidR="00DE592B" w:rsidRDefault="00DE592B" w:rsidP="00DE592B">
            <w:r>
              <w:rPr>
                <w:rFonts w:ascii="Cambria" w:hAnsi="Cambria" w:cs="Cambria"/>
                <w:color w:val="000000"/>
              </w:rPr>
              <w:t>Ivnerter based system protection modeling</w:t>
            </w:r>
          </w:p>
        </w:tc>
      </w:tr>
      <w:tr w:rsidR="00DE592B" w14:paraId="702B4D79" w14:textId="77777777">
        <w:tc>
          <w:tcPr>
            <w:tcW w:w="2160" w:type="dxa"/>
          </w:tcPr>
          <w:p w14:paraId="001BB608" w14:textId="2CAF113B" w:rsidR="00DE592B" w:rsidRDefault="00DE592B" w:rsidP="00DE592B">
            <w:r>
              <w:rPr>
                <w:rFonts w:ascii="Cambria" w:hAnsi="Cambria" w:cs="Cambria"/>
                <w:color w:val="000000"/>
              </w:rPr>
              <w:t>DC to DC Inverter and Controller Desing</w:t>
            </w:r>
          </w:p>
        </w:tc>
        <w:tc>
          <w:tcPr>
            <w:tcW w:w="2160" w:type="dxa"/>
          </w:tcPr>
          <w:p w14:paraId="4222EE81" w14:textId="2C65AA71" w:rsidR="00DE592B" w:rsidRDefault="00DE592B" w:rsidP="00DE592B">
            <w:r>
              <w:rPr>
                <w:rFonts w:ascii="Cambria" w:hAnsi="Cambria" w:cs="Cambria"/>
                <w:color w:val="000000"/>
              </w:rPr>
              <w:t>Another Project to design a buck-boost inverter and test scenarios this time modelled in MATLAB SIMULINK with SISO tool for PI controller desing</w:t>
            </w:r>
          </w:p>
        </w:tc>
        <w:tc>
          <w:tcPr>
            <w:tcW w:w="2160" w:type="dxa"/>
          </w:tcPr>
          <w:p w14:paraId="51249B0A" w14:textId="1F5E9183" w:rsidR="00DE592B" w:rsidRDefault="00DE592B" w:rsidP="00DE592B">
            <w:r>
              <w:rPr>
                <w:rFonts w:ascii="Cambria" w:hAnsi="Cambria" w:cs="Cambria"/>
                <w:color w:val="000000"/>
              </w:rPr>
              <w:t>MATLAB PLEX PSCAD SISO TOOL PID LATEX VISIO</w:t>
            </w:r>
          </w:p>
        </w:tc>
        <w:tc>
          <w:tcPr>
            <w:tcW w:w="2160" w:type="dxa"/>
          </w:tcPr>
          <w:p w14:paraId="045C9E23" w14:textId="15EB0574" w:rsidR="00DE592B" w:rsidRDefault="00DE592B" w:rsidP="00DE592B">
            <w:r>
              <w:rPr>
                <w:rFonts w:ascii="Cambria" w:hAnsi="Cambria" w:cs="Cambria"/>
                <w:color w:val="000000"/>
              </w:rPr>
              <w:t>DC to DC Inverter and Controller Desing</w:t>
            </w:r>
          </w:p>
        </w:tc>
      </w:tr>
      <w:tr w:rsidR="00DE592B" w14:paraId="7EBB86F2" w14:textId="77777777">
        <w:tc>
          <w:tcPr>
            <w:tcW w:w="2160" w:type="dxa"/>
          </w:tcPr>
          <w:p w14:paraId="484813F7" w14:textId="0A011FF7" w:rsidR="00DE592B" w:rsidRDefault="00DE592B" w:rsidP="00DE592B"/>
        </w:tc>
        <w:tc>
          <w:tcPr>
            <w:tcW w:w="2160" w:type="dxa"/>
          </w:tcPr>
          <w:p w14:paraId="1032D20F" w14:textId="6834043F" w:rsidR="00DE592B" w:rsidRDefault="00DE592B" w:rsidP="00DE592B"/>
        </w:tc>
        <w:tc>
          <w:tcPr>
            <w:tcW w:w="2160" w:type="dxa"/>
          </w:tcPr>
          <w:p w14:paraId="08B14F70" w14:textId="2E93C399" w:rsidR="00DE592B" w:rsidRDefault="00DE592B" w:rsidP="00DE592B"/>
        </w:tc>
        <w:tc>
          <w:tcPr>
            <w:tcW w:w="2160" w:type="dxa"/>
          </w:tcPr>
          <w:p w14:paraId="154121D4" w14:textId="743CF3F3" w:rsidR="00DE592B" w:rsidRDefault="00DE592B" w:rsidP="00DE592B"/>
        </w:tc>
      </w:tr>
      <w:tr w:rsidR="00DE592B" w14:paraId="0B79E1F4" w14:textId="77777777">
        <w:tc>
          <w:tcPr>
            <w:tcW w:w="2160" w:type="dxa"/>
          </w:tcPr>
          <w:p w14:paraId="7B34F64F" w14:textId="75C38ED5" w:rsidR="00DE592B" w:rsidRDefault="00DE592B" w:rsidP="00DE592B"/>
        </w:tc>
        <w:tc>
          <w:tcPr>
            <w:tcW w:w="2160" w:type="dxa"/>
          </w:tcPr>
          <w:p w14:paraId="39DA3367" w14:textId="6A4B81CE" w:rsidR="00DE592B" w:rsidRDefault="00DE592B" w:rsidP="00DE592B"/>
        </w:tc>
        <w:tc>
          <w:tcPr>
            <w:tcW w:w="2160" w:type="dxa"/>
          </w:tcPr>
          <w:p w14:paraId="02F2D641" w14:textId="6DBFA28F" w:rsidR="00DE592B" w:rsidRDefault="00DE592B" w:rsidP="00DE592B"/>
        </w:tc>
        <w:tc>
          <w:tcPr>
            <w:tcW w:w="2160" w:type="dxa"/>
          </w:tcPr>
          <w:p w14:paraId="39123B4E" w14:textId="6167B60C" w:rsidR="00DE592B" w:rsidRDefault="00DE592B" w:rsidP="00DE592B"/>
        </w:tc>
      </w:tr>
      <w:tr w:rsidR="00DE592B" w14:paraId="20E7F0F4" w14:textId="77777777">
        <w:tc>
          <w:tcPr>
            <w:tcW w:w="2160" w:type="dxa"/>
          </w:tcPr>
          <w:p w14:paraId="5DDE041D" w14:textId="1723F00D" w:rsidR="00DE592B" w:rsidRDefault="00DE592B" w:rsidP="00DE592B">
            <w:r>
              <w:rPr>
                <w:rFonts w:ascii="Cambria" w:hAnsi="Cambria" w:cs="Cambria"/>
                <w:color w:val="000000"/>
              </w:rPr>
              <w:t>Domestic and Industrial Electrical Design</w:t>
            </w:r>
          </w:p>
        </w:tc>
        <w:tc>
          <w:tcPr>
            <w:tcW w:w="2160" w:type="dxa"/>
          </w:tcPr>
          <w:p w14:paraId="2950A866" w14:textId="63B6830E" w:rsidR="00DE592B" w:rsidRDefault="00DE592B" w:rsidP="00DE592B">
            <w:r>
              <w:rPr>
                <w:rFonts w:ascii="Cambria" w:hAnsi="Cambria" w:cs="Cambria"/>
                <w:color w:val="000000"/>
              </w:rPr>
              <w:t>For an industrial System: Lighting Design using Dialux, AC load, cable sizing, and power factor correction calculations. Recepticles and Lighting Circuits and drawings are created</w:t>
            </w:r>
          </w:p>
        </w:tc>
        <w:tc>
          <w:tcPr>
            <w:tcW w:w="2160" w:type="dxa"/>
          </w:tcPr>
          <w:p w14:paraId="16591F0F" w14:textId="6E854FA5" w:rsidR="00DE592B" w:rsidRDefault="00DE592B" w:rsidP="00DE592B">
            <w:r>
              <w:rPr>
                <w:rFonts w:ascii="Cambria" w:hAnsi="Cambria" w:cs="Cambria"/>
                <w:color w:val="000000"/>
              </w:rPr>
              <w:t>Autocad, Revit, Dialux</w:t>
            </w:r>
          </w:p>
        </w:tc>
        <w:tc>
          <w:tcPr>
            <w:tcW w:w="2160" w:type="dxa"/>
          </w:tcPr>
          <w:p w14:paraId="7409394B" w14:textId="76D2F0C7" w:rsidR="00DE592B" w:rsidRDefault="00DE592B" w:rsidP="00DE592B">
            <w:r>
              <w:rPr>
                <w:rFonts w:ascii="Cambria" w:hAnsi="Cambria" w:cs="Cambria"/>
                <w:color w:val="000000"/>
              </w:rPr>
              <w:t>Domestic and Industrial Electrical Design</w:t>
            </w:r>
          </w:p>
        </w:tc>
      </w:tr>
      <w:tr w:rsidR="00DE592B" w14:paraId="62812E5C" w14:textId="77777777">
        <w:tc>
          <w:tcPr>
            <w:tcW w:w="2160" w:type="dxa"/>
          </w:tcPr>
          <w:p w14:paraId="7D137A1B" w14:textId="0B4D638E" w:rsidR="00DE592B" w:rsidRDefault="00DE592B" w:rsidP="00DE592B"/>
        </w:tc>
        <w:tc>
          <w:tcPr>
            <w:tcW w:w="2160" w:type="dxa"/>
          </w:tcPr>
          <w:p w14:paraId="6F406A39" w14:textId="32F106BE" w:rsidR="00DE592B" w:rsidRDefault="00DE592B" w:rsidP="00DE592B"/>
        </w:tc>
        <w:tc>
          <w:tcPr>
            <w:tcW w:w="2160" w:type="dxa"/>
          </w:tcPr>
          <w:p w14:paraId="1537F5D6" w14:textId="639C7DCA" w:rsidR="00DE592B" w:rsidRDefault="00DE592B" w:rsidP="00DE592B"/>
        </w:tc>
        <w:tc>
          <w:tcPr>
            <w:tcW w:w="2160" w:type="dxa"/>
          </w:tcPr>
          <w:p w14:paraId="1EDEC03A" w14:textId="156BE760" w:rsidR="00DE592B" w:rsidRDefault="00DE592B" w:rsidP="00DE592B"/>
        </w:tc>
      </w:tr>
      <w:tr w:rsidR="00DE592B" w14:paraId="5540B73A" w14:textId="77777777">
        <w:tc>
          <w:tcPr>
            <w:tcW w:w="2160" w:type="dxa"/>
          </w:tcPr>
          <w:p w14:paraId="10DC6F98" w14:textId="6374EDE0" w:rsidR="00DE592B" w:rsidRDefault="00DE592B" w:rsidP="00DE592B">
            <w:r>
              <w:rPr>
                <w:rFonts w:ascii="Cambria" w:hAnsi="Cambria" w:cs="Cambria"/>
                <w:color w:val="000000"/>
              </w:rPr>
              <w:t>IEEE 18 Bus: Line Outage Contingency Study of an HV Network</w:t>
            </w:r>
          </w:p>
        </w:tc>
        <w:tc>
          <w:tcPr>
            <w:tcW w:w="2160" w:type="dxa"/>
          </w:tcPr>
          <w:p w14:paraId="73B1CA78" w14:textId="1D4FEFFF" w:rsidR="00DE592B" w:rsidRDefault="00DE592B" w:rsidP="00DE592B">
            <w:r>
              <w:rPr>
                <w:rFonts w:ascii="Cambria" w:hAnsi="Cambria" w:cs="Cambria"/>
                <w:color w:val="000000"/>
              </w:rPr>
              <w:t>PSS/E and DigSilent are used to perform load flow studies in contingency scenarios of N-1 line outages</w:t>
            </w:r>
          </w:p>
        </w:tc>
        <w:tc>
          <w:tcPr>
            <w:tcW w:w="2160" w:type="dxa"/>
          </w:tcPr>
          <w:p w14:paraId="06B15CE7" w14:textId="674D677E" w:rsidR="00DE592B" w:rsidRDefault="00DE592B" w:rsidP="00DE592B">
            <w:r>
              <w:rPr>
                <w:rFonts w:ascii="Cambria" w:hAnsi="Cambria" w:cs="Cambria"/>
                <w:color w:val="000000"/>
              </w:rPr>
              <w:t>PSS/E, Digsilent</w:t>
            </w:r>
          </w:p>
        </w:tc>
        <w:tc>
          <w:tcPr>
            <w:tcW w:w="2160" w:type="dxa"/>
          </w:tcPr>
          <w:p w14:paraId="5D45AE68" w14:textId="4DAC690A" w:rsidR="00DE592B" w:rsidRDefault="00DE592B" w:rsidP="00DE592B">
            <w:r>
              <w:rPr>
                <w:rFonts w:ascii="Cambria" w:hAnsi="Cambria" w:cs="Cambria"/>
                <w:color w:val="000000"/>
              </w:rPr>
              <w:t>IEEE 18 Bus: Line Outage Contingency Study of an HV Network</w:t>
            </w:r>
          </w:p>
        </w:tc>
      </w:tr>
      <w:tr w:rsidR="00DE592B" w14:paraId="2AC7785E" w14:textId="77777777">
        <w:tc>
          <w:tcPr>
            <w:tcW w:w="2160" w:type="dxa"/>
          </w:tcPr>
          <w:p w14:paraId="2EC2180B" w14:textId="1F8840B1" w:rsidR="00DE592B" w:rsidRDefault="00DE592B" w:rsidP="00DE592B"/>
        </w:tc>
        <w:tc>
          <w:tcPr>
            <w:tcW w:w="2160" w:type="dxa"/>
          </w:tcPr>
          <w:p w14:paraId="67212E04" w14:textId="492679B4" w:rsidR="00DE592B" w:rsidRDefault="00DE592B" w:rsidP="00DE592B"/>
        </w:tc>
        <w:tc>
          <w:tcPr>
            <w:tcW w:w="2160" w:type="dxa"/>
          </w:tcPr>
          <w:p w14:paraId="7EEF4F5A" w14:textId="6417B918" w:rsidR="00DE592B" w:rsidRDefault="00DE592B" w:rsidP="00DE592B"/>
        </w:tc>
        <w:tc>
          <w:tcPr>
            <w:tcW w:w="2160" w:type="dxa"/>
          </w:tcPr>
          <w:p w14:paraId="3DC43239" w14:textId="6A468091" w:rsidR="00DE592B" w:rsidRDefault="00DE592B" w:rsidP="00DE592B"/>
        </w:tc>
      </w:tr>
      <w:tr w:rsidR="00DE592B" w14:paraId="3DB4604F" w14:textId="77777777">
        <w:tc>
          <w:tcPr>
            <w:tcW w:w="2160" w:type="dxa"/>
          </w:tcPr>
          <w:p w14:paraId="416188D0" w14:textId="02C9C44A" w:rsidR="00DE592B" w:rsidRDefault="00DE592B" w:rsidP="00DE592B">
            <w:r>
              <w:rPr>
                <w:rFonts w:ascii="Cambria" w:hAnsi="Cambria" w:cs="Cambria"/>
                <w:color w:val="000000"/>
              </w:rPr>
              <w:t>MV system total loss calculation with Load Imbalance Effect</w:t>
            </w:r>
          </w:p>
        </w:tc>
        <w:tc>
          <w:tcPr>
            <w:tcW w:w="2160" w:type="dxa"/>
          </w:tcPr>
          <w:p w14:paraId="55CA6529" w14:textId="5B477333" w:rsidR="00DE592B" w:rsidRDefault="00DE592B" w:rsidP="00DE592B">
            <w:r>
              <w:rPr>
                <w:rFonts w:ascii="Cambria" w:hAnsi="Cambria" w:cs="Cambria"/>
                <w:color w:val="000000"/>
              </w:rPr>
              <w:t xml:space="preserve">A software native script is developed in C++ to calculate loss of all system in unbalanced conditions and compare the results to figure out trend between rise of </w:t>
            </w:r>
            <w:r>
              <w:rPr>
                <w:rFonts w:ascii="Cambria" w:hAnsi="Cambria" w:cs="Cambria"/>
                <w:color w:val="000000"/>
              </w:rPr>
              <w:lastRenderedPageBreak/>
              <w:t>imbalance and the system loss</w:t>
            </w:r>
          </w:p>
        </w:tc>
        <w:tc>
          <w:tcPr>
            <w:tcW w:w="2160" w:type="dxa"/>
          </w:tcPr>
          <w:p w14:paraId="5097A851" w14:textId="37DBAF4F" w:rsidR="00DE592B" w:rsidRDefault="00DE592B" w:rsidP="00DE592B">
            <w:r>
              <w:rPr>
                <w:rFonts w:ascii="Cambria" w:hAnsi="Cambria" w:cs="Cambria"/>
                <w:color w:val="000000"/>
              </w:rPr>
              <w:lastRenderedPageBreak/>
              <w:t>C++ PSS/E</w:t>
            </w:r>
          </w:p>
        </w:tc>
        <w:tc>
          <w:tcPr>
            <w:tcW w:w="2160" w:type="dxa"/>
          </w:tcPr>
          <w:p w14:paraId="6520FDC5" w14:textId="1B87C3D2" w:rsidR="00DE592B" w:rsidRDefault="00DE592B" w:rsidP="00DE592B">
            <w:r>
              <w:rPr>
                <w:rFonts w:ascii="Cambria" w:hAnsi="Cambria" w:cs="Cambria"/>
                <w:color w:val="000000"/>
              </w:rPr>
              <w:t>MV system total loss calculation with Load Imbalance Effect</w:t>
            </w:r>
          </w:p>
        </w:tc>
      </w:tr>
    </w:tbl>
    <w:p w14:paraId="2BAF571A" w14:textId="15F862D9" w:rsidR="006D219F" w:rsidRDefault="006D219F" w:rsidP="0056611C"/>
    <w:sectPr w:rsidR="006D219F"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19D0D2" w14:textId="77777777" w:rsidR="006D219F" w:rsidRDefault="006D219F" w:rsidP="006D219F">
      <w:pPr>
        <w:spacing w:after="0" w:line="240" w:lineRule="auto"/>
      </w:pPr>
      <w:r>
        <w:separator/>
      </w:r>
    </w:p>
  </w:endnote>
  <w:endnote w:type="continuationSeparator" w:id="0">
    <w:p w14:paraId="0BA3B661" w14:textId="77777777" w:rsidR="006D219F" w:rsidRDefault="006D219F" w:rsidP="006D21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FAAA8B" w14:textId="77777777" w:rsidR="006D219F" w:rsidRDefault="006D219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B45A9" w14:textId="705B96E9" w:rsidR="006D219F" w:rsidRDefault="006D219F" w:rsidP="006D219F">
    <w:pPr>
      <w:pStyle w:val="Footer"/>
      <w:jc w:val="center"/>
    </w:pPr>
    <w:r>
      <w:t>Last Modified 11/10/2023.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2DE081" w14:textId="77777777" w:rsidR="006D219F" w:rsidRDefault="006D21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79D9CB" w14:textId="77777777" w:rsidR="006D219F" w:rsidRDefault="006D219F" w:rsidP="006D219F">
      <w:pPr>
        <w:spacing w:after="0" w:line="240" w:lineRule="auto"/>
      </w:pPr>
      <w:r>
        <w:separator/>
      </w:r>
    </w:p>
  </w:footnote>
  <w:footnote w:type="continuationSeparator" w:id="0">
    <w:p w14:paraId="7DC6BE34" w14:textId="77777777" w:rsidR="006D219F" w:rsidRDefault="006D219F" w:rsidP="006D21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5B0858" w14:textId="77777777" w:rsidR="006D219F" w:rsidRDefault="006D219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588F61" w14:textId="77777777" w:rsidR="006D219F" w:rsidRDefault="006D219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C64D11" w14:textId="77777777" w:rsidR="006D219F" w:rsidRDefault="006D219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43755194">
    <w:abstractNumId w:val="8"/>
  </w:num>
  <w:num w:numId="2" w16cid:durableId="1789469057">
    <w:abstractNumId w:val="6"/>
  </w:num>
  <w:num w:numId="3" w16cid:durableId="79838142">
    <w:abstractNumId w:val="5"/>
  </w:num>
  <w:num w:numId="4" w16cid:durableId="2063088972">
    <w:abstractNumId w:val="4"/>
  </w:num>
  <w:num w:numId="5" w16cid:durableId="1086610585">
    <w:abstractNumId w:val="7"/>
  </w:num>
  <w:num w:numId="6" w16cid:durableId="470752015">
    <w:abstractNumId w:val="3"/>
  </w:num>
  <w:num w:numId="7" w16cid:durableId="142310499">
    <w:abstractNumId w:val="2"/>
  </w:num>
  <w:num w:numId="8" w16cid:durableId="316806636">
    <w:abstractNumId w:val="1"/>
  </w:num>
  <w:num w:numId="9" w16cid:durableId="4232342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TE0NjAxMzA3MDQyNTNT0lEKTi0uzszPAykwrAUAQNx8ZCwAAAA="/>
  </w:docVars>
  <w:rsids>
    <w:rsidRoot w:val="00B47730"/>
    <w:rsid w:val="00034616"/>
    <w:rsid w:val="0006063C"/>
    <w:rsid w:val="000E6DC7"/>
    <w:rsid w:val="0015074B"/>
    <w:rsid w:val="001B0D36"/>
    <w:rsid w:val="0029639D"/>
    <w:rsid w:val="00326F90"/>
    <w:rsid w:val="00536182"/>
    <w:rsid w:val="0056611C"/>
    <w:rsid w:val="00570955"/>
    <w:rsid w:val="005A6DF3"/>
    <w:rsid w:val="006D219F"/>
    <w:rsid w:val="007117CF"/>
    <w:rsid w:val="00721403"/>
    <w:rsid w:val="008D4E56"/>
    <w:rsid w:val="009454EF"/>
    <w:rsid w:val="00A80485"/>
    <w:rsid w:val="00AA1D8D"/>
    <w:rsid w:val="00B47730"/>
    <w:rsid w:val="00BA2ACF"/>
    <w:rsid w:val="00CB0664"/>
    <w:rsid w:val="00CF537F"/>
    <w:rsid w:val="00DE592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062061"/>
  <w14:defaultImageDpi w14:val="300"/>
  <w15:docId w15:val="{CADA0F9A-A3B0-46DE-8F24-E9001BF66E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8633817">
      <w:bodyDiv w:val="1"/>
      <w:marLeft w:val="0"/>
      <w:marRight w:val="0"/>
      <w:marTop w:val="0"/>
      <w:marBottom w:val="0"/>
      <w:divBdr>
        <w:top w:val="none" w:sz="0" w:space="0" w:color="auto"/>
        <w:left w:val="none" w:sz="0" w:space="0" w:color="auto"/>
        <w:bottom w:val="none" w:sz="0" w:space="0" w:color="auto"/>
        <w:right w:val="none" w:sz="0" w:space="0" w:color="auto"/>
      </w:divBdr>
    </w:div>
    <w:div w:id="1041514363">
      <w:bodyDiv w:val="1"/>
      <w:marLeft w:val="0"/>
      <w:marRight w:val="0"/>
      <w:marTop w:val="0"/>
      <w:marBottom w:val="0"/>
      <w:divBdr>
        <w:top w:val="none" w:sz="0" w:space="0" w:color="auto"/>
        <w:left w:val="none" w:sz="0" w:space="0" w:color="auto"/>
        <w:bottom w:val="none" w:sz="0" w:space="0" w:color="auto"/>
        <w:right w:val="none" w:sz="0" w:space="0" w:color="auto"/>
      </w:divBdr>
    </w:div>
    <w:div w:id="157935959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10</Pages>
  <Words>1735</Words>
  <Characters>9895</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11607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Araz Bagherzadeh Karimi</cp:lastModifiedBy>
  <cp:revision>15</cp:revision>
  <dcterms:created xsi:type="dcterms:W3CDTF">2013-12-23T23:15:00Z</dcterms:created>
  <dcterms:modified xsi:type="dcterms:W3CDTF">2024-01-22T09:19:00Z</dcterms:modified>
  <cp:category/>
</cp:coreProperties>
</file>