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311F" w14:textId="7C5C1143" w:rsidR="00E46ECF" w:rsidRPr="00E46ECF" w:rsidRDefault="00E46ECF" w:rsidP="00E46EC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PRACTICAL NO. 2</w:t>
      </w:r>
    </w:p>
    <w:p w14:paraId="793B9A4C" w14:textId="302F1A49" w:rsidR="00E46ECF" w:rsidRPr="00E46ECF" w:rsidRDefault="00E46ECF" w:rsidP="003E44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Aim: To perform Extraction, Transformation and Loading (ETL) process using SQL Server.</w:t>
      </w:r>
    </w:p>
    <w:p w14:paraId="226D05CB" w14:textId="77777777" w:rsidR="00E46ECF" w:rsidRPr="00E46ECF" w:rsidRDefault="00E46ECF" w:rsidP="003E44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4B8413E3" w14:textId="77777777" w:rsidR="00E46ECF" w:rsidRPr="00E46ECF" w:rsidRDefault="00E46ECF" w:rsidP="003E44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ETL stands for Extraction, Transformation and Loading.</w:t>
      </w:r>
    </w:p>
    <w:p w14:paraId="24FBCED2" w14:textId="77777777" w:rsidR="00E46ECF" w:rsidRPr="00E46ECF" w:rsidRDefault="00E46ECF" w:rsidP="003E442A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Extraction: Data is collected from different sources such as files or databases. </w:t>
      </w:r>
    </w:p>
    <w:p w14:paraId="6B3A2295" w14:textId="77777777" w:rsidR="00E46ECF" w:rsidRPr="00E46ECF" w:rsidRDefault="00E46ECF" w:rsidP="003E442A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Transformation: Data is cleaned, modified, or processed into a suitable format. </w:t>
      </w:r>
    </w:p>
    <w:p w14:paraId="304D953B" w14:textId="77777777" w:rsidR="00E46ECF" w:rsidRPr="00E46ECF" w:rsidRDefault="00E46ECF" w:rsidP="003E442A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Loading: The processed data is stored into a target database. </w:t>
      </w:r>
    </w:p>
    <w:p w14:paraId="2B62CFE0" w14:textId="77777777" w:rsidR="00E46ECF" w:rsidRPr="00E46ECF" w:rsidRDefault="00E46ECF" w:rsidP="003E44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In this practical, SQL Server is used to perform ETL operations.</w:t>
      </w:r>
    </w:p>
    <w:p w14:paraId="1A3EA070" w14:textId="77777777" w:rsidR="00E46ECF" w:rsidRPr="00E46ECF" w:rsidRDefault="00E46ECF" w:rsidP="003E44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Step 1: Installation of SQL Server</w:t>
      </w:r>
    </w:p>
    <w:p w14:paraId="6F9DABBF" w14:textId="77777777" w:rsidR="00E46ECF" w:rsidRPr="00E46ECF" w:rsidRDefault="00E46ECF" w:rsidP="003E44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SQL Server 2022 Express Edition was installed successfully.</w:t>
      </w:r>
    </w:p>
    <w:p w14:paraId="470F5EAC" w14:textId="1A2959F0" w:rsidR="00C4187A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F6C1C96" wp14:editId="538D65FF">
            <wp:extent cx="6479335" cy="3388037"/>
            <wp:effectExtent l="0" t="0" r="0" b="3175"/>
            <wp:docPr id="51140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4057" name="Picture 51140405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86" b="4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7003" cy="33920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D8E98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Step 2: Installation of SSMS</w:t>
      </w:r>
    </w:p>
    <w:p w14:paraId="55644F7C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SQL Server Management Studio (SSMS) was installed to manage and interact with the database.</w:t>
      </w:r>
    </w:p>
    <w:p w14:paraId="6AB24AB4" w14:textId="03BE8EE1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7BFA3F" wp14:editId="52FA76D9">
            <wp:extent cx="6643876" cy="2658631"/>
            <wp:effectExtent l="0" t="0" r="5080" b="8890"/>
            <wp:docPr id="1693641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41427" name="Picture 16936414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503" cy="266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B1682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Connecting to SQL Server</w:t>
      </w:r>
    </w:p>
    <w:p w14:paraId="2AEC1876" w14:textId="2EC51563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D249FC" wp14:editId="054A813A">
            <wp:extent cx="6643346" cy="4080444"/>
            <wp:effectExtent l="0" t="0" r="5715" b="0"/>
            <wp:docPr id="18064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64" name="Picture 1806476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299" cy="4094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22A60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Step 4: Creating Database</w:t>
      </w:r>
    </w:p>
    <w:p w14:paraId="6260628A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A database named </w:t>
      </w:r>
      <w:proofErr w:type="spellStart"/>
      <w:r w:rsidRPr="00E46ECF">
        <w:rPr>
          <w:rFonts w:ascii="Times New Roman" w:hAnsi="Times New Roman" w:cs="Times New Roman"/>
          <w:b/>
          <w:bCs/>
          <w:sz w:val="24"/>
          <w:szCs w:val="24"/>
        </w:rPr>
        <w:t>BI_Practical</w:t>
      </w:r>
      <w:proofErr w:type="spellEnd"/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 was created using SQL query.</w:t>
      </w:r>
    </w:p>
    <w:p w14:paraId="03139380" w14:textId="6DDF91B2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E55167" wp14:editId="100E07B6">
            <wp:extent cx="6645433" cy="4429290"/>
            <wp:effectExtent l="0" t="0" r="3175" b="9525"/>
            <wp:docPr id="1437733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33379" name="Picture 1437733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447" cy="44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BD9E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5: Creating Table</w:t>
      </w:r>
    </w:p>
    <w:p w14:paraId="5C261569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A table named </w:t>
      </w:r>
      <w:proofErr w:type="spellStart"/>
      <w:r w:rsidRPr="00E46ECF">
        <w:rPr>
          <w:rFonts w:ascii="Times New Roman" w:hAnsi="Times New Roman" w:cs="Times New Roman"/>
          <w:b/>
          <w:bCs/>
          <w:sz w:val="24"/>
          <w:szCs w:val="24"/>
        </w:rPr>
        <w:t>StudentData</w:t>
      </w:r>
      <w:proofErr w:type="spellEnd"/>
      <w:r w:rsidRPr="00E46ECF">
        <w:rPr>
          <w:rFonts w:ascii="Times New Roman" w:hAnsi="Times New Roman" w:cs="Times New Roman"/>
          <w:b/>
          <w:bCs/>
          <w:sz w:val="24"/>
          <w:szCs w:val="24"/>
        </w:rPr>
        <w:t xml:space="preserve"> was created in the database.</w:t>
      </w:r>
    </w:p>
    <w:p w14:paraId="25A24BEE" w14:textId="77DA7C93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E9FCFB" wp14:editId="1353C735">
            <wp:extent cx="5655310" cy="2305050"/>
            <wp:effectExtent l="0" t="0" r="2540" b="0"/>
            <wp:docPr id="8987274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27465" name="Picture 89872746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9" t="12176" r="213" b="9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97" cy="2314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EE232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Step 6, 7, 8: Data Loading, Transformation and Output</w:t>
      </w:r>
    </w:p>
    <w:p w14:paraId="073852FD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Data was inserted into the table using INSERT query.</w:t>
      </w:r>
      <w:r w:rsidRPr="00E46ECF">
        <w:rPr>
          <w:rFonts w:ascii="Times New Roman" w:hAnsi="Times New Roman" w:cs="Times New Roman"/>
          <w:b/>
          <w:bCs/>
          <w:sz w:val="24"/>
          <w:szCs w:val="24"/>
        </w:rPr>
        <w:br/>
        <w:t>Transformation was performed by increasing marks by 10%.</w:t>
      </w:r>
      <w:r w:rsidRPr="00E46ECF">
        <w:rPr>
          <w:rFonts w:ascii="Times New Roman" w:hAnsi="Times New Roman" w:cs="Times New Roman"/>
          <w:b/>
          <w:bCs/>
          <w:sz w:val="24"/>
          <w:szCs w:val="24"/>
        </w:rPr>
        <w:br/>
        <w:t>Finally, the data was retrieved using SELECT query.</w:t>
      </w:r>
    </w:p>
    <w:p w14:paraId="3933EE75" w14:textId="29D834BB" w:rsidR="00E46ECF" w:rsidRDefault="00E46EC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6BBE60" wp14:editId="09D0337C">
            <wp:extent cx="6645910" cy="3606800"/>
            <wp:effectExtent l="0" t="0" r="2540" b="0"/>
            <wp:docPr id="656112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2969" name="Picture 6561129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0047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069A305" w14:textId="77777777" w:rsidR="00E46ECF" w:rsidRPr="00E46ECF" w:rsidRDefault="00E46ECF" w:rsidP="00E46E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6ECF">
        <w:rPr>
          <w:rFonts w:ascii="Times New Roman" w:hAnsi="Times New Roman" w:cs="Times New Roman"/>
          <w:b/>
          <w:bCs/>
          <w:sz w:val="24"/>
          <w:szCs w:val="24"/>
        </w:rPr>
        <w:t>The ETL process was successfully performed using SQL Server. Data was extracted, transformed, and loaded into the database.</w:t>
      </w:r>
    </w:p>
    <w:p w14:paraId="1B71FB77" w14:textId="3EECF889" w:rsidR="00E46ECF" w:rsidRDefault="004118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181B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4E7A0FF4" w14:textId="271BB028" w:rsidR="0041181B" w:rsidRPr="00E46ECF" w:rsidRDefault="0041181B" w:rsidP="00F64C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1181B">
        <w:rPr>
          <w:rFonts w:ascii="Times New Roman" w:hAnsi="Times New Roman" w:cs="Times New Roman"/>
          <w:b/>
          <w:bCs/>
          <w:sz w:val="24"/>
          <w:szCs w:val="24"/>
        </w:rPr>
        <w:t>The practical demonstrated the complete ETL pipeline using SQL Server, where data was extracted from source input, transformed using SQL queries, and loaded into a structured database. This shows that ETL is a process rather than a tool, and SQL itself can be used to perform data cleaning and transformation, which is essential for building reliable data warehouses.</w:t>
      </w:r>
    </w:p>
    <w:sectPr w:rsidR="0041181B" w:rsidRPr="00E46ECF" w:rsidSect="00E46E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44ECC"/>
    <w:multiLevelType w:val="multilevel"/>
    <w:tmpl w:val="7BB2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03828"/>
    <w:multiLevelType w:val="multilevel"/>
    <w:tmpl w:val="23C4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769161">
    <w:abstractNumId w:val="0"/>
  </w:num>
  <w:num w:numId="2" w16cid:durableId="1916747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CF"/>
    <w:rsid w:val="0032113D"/>
    <w:rsid w:val="003E442A"/>
    <w:rsid w:val="0041181B"/>
    <w:rsid w:val="00A32DD5"/>
    <w:rsid w:val="00A870C7"/>
    <w:rsid w:val="00C4187A"/>
    <w:rsid w:val="00D116D4"/>
    <w:rsid w:val="00E46ECF"/>
    <w:rsid w:val="00F64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6FC47"/>
  <w15:chartTrackingRefBased/>
  <w15:docId w15:val="{08EB8FBA-76BC-4DAD-B53F-3009D76B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anjalibarge2511@outlook.com</dc:creator>
  <cp:keywords/>
  <dc:description/>
  <cp:lastModifiedBy>anjalibarge2511@outlook.com</cp:lastModifiedBy>
  <cp:revision>5</cp:revision>
  <cp:lastPrinted>2026-04-12T10:30:00Z</cp:lastPrinted>
  <dcterms:created xsi:type="dcterms:W3CDTF">2026-04-12T10:18:00Z</dcterms:created>
  <dcterms:modified xsi:type="dcterms:W3CDTF">2026-04-23T17:02:00Z</dcterms:modified>
</cp:coreProperties>
</file>