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6171" w14:textId="4E002F6B" w:rsidR="009949A2" w:rsidRDefault="009949A2" w:rsidP="009949A2">
      <w:pPr>
        <w:pStyle w:val="Title"/>
        <w:jc w:val="center"/>
      </w:pPr>
      <w:r>
        <w:t xml:space="preserve">COL215 Hardware Assignment </w:t>
      </w:r>
      <w:r w:rsidR="00A93FB7">
        <w:t>3</w:t>
      </w:r>
    </w:p>
    <w:p w14:paraId="35B32536" w14:textId="77777777" w:rsidR="009949A2" w:rsidRDefault="009949A2" w:rsidP="009949A2">
      <w:pPr>
        <w:jc w:val="center"/>
        <w:rPr>
          <w:rStyle w:val="SubtleEmphasis"/>
        </w:rPr>
      </w:pPr>
      <w:r>
        <w:rPr>
          <w:rStyle w:val="SubtleEmphasis"/>
        </w:rPr>
        <w:t>~by Adithya Bijoy and Anish Banerjee</w:t>
      </w:r>
    </w:p>
    <w:p w14:paraId="34A75771" w14:textId="77777777" w:rsidR="009949A2" w:rsidRPr="002D76D5" w:rsidRDefault="009949A2" w:rsidP="009949A2">
      <w:pPr>
        <w:jc w:val="center"/>
        <w:rPr>
          <w:i/>
          <w:iCs/>
          <w:color w:val="404040" w:themeColor="text1" w:themeTint="BF"/>
        </w:rPr>
      </w:pPr>
      <w:r>
        <w:rPr>
          <w:rStyle w:val="SubtleEmphasis"/>
        </w:rPr>
        <w:t>(2021CS10571 and 2021CS10134)</w:t>
      </w:r>
    </w:p>
    <w:p w14:paraId="1A7DB458" w14:textId="6113E661" w:rsidR="009949A2" w:rsidRDefault="00B349EC" w:rsidP="009949A2">
      <w:pPr>
        <w:pStyle w:val="Heading2"/>
      </w:pPr>
      <w:r>
        <w:t>Our approach</w:t>
      </w:r>
    </w:p>
    <w:p w14:paraId="258E5A86" w14:textId="00CB2D87" w:rsidR="0032306D" w:rsidRDefault="00B349EC">
      <w:r>
        <w:t xml:space="preserve">We began by making the MAC. The MAC takes two bits, a counter, clock and </w:t>
      </w:r>
      <w:proofErr w:type="spellStart"/>
      <w:r>
        <w:t>cntrl</w:t>
      </w:r>
      <w:proofErr w:type="spellEnd"/>
      <w:r>
        <w:t xml:space="preserve"> as input.</w:t>
      </w:r>
      <w:r w:rsidR="00950ED3">
        <w:t xml:space="preserve"> The accumulator is set to zero when the </w:t>
      </w:r>
      <w:proofErr w:type="spellStart"/>
      <w:r w:rsidR="00950ED3">
        <w:t>cntrl</w:t>
      </w:r>
      <w:proofErr w:type="spellEnd"/>
      <w:r w:rsidR="00950ED3">
        <w:t xml:space="preserve"> input is 1.</w:t>
      </w:r>
      <w:r>
        <w:t xml:space="preserve"> </w:t>
      </w:r>
    </w:p>
    <w:p w14:paraId="0D9E4B6B" w14:textId="60DFF9D1" w:rsidR="0032306D" w:rsidRDefault="0032306D">
      <w:r>
        <w:t xml:space="preserve">Then we proceeded to make 2 ROM blocks, a RAM block and 8bit and </w:t>
      </w:r>
      <w:proofErr w:type="gramStart"/>
      <w:r>
        <w:t>16 bit</w:t>
      </w:r>
      <w:proofErr w:type="gramEnd"/>
      <w:r>
        <w:t xml:space="preserve"> registers.</w:t>
      </w:r>
    </w:p>
    <w:p w14:paraId="76957559" w14:textId="77777777" w:rsidR="0032306D" w:rsidRDefault="00950ED3">
      <w:r>
        <w:t xml:space="preserve">We made an FSM to take the inputs from the ROM and give it to the multiplier. The finite state machine has a counter and 4 states-&gt; </w:t>
      </w:r>
      <w:r w:rsidR="0032306D">
        <w:t>A, B</w:t>
      </w:r>
      <w:r>
        <w:t>,</w:t>
      </w:r>
      <w:r w:rsidR="0032306D">
        <w:t xml:space="preserve"> </w:t>
      </w:r>
      <w:r>
        <w:t>C,</w:t>
      </w:r>
      <w:r w:rsidR="0032306D">
        <w:t xml:space="preserve"> </w:t>
      </w:r>
      <w:r>
        <w:t xml:space="preserve">D. We complete a single multiplication in 4 clock cycles.  We start with state B. When the state transition happens from state B to state </w:t>
      </w:r>
      <w:r w:rsidR="0032306D">
        <w:t>A (</w:t>
      </w:r>
      <w:r>
        <w:t>after 3 clock cycles), the current value is fed to the multiplier</w:t>
      </w:r>
      <w:r w:rsidR="0032306D">
        <w:t xml:space="preserve"> and the </w:t>
      </w:r>
      <w:proofErr w:type="spellStart"/>
      <w:r w:rsidR="0032306D">
        <w:t>cntrl</w:t>
      </w:r>
      <w:proofErr w:type="spellEnd"/>
      <w:r w:rsidR="0032306D">
        <w:t xml:space="preserve"> bit is set to 0 (if it was 1 before)</w:t>
      </w:r>
      <w:r>
        <w:t xml:space="preserve">. </w:t>
      </w:r>
      <w:r w:rsidR="0032306D">
        <w:t>When the</w:t>
      </w:r>
      <w:r>
        <w:t xml:space="preserve"> state changes from A to B, the addresses from which the input is taken from the ROM </w:t>
      </w:r>
      <w:r w:rsidR="0032306D">
        <w:t>are</w:t>
      </w:r>
      <w:r>
        <w:t xml:space="preserve"> changed.</w:t>
      </w:r>
    </w:p>
    <w:p w14:paraId="5BF01D59" w14:textId="19FAC85E" w:rsidR="0032306D" w:rsidRDefault="00950ED3">
      <w:r>
        <w:t xml:space="preserve">This cycle </w:t>
      </w:r>
      <w:r w:rsidR="00CB6AC2">
        <w:t>repeats</w:t>
      </w:r>
      <w:r>
        <w:t xml:space="preserve"> 128 times </w:t>
      </w:r>
      <w:r w:rsidR="00CB6AC2">
        <w:t>after which, the state changes to C.</w:t>
      </w:r>
      <w:r w:rsidR="0032306D">
        <w:t xml:space="preserve"> One element in the product matrix is computed, which is written to the register, which in turn writes it to the RAM.</w:t>
      </w:r>
      <w:r w:rsidR="00CB6AC2">
        <w:t xml:space="preserve">  When the state </w:t>
      </w:r>
      <w:r w:rsidR="00767576">
        <w:t>transition</w:t>
      </w:r>
      <w:r w:rsidR="00CB6AC2">
        <w:t xml:space="preserve"> from state C to state B happens (after 1 clock cycle</w:t>
      </w:r>
      <w:r w:rsidR="0032306D">
        <w:t>), the</w:t>
      </w:r>
      <w:r w:rsidR="00CB6AC2">
        <w:t xml:space="preserve"> addresses from which the input from ROM is taken changes and the </w:t>
      </w:r>
      <w:proofErr w:type="spellStart"/>
      <w:r w:rsidR="00CB6AC2">
        <w:t>cntrl</w:t>
      </w:r>
      <w:proofErr w:type="spellEnd"/>
      <w:r w:rsidR="00CB6AC2">
        <w:t xml:space="preserve"> bit is set to 1.</w:t>
      </w:r>
    </w:p>
    <w:p w14:paraId="11333799" w14:textId="44E5706D" w:rsidR="009949A2" w:rsidRDefault="00CB6AC2">
      <w:r>
        <w:t>This entire process of going in a cycle of (A-&gt;B,</w:t>
      </w:r>
      <w:r w:rsidR="0032306D">
        <w:t xml:space="preserve"> </w:t>
      </w:r>
      <w:r>
        <w:t xml:space="preserve">B-&gt;A) 128 times and then going to C repeats 128 times. </w:t>
      </w:r>
      <w:r w:rsidR="0032306D">
        <w:t xml:space="preserve">Then the state is </w:t>
      </w:r>
      <w:r w:rsidR="00514F6B">
        <w:t>changed</w:t>
      </w:r>
      <w:r w:rsidR="0032306D">
        <w:t xml:space="preserve"> to D (where the address is changed and the </w:t>
      </w:r>
      <w:proofErr w:type="spellStart"/>
      <w:r w:rsidR="0032306D">
        <w:t>cntrl</w:t>
      </w:r>
      <w:proofErr w:type="spellEnd"/>
      <w:r w:rsidR="0032306D">
        <w:t xml:space="preserve"> bit is again set to 1) and then again set to B. The entire process repeats 128 times to complete the multiplication.</w:t>
      </w:r>
    </w:p>
    <w:p w14:paraId="3116DADE" w14:textId="3E13BBFE" w:rsidR="00767576" w:rsidRDefault="00767576">
      <w:r>
        <w:t>Here is the image of out FSM</w:t>
      </w:r>
    </w:p>
    <w:p w14:paraId="161FDDB0" w14:textId="1E71A5B8" w:rsidR="00767576" w:rsidRDefault="00767576" w:rsidP="00A93FB7">
      <w:pPr>
        <w:jc w:val="center"/>
      </w:pPr>
      <w:r>
        <w:rPr>
          <w:noProof/>
        </w:rPr>
        <w:drawing>
          <wp:inline distT="0" distB="0" distL="0" distR="0" wp14:anchorId="7F228BE1" wp14:editId="0BD65227">
            <wp:extent cx="3759654" cy="36276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068" cy="36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4B4F" w14:textId="7169BED7" w:rsidR="009949A2" w:rsidRDefault="009949A2" w:rsidP="009949A2">
      <w:pPr>
        <w:pStyle w:val="Heading2"/>
      </w:pPr>
      <w:r>
        <w:lastRenderedPageBreak/>
        <w:t>Simulations</w:t>
      </w:r>
    </w:p>
    <w:p w14:paraId="7077AFF7" w14:textId="052EB430" w:rsidR="00D57A2B" w:rsidRPr="00CD438B" w:rsidRDefault="008A13E7">
      <w:pPr>
        <w:rPr>
          <w:b/>
          <w:bCs/>
        </w:rPr>
      </w:pPr>
      <w:r w:rsidRPr="00CD438B">
        <w:rPr>
          <w:b/>
          <w:bCs/>
        </w:rPr>
        <w:t>MAC Simulation</w:t>
      </w:r>
    </w:p>
    <w:p w14:paraId="78F4CEAB" w14:textId="1E563033" w:rsidR="00DC452C" w:rsidRDefault="009949A2">
      <w:r w:rsidRPr="009949A2">
        <w:rPr>
          <w:noProof/>
        </w:rPr>
        <w:drawing>
          <wp:inline distT="0" distB="0" distL="0" distR="0" wp14:anchorId="6B83D1F7" wp14:editId="64D94C7B">
            <wp:extent cx="5731510" cy="1269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0C7A" w14:textId="09837260" w:rsidR="00246937" w:rsidRPr="00CD438B" w:rsidRDefault="00246937">
      <w:pPr>
        <w:rPr>
          <w:b/>
          <w:bCs/>
        </w:rPr>
      </w:pPr>
      <w:r w:rsidRPr="00CD438B">
        <w:rPr>
          <w:b/>
          <w:bCs/>
        </w:rPr>
        <w:t>Register Simulation</w:t>
      </w:r>
    </w:p>
    <w:p w14:paraId="1A9A3952" w14:textId="73668CC3" w:rsidR="00246937" w:rsidRDefault="00246937">
      <w:r w:rsidRPr="00246937">
        <w:rPr>
          <w:noProof/>
        </w:rPr>
        <w:drawing>
          <wp:inline distT="0" distB="0" distL="0" distR="0" wp14:anchorId="2889D282" wp14:editId="3519ED7B">
            <wp:extent cx="5731510" cy="918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F33" w14:textId="381DA2BA" w:rsidR="003C19F6" w:rsidRDefault="003C19F6">
      <w:r w:rsidRPr="00CD438B">
        <w:rPr>
          <w:b/>
          <w:bCs/>
        </w:rPr>
        <w:t>Reader</w:t>
      </w:r>
      <w:r>
        <w:t xml:space="preserve"> </w:t>
      </w:r>
      <w:r w:rsidR="00247622">
        <w:t>(This was integrated into the FSM)</w:t>
      </w:r>
    </w:p>
    <w:p w14:paraId="7C4DF809" w14:textId="7F57ECC3" w:rsidR="003C19F6" w:rsidRDefault="00350086">
      <w:r w:rsidRPr="00350086">
        <w:rPr>
          <w:noProof/>
        </w:rPr>
        <w:drawing>
          <wp:inline distT="0" distB="0" distL="0" distR="0" wp14:anchorId="76C948E9" wp14:editId="67CCD8EB">
            <wp:extent cx="5731510" cy="101287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615"/>
                    <a:stretch/>
                  </pic:blipFill>
                  <pic:spPr bwMode="auto">
                    <a:xfrm>
                      <a:off x="0" y="0"/>
                      <a:ext cx="5731510" cy="101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2EC20" w14:textId="21A176F1" w:rsidR="009949A2" w:rsidRDefault="009949A2">
      <w:r>
        <w:t xml:space="preserve">The role of this was to take the input from the </w:t>
      </w:r>
      <w:r w:rsidR="00616A7C">
        <w:t>switches</w:t>
      </w:r>
      <w:r>
        <w:t xml:space="preserve"> and give the corresponding value stored in the RAM.</w:t>
      </w:r>
    </w:p>
    <w:p w14:paraId="57131E8E" w14:textId="65674277" w:rsidR="00B349EC" w:rsidRDefault="00B349EC">
      <w:pPr>
        <w:rPr>
          <w:b/>
          <w:bCs/>
        </w:rPr>
      </w:pPr>
      <w:r>
        <w:rPr>
          <w:b/>
          <w:bCs/>
        </w:rPr>
        <w:t>FSM Simulation</w:t>
      </w:r>
    </w:p>
    <w:p w14:paraId="456DC5C4" w14:textId="6C06C887" w:rsidR="00B349EC" w:rsidRPr="00B349EC" w:rsidRDefault="00B349EC">
      <w:pPr>
        <w:rPr>
          <w:b/>
          <w:bCs/>
        </w:rPr>
      </w:pPr>
      <w:r w:rsidRPr="00B349EC">
        <w:rPr>
          <w:b/>
          <w:bCs/>
        </w:rPr>
        <w:drawing>
          <wp:inline distT="0" distB="0" distL="0" distR="0" wp14:anchorId="5B47E44B" wp14:editId="61EB4580">
            <wp:extent cx="5731510" cy="908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9E6E" w14:textId="32C4A7DC" w:rsidR="00CD438B" w:rsidRPr="00CD438B" w:rsidRDefault="00CD438B">
      <w:pPr>
        <w:rPr>
          <w:b/>
          <w:bCs/>
        </w:rPr>
      </w:pPr>
      <w:r w:rsidRPr="00CD438B">
        <w:rPr>
          <w:b/>
          <w:bCs/>
        </w:rPr>
        <w:t>Final Simulation</w:t>
      </w:r>
    </w:p>
    <w:p w14:paraId="3D68823B" w14:textId="7E6D708D" w:rsidR="00CD438B" w:rsidRDefault="00CD438B">
      <w:r w:rsidRPr="00CD438B">
        <w:rPr>
          <w:noProof/>
        </w:rPr>
        <w:drawing>
          <wp:inline distT="0" distB="0" distL="0" distR="0" wp14:anchorId="40FB271C" wp14:editId="2B6BCF2D">
            <wp:extent cx="5731510" cy="1259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BC25" w14:textId="7071A00D" w:rsidR="00A93FB7" w:rsidRDefault="00A93FB7" w:rsidP="00A93FB7">
      <w:pPr>
        <w:pStyle w:val="Heading2"/>
      </w:pPr>
      <w:r>
        <w:lastRenderedPageBreak/>
        <w:t>Block Diagram</w:t>
      </w:r>
    </w:p>
    <w:p w14:paraId="5216061D" w14:textId="78C8CEB2" w:rsidR="00A93FB7" w:rsidRDefault="002559B0" w:rsidP="00A93FB7">
      <w:r>
        <w:rPr>
          <w:noProof/>
        </w:rPr>
        <w:drawing>
          <wp:inline distT="0" distB="0" distL="0" distR="0" wp14:anchorId="4F4617B1" wp14:editId="205C8B29">
            <wp:extent cx="2757733" cy="3804285"/>
            <wp:effectExtent l="0" t="920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9" t="13015" b="14112"/>
                    <a:stretch/>
                  </pic:blipFill>
                  <pic:spPr bwMode="auto">
                    <a:xfrm rot="16200000">
                      <a:off x="0" y="0"/>
                      <a:ext cx="2775888" cy="38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EACDF" w14:textId="43E0BB29" w:rsidR="00A93FB7" w:rsidRDefault="00A93FB7" w:rsidP="00A93FB7">
      <w:r>
        <w:t>Here, combine is the same module that we used in our assignment 1 (7 Segment Display).</w:t>
      </w:r>
    </w:p>
    <w:p w14:paraId="1F78FFB8" w14:textId="7EA0A6E2" w:rsidR="00710B89" w:rsidRDefault="00710B89" w:rsidP="00710B89">
      <w:pPr>
        <w:pStyle w:val="Heading2"/>
      </w:pPr>
      <w:r>
        <w:t>Synthesis Report</w:t>
      </w:r>
    </w:p>
    <w:p w14:paraId="742F37B1" w14:textId="7939166A" w:rsidR="00710B89" w:rsidRDefault="00710B89" w:rsidP="00710B89">
      <w:r w:rsidRPr="00710B89">
        <w:drawing>
          <wp:inline distT="0" distB="0" distL="0" distR="0" wp14:anchorId="2D7C4002" wp14:editId="2BB241FD">
            <wp:extent cx="2395484" cy="10174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341" cy="10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10B89">
        <w:drawing>
          <wp:inline distT="0" distB="0" distL="0" distR="0" wp14:anchorId="17AA9205" wp14:editId="4EC107A9">
            <wp:extent cx="2417474" cy="10187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894" cy="10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DC4B" w14:textId="020F6A6C" w:rsidR="00710B89" w:rsidRDefault="00710B89" w:rsidP="00710B89">
      <w:r w:rsidRPr="00710B89">
        <w:drawing>
          <wp:inline distT="0" distB="0" distL="0" distR="0" wp14:anchorId="6ECD7C78" wp14:editId="07FD62FF">
            <wp:extent cx="2400886" cy="106177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1919" cy="10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10B89">
        <w:drawing>
          <wp:inline distT="0" distB="0" distL="0" distR="0" wp14:anchorId="059AE4D0" wp14:editId="66629CDE">
            <wp:extent cx="2466484" cy="107779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012" cy="10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ED77" w14:textId="7D5C356B" w:rsidR="00710B89" w:rsidRPr="00710B89" w:rsidRDefault="00710B89" w:rsidP="00710B89"/>
    <w:sectPr w:rsidR="00710B89" w:rsidRPr="0071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81"/>
    <w:rsid w:val="0004755C"/>
    <w:rsid w:val="00246937"/>
    <w:rsid w:val="00247622"/>
    <w:rsid w:val="002559B0"/>
    <w:rsid w:val="0032306D"/>
    <w:rsid w:val="00350086"/>
    <w:rsid w:val="0039007C"/>
    <w:rsid w:val="003C19F6"/>
    <w:rsid w:val="00514F6B"/>
    <w:rsid w:val="005C2781"/>
    <w:rsid w:val="00616A7C"/>
    <w:rsid w:val="00710B89"/>
    <w:rsid w:val="00767576"/>
    <w:rsid w:val="008A13E7"/>
    <w:rsid w:val="00950ED3"/>
    <w:rsid w:val="009949A2"/>
    <w:rsid w:val="00A93FB7"/>
    <w:rsid w:val="00B349EC"/>
    <w:rsid w:val="00CB6AC2"/>
    <w:rsid w:val="00CD438B"/>
    <w:rsid w:val="00D57A2B"/>
    <w:rsid w:val="00D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40E"/>
  <w15:chartTrackingRefBased/>
  <w15:docId w15:val="{1956EC18-7641-4329-B202-69D3B563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4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949A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94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Banerjee</dc:creator>
  <cp:keywords/>
  <dc:description/>
  <cp:lastModifiedBy>Anish Banerjee</cp:lastModifiedBy>
  <cp:revision>10</cp:revision>
  <cp:lastPrinted>2022-11-13T14:05:00Z</cp:lastPrinted>
  <dcterms:created xsi:type="dcterms:W3CDTF">2022-11-08T17:59:00Z</dcterms:created>
  <dcterms:modified xsi:type="dcterms:W3CDTF">2022-11-13T14:05:00Z</dcterms:modified>
</cp:coreProperties>
</file>