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893" w:rsidRDefault="000E7893" w:rsidP="0036409B">
      <w:pPr>
        <w:autoSpaceDE w:val="0"/>
        <w:autoSpaceDN w:val="0"/>
        <w:adjustRightInd w:val="0"/>
        <w:spacing w:after="60" w:line="540" w:lineRule="atLeast"/>
        <w:rPr>
          <w:rFonts w:ascii="Times New Roman" w:hAnsi="Times New Roman"/>
          <w:color w:val="000000"/>
          <w:sz w:val="48"/>
          <w:szCs w:val="48"/>
        </w:rPr>
      </w:pPr>
      <w:bookmarkStart w:id="0" w:name="_GoBack"/>
      <w:bookmarkEnd w:id="0"/>
      <w:r>
        <w:rPr>
          <w:rFonts w:ascii="Times New Roman" w:hAnsi="Times New Roman"/>
          <w:noProof/>
          <w:color w:val="000000"/>
          <w:sz w:val="48"/>
          <w:szCs w:val="48"/>
          <w:lang w:eastAsia="en-US"/>
        </w:rPr>
        <w:drawing>
          <wp:anchor distT="0" distB="0" distL="114300" distR="114300" simplePos="0" relativeHeight="251659264" behindDoc="0" locked="0" layoutInCell="1" allowOverlap="1" wp14:anchorId="474311B0" wp14:editId="730A7503">
            <wp:simplePos x="0" y="0"/>
            <wp:positionH relativeFrom="column">
              <wp:posOffset>2164080</wp:posOffset>
            </wp:positionH>
            <wp:positionV relativeFrom="paragraph">
              <wp:posOffset>508</wp:posOffset>
            </wp:positionV>
            <wp:extent cx="1470660" cy="1291590"/>
            <wp:effectExtent l="0" t="0" r="254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T-logo.jpg"/>
                    <pic:cNvPicPr/>
                  </pic:nvPicPr>
                  <pic:blipFill rotWithShape="1">
                    <a:blip r:embed="rId7">
                      <a:extLst>
                        <a:ext uri="{28A0092B-C50C-407E-A947-70E740481C1C}">
                          <a14:useLocalDpi xmlns:a14="http://schemas.microsoft.com/office/drawing/2010/main" val="0"/>
                        </a:ext>
                      </a:extLst>
                    </a:blip>
                    <a:srcRect l="26378" t="16255" r="24461" b="3265"/>
                    <a:stretch/>
                  </pic:blipFill>
                  <pic:spPr bwMode="auto">
                    <a:xfrm>
                      <a:off x="0" y="0"/>
                      <a:ext cx="1470660" cy="1291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7893" w:rsidRDefault="000E7893" w:rsidP="0036409B">
      <w:pPr>
        <w:autoSpaceDE w:val="0"/>
        <w:autoSpaceDN w:val="0"/>
        <w:adjustRightInd w:val="0"/>
        <w:spacing w:after="60" w:line="540" w:lineRule="atLeast"/>
        <w:rPr>
          <w:rFonts w:ascii="Times New Roman" w:hAnsi="Times New Roman"/>
          <w:color w:val="000000"/>
          <w:sz w:val="48"/>
          <w:szCs w:val="48"/>
        </w:rPr>
      </w:pPr>
    </w:p>
    <w:p w:rsidR="000E7893" w:rsidRDefault="000E7893" w:rsidP="0036409B">
      <w:pPr>
        <w:autoSpaceDE w:val="0"/>
        <w:autoSpaceDN w:val="0"/>
        <w:adjustRightInd w:val="0"/>
        <w:spacing w:after="60" w:line="540" w:lineRule="atLeast"/>
        <w:rPr>
          <w:rFonts w:ascii="Times New Roman" w:hAnsi="Times New Roman"/>
          <w:color w:val="000000"/>
          <w:sz w:val="48"/>
          <w:szCs w:val="48"/>
        </w:rPr>
      </w:pPr>
    </w:p>
    <w:p w:rsidR="0036409B" w:rsidRPr="00AA0D68" w:rsidRDefault="0036409B" w:rsidP="0036409B">
      <w:pPr>
        <w:autoSpaceDE w:val="0"/>
        <w:autoSpaceDN w:val="0"/>
        <w:adjustRightInd w:val="0"/>
        <w:spacing w:after="60" w:line="540" w:lineRule="atLeast"/>
        <w:jc w:val="center"/>
        <w:rPr>
          <w:rFonts w:ascii="Times New Roman" w:hAnsi="Times New Roman"/>
          <w:b/>
          <w:color w:val="000000"/>
          <w:sz w:val="44"/>
          <w:szCs w:val="48"/>
        </w:rPr>
      </w:pPr>
    </w:p>
    <w:p w:rsidR="000E7893" w:rsidRPr="00922130" w:rsidRDefault="00AA0D68" w:rsidP="0036409B">
      <w:pPr>
        <w:autoSpaceDE w:val="0"/>
        <w:autoSpaceDN w:val="0"/>
        <w:adjustRightInd w:val="0"/>
        <w:spacing w:after="60" w:line="540" w:lineRule="atLeast"/>
        <w:jc w:val="center"/>
        <w:rPr>
          <w:rFonts w:ascii="Times New Roman" w:hAnsi="Times New Roman"/>
          <w:color w:val="000000"/>
          <w:sz w:val="44"/>
          <w:szCs w:val="48"/>
        </w:rPr>
      </w:pPr>
      <w:r w:rsidRPr="00AA0D68">
        <w:rPr>
          <w:rFonts w:ascii="Times New Roman" w:hAnsi="Times New Roman"/>
          <w:b/>
          <w:color w:val="000000"/>
          <w:sz w:val="44"/>
          <w:szCs w:val="48"/>
        </w:rPr>
        <w:t>Smart energy meter for enhanced electricity management that monitors electricity used by all components and automatically disconnects components using high voltage</w:t>
      </w:r>
      <w:r w:rsidR="000E7893" w:rsidRPr="00922130">
        <w:rPr>
          <w:rFonts w:ascii="Times New Roman" w:hAnsi="Times New Roman"/>
          <w:color w:val="000000"/>
          <w:sz w:val="44"/>
          <w:szCs w:val="48"/>
        </w:rPr>
        <w:br/>
      </w:r>
    </w:p>
    <w:p w:rsidR="000E7893" w:rsidRDefault="000E7893" w:rsidP="0036409B">
      <w:pPr>
        <w:autoSpaceDE w:val="0"/>
        <w:autoSpaceDN w:val="0"/>
        <w:adjustRightInd w:val="0"/>
        <w:spacing w:after="60" w:line="360" w:lineRule="atLeast"/>
        <w:jc w:val="center"/>
        <w:rPr>
          <w:rFonts w:ascii="Times New Roman" w:hAnsi="Times New Roman"/>
          <w:color w:val="000000"/>
          <w:sz w:val="33"/>
          <w:szCs w:val="37"/>
        </w:rPr>
      </w:pPr>
      <w:r w:rsidRPr="00922130">
        <w:rPr>
          <w:rFonts w:ascii="Times New Roman" w:hAnsi="Times New Roman"/>
          <w:color w:val="000000"/>
          <w:sz w:val="28"/>
          <w:szCs w:val="32"/>
        </w:rPr>
        <w:t xml:space="preserve">By </w:t>
      </w:r>
    </w:p>
    <w:p w:rsidR="000E7893" w:rsidRDefault="000E7893" w:rsidP="0036409B">
      <w:pPr>
        <w:autoSpaceDE w:val="0"/>
        <w:autoSpaceDN w:val="0"/>
        <w:adjustRightInd w:val="0"/>
        <w:spacing w:after="60" w:line="360" w:lineRule="atLeast"/>
        <w:jc w:val="center"/>
        <w:rPr>
          <w:rFonts w:ascii="Times New Roman" w:hAnsi="Times New Roman"/>
          <w:color w:val="000000"/>
          <w:sz w:val="33"/>
          <w:szCs w:val="37"/>
        </w:rPr>
      </w:pPr>
      <w:r>
        <w:rPr>
          <w:rFonts w:ascii="Times New Roman" w:hAnsi="Times New Roman"/>
          <w:color w:val="000000"/>
          <w:sz w:val="33"/>
          <w:szCs w:val="37"/>
        </w:rPr>
        <w:t>KITAKA JASPER GIDEON 2021/EEE/063/PS</w:t>
      </w:r>
    </w:p>
    <w:p w:rsidR="000E7893" w:rsidRDefault="000E7893" w:rsidP="0036409B">
      <w:pPr>
        <w:autoSpaceDE w:val="0"/>
        <w:autoSpaceDN w:val="0"/>
        <w:adjustRightInd w:val="0"/>
        <w:spacing w:after="60" w:line="360" w:lineRule="atLeast"/>
        <w:jc w:val="center"/>
        <w:rPr>
          <w:rFonts w:ascii="Times New Roman" w:hAnsi="Times New Roman"/>
          <w:color w:val="000000"/>
          <w:sz w:val="33"/>
          <w:szCs w:val="37"/>
        </w:rPr>
      </w:pPr>
      <w:r>
        <w:rPr>
          <w:rFonts w:ascii="Times New Roman" w:hAnsi="Times New Roman"/>
          <w:color w:val="000000"/>
          <w:sz w:val="33"/>
          <w:szCs w:val="37"/>
        </w:rPr>
        <w:t>AYEBARE ALVIN 2021/EEE/036/PS</w:t>
      </w:r>
    </w:p>
    <w:p w:rsidR="000E7893" w:rsidRDefault="000E7893" w:rsidP="0036409B">
      <w:pPr>
        <w:autoSpaceDE w:val="0"/>
        <w:autoSpaceDN w:val="0"/>
        <w:adjustRightInd w:val="0"/>
        <w:spacing w:after="60" w:line="360" w:lineRule="atLeast"/>
        <w:jc w:val="center"/>
        <w:rPr>
          <w:rFonts w:ascii="Times New Roman" w:hAnsi="Times New Roman"/>
          <w:color w:val="000000"/>
          <w:sz w:val="33"/>
          <w:szCs w:val="37"/>
        </w:rPr>
      </w:pPr>
      <w:r>
        <w:rPr>
          <w:rFonts w:ascii="Times New Roman" w:hAnsi="Times New Roman"/>
          <w:color w:val="000000"/>
          <w:sz w:val="33"/>
          <w:szCs w:val="37"/>
        </w:rPr>
        <w:t>ABAHO TIMOTHY 2021/EEE/001/PS</w:t>
      </w:r>
    </w:p>
    <w:p w:rsidR="000E7893" w:rsidRPr="00922130" w:rsidRDefault="000E7893" w:rsidP="0036409B">
      <w:pPr>
        <w:autoSpaceDE w:val="0"/>
        <w:autoSpaceDN w:val="0"/>
        <w:adjustRightInd w:val="0"/>
        <w:spacing w:after="60" w:line="360" w:lineRule="atLeast"/>
        <w:jc w:val="center"/>
        <w:rPr>
          <w:rFonts w:ascii="Times New Roman" w:hAnsi="Times New Roman"/>
          <w:color w:val="000000"/>
          <w:sz w:val="33"/>
          <w:szCs w:val="37"/>
        </w:rPr>
      </w:pPr>
    </w:p>
    <w:p w:rsidR="000E7893" w:rsidRPr="00922130" w:rsidRDefault="000E7893" w:rsidP="0036409B">
      <w:pPr>
        <w:tabs>
          <w:tab w:val="left" w:pos="4147"/>
        </w:tabs>
        <w:autoSpaceDE w:val="0"/>
        <w:autoSpaceDN w:val="0"/>
        <w:adjustRightInd w:val="0"/>
        <w:spacing w:after="60" w:line="360" w:lineRule="atLeast"/>
        <w:rPr>
          <w:rFonts w:ascii="Times" w:hAnsi="Times" w:cs="Times"/>
          <w:color w:val="000000"/>
          <w:sz w:val="18"/>
        </w:rPr>
      </w:pPr>
      <w:r>
        <w:rPr>
          <w:rFonts w:ascii="Times" w:hAnsi="Times" w:cs="Times"/>
          <w:color w:val="000000"/>
          <w:sz w:val="18"/>
        </w:rPr>
        <w:tab/>
      </w:r>
    </w:p>
    <w:p w:rsidR="000E7893" w:rsidRDefault="000E7893" w:rsidP="0036409B">
      <w:pPr>
        <w:autoSpaceDE w:val="0"/>
        <w:autoSpaceDN w:val="0"/>
        <w:adjustRightInd w:val="0"/>
        <w:spacing w:after="60" w:line="440" w:lineRule="atLeast"/>
        <w:jc w:val="center"/>
        <w:rPr>
          <w:rFonts w:ascii="Times" w:hAnsi="Times" w:cs="Times"/>
          <w:color w:val="000000"/>
          <w:sz w:val="18"/>
        </w:rPr>
      </w:pPr>
      <w:r>
        <w:rPr>
          <w:rFonts w:ascii="Times New Roman" w:hAnsi="Times New Roman"/>
          <w:color w:val="000000"/>
          <w:sz w:val="33"/>
          <w:szCs w:val="37"/>
        </w:rPr>
        <w:t>DEPARTMENT OF ELECTRICAL AND ELECTRONICS ENGINEERING</w:t>
      </w:r>
      <w:r w:rsidRPr="00922130">
        <w:rPr>
          <w:rFonts w:ascii="Times" w:hAnsi="Times" w:cs="Times"/>
          <w:color w:val="000000"/>
          <w:sz w:val="18"/>
        </w:rPr>
        <w:br/>
      </w:r>
      <w:r w:rsidRPr="00922130">
        <w:rPr>
          <w:rFonts w:ascii="Times New Roman" w:hAnsi="Times New Roman"/>
          <w:color w:val="000000"/>
          <w:sz w:val="33"/>
          <w:szCs w:val="37"/>
        </w:rPr>
        <w:t xml:space="preserve">FACULTY OF </w:t>
      </w:r>
      <w:r>
        <w:rPr>
          <w:rFonts w:ascii="Times New Roman" w:hAnsi="Times New Roman"/>
          <w:color w:val="000000"/>
          <w:sz w:val="33"/>
          <w:szCs w:val="37"/>
        </w:rPr>
        <w:t>APPLIED SCIENCE AND TECHNOLOGY</w:t>
      </w:r>
    </w:p>
    <w:p w:rsidR="000E7893" w:rsidRDefault="000E7893" w:rsidP="0036409B">
      <w:pPr>
        <w:autoSpaceDE w:val="0"/>
        <w:autoSpaceDN w:val="0"/>
        <w:adjustRightInd w:val="0"/>
        <w:spacing w:after="60" w:line="440" w:lineRule="atLeast"/>
        <w:jc w:val="center"/>
        <w:rPr>
          <w:rFonts w:ascii="Times New Roman" w:hAnsi="Times New Roman"/>
          <w:color w:val="000000"/>
          <w:sz w:val="24"/>
          <w:szCs w:val="24"/>
        </w:rPr>
      </w:pPr>
    </w:p>
    <w:tbl>
      <w:tblPr>
        <w:tblStyle w:val="TableGrid"/>
        <w:tblW w:w="0" w:type="auto"/>
        <w:tblLook w:val="04A0" w:firstRow="1" w:lastRow="0" w:firstColumn="1" w:lastColumn="0" w:noHBand="0" w:noVBand="1"/>
      </w:tblPr>
      <w:tblGrid>
        <w:gridCol w:w="4675"/>
        <w:gridCol w:w="4675"/>
      </w:tblGrid>
      <w:tr w:rsidR="0036409B" w:rsidTr="0036409B">
        <w:tc>
          <w:tcPr>
            <w:tcW w:w="4675" w:type="dxa"/>
          </w:tcPr>
          <w:p w:rsidR="0036409B" w:rsidRDefault="00345230" w:rsidP="0036409B">
            <w:pPr>
              <w:autoSpaceDE w:val="0"/>
              <w:autoSpaceDN w:val="0"/>
              <w:adjustRightInd w:val="0"/>
              <w:spacing w:after="60" w:line="440" w:lineRule="atLeast"/>
              <w:jc w:val="center"/>
              <w:rPr>
                <w:rFonts w:ascii="Times New Roman" w:hAnsi="Times New Roman"/>
                <w:color w:val="000000"/>
                <w:sz w:val="24"/>
                <w:szCs w:val="24"/>
              </w:rPr>
            </w:pPr>
            <w:r>
              <w:rPr>
                <w:rFonts w:ascii="Times New Roman" w:hAnsi="Times New Roman"/>
                <w:color w:val="000000"/>
                <w:sz w:val="24"/>
                <w:szCs w:val="24"/>
              </w:rPr>
              <w:t>2021eee063@std.</w:t>
            </w:r>
            <w:r w:rsidR="0036409B">
              <w:rPr>
                <w:rFonts w:ascii="Times New Roman" w:hAnsi="Times New Roman"/>
                <w:color w:val="000000"/>
                <w:sz w:val="24"/>
                <w:szCs w:val="24"/>
              </w:rPr>
              <w:t>must.ac.ug</w:t>
            </w:r>
          </w:p>
        </w:tc>
        <w:tc>
          <w:tcPr>
            <w:tcW w:w="4675" w:type="dxa"/>
          </w:tcPr>
          <w:p w:rsidR="0036409B" w:rsidRDefault="0036409B" w:rsidP="0036409B">
            <w:pPr>
              <w:autoSpaceDE w:val="0"/>
              <w:autoSpaceDN w:val="0"/>
              <w:adjustRightInd w:val="0"/>
              <w:spacing w:after="60" w:line="440" w:lineRule="atLeast"/>
              <w:jc w:val="center"/>
              <w:rPr>
                <w:rFonts w:ascii="Times New Roman" w:hAnsi="Times New Roman"/>
                <w:color w:val="000000"/>
                <w:sz w:val="24"/>
                <w:szCs w:val="24"/>
              </w:rPr>
            </w:pPr>
            <w:r>
              <w:rPr>
                <w:rFonts w:ascii="Times New Roman" w:hAnsi="Times New Roman"/>
                <w:color w:val="000000"/>
                <w:sz w:val="24"/>
                <w:szCs w:val="24"/>
              </w:rPr>
              <w:t>0758599757</w:t>
            </w:r>
          </w:p>
        </w:tc>
      </w:tr>
      <w:tr w:rsidR="0036409B" w:rsidTr="0036409B">
        <w:tc>
          <w:tcPr>
            <w:tcW w:w="4675" w:type="dxa"/>
          </w:tcPr>
          <w:p w:rsidR="0036409B" w:rsidRDefault="0036409B" w:rsidP="0036409B">
            <w:pPr>
              <w:autoSpaceDE w:val="0"/>
              <w:autoSpaceDN w:val="0"/>
              <w:adjustRightInd w:val="0"/>
              <w:spacing w:after="60" w:line="440" w:lineRule="atLeast"/>
              <w:jc w:val="center"/>
              <w:rPr>
                <w:rFonts w:ascii="Times New Roman" w:hAnsi="Times New Roman"/>
                <w:color w:val="000000"/>
                <w:sz w:val="24"/>
                <w:szCs w:val="24"/>
              </w:rPr>
            </w:pPr>
            <w:r>
              <w:rPr>
                <w:rFonts w:ascii="Times New Roman" w:hAnsi="Times New Roman"/>
                <w:color w:val="000000"/>
                <w:sz w:val="24"/>
                <w:szCs w:val="24"/>
              </w:rPr>
              <w:t>2021eee001</w:t>
            </w:r>
            <w:r w:rsidR="00345230">
              <w:rPr>
                <w:rFonts w:ascii="Times New Roman" w:hAnsi="Times New Roman"/>
                <w:color w:val="000000"/>
                <w:sz w:val="24"/>
                <w:szCs w:val="24"/>
              </w:rPr>
              <w:t>@std.</w:t>
            </w:r>
            <w:r>
              <w:rPr>
                <w:rFonts w:ascii="Times New Roman" w:hAnsi="Times New Roman"/>
                <w:color w:val="000000"/>
                <w:sz w:val="24"/>
                <w:szCs w:val="24"/>
              </w:rPr>
              <w:t>must.ac.ug</w:t>
            </w:r>
          </w:p>
        </w:tc>
        <w:tc>
          <w:tcPr>
            <w:tcW w:w="4675" w:type="dxa"/>
          </w:tcPr>
          <w:p w:rsidR="0036409B" w:rsidRDefault="0036409B" w:rsidP="0036409B">
            <w:pPr>
              <w:autoSpaceDE w:val="0"/>
              <w:autoSpaceDN w:val="0"/>
              <w:adjustRightInd w:val="0"/>
              <w:spacing w:after="60" w:line="440" w:lineRule="atLeast"/>
              <w:jc w:val="center"/>
              <w:rPr>
                <w:rFonts w:ascii="Times New Roman" w:hAnsi="Times New Roman"/>
                <w:color w:val="000000"/>
                <w:sz w:val="24"/>
                <w:szCs w:val="24"/>
              </w:rPr>
            </w:pPr>
            <w:r>
              <w:rPr>
                <w:rFonts w:ascii="Times New Roman" w:hAnsi="Times New Roman"/>
                <w:color w:val="000000"/>
                <w:sz w:val="24"/>
                <w:szCs w:val="24"/>
              </w:rPr>
              <w:t>0740341940</w:t>
            </w:r>
          </w:p>
        </w:tc>
      </w:tr>
      <w:tr w:rsidR="0036409B" w:rsidTr="0036409B">
        <w:tc>
          <w:tcPr>
            <w:tcW w:w="4675" w:type="dxa"/>
          </w:tcPr>
          <w:p w:rsidR="0036409B" w:rsidRDefault="00345230" w:rsidP="0036409B">
            <w:pPr>
              <w:autoSpaceDE w:val="0"/>
              <w:autoSpaceDN w:val="0"/>
              <w:adjustRightInd w:val="0"/>
              <w:spacing w:after="60" w:line="440" w:lineRule="atLeast"/>
              <w:jc w:val="center"/>
              <w:rPr>
                <w:rFonts w:ascii="Times New Roman" w:hAnsi="Times New Roman"/>
                <w:color w:val="000000"/>
                <w:sz w:val="24"/>
                <w:szCs w:val="24"/>
              </w:rPr>
            </w:pPr>
            <w:r>
              <w:rPr>
                <w:rFonts w:ascii="Times New Roman" w:hAnsi="Times New Roman"/>
                <w:color w:val="000000"/>
                <w:sz w:val="24"/>
                <w:szCs w:val="24"/>
              </w:rPr>
              <w:t>2021eee036@std.</w:t>
            </w:r>
            <w:r w:rsidR="0036409B">
              <w:rPr>
                <w:rFonts w:ascii="Times New Roman" w:hAnsi="Times New Roman"/>
                <w:color w:val="000000"/>
                <w:sz w:val="24"/>
                <w:szCs w:val="24"/>
              </w:rPr>
              <w:t>must.ac.ug</w:t>
            </w:r>
          </w:p>
        </w:tc>
        <w:tc>
          <w:tcPr>
            <w:tcW w:w="4675" w:type="dxa"/>
          </w:tcPr>
          <w:p w:rsidR="0036409B" w:rsidRDefault="0036409B" w:rsidP="0036409B">
            <w:pPr>
              <w:autoSpaceDE w:val="0"/>
              <w:autoSpaceDN w:val="0"/>
              <w:adjustRightInd w:val="0"/>
              <w:spacing w:after="60" w:line="440" w:lineRule="atLeast"/>
              <w:jc w:val="center"/>
              <w:rPr>
                <w:rFonts w:ascii="Times New Roman" w:hAnsi="Times New Roman"/>
                <w:color w:val="000000"/>
                <w:sz w:val="24"/>
                <w:szCs w:val="24"/>
              </w:rPr>
            </w:pPr>
            <w:r>
              <w:rPr>
                <w:rFonts w:ascii="Times New Roman" w:hAnsi="Times New Roman"/>
                <w:color w:val="000000"/>
                <w:sz w:val="24"/>
                <w:szCs w:val="24"/>
              </w:rPr>
              <w:t>0778971</w:t>
            </w:r>
            <w:r w:rsidR="00912705">
              <w:rPr>
                <w:rFonts w:ascii="Times New Roman" w:hAnsi="Times New Roman"/>
                <w:color w:val="000000"/>
                <w:sz w:val="24"/>
                <w:szCs w:val="24"/>
              </w:rPr>
              <w:t>433</w:t>
            </w:r>
          </w:p>
        </w:tc>
      </w:tr>
    </w:tbl>
    <w:p w:rsidR="000E7893" w:rsidRPr="00FB4A93" w:rsidRDefault="000E7893" w:rsidP="0036409B">
      <w:pPr>
        <w:autoSpaceDE w:val="0"/>
        <w:autoSpaceDN w:val="0"/>
        <w:adjustRightInd w:val="0"/>
        <w:spacing w:after="60" w:line="440" w:lineRule="atLeast"/>
        <w:jc w:val="center"/>
        <w:rPr>
          <w:rFonts w:ascii="Times New Roman" w:hAnsi="Times New Roman"/>
          <w:color w:val="000000"/>
          <w:sz w:val="24"/>
          <w:szCs w:val="24"/>
        </w:rPr>
      </w:pPr>
    </w:p>
    <w:p w:rsidR="000E7893" w:rsidRPr="00922130" w:rsidRDefault="000B7D90" w:rsidP="0036409B">
      <w:pPr>
        <w:autoSpaceDE w:val="0"/>
        <w:autoSpaceDN w:val="0"/>
        <w:adjustRightInd w:val="0"/>
        <w:spacing w:after="60" w:line="360" w:lineRule="atLeast"/>
        <w:jc w:val="center"/>
        <w:rPr>
          <w:rFonts w:ascii="Times New Roman" w:hAnsi="Times New Roman"/>
          <w:color w:val="000000"/>
          <w:sz w:val="28"/>
          <w:szCs w:val="32"/>
        </w:rPr>
      </w:pPr>
      <w:r>
        <w:rPr>
          <w:rFonts w:ascii="Times New Roman" w:hAnsi="Times New Roman"/>
          <w:color w:val="000000"/>
          <w:sz w:val="28"/>
          <w:szCs w:val="32"/>
        </w:rPr>
        <w:t>A Project Report</w:t>
      </w:r>
      <w:r w:rsidR="000E7893">
        <w:rPr>
          <w:rFonts w:ascii="Times New Roman" w:hAnsi="Times New Roman"/>
          <w:color w:val="000000"/>
          <w:sz w:val="28"/>
          <w:szCs w:val="32"/>
        </w:rPr>
        <w:t xml:space="preserve"> of Smart Energy Meter</w:t>
      </w:r>
      <w:r w:rsidR="000E7893" w:rsidRPr="00922130">
        <w:rPr>
          <w:rFonts w:ascii="Times New Roman" w:hAnsi="Times New Roman"/>
          <w:color w:val="000000"/>
          <w:sz w:val="28"/>
          <w:szCs w:val="32"/>
        </w:rPr>
        <w:t xml:space="preserve"> Submitted to the Faculty of </w:t>
      </w:r>
      <w:r w:rsidR="000E7893">
        <w:rPr>
          <w:rFonts w:ascii="Times New Roman" w:hAnsi="Times New Roman"/>
          <w:color w:val="000000"/>
          <w:sz w:val="28"/>
          <w:szCs w:val="32"/>
        </w:rPr>
        <w:t>Applied Science and Technology</w:t>
      </w:r>
      <w:r w:rsidR="000E7893" w:rsidRPr="00922130">
        <w:rPr>
          <w:rFonts w:ascii="Times New Roman" w:hAnsi="Times New Roman"/>
          <w:color w:val="000000"/>
          <w:sz w:val="28"/>
          <w:szCs w:val="32"/>
        </w:rPr>
        <w:t xml:space="preserve"> for the Study Leading to a Project in Partial Fulfillment of </w:t>
      </w:r>
      <w:r w:rsidR="000E7893" w:rsidRPr="00922130">
        <w:rPr>
          <w:rFonts w:ascii="Times New Roman" w:hAnsi="Times New Roman"/>
          <w:color w:val="000000"/>
          <w:sz w:val="28"/>
          <w:szCs w:val="32"/>
        </w:rPr>
        <w:lastRenderedPageBreak/>
        <w:t>the</w:t>
      </w:r>
      <w:r w:rsidR="000E7893" w:rsidRPr="00922130">
        <w:rPr>
          <w:rFonts w:ascii="MS Mincho" w:eastAsia="MS Mincho" w:hAnsi="MS Mincho" w:cs="MS Mincho" w:hint="eastAsia"/>
          <w:color w:val="000000"/>
          <w:sz w:val="28"/>
          <w:szCs w:val="32"/>
        </w:rPr>
        <w:t> </w:t>
      </w:r>
      <w:r w:rsidR="000E7893" w:rsidRPr="00922130">
        <w:rPr>
          <w:rFonts w:ascii="Times New Roman" w:hAnsi="Times New Roman"/>
          <w:color w:val="000000"/>
          <w:sz w:val="28"/>
          <w:szCs w:val="32"/>
        </w:rPr>
        <w:t>Requirements for the Award of the Degree of Bachelor of</w:t>
      </w:r>
      <w:r w:rsidR="000E7893">
        <w:rPr>
          <w:rFonts w:ascii="MS Mincho" w:eastAsia="MS Mincho" w:hAnsi="MS Mincho" w:cs="MS Mincho" w:hint="eastAsia"/>
          <w:color w:val="000000"/>
          <w:sz w:val="28"/>
          <w:szCs w:val="32"/>
        </w:rPr>
        <w:t xml:space="preserve"> </w:t>
      </w:r>
      <w:r w:rsidR="000E7893" w:rsidRPr="00FB4A93">
        <w:rPr>
          <w:rFonts w:ascii="Times New Roman" w:eastAsia="MS Mincho" w:hAnsi="Times New Roman"/>
          <w:color w:val="000000"/>
          <w:sz w:val="28"/>
          <w:szCs w:val="32"/>
        </w:rPr>
        <w:t>Electrical and Electr</w:t>
      </w:r>
      <w:r w:rsidR="000E7893">
        <w:rPr>
          <w:rFonts w:ascii="Times New Roman" w:eastAsia="MS Mincho" w:hAnsi="Times New Roman"/>
          <w:color w:val="000000"/>
          <w:sz w:val="28"/>
          <w:szCs w:val="32"/>
        </w:rPr>
        <w:t>onics Engineering</w:t>
      </w:r>
      <w:r w:rsidR="000E7893" w:rsidRPr="00922130">
        <w:rPr>
          <w:rFonts w:ascii="Times New Roman" w:hAnsi="Times New Roman"/>
          <w:color w:val="000000"/>
          <w:sz w:val="28"/>
          <w:szCs w:val="32"/>
        </w:rPr>
        <w:t xml:space="preserve"> of Mbarara University of Science and Technology.</w:t>
      </w:r>
    </w:p>
    <w:p w:rsidR="00243225" w:rsidRDefault="00243225" w:rsidP="0036409B">
      <w:pPr>
        <w:spacing w:after="60"/>
        <w:jc w:val="both"/>
        <w:rPr>
          <w:rFonts w:ascii="Times New Roman" w:hAnsi="Times New Roman"/>
          <w:b/>
          <w:bCs/>
          <w:sz w:val="24"/>
          <w:szCs w:val="24"/>
        </w:rPr>
      </w:pPr>
    </w:p>
    <w:p w:rsidR="000E7893" w:rsidRDefault="000E7893"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Pr="00243225" w:rsidRDefault="0036409B" w:rsidP="0036409B">
      <w:pPr>
        <w:spacing w:after="60"/>
        <w:jc w:val="both"/>
        <w:rPr>
          <w:rFonts w:ascii="Times New Roman" w:hAnsi="Times New Roman"/>
          <w:b/>
          <w:bCs/>
          <w:sz w:val="24"/>
          <w:szCs w:val="24"/>
        </w:rPr>
      </w:pPr>
    </w:p>
    <w:p w:rsidR="00243225" w:rsidRPr="00243225" w:rsidRDefault="00243225" w:rsidP="0036409B">
      <w:pPr>
        <w:pStyle w:val="Heading1"/>
        <w:spacing w:after="60"/>
      </w:pPr>
      <w:bookmarkStart w:id="1" w:name="_Toc130370110"/>
      <w:bookmarkStart w:id="2" w:name="_Toc150550598"/>
      <w:r w:rsidRPr="00243225">
        <w:t>APPROVAL</w:t>
      </w:r>
      <w:bookmarkEnd w:id="1"/>
      <w:bookmarkEnd w:id="2"/>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numPr>
          <w:ilvl w:val="0"/>
          <w:numId w:val="5"/>
        </w:numPr>
        <w:spacing w:after="60"/>
        <w:jc w:val="both"/>
        <w:rPr>
          <w:rFonts w:ascii="Times New Roman" w:hAnsi="Times New Roman"/>
          <w:b/>
          <w:bCs/>
          <w:sz w:val="24"/>
          <w:szCs w:val="24"/>
          <w:lang w:val="en-GB"/>
        </w:rPr>
      </w:pPr>
      <w:r w:rsidRPr="00243225">
        <w:rPr>
          <w:rFonts w:ascii="Times New Roman" w:hAnsi="Times New Roman"/>
          <w:b/>
          <w:bCs/>
          <w:sz w:val="24"/>
          <w:szCs w:val="24"/>
          <w:lang w:val="en-GB"/>
        </w:rPr>
        <w:t xml:space="preserve"> PROJECT SUPERVISOR</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Name ………………………………………………………………….</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Signature…………………………………………………………..</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numPr>
          <w:ilvl w:val="0"/>
          <w:numId w:val="5"/>
        </w:numPr>
        <w:spacing w:after="60"/>
        <w:jc w:val="both"/>
        <w:rPr>
          <w:rFonts w:ascii="Times New Roman" w:hAnsi="Times New Roman"/>
          <w:b/>
          <w:bCs/>
          <w:sz w:val="24"/>
          <w:szCs w:val="24"/>
          <w:lang w:val="en-GB"/>
        </w:rPr>
      </w:pPr>
      <w:r w:rsidRPr="00243225">
        <w:rPr>
          <w:rFonts w:ascii="Times New Roman" w:hAnsi="Times New Roman"/>
          <w:b/>
          <w:bCs/>
          <w:sz w:val="24"/>
          <w:szCs w:val="24"/>
          <w:lang w:val="en-GB"/>
        </w:rPr>
        <w:t>University project coordinator</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Name……………………………………………………………………..</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Signature………………………………………………………………</w:t>
      </w:r>
    </w:p>
    <w:p w:rsidR="00243225" w:rsidRPr="00243225" w:rsidRDefault="00243225" w:rsidP="0036409B">
      <w:pPr>
        <w:spacing w:after="60"/>
        <w:jc w:val="both"/>
        <w:rPr>
          <w:rFonts w:ascii="Times New Roman" w:hAnsi="Times New Roman"/>
          <w:b/>
          <w:bCs/>
          <w:sz w:val="24"/>
          <w:szCs w:val="24"/>
        </w:rPr>
      </w:pPr>
    </w:p>
    <w:p w:rsidR="00243225" w:rsidRPr="00243225" w:rsidRDefault="00243225" w:rsidP="0036409B">
      <w:pPr>
        <w:spacing w:after="60"/>
        <w:jc w:val="both"/>
        <w:rPr>
          <w:rFonts w:ascii="Times New Roman" w:hAnsi="Times New Roman"/>
          <w:b/>
          <w:bCs/>
          <w:sz w:val="24"/>
          <w:szCs w:val="24"/>
        </w:rPr>
      </w:pPr>
    </w:p>
    <w:p w:rsidR="00243225" w:rsidRPr="00243225" w:rsidRDefault="00243225" w:rsidP="0036409B">
      <w:pPr>
        <w:numPr>
          <w:ilvl w:val="0"/>
          <w:numId w:val="4"/>
        </w:numPr>
        <w:spacing w:after="60"/>
        <w:jc w:val="both"/>
        <w:rPr>
          <w:rFonts w:ascii="Times New Roman" w:hAnsi="Times New Roman"/>
          <w:b/>
          <w:bCs/>
          <w:sz w:val="24"/>
          <w:szCs w:val="24"/>
        </w:rPr>
      </w:pPr>
      <w:r w:rsidRPr="00243225">
        <w:rPr>
          <w:rFonts w:ascii="Times New Roman" w:hAnsi="Times New Roman"/>
          <w:b/>
          <w:bCs/>
          <w:sz w:val="24"/>
          <w:szCs w:val="24"/>
        </w:rPr>
        <w:br w:type="page"/>
      </w:r>
    </w:p>
    <w:p w:rsidR="00243225" w:rsidRPr="00243225" w:rsidRDefault="00243225" w:rsidP="0036409B">
      <w:pPr>
        <w:pStyle w:val="Heading1"/>
        <w:spacing w:after="60"/>
        <w:rPr>
          <w:lang w:val="en-GB"/>
        </w:rPr>
      </w:pPr>
      <w:bookmarkStart w:id="3" w:name="_Toc101370993"/>
      <w:bookmarkStart w:id="4" w:name="_Toc130370111"/>
      <w:bookmarkStart w:id="5" w:name="_Toc150550599"/>
      <w:r w:rsidRPr="00243225">
        <w:rPr>
          <w:lang w:val="en-GB"/>
        </w:rPr>
        <w:t>Declaration</w:t>
      </w:r>
      <w:bookmarkEnd w:id="3"/>
      <w:bookmarkEnd w:id="4"/>
      <w:bookmarkEnd w:id="5"/>
      <w:r w:rsidRPr="00243225">
        <w:rPr>
          <w:lang w:val="en-GB"/>
        </w:rPr>
        <w:t xml:space="preserve"> </w:t>
      </w: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I hereby declare that all the contents in this PROPOSAL REPORT is our own work, obtained from research carried as a group and has never been submitted for any academic purposes. Any work that does not belong to us will dully be referenced.</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Name ……………………….</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Signature…………… ……….                                                               Date………………….</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Name ………………………….</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Signature ……………………..                                                                   Date………………….</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Name …………………………..</w:t>
      </w:r>
    </w:p>
    <w:p w:rsidR="00243225" w:rsidRPr="00243225" w:rsidRDefault="00243225" w:rsidP="0036409B">
      <w:pPr>
        <w:spacing w:after="60"/>
        <w:jc w:val="both"/>
        <w:rPr>
          <w:rFonts w:ascii="Times New Roman" w:hAnsi="Times New Roman"/>
          <w:b/>
          <w:bCs/>
          <w:sz w:val="24"/>
          <w:szCs w:val="24"/>
          <w:lang w:val="en-GB"/>
        </w:rPr>
      </w:pPr>
    </w:p>
    <w:p w:rsidR="00243225" w:rsidRPr="00243225" w:rsidRDefault="00243225" w:rsidP="0036409B">
      <w:pPr>
        <w:spacing w:after="60"/>
        <w:jc w:val="both"/>
        <w:rPr>
          <w:rFonts w:ascii="Times New Roman" w:hAnsi="Times New Roman"/>
          <w:b/>
          <w:bCs/>
          <w:sz w:val="24"/>
          <w:szCs w:val="24"/>
          <w:lang w:val="en-GB"/>
        </w:rPr>
      </w:pPr>
      <w:r w:rsidRPr="00243225">
        <w:rPr>
          <w:rFonts w:ascii="Times New Roman" w:hAnsi="Times New Roman"/>
          <w:b/>
          <w:bCs/>
          <w:sz w:val="24"/>
          <w:szCs w:val="24"/>
          <w:lang w:val="en-GB"/>
        </w:rPr>
        <w:t>Signature……………………….                                                                   Date………………….</w:t>
      </w:r>
    </w:p>
    <w:p w:rsidR="00243225" w:rsidRPr="00243225" w:rsidRDefault="00243225" w:rsidP="0036409B">
      <w:pPr>
        <w:spacing w:after="60"/>
        <w:jc w:val="both"/>
        <w:rPr>
          <w:rFonts w:ascii="Times New Roman" w:hAnsi="Times New Roman"/>
          <w:b/>
          <w:bCs/>
          <w:sz w:val="24"/>
          <w:szCs w:val="24"/>
          <w:lang w:val="en-GB"/>
        </w:rPr>
      </w:pPr>
    </w:p>
    <w:p w:rsidR="00EA271F" w:rsidRDefault="00243225" w:rsidP="0036409B">
      <w:pPr>
        <w:spacing w:after="60"/>
        <w:jc w:val="both"/>
        <w:rPr>
          <w:rFonts w:ascii="Times New Roman" w:hAnsi="Times New Roman"/>
          <w:b/>
          <w:bCs/>
          <w:sz w:val="24"/>
          <w:szCs w:val="24"/>
        </w:rPr>
      </w:pPr>
      <w:r w:rsidRPr="00243225">
        <w:rPr>
          <w:rFonts w:ascii="Times New Roman" w:hAnsi="Times New Roman"/>
          <w:b/>
          <w:bCs/>
          <w:sz w:val="24"/>
          <w:szCs w:val="24"/>
          <w:lang w:val="en-GB"/>
        </w:rPr>
        <w:br w:type="page"/>
      </w:r>
    </w:p>
    <w:p w:rsidR="00EA271F" w:rsidRDefault="00EA271F" w:rsidP="0036409B">
      <w:pPr>
        <w:pStyle w:val="Heading1"/>
        <w:spacing w:after="60"/>
      </w:pPr>
      <w:bookmarkStart w:id="6" w:name="_Toc150550600"/>
      <w:r>
        <w:t>ABSTRACT</w:t>
      </w:r>
      <w:bookmarkEnd w:id="6"/>
    </w:p>
    <w:p w:rsidR="00EA271F" w:rsidRDefault="00EA271F" w:rsidP="0036409B">
      <w:pPr>
        <w:spacing w:after="60"/>
        <w:jc w:val="both"/>
        <w:rPr>
          <w:rFonts w:ascii="Times New Roman" w:hAnsi="Times New Roman"/>
          <w:bCs/>
          <w:sz w:val="24"/>
          <w:szCs w:val="24"/>
        </w:rPr>
      </w:pPr>
      <w:r w:rsidRPr="00EA271F">
        <w:rPr>
          <w:rFonts w:ascii="Times New Roman" w:hAnsi="Times New Roman"/>
          <w:bCs/>
          <w:sz w:val="24"/>
          <w:szCs w:val="24"/>
        </w:rPr>
        <w:t>This project focuses on the creation of a Smart Energy Meter, designed to intricately detect and monitor the electricity usage of individual components within a system. The overarching goal is to meticulously identify and manage power-intensive components, thereby optimizing overall energy efficiency. Our approach integrates cutting-edge sensor technology and real-time data analysis, providing a detailed and comprehensive overview of electricity usage patterns. The system is adept at recognizing elements with high power consumption, and it employs automated measures to mitigate excessive energy use. By leveraging these innovative technologies, our project strives to make significant contributions to sustainable energy practices, fostering efficiency and conservation in electricity consumption across a diverse range of</w:t>
      </w:r>
      <w:r>
        <w:rPr>
          <w:rFonts w:ascii="Times New Roman" w:hAnsi="Times New Roman"/>
          <w:bCs/>
          <w:sz w:val="24"/>
          <w:szCs w:val="24"/>
        </w:rPr>
        <w:t xml:space="preserve"> applications and environments.</w:t>
      </w:r>
    </w:p>
    <w:p w:rsidR="00EA271F" w:rsidRDefault="00EA271F" w:rsidP="0036409B">
      <w:pPr>
        <w:spacing w:after="60"/>
        <w:jc w:val="both"/>
        <w:rPr>
          <w:rFonts w:ascii="Times New Roman" w:hAnsi="Times New Roman"/>
          <w:bCs/>
          <w:sz w:val="24"/>
          <w:szCs w:val="24"/>
        </w:rPr>
      </w:pPr>
    </w:p>
    <w:p w:rsidR="00EA271F" w:rsidRDefault="00EA271F" w:rsidP="0036409B">
      <w:pPr>
        <w:spacing w:after="60"/>
        <w:jc w:val="both"/>
        <w:rPr>
          <w:rFonts w:ascii="Times New Roman" w:hAnsi="Times New Roman"/>
          <w:bCs/>
          <w:sz w:val="24"/>
          <w:szCs w:val="24"/>
        </w:rPr>
      </w:pPr>
    </w:p>
    <w:p w:rsidR="00EA271F" w:rsidRDefault="00EA271F" w:rsidP="0036409B">
      <w:pPr>
        <w:spacing w:after="60"/>
        <w:jc w:val="both"/>
        <w:rPr>
          <w:rFonts w:ascii="Times New Roman" w:hAnsi="Times New Roman"/>
          <w:bCs/>
          <w:sz w:val="24"/>
          <w:szCs w:val="24"/>
        </w:rPr>
      </w:pPr>
    </w:p>
    <w:p w:rsidR="00EA271F" w:rsidRDefault="00EA271F" w:rsidP="0036409B">
      <w:pPr>
        <w:spacing w:after="60"/>
        <w:jc w:val="both"/>
        <w:rPr>
          <w:rFonts w:ascii="Times New Roman" w:hAnsi="Times New Roman"/>
          <w:bCs/>
          <w:sz w:val="24"/>
          <w:szCs w:val="24"/>
        </w:rPr>
      </w:pPr>
    </w:p>
    <w:p w:rsidR="000E7893" w:rsidRDefault="000E7893"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36409B" w:rsidRDefault="0036409B" w:rsidP="0036409B">
      <w:pPr>
        <w:spacing w:after="60"/>
        <w:jc w:val="both"/>
        <w:rPr>
          <w:rFonts w:ascii="Times New Roman" w:hAnsi="Times New Roman"/>
          <w:b/>
          <w:bCs/>
          <w:sz w:val="24"/>
          <w:szCs w:val="24"/>
        </w:rPr>
      </w:pPr>
    </w:p>
    <w:p w:rsidR="00EA271F" w:rsidRDefault="00EA271F" w:rsidP="0036409B">
      <w:pPr>
        <w:tabs>
          <w:tab w:val="left" w:pos="0"/>
          <w:tab w:val="left" w:pos="810"/>
        </w:tabs>
        <w:spacing w:after="60"/>
        <w:jc w:val="both"/>
        <w:rPr>
          <w:rFonts w:ascii="Times New Roman" w:hAnsi="Times New Roman"/>
          <w:b/>
          <w:bCs/>
          <w:sz w:val="24"/>
          <w:szCs w:val="24"/>
        </w:rPr>
      </w:pPr>
    </w:p>
    <w:p w:rsidR="00EA271F" w:rsidRDefault="00EA271F" w:rsidP="0036409B">
      <w:pPr>
        <w:spacing w:after="60"/>
        <w:jc w:val="both"/>
        <w:rPr>
          <w:rFonts w:ascii="Times New Roman" w:hAnsi="Times New Roman"/>
          <w:b/>
          <w:bCs/>
          <w:sz w:val="24"/>
          <w:szCs w:val="24"/>
        </w:rPr>
      </w:pPr>
    </w:p>
    <w:sdt>
      <w:sdtPr>
        <w:rPr>
          <w:rFonts w:ascii="Calibri" w:eastAsia="SimSun" w:hAnsi="Calibri" w:cs="Times New Roman"/>
          <w:color w:val="auto"/>
          <w:sz w:val="22"/>
          <w:szCs w:val="22"/>
          <w:lang w:eastAsia="zh-CN"/>
        </w:rPr>
        <w:id w:val="8268966"/>
        <w:docPartObj>
          <w:docPartGallery w:val="Table of Contents"/>
          <w:docPartUnique/>
        </w:docPartObj>
      </w:sdtPr>
      <w:sdtEndPr>
        <w:rPr>
          <w:b/>
          <w:bCs/>
          <w:noProof/>
        </w:rPr>
      </w:sdtEndPr>
      <w:sdtContent>
        <w:p w:rsidR="00A41789" w:rsidRDefault="00A41789" w:rsidP="0036409B">
          <w:pPr>
            <w:pStyle w:val="TOCHeading"/>
            <w:spacing w:after="60"/>
          </w:pPr>
          <w:r>
            <w:t>Table of Contents</w:t>
          </w:r>
        </w:p>
        <w:p w:rsidR="00A41789" w:rsidRDefault="00A41789" w:rsidP="0036409B">
          <w:pPr>
            <w:pStyle w:val="TOC1"/>
            <w:tabs>
              <w:tab w:val="right" w:leader="dot" w:pos="9350"/>
            </w:tabs>
            <w:spacing w:after="60"/>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50550598" w:history="1">
            <w:r w:rsidRPr="00E126D2">
              <w:rPr>
                <w:rStyle w:val="Hyperlink"/>
                <w:noProof/>
              </w:rPr>
              <w:t>APPROVAL</w:t>
            </w:r>
            <w:r>
              <w:rPr>
                <w:noProof/>
                <w:webHidden/>
              </w:rPr>
              <w:tab/>
            </w:r>
            <w:r>
              <w:rPr>
                <w:noProof/>
                <w:webHidden/>
              </w:rPr>
              <w:fldChar w:fldCharType="begin"/>
            </w:r>
            <w:r>
              <w:rPr>
                <w:noProof/>
                <w:webHidden/>
              </w:rPr>
              <w:instrText xml:space="preserve"> PAGEREF _Toc150550598 \h </w:instrText>
            </w:r>
            <w:r>
              <w:rPr>
                <w:noProof/>
                <w:webHidden/>
              </w:rPr>
            </w:r>
            <w:r>
              <w:rPr>
                <w:noProof/>
                <w:webHidden/>
              </w:rPr>
              <w:fldChar w:fldCharType="separate"/>
            </w:r>
            <w:r>
              <w:rPr>
                <w:noProof/>
                <w:webHidden/>
              </w:rPr>
              <w:t>1</w:t>
            </w:r>
            <w:r>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599" w:history="1">
            <w:r w:rsidR="00A41789" w:rsidRPr="00E126D2">
              <w:rPr>
                <w:rStyle w:val="Hyperlink"/>
                <w:noProof/>
                <w:lang w:val="en-GB"/>
              </w:rPr>
              <w:t>Declaration</w:t>
            </w:r>
            <w:r w:rsidR="00A41789">
              <w:rPr>
                <w:noProof/>
                <w:webHidden/>
              </w:rPr>
              <w:tab/>
            </w:r>
            <w:r w:rsidR="00A41789">
              <w:rPr>
                <w:noProof/>
                <w:webHidden/>
              </w:rPr>
              <w:fldChar w:fldCharType="begin"/>
            </w:r>
            <w:r w:rsidR="00A41789">
              <w:rPr>
                <w:noProof/>
                <w:webHidden/>
              </w:rPr>
              <w:instrText xml:space="preserve"> PAGEREF _Toc150550599 \h </w:instrText>
            </w:r>
            <w:r w:rsidR="00A41789">
              <w:rPr>
                <w:noProof/>
                <w:webHidden/>
              </w:rPr>
            </w:r>
            <w:r w:rsidR="00A41789">
              <w:rPr>
                <w:noProof/>
                <w:webHidden/>
              </w:rPr>
              <w:fldChar w:fldCharType="separate"/>
            </w:r>
            <w:r w:rsidR="00A41789">
              <w:rPr>
                <w:noProof/>
                <w:webHidden/>
              </w:rPr>
              <w:t>2</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00" w:history="1">
            <w:r w:rsidR="00A41789" w:rsidRPr="00E126D2">
              <w:rPr>
                <w:rStyle w:val="Hyperlink"/>
                <w:noProof/>
              </w:rPr>
              <w:t>ABSTRACT</w:t>
            </w:r>
            <w:r w:rsidR="00A41789">
              <w:rPr>
                <w:noProof/>
                <w:webHidden/>
              </w:rPr>
              <w:tab/>
            </w:r>
            <w:r w:rsidR="00A41789">
              <w:rPr>
                <w:noProof/>
                <w:webHidden/>
              </w:rPr>
              <w:fldChar w:fldCharType="begin"/>
            </w:r>
            <w:r w:rsidR="00A41789">
              <w:rPr>
                <w:noProof/>
                <w:webHidden/>
              </w:rPr>
              <w:instrText xml:space="preserve"> PAGEREF _Toc150550600 \h </w:instrText>
            </w:r>
            <w:r w:rsidR="00A41789">
              <w:rPr>
                <w:noProof/>
                <w:webHidden/>
              </w:rPr>
            </w:r>
            <w:r w:rsidR="00A41789">
              <w:rPr>
                <w:noProof/>
                <w:webHidden/>
              </w:rPr>
              <w:fldChar w:fldCharType="separate"/>
            </w:r>
            <w:r w:rsidR="00A41789">
              <w:rPr>
                <w:noProof/>
                <w:webHidden/>
              </w:rPr>
              <w:t>4</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01" w:history="1">
            <w:r w:rsidR="00A41789" w:rsidRPr="00E126D2">
              <w:rPr>
                <w:rStyle w:val="Hyperlink"/>
                <w:noProof/>
              </w:rPr>
              <w:t>Introduction:</w:t>
            </w:r>
            <w:r w:rsidR="00A41789">
              <w:rPr>
                <w:noProof/>
                <w:webHidden/>
              </w:rPr>
              <w:tab/>
            </w:r>
            <w:r w:rsidR="00A41789">
              <w:rPr>
                <w:noProof/>
                <w:webHidden/>
              </w:rPr>
              <w:fldChar w:fldCharType="begin"/>
            </w:r>
            <w:r w:rsidR="00A41789">
              <w:rPr>
                <w:noProof/>
                <w:webHidden/>
              </w:rPr>
              <w:instrText xml:space="preserve"> PAGEREF _Toc150550601 \h </w:instrText>
            </w:r>
            <w:r w:rsidR="00A41789">
              <w:rPr>
                <w:noProof/>
                <w:webHidden/>
              </w:rPr>
            </w:r>
            <w:r w:rsidR="00A41789">
              <w:rPr>
                <w:noProof/>
                <w:webHidden/>
              </w:rPr>
              <w:fldChar w:fldCharType="separate"/>
            </w:r>
            <w:r w:rsidR="00A41789">
              <w:rPr>
                <w:noProof/>
                <w:webHidden/>
              </w:rPr>
              <w:t>6</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02" w:history="1">
            <w:r w:rsidR="00A41789" w:rsidRPr="00E126D2">
              <w:rPr>
                <w:rStyle w:val="Hyperlink"/>
                <w:noProof/>
              </w:rPr>
              <w:t>Background:</w:t>
            </w:r>
            <w:r w:rsidR="00A41789">
              <w:rPr>
                <w:noProof/>
                <w:webHidden/>
              </w:rPr>
              <w:tab/>
            </w:r>
            <w:r w:rsidR="00A41789">
              <w:rPr>
                <w:noProof/>
                <w:webHidden/>
              </w:rPr>
              <w:fldChar w:fldCharType="begin"/>
            </w:r>
            <w:r w:rsidR="00A41789">
              <w:rPr>
                <w:noProof/>
                <w:webHidden/>
              </w:rPr>
              <w:instrText xml:space="preserve"> PAGEREF _Toc150550602 \h </w:instrText>
            </w:r>
            <w:r w:rsidR="00A41789">
              <w:rPr>
                <w:noProof/>
                <w:webHidden/>
              </w:rPr>
            </w:r>
            <w:r w:rsidR="00A41789">
              <w:rPr>
                <w:noProof/>
                <w:webHidden/>
              </w:rPr>
              <w:fldChar w:fldCharType="separate"/>
            </w:r>
            <w:r w:rsidR="00A41789">
              <w:rPr>
                <w:noProof/>
                <w:webHidden/>
              </w:rPr>
              <w:t>6</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03" w:history="1">
            <w:r w:rsidR="00A41789" w:rsidRPr="00E126D2">
              <w:rPr>
                <w:rStyle w:val="Hyperlink"/>
                <w:noProof/>
              </w:rPr>
              <w:t>Problem statement</w:t>
            </w:r>
            <w:r w:rsidR="00A41789">
              <w:rPr>
                <w:noProof/>
                <w:webHidden/>
              </w:rPr>
              <w:tab/>
            </w:r>
            <w:r w:rsidR="00A41789">
              <w:rPr>
                <w:noProof/>
                <w:webHidden/>
              </w:rPr>
              <w:fldChar w:fldCharType="begin"/>
            </w:r>
            <w:r w:rsidR="00A41789">
              <w:rPr>
                <w:noProof/>
                <w:webHidden/>
              </w:rPr>
              <w:instrText xml:space="preserve"> PAGEREF _Toc150550603 \h </w:instrText>
            </w:r>
            <w:r w:rsidR="00A41789">
              <w:rPr>
                <w:noProof/>
                <w:webHidden/>
              </w:rPr>
            </w:r>
            <w:r w:rsidR="00A41789">
              <w:rPr>
                <w:noProof/>
                <w:webHidden/>
              </w:rPr>
              <w:fldChar w:fldCharType="separate"/>
            </w:r>
            <w:r w:rsidR="00A41789">
              <w:rPr>
                <w:noProof/>
                <w:webHidden/>
              </w:rPr>
              <w:t>6</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04" w:history="1">
            <w:r w:rsidR="00A41789" w:rsidRPr="00E126D2">
              <w:rPr>
                <w:rStyle w:val="Hyperlink"/>
                <w:noProof/>
              </w:rPr>
              <w:t>General Objective:</w:t>
            </w:r>
            <w:r w:rsidR="00A41789">
              <w:rPr>
                <w:noProof/>
                <w:webHidden/>
              </w:rPr>
              <w:tab/>
            </w:r>
            <w:r w:rsidR="00A41789">
              <w:rPr>
                <w:noProof/>
                <w:webHidden/>
              </w:rPr>
              <w:fldChar w:fldCharType="begin"/>
            </w:r>
            <w:r w:rsidR="00A41789">
              <w:rPr>
                <w:noProof/>
                <w:webHidden/>
              </w:rPr>
              <w:instrText xml:space="preserve"> PAGEREF _Toc150550604 \h </w:instrText>
            </w:r>
            <w:r w:rsidR="00A41789">
              <w:rPr>
                <w:noProof/>
                <w:webHidden/>
              </w:rPr>
            </w:r>
            <w:r w:rsidR="00A41789">
              <w:rPr>
                <w:noProof/>
                <w:webHidden/>
              </w:rPr>
              <w:fldChar w:fldCharType="separate"/>
            </w:r>
            <w:r w:rsidR="00A41789">
              <w:rPr>
                <w:noProof/>
                <w:webHidden/>
              </w:rPr>
              <w:t>7</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05" w:history="1">
            <w:r w:rsidR="00A41789" w:rsidRPr="00E126D2">
              <w:rPr>
                <w:rStyle w:val="Hyperlink"/>
                <w:noProof/>
              </w:rPr>
              <w:t>Specific Objectives:</w:t>
            </w:r>
            <w:r w:rsidR="00A41789">
              <w:rPr>
                <w:noProof/>
                <w:webHidden/>
              </w:rPr>
              <w:tab/>
            </w:r>
            <w:r w:rsidR="00A41789">
              <w:rPr>
                <w:noProof/>
                <w:webHidden/>
              </w:rPr>
              <w:fldChar w:fldCharType="begin"/>
            </w:r>
            <w:r w:rsidR="00A41789">
              <w:rPr>
                <w:noProof/>
                <w:webHidden/>
              </w:rPr>
              <w:instrText xml:space="preserve"> PAGEREF _Toc150550605 \h </w:instrText>
            </w:r>
            <w:r w:rsidR="00A41789">
              <w:rPr>
                <w:noProof/>
                <w:webHidden/>
              </w:rPr>
            </w:r>
            <w:r w:rsidR="00A41789">
              <w:rPr>
                <w:noProof/>
                <w:webHidden/>
              </w:rPr>
              <w:fldChar w:fldCharType="separate"/>
            </w:r>
            <w:r w:rsidR="00A41789">
              <w:rPr>
                <w:noProof/>
                <w:webHidden/>
              </w:rPr>
              <w:t>7</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06" w:history="1">
            <w:r w:rsidR="00A41789" w:rsidRPr="00E126D2">
              <w:rPr>
                <w:rStyle w:val="Hyperlink"/>
                <w:noProof/>
              </w:rPr>
              <w:t>Research questions.</w:t>
            </w:r>
            <w:r w:rsidR="00A41789">
              <w:rPr>
                <w:noProof/>
                <w:webHidden/>
              </w:rPr>
              <w:tab/>
            </w:r>
            <w:r w:rsidR="00A41789">
              <w:rPr>
                <w:noProof/>
                <w:webHidden/>
              </w:rPr>
              <w:fldChar w:fldCharType="begin"/>
            </w:r>
            <w:r w:rsidR="00A41789">
              <w:rPr>
                <w:noProof/>
                <w:webHidden/>
              </w:rPr>
              <w:instrText xml:space="preserve"> PAGEREF _Toc150550606 \h </w:instrText>
            </w:r>
            <w:r w:rsidR="00A41789">
              <w:rPr>
                <w:noProof/>
                <w:webHidden/>
              </w:rPr>
            </w:r>
            <w:r w:rsidR="00A41789">
              <w:rPr>
                <w:noProof/>
                <w:webHidden/>
              </w:rPr>
              <w:fldChar w:fldCharType="separate"/>
            </w:r>
            <w:r w:rsidR="00A41789">
              <w:rPr>
                <w:noProof/>
                <w:webHidden/>
              </w:rPr>
              <w:t>8</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07" w:history="1">
            <w:r w:rsidR="00A41789" w:rsidRPr="00E126D2">
              <w:rPr>
                <w:rStyle w:val="Hyperlink"/>
                <w:noProof/>
              </w:rPr>
              <w:t>Project Significance:</w:t>
            </w:r>
            <w:r w:rsidR="00A41789">
              <w:rPr>
                <w:noProof/>
                <w:webHidden/>
              </w:rPr>
              <w:tab/>
            </w:r>
            <w:r w:rsidR="00A41789">
              <w:rPr>
                <w:noProof/>
                <w:webHidden/>
              </w:rPr>
              <w:fldChar w:fldCharType="begin"/>
            </w:r>
            <w:r w:rsidR="00A41789">
              <w:rPr>
                <w:noProof/>
                <w:webHidden/>
              </w:rPr>
              <w:instrText xml:space="preserve"> PAGEREF _Toc150550607 \h </w:instrText>
            </w:r>
            <w:r w:rsidR="00A41789">
              <w:rPr>
                <w:noProof/>
                <w:webHidden/>
              </w:rPr>
            </w:r>
            <w:r w:rsidR="00A41789">
              <w:rPr>
                <w:noProof/>
                <w:webHidden/>
              </w:rPr>
              <w:fldChar w:fldCharType="separate"/>
            </w:r>
            <w:r w:rsidR="00A41789">
              <w:rPr>
                <w:noProof/>
                <w:webHidden/>
              </w:rPr>
              <w:t>8</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08" w:history="1">
            <w:r w:rsidR="00A41789" w:rsidRPr="00E126D2">
              <w:rPr>
                <w:rStyle w:val="Hyperlink"/>
                <w:noProof/>
              </w:rPr>
              <w:t>Value Proposition:</w:t>
            </w:r>
            <w:r w:rsidR="00A41789">
              <w:rPr>
                <w:noProof/>
                <w:webHidden/>
              </w:rPr>
              <w:tab/>
            </w:r>
            <w:r w:rsidR="00A41789">
              <w:rPr>
                <w:noProof/>
                <w:webHidden/>
              </w:rPr>
              <w:fldChar w:fldCharType="begin"/>
            </w:r>
            <w:r w:rsidR="00A41789">
              <w:rPr>
                <w:noProof/>
                <w:webHidden/>
              </w:rPr>
              <w:instrText xml:space="preserve"> PAGEREF _Toc150550608 \h </w:instrText>
            </w:r>
            <w:r w:rsidR="00A41789">
              <w:rPr>
                <w:noProof/>
                <w:webHidden/>
              </w:rPr>
            </w:r>
            <w:r w:rsidR="00A41789">
              <w:rPr>
                <w:noProof/>
                <w:webHidden/>
              </w:rPr>
              <w:fldChar w:fldCharType="separate"/>
            </w:r>
            <w:r w:rsidR="00A41789">
              <w:rPr>
                <w:noProof/>
                <w:webHidden/>
              </w:rPr>
              <w:t>8</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09" w:history="1">
            <w:r w:rsidR="00A41789" w:rsidRPr="00E126D2">
              <w:rPr>
                <w:rStyle w:val="Hyperlink"/>
                <w:noProof/>
              </w:rPr>
              <w:t>Innovation:</w:t>
            </w:r>
            <w:r w:rsidR="00A41789">
              <w:rPr>
                <w:noProof/>
                <w:webHidden/>
              </w:rPr>
              <w:tab/>
            </w:r>
            <w:r w:rsidR="00A41789">
              <w:rPr>
                <w:noProof/>
                <w:webHidden/>
              </w:rPr>
              <w:fldChar w:fldCharType="begin"/>
            </w:r>
            <w:r w:rsidR="00A41789">
              <w:rPr>
                <w:noProof/>
                <w:webHidden/>
              </w:rPr>
              <w:instrText xml:space="preserve"> PAGEREF _Toc150550609 \h </w:instrText>
            </w:r>
            <w:r w:rsidR="00A41789">
              <w:rPr>
                <w:noProof/>
                <w:webHidden/>
              </w:rPr>
            </w:r>
            <w:r w:rsidR="00A41789">
              <w:rPr>
                <w:noProof/>
                <w:webHidden/>
              </w:rPr>
              <w:fldChar w:fldCharType="separate"/>
            </w:r>
            <w:r w:rsidR="00A41789">
              <w:rPr>
                <w:noProof/>
                <w:webHidden/>
              </w:rPr>
              <w:t>8</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0" w:history="1">
            <w:r w:rsidR="00A41789" w:rsidRPr="00E126D2">
              <w:rPr>
                <w:rStyle w:val="Hyperlink"/>
                <w:noProof/>
              </w:rPr>
              <w:t>Impact:</w:t>
            </w:r>
            <w:r w:rsidR="00A41789">
              <w:rPr>
                <w:noProof/>
                <w:webHidden/>
              </w:rPr>
              <w:tab/>
            </w:r>
            <w:r w:rsidR="00A41789">
              <w:rPr>
                <w:noProof/>
                <w:webHidden/>
              </w:rPr>
              <w:fldChar w:fldCharType="begin"/>
            </w:r>
            <w:r w:rsidR="00A41789">
              <w:rPr>
                <w:noProof/>
                <w:webHidden/>
              </w:rPr>
              <w:instrText xml:space="preserve"> PAGEREF _Toc150550610 \h </w:instrText>
            </w:r>
            <w:r w:rsidR="00A41789">
              <w:rPr>
                <w:noProof/>
                <w:webHidden/>
              </w:rPr>
            </w:r>
            <w:r w:rsidR="00A41789">
              <w:rPr>
                <w:noProof/>
                <w:webHidden/>
              </w:rPr>
              <w:fldChar w:fldCharType="separate"/>
            </w:r>
            <w:r w:rsidR="00A41789">
              <w:rPr>
                <w:noProof/>
                <w:webHidden/>
              </w:rPr>
              <w:t>9</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1" w:history="1">
            <w:r w:rsidR="00A41789" w:rsidRPr="00E126D2">
              <w:rPr>
                <w:rStyle w:val="Hyperlink"/>
                <w:noProof/>
              </w:rPr>
              <w:t>Business Component:</w:t>
            </w:r>
            <w:r w:rsidR="00A41789">
              <w:rPr>
                <w:noProof/>
                <w:webHidden/>
              </w:rPr>
              <w:tab/>
            </w:r>
            <w:r w:rsidR="00A41789">
              <w:rPr>
                <w:noProof/>
                <w:webHidden/>
              </w:rPr>
              <w:fldChar w:fldCharType="begin"/>
            </w:r>
            <w:r w:rsidR="00A41789">
              <w:rPr>
                <w:noProof/>
                <w:webHidden/>
              </w:rPr>
              <w:instrText xml:space="preserve"> PAGEREF _Toc150550611 \h </w:instrText>
            </w:r>
            <w:r w:rsidR="00A41789">
              <w:rPr>
                <w:noProof/>
                <w:webHidden/>
              </w:rPr>
            </w:r>
            <w:r w:rsidR="00A41789">
              <w:rPr>
                <w:noProof/>
                <w:webHidden/>
              </w:rPr>
              <w:fldChar w:fldCharType="separate"/>
            </w:r>
            <w:r w:rsidR="00A41789">
              <w:rPr>
                <w:noProof/>
                <w:webHidden/>
              </w:rPr>
              <w:t>9</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2" w:history="1">
            <w:r w:rsidR="00A41789" w:rsidRPr="00E126D2">
              <w:rPr>
                <w:rStyle w:val="Hyperlink"/>
                <w:noProof/>
              </w:rPr>
              <w:t>Scope</w:t>
            </w:r>
            <w:r w:rsidR="00A41789">
              <w:rPr>
                <w:noProof/>
                <w:webHidden/>
              </w:rPr>
              <w:tab/>
            </w:r>
            <w:r w:rsidR="00A41789">
              <w:rPr>
                <w:noProof/>
                <w:webHidden/>
              </w:rPr>
              <w:fldChar w:fldCharType="begin"/>
            </w:r>
            <w:r w:rsidR="00A41789">
              <w:rPr>
                <w:noProof/>
                <w:webHidden/>
              </w:rPr>
              <w:instrText xml:space="preserve"> PAGEREF _Toc150550612 \h </w:instrText>
            </w:r>
            <w:r w:rsidR="00A41789">
              <w:rPr>
                <w:noProof/>
                <w:webHidden/>
              </w:rPr>
            </w:r>
            <w:r w:rsidR="00A41789">
              <w:rPr>
                <w:noProof/>
                <w:webHidden/>
              </w:rPr>
              <w:fldChar w:fldCharType="separate"/>
            </w:r>
            <w:r w:rsidR="00A41789">
              <w:rPr>
                <w:noProof/>
                <w:webHidden/>
              </w:rPr>
              <w:t>9</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13" w:history="1">
            <w:r w:rsidR="00A41789" w:rsidRPr="00E126D2">
              <w:rPr>
                <w:rStyle w:val="Hyperlink"/>
                <w:noProof/>
              </w:rPr>
              <w:t>CHAPTER TWO</w:t>
            </w:r>
            <w:r w:rsidR="00A41789">
              <w:rPr>
                <w:noProof/>
                <w:webHidden/>
              </w:rPr>
              <w:tab/>
            </w:r>
            <w:r w:rsidR="00A41789">
              <w:rPr>
                <w:noProof/>
                <w:webHidden/>
              </w:rPr>
              <w:fldChar w:fldCharType="begin"/>
            </w:r>
            <w:r w:rsidR="00A41789">
              <w:rPr>
                <w:noProof/>
                <w:webHidden/>
              </w:rPr>
              <w:instrText xml:space="preserve"> PAGEREF _Toc150550613 \h </w:instrText>
            </w:r>
            <w:r w:rsidR="00A41789">
              <w:rPr>
                <w:noProof/>
                <w:webHidden/>
              </w:rPr>
            </w:r>
            <w:r w:rsidR="00A41789">
              <w:rPr>
                <w:noProof/>
                <w:webHidden/>
              </w:rPr>
              <w:fldChar w:fldCharType="separate"/>
            </w:r>
            <w:r w:rsidR="00A41789">
              <w:rPr>
                <w:noProof/>
                <w:webHidden/>
              </w:rPr>
              <w:t>10</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14" w:history="1">
            <w:r w:rsidR="00A41789" w:rsidRPr="00E126D2">
              <w:rPr>
                <w:rStyle w:val="Hyperlink"/>
                <w:noProof/>
              </w:rPr>
              <w:t>Literature review</w:t>
            </w:r>
            <w:r w:rsidR="00A41789">
              <w:rPr>
                <w:noProof/>
                <w:webHidden/>
              </w:rPr>
              <w:tab/>
            </w:r>
            <w:r w:rsidR="00A41789">
              <w:rPr>
                <w:noProof/>
                <w:webHidden/>
              </w:rPr>
              <w:fldChar w:fldCharType="begin"/>
            </w:r>
            <w:r w:rsidR="00A41789">
              <w:rPr>
                <w:noProof/>
                <w:webHidden/>
              </w:rPr>
              <w:instrText xml:space="preserve"> PAGEREF _Toc150550614 \h </w:instrText>
            </w:r>
            <w:r w:rsidR="00A41789">
              <w:rPr>
                <w:noProof/>
                <w:webHidden/>
              </w:rPr>
            </w:r>
            <w:r w:rsidR="00A41789">
              <w:rPr>
                <w:noProof/>
                <w:webHidden/>
              </w:rPr>
              <w:fldChar w:fldCharType="separate"/>
            </w:r>
            <w:r w:rsidR="00A41789">
              <w:rPr>
                <w:noProof/>
                <w:webHidden/>
              </w:rPr>
              <w:t>10</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5" w:history="1">
            <w:r w:rsidR="00A41789" w:rsidRPr="00E126D2">
              <w:rPr>
                <w:rStyle w:val="Hyperlink"/>
                <w:noProof/>
              </w:rPr>
              <w:t>2.1 Introduction</w:t>
            </w:r>
            <w:r w:rsidR="00A41789">
              <w:rPr>
                <w:noProof/>
                <w:webHidden/>
              </w:rPr>
              <w:tab/>
            </w:r>
            <w:r w:rsidR="00A41789">
              <w:rPr>
                <w:noProof/>
                <w:webHidden/>
              </w:rPr>
              <w:fldChar w:fldCharType="begin"/>
            </w:r>
            <w:r w:rsidR="00A41789">
              <w:rPr>
                <w:noProof/>
                <w:webHidden/>
              </w:rPr>
              <w:instrText xml:space="preserve"> PAGEREF _Toc150550615 \h </w:instrText>
            </w:r>
            <w:r w:rsidR="00A41789">
              <w:rPr>
                <w:noProof/>
                <w:webHidden/>
              </w:rPr>
            </w:r>
            <w:r w:rsidR="00A41789">
              <w:rPr>
                <w:noProof/>
                <w:webHidden/>
              </w:rPr>
              <w:fldChar w:fldCharType="separate"/>
            </w:r>
            <w:r w:rsidR="00A41789">
              <w:rPr>
                <w:noProof/>
                <w:webHidden/>
              </w:rPr>
              <w:t>10</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6" w:history="1">
            <w:r w:rsidR="00A41789" w:rsidRPr="00E126D2">
              <w:rPr>
                <w:rStyle w:val="Hyperlink"/>
                <w:noProof/>
              </w:rPr>
              <w:t>2.2 Literature Review: Designing Prototypes for Real-Time Electricity Usage Data Collection</w:t>
            </w:r>
            <w:r w:rsidR="00A41789">
              <w:rPr>
                <w:noProof/>
                <w:webHidden/>
              </w:rPr>
              <w:tab/>
            </w:r>
            <w:r w:rsidR="00A41789">
              <w:rPr>
                <w:noProof/>
                <w:webHidden/>
              </w:rPr>
              <w:fldChar w:fldCharType="begin"/>
            </w:r>
            <w:r w:rsidR="00A41789">
              <w:rPr>
                <w:noProof/>
                <w:webHidden/>
              </w:rPr>
              <w:instrText xml:space="preserve"> PAGEREF _Toc150550616 \h </w:instrText>
            </w:r>
            <w:r w:rsidR="00A41789">
              <w:rPr>
                <w:noProof/>
                <w:webHidden/>
              </w:rPr>
            </w:r>
            <w:r w:rsidR="00A41789">
              <w:rPr>
                <w:noProof/>
                <w:webHidden/>
              </w:rPr>
              <w:fldChar w:fldCharType="separate"/>
            </w:r>
            <w:r w:rsidR="00A41789">
              <w:rPr>
                <w:noProof/>
                <w:webHidden/>
              </w:rPr>
              <w:t>10</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7" w:history="1">
            <w:r w:rsidR="00A41789" w:rsidRPr="00E126D2">
              <w:rPr>
                <w:rStyle w:val="Hyperlink"/>
                <w:noProof/>
              </w:rPr>
              <w:t>Literature Review Summary: Modeling Systems for Enhanced Billing Accuracy and Efficiency</w:t>
            </w:r>
            <w:r w:rsidR="00A41789">
              <w:rPr>
                <w:noProof/>
                <w:webHidden/>
              </w:rPr>
              <w:tab/>
            </w:r>
            <w:r w:rsidR="00A41789">
              <w:rPr>
                <w:noProof/>
                <w:webHidden/>
              </w:rPr>
              <w:fldChar w:fldCharType="begin"/>
            </w:r>
            <w:r w:rsidR="00A41789">
              <w:rPr>
                <w:noProof/>
                <w:webHidden/>
              </w:rPr>
              <w:instrText xml:space="preserve"> PAGEREF _Toc150550617 \h </w:instrText>
            </w:r>
            <w:r w:rsidR="00A41789">
              <w:rPr>
                <w:noProof/>
                <w:webHidden/>
              </w:rPr>
            </w:r>
            <w:r w:rsidR="00A41789">
              <w:rPr>
                <w:noProof/>
                <w:webHidden/>
              </w:rPr>
              <w:fldChar w:fldCharType="separate"/>
            </w:r>
            <w:r w:rsidR="00A41789">
              <w:rPr>
                <w:noProof/>
                <w:webHidden/>
              </w:rPr>
              <w:t>10</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18" w:history="1">
            <w:r w:rsidR="00A41789" w:rsidRPr="00E126D2">
              <w:rPr>
                <w:rStyle w:val="Hyperlink"/>
                <w:noProof/>
              </w:rPr>
              <w:t>2.4 Literature Review Summary: Empowering Consumers for Responsible Energy Use through Smart Meter Data</w:t>
            </w:r>
            <w:r w:rsidR="00A41789">
              <w:rPr>
                <w:noProof/>
                <w:webHidden/>
              </w:rPr>
              <w:tab/>
            </w:r>
            <w:r w:rsidR="00A41789">
              <w:rPr>
                <w:noProof/>
                <w:webHidden/>
              </w:rPr>
              <w:fldChar w:fldCharType="begin"/>
            </w:r>
            <w:r w:rsidR="00A41789">
              <w:rPr>
                <w:noProof/>
                <w:webHidden/>
              </w:rPr>
              <w:instrText xml:space="preserve"> PAGEREF _Toc150550618 \h </w:instrText>
            </w:r>
            <w:r w:rsidR="00A41789">
              <w:rPr>
                <w:noProof/>
                <w:webHidden/>
              </w:rPr>
            </w:r>
            <w:r w:rsidR="00A41789">
              <w:rPr>
                <w:noProof/>
                <w:webHidden/>
              </w:rPr>
              <w:fldChar w:fldCharType="separate"/>
            </w:r>
            <w:r w:rsidR="00A41789">
              <w:rPr>
                <w:noProof/>
                <w:webHidden/>
              </w:rPr>
              <w:t>11</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19" w:history="1">
            <w:r w:rsidR="00A41789" w:rsidRPr="00E126D2">
              <w:rPr>
                <w:rStyle w:val="Hyperlink"/>
                <w:noProof/>
              </w:rPr>
              <w:t>CHAPTER 3:</w:t>
            </w:r>
            <w:r w:rsidR="00A41789">
              <w:rPr>
                <w:noProof/>
                <w:webHidden/>
              </w:rPr>
              <w:tab/>
            </w:r>
            <w:r w:rsidR="00A41789">
              <w:rPr>
                <w:noProof/>
                <w:webHidden/>
              </w:rPr>
              <w:fldChar w:fldCharType="begin"/>
            </w:r>
            <w:r w:rsidR="00A41789">
              <w:rPr>
                <w:noProof/>
                <w:webHidden/>
              </w:rPr>
              <w:instrText xml:space="preserve"> PAGEREF _Toc150550619 \h </w:instrText>
            </w:r>
            <w:r w:rsidR="00A41789">
              <w:rPr>
                <w:noProof/>
                <w:webHidden/>
              </w:rPr>
            </w:r>
            <w:r w:rsidR="00A41789">
              <w:rPr>
                <w:noProof/>
                <w:webHidden/>
              </w:rPr>
              <w:fldChar w:fldCharType="separate"/>
            </w:r>
            <w:r w:rsidR="00A41789">
              <w:rPr>
                <w:noProof/>
                <w:webHidden/>
              </w:rPr>
              <w:t>12</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20" w:history="1">
            <w:r w:rsidR="00A41789" w:rsidRPr="00E126D2">
              <w:rPr>
                <w:rStyle w:val="Hyperlink"/>
                <w:noProof/>
              </w:rPr>
              <w:t>METHODOLOGY</w:t>
            </w:r>
            <w:r w:rsidR="00A41789">
              <w:rPr>
                <w:noProof/>
                <w:webHidden/>
              </w:rPr>
              <w:tab/>
            </w:r>
            <w:r w:rsidR="00A41789">
              <w:rPr>
                <w:noProof/>
                <w:webHidden/>
              </w:rPr>
              <w:fldChar w:fldCharType="begin"/>
            </w:r>
            <w:r w:rsidR="00A41789">
              <w:rPr>
                <w:noProof/>
                <w:webHidden/>
              </w:rPr>
              <w:instrText xml:space="preserve"> PAGEREF _Toc150550620 \h </w:instrText>
            </w:r>
            <w:r w:rsidR="00A41789">
              <w:rPr>
                <w:noProof/>
                <w:webHidden/>
              </w:rPr>
            </w:r>
            <w:r w:rsidR="00A41789">
              <w:rPr>
                <w:noProof/>
                <w:webHidden/>
              </w:rPr>
              <w:fldChar w:fldCharType="separate"/>
            </w:r>
            <w:r w:rsidR="00A41789">
              <w:rPr>
                <w:noProof/>
                <w:webHidden/>
              </w:rPr>
              <w:t>12</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1" w:history="1">
            <w:r w:rsidR="00A41789" w:rsidRPr="00E126D2">
              <w:rPr>
                <w:rStyle w:val="Hyperlink"/>
                <w:noProof/>
              </w:rPr>
              <w:t>3.0: Introduction</w:t>
            </w:r>
            <w:r w:rsidR="00A41789">
              <w:rPr>
                <w:noProof/>
                <w:webHidden/>
              </w:rPr>
              <w:tab/>
            </w:r>
            <w:r w:rsidR="00A41789">
              <w:rPr>
                <w:noProof/>
                <w:webHidden/>
              </w:rPr>
              <w:fldChar w:fldCharType="begin"/>
            </w:r>
            <w:r w:rsidR="00A41789">
              <w:rPr>
                <w:noProof/>
                <w:webHidden/>
              </w:rPr>
              <w:instrText xml:space="preserve"> PAGEREF _Toc150550621 \h </w:instrText>
            </w:r>
            <w:r w:rsidR="00A41789">
              <w:rPr>
                <w:noProof/>
                <w:webHidden/>
              </w:rPr>
            </w:r>
            <w:r w:rsidR="00A41789">
              <w:rPr>
                <w:noProof/>
                <w:webHidden/>
              </w:rPr>
              <w:fldChar w:fldCharType="separate"/>
            </w:r>
            <w:r w:rsidR="00A41789">
              <w:rPr>
                <w:noProof/>
                <w:webHidden/>
              </w:rPr>
              <w:t>12</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2" w:history="1">
            <w:r w:rsidR="00A41789" w:rsidRPr="00E126D2">
              <w:rPr>
                <w:rStyle w:val="Hyperlink"/>
                <w:noProof/>
              </w:rPr>
              <w:t>3.1 Sampling techniques</w:t>
            </w:r>
            <w:r w:rsidR="00A41789">
              <w:rPr>
                <w:noProof/>
                <w:webHidden/>
              </w:rPr>
              <w:tab/>
            </w:r>
            <w:r w:rsidR="00A41789">
              <w:rPr>
                <w:noProof/>
                <w:webHidden/>
              </w:rPr>
              <w:fldChar w:fldCharType="begin"/>
            </w:r>
            <w:r w:rsidR="00A41789">
              <w:rPr>
                <w:noProof/>
                <w:webHidden/>
              </w:rPr>
              <w:instrText xml:space="preserve"> PAGEREF _Toc150550622 \h </w:instrText>
            </w:r>
            <w:r w:rsidR="00A41789">
              <w:rPr>
                <w:noProof/>
                <w:webHidden/>
              </w:rPr>
            </w:r>
            <w:r w:rsidR="00A41789">
              <w:rPr>
                <w:noProof/>
                <w:webHidden/>
              </w:rPr>
              <w:fldChar w:fldCharType="separate"/>
            </w:r>
            <w:r w:rsidR="00A41789">
              <w:rPr>
                <w:noProof/>
                <w:webHidden/>
              </w:rPr>
              <w:t>12</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3" w:history="1">
            <w:r w:rsidR="00A41789" w:rsidRPr="00E126D2">
              <w:rPr>
                <w:rStyle w:val="Hyperlink"/>
                <w:noProof/>
              </w:rPr>
              <w:t>3.2 Study population and sample size</w:t>
            </w:r>
            <w:r w:rsidR="00A41789">
              <w:rPr>
                <w:noProof/>
                <w:webHidden/>
              </w:rPr>
              <w:tab/>
            </w:r>
            <w:r w:rsidR="00A41789">
              <w:rPr>
                <w:noProof/>
                <w:webHidden/>
              </w:rPr>
              <w:fldChar w:fldCharType="begin"/>
            </w:r>
            <w:r w:rsidR="00A41789">
              <w:rPr>
                <w:noProof/>
                <w:webHidden/>
              </w:rPr>
              <w:instrText xml:space="preserve"> PAGEREF _Toc150550623 \h </w:instrText>
            </w:r>
            <w:r w:rsidR="00A41789">
              <w:rPr>
                <w:noProof/>
                <w:webHidden/>
              </w:rPr>
            </w:r>
            <w:r w:rsidR="00A41789">
              <w:rPr>
                <w:noProof/>
                <w:webHidden/>
              </w:rPr>
              <w:fldChar w:fldCharType="separate"/>
            </w:r>
            <w:r w:rsidR="00A41789">
              <w:rPr>
                <w:noProof/>
                <w:webHidden/>
              </w:rPr>
              <w:t>12</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4" w:history="1">
            <w:r w:rsidR="00A41789" w:rsidRPr="00E126D2">
              <w:rPr>
                <w:rStyle w:val="Hyperlink"/>
                <w:noProof/>
              </w:rPr>
              <w:t>3.3 Data Collection Procedure</w:t>
            </w:r>
            <w:r w:rsidR="00A41789">
              <w:rPr>
                <w:noProof/>
                <w:webHidden/>
              </w:rPr>
              <w:tab/>
            </w:r>
            <w:r w:rsidR="00A41789">
              <w:rPr>
                <w:noProof/>
                <w:webHidden/>
              </w:rPr>
              <w:fldChar w:fldCharType="begin"/>
            </w:r>
            <w:r w:rsidR="00A41789">
              <w:rPr>
                <w:noProof/>
                <w:webHidden/>
              </w:rPr>
              <w:instrText xml:space="preserve"> PAGEREF _Toc150550624 \h </w:instrText>
            </w:r>
            <w:r w:rsidR="00A41789">
              <w:rPr>
                <w:noProof/>
                <w:webHidden/>
              </w:rPr>
            </w:r>
            <w:r w:rsidR="00A41789">
              <w:rPr>
                <w:noProof/>
                <w:webHidden/>
              </w:rPr>
              <w:fldChar w:fldCharType="separate"/>
            </w:r>
            <w:r w:rsidR="00A41789">
              <w:rPr>
                <w:noProof/>
                <w:webHidden/>
              </w:rPr>
              <w:t>12</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5" w:history="1">
            <w:r w:rsidR="00A41789" w:rsidRPr="00E126D2">
              <w:rPr>
                <w:rStyle w:val="Hyperlink"/>
                <w:noProof/>
              </w:rPr>
              <w:t>3.4 Data processing and analysis</w:t>
            </w:r>
            <w:r w:rsidR="00A41789">
              <w:rPr>
                <w:noProof/>
                <w:webHidden/>
              </w:rPr>
              <w:tab/>
            </w:r>
            <w:r w:rsidR="00A41789">
              <w:rPr>
                <w:noProof/>
                <w:webHidden/>
              </w:rPr>
              <w:fldChar w:fldCharType="begin"/>
            </w:r>
            <w:r w:rsidR="00A41789">
              <w:rPr>
                <w:noProof/>
                <w:webHidden/>
              </w:rPr>
              <w:instrText xml:space="preserve"> PAGEREF _Toc150550625 \h </w:instrText>
            </w:r>
            <w:r w:rsidR="00A41789">
              <w:rPr>
                <w:noProof/>
                <w:webHidden/>
              </w:rPr>
            </w:r>
            <w:r w:rsidR="00A41789">
              <w:rPr>
                <w:noProof/>
                <w:webHidden/>
              </w:rPr>
              <w:fldChar w:fldCharType="separate"/>
            </w:r>
            <w:r w:rsidR="00A41789">
              <w:rPr>
                <w:noProof/>
                <w:webHidden/>
              </w:rPr>
              <w:t>13</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6" w:history="1">
            <w:r w:rsidR="00A41789" w:rsidRPr="00E126D2">
              <w:rPr>
                <w:rStyle w:val="Hyperlink"/>
                <w:noProof/>
              </w:rPr>
              <w:t>3.5 Data presentation and interpretation</w:t>
            </w:r>
            <w:r w:rsidR="00A41789">
              <w:rPr>
                <w:noProof/>
                <w:webHidden/>
              </w:rPr>
              <w:tab/>
            </w:r>
            <w:r w:rsidR="00A41789">
              <w:rPr>
                <w:noProof/>
                <w:webHidden/>
              </w:rPr>
              <w:fldChar w:fldCharType="begin"/>
            </w:r>
            <w:r w:rsidR="00A41789">
              <w:rPr>
                <w:noProof/>
                <w:webHidden/>
              </w:rPr>
              <w:instrText xml:space="preserve"> PAGEREF _Toc150550626 \h </w:instrText>
            </w:r>
            <w:r w:rsidR="00A41789">
              <w:rPr>
                <w:noProof/>
                <w:webHidden/>
              </w:rPr>
            </w:r>
            <w:r w:rsidR="00A41789">
              <w:rPr>
                <w:noProof/>
                <w:webHidden/>
              </w:rPr>
              <w:fldChar w:fldCharType="separate"/>
            </w:r>
            <w:r w:rsidR="00A41789">
              <w:rPr>
                <w:noProof/>
                <w:webHidden/>
              </w:rPr>
              <w:t>13</w:t>
            </w:r>
            <w:r w:rsidR="00A41789">
              <w:rPr>
                <w:noProof/>
                <w:webHidden/>
              </w:rPr>
              <w:fldChar w:fldCharType="end"/>
            </w:r>
          </w:hyperlink>
        </w:p>
        <w:p w:rsidR="00A41789" w:rsidRDefault="006374A7" w:rsidP="0036409B">
          <w:pPr>
            <w:pStyle w:val="TOC2"/>
            <w:tabs>
              <w:tab w:val="right" w:leader="dot" w:pos="9350"/>
            </w:tabs>
            <w:spacing w:after="60"/>
            <w:rPr>
              <w:noProof/>
            </w:rPr>
          </w:pPr>
          <w:hyperlink w:anchor="_Toc150550627" w:history="1">
            <w:r w:rsidR="00A41789" w:rsidRPr="00E126D2">
              <w:rPr>
                <w:rStyle w:val="Hyperlink"/>
                <w:noProof/>
              </w:rPr>
              <w:t>3.6 Limitation of the study</w:t>
            </w:r>
            <w:r w:rsidR="00A41789">
              <w:rPr>
                <w:noProof/>
                <w:webHidden/>
              </w:rPr>
              <w:tab/>
            </w:r>
            <w:r w:rsidR="00A41789">
              <w:rPr>
                <w:noProof/>
                <w:webHidden/>
              </w:rPr>
              <w:fldChar w:fldCharType="begin"/>
            </w:r>
            <w:r w:rsidR="00A41789">
              <w:rPr>
                <w:noProof/>
                <w:webHidden/>
              </w:rPr>
              <w:instrText xml:space="preserve"> PAGEREF _Toc150550627 \h </w:instrText>
            </w:r>
            <w:r w:rsidR="00A41789">
              <w:rPr>
                <w:noProof/>
                <w:webHidden/>
              </w:rPr>
            </w:r>
            <w:r w:rsidR="00A41789">
              <w:rPr>
                <w:noProof/>
                <w:webHidden/>
              </w:rPr>
              <w:fldChar w:fldCharType="separate"/>
            </w:r>
            <w:r w:rsidR="00A41789">
              <w:rPr>
                <w:noProof/>
                <w:webHidden/>
              </w:rPr>
              <w:t>13</w:t>
            </w:r>
            <w:r w:rsidR="00A41789">
              <w:rPr>
                <w:noProof/>
                <w:webHidden/>
              </w:rPr>
              <w:fldChar w:fldCharType="end"/>
            </w:r>
          </w:hyperlink>
        </w:p>
        <w:p w:rsidR="00A41789" w:rsidRDefault="006374A7" w:rsidP="0036409B">
          <w:pPr>
            <w:pStyle w:val="TOC1"/>
            <w:tabs>
              <w:tab w:val="right" w:leader="dot" w:pos="9350"/>
            </w:tabs>
            <w:spacing w:after="60"/>
            <w:rPr>
              <w:rFonts w:asciiTheme="minorHAnsi" w:eastAsiaTheme="minorEastAsia" w:hAnsiTheme="minorHAnsi" w:cstheme="minorBidi"/>
              <w:noProof/>
              <w:lang w:eastAsia="en-US"/>
            </w:rPr>
          </w:pPr>
          <w:hyperlink w:anchor="_Toc150550628" w:history="1">
            <w:r w:rsidR="00A41789" w:rsidRPr="00E126D2">
              <w:rPr>
                <w:rStyle w:val="Hyperlink"/>
                <w:noProof/>
              </w:rPr>
              <w:t>References</w:t>
            </w:r>
            <w:r w:rsidR="00A41789">
              <w:rPr>
                <w:noProof/>
                <w:webHidden/>
              </w:rPr>
              <w:tab/>
            </w:r>
            <w:r w:rsidR="00A41789">
              <w:rPr>
                <w:noProof/>
                <w:webHidden/>
              </w:rPr>
              <w:fldChar w:fldCharType="begin"/>
            </w:r>
            <w:r w:rsidR="00A41789">
              <w:rPr>
                <w:noProof/>
                <w:webHidden/>
              </w:rPr>
              <w:instrText xml:space="preserve"> PAGEREF _Toc150550628 \h </w:instrText>
            </w:r>
            <w:r w:rsidR="00A41789">
              <w:rPr>
                <w:noProof/>
                <w:webHidden/>
              </w:rPr>
            </w:r>
            <w:r w:rsidR="00A41789">
              <w:rPr>
                <w:noProof/>
                <w:webHidden/>
              </w:rPr>
              <w:fldChar w:fldCharType="separate"/>
            </w:r>
            <w:r w:rsidR="00A41789">
              <w:rPr>
                <w:noProof/>
                <w:webHidden/>
              </w:rPr>
              <w:t>14</w:t>
            </w:r>
            <w:r w:rsidR="00A41789">
              <w:rPr>
                <w:noProof/>
                <w:webHidden/>
              </w:rPr>
              <w:fldChar w:fldCharType="end"/>
            </w:r>
          </w:hyperlink>
        </w:p>
        <w:p w:rsidR="00A41789" w:rsidRDefault="00A41789" w:rsidP="0036409B">
          <w:pPr>
            <w:spacing w:after="60"/>
          </w:pPr>
          <w:r>
            <w:rPr>
              <w:b/>
              <w:bCs/>
              <w:noProof/>
            </w:rPr>
            <w:fldChar w:fldCharType="end"/>
          </w:r>
        </w:p>
      </w:sdtContent>
    </w:sdt>
    <w:p w:rsidR="004230ED" w:rsidRDefault="004230ED" w:rsidP="0036409B">
      <w:pPr>
        <w:spacing w:after="60"/>
        <w:jc w:val="both"/>
        <w:rPr>
          <w:rFonts w:ascii="Times New Roman" w:hAnsi="Times New Roman"/>
          <w:b/>
          <w:bCs/>
          <w:sz w:val="24"/>
          <w:szCs w:val="24"/>
        </w:rPr>
      </w:pPr>
    </w:p>
    <w:p w:rsidR="00336648" w:rsidRPr="00E46C68" w:rsidRDefault="00EB4146" w:rsidP="0036409B">
      <w:pPr>
        <w:pStyle w:val="Heading1"/>
        <w:spacing w:after="60"/>
      </w:pPr>
      <w:bookmarkStart w:id="7" w:name="_Toc150550601"/>
      <w:r w:rsidRPr="00E46C68">
        <w:t>Introduction:</w:t>
      </w:r>
      <w:bookmarkEnd w:id="7"/>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Access to reliable and affordable electricity is a fundamental driver of socio-economic development in Uganda, as well as in the broader East African region. As the demand for electricity in Uganda continues to grow due to population expansion, urbanization, and industrialization, it has become imperative to modernize and enhance the efficiency of the existing electricity infrastructure. This project proposal outlines the plan to implement smart energy meters in Uganda, with a focus on their functionality and benefits in the context of th</w:t>
      </w:r>
      <w:r w:rsidR="00C4540F">
        <w:rPr>
          <w:rFonts w:ascii="Times New Roman" w:hAnsi="Times New Roman"/>
          <w:sz w:val="24"/>
          <w:szCs w:val="24"/>
        </w:rPr>
        <w:t xml:space="preserve">e country's energy landscape. </w:t>
      </w:r>
    </w:p>
    <w:p w:rsidR="00336648" w:rsidRPr="00E46C68" w:rsidRDefault="00EB4146" w:rsidP="0036409B">
      <w:pPr>
        <w:pStyle w:val="Heading1"/>
        <w:spacing w:after="60"/>
      </w:pPr>
      <w:bookmarkStart w:id="8" w:name="_Toc150550602"/>
      <w:r w:rsidRPr="00E46C68">
        <w:t>Background:</w:t>
      </w:r>
      <w:bookmarkEnd w:id="8"/>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The United States has seen significant adoption of smart energy meters. Various utility companies and cooperatives across the country have deployed these meters to provide real-time data on electricity usage to consumers. The U.S. federal government, through initiatives like the American Recovery and Reinvestment Act of 2009, provided funding to accelerate the deployment of smart meters as part of the broader smart grid effort</w:t>
      </w:r>
      <w:sdt>
        <w:sdtPr>
          <w:rPr>
            <w:rFonts w:ascii="Times New Roman" w:hAnsi="Times New Roman"/>
            <w:sz w:val="24"/>
            <w:szCs w:val="24"/>
          </w:rPr>
          <w:id w:val="108409809"/>
          <w:citation/>
        </w:sdtPr>
        <w:sdtEndPr/>
        <w:sdtContent>
          <w:r w:rsidR="00E46C68">
            <w:rPr>
              <w:rFonts w:ascii="Times New Roman" w:hAnsi="Times New Roman"/>
              <w:sz w:val="24"/>
              <w:szCs w:val="24"/>
            </w:rPr>
            <w:fldChar w:fldCharType="begin"/>
          </w:r>
          <w:r w:rsidR="00E46C68">
            <w:rPr>
              <w:rFonts w:ascii="Times New Roman" w:hAnsi="Times New Roman"/>
              <w:sz w:val="24"/>
              <w:szCs w:val="24"/>
            </w:rPr>
            <w:instrText xml:space="preserve"> CITATION 23No \l 1033 </w:instrText>
          </w:r>
          <w:r w:rsidR="00E46C68">
            <w:rPr>
              <w:rFonts w:ascii="Times New Roman" w:hAnsi="Times New Roman"/>
              <w:sz w:val="24"/>
              <w:szCs w:val="24"/>
            </w:rPr>
            <w:fldChar w:fldCharType="separate"/>
          </w:r>
          <w:r w:rsidR="00E46C68">
            <w:rPr>
              <w:rFonts w:ascii="Times New Roman" w:hAnsi="Times New Roman"/>
              <w:noProof/>
              <w:sz w:val="24"/>
              <w:szCs w:val="24"/>
            </w:rPr>
            <w:t xml:space="preserve"> </w:t>
          </w:r>
          <w:r w:rsidR="00E46C68" w:rsidRPr="00E46C68">
            <w:rPr>
              <w:rFonts w:ascii="Times New Roman" w:hAnsi="Times New Roman"/>
              <w:noProof/>
              <w:sz w:val="24"/>
              <w:szCs w:val="24"/>
            </w:rPr>
            <w:t>[1]</w:t>
          </w:r>
          <w:r w:rsidR="00E46C68">
            <w:rPr>
              <w:rFonts w:ascii="Times New Roman" w:hAnsi="Times New Roman"/>
              <w:sz w:val="24"/>
              <w:szCs w:val="24"/>
            </w:rPr>
            <w:fldChar w:fldCharType="end"/>
          </w:r>
        </w:sdtContent>
      </w:sdt>
      <w:r w:rsidRPr="00E46C68">
        <w:rPr>
          <w:rFonts w:ascii="Times New Roman" w:hAnsi="Times New Roman"/>
          <w:sz w:val="24"/>
          <w:szCs w:val="24"/>
        </w:rPr>
        <w:t>.</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Uganda, a landlocked nation in East Africa, has made significant strides in expanding its electricity generation capacity in recent years. The country's energy sector, largely dominated by hydropower and thermal sources, has shown promising growth</w:t>
      </w:r>
      <w:sdt>
        <w:sdtPr>
          <w:rPr>
            <w:rFonts w:ascii="Times New Roman" w:hAnsi="Times New Roman"/>
            <w:sz w:val="24"/>
            <w:szCs w:val="24"/>
          </w:rPr>
          <w:id w:val="-1178344363"/>
          <w:citation/>
        </w:sdtPr>
        <w:sdtEndPr/>
        <w:sdtContent>
          <w:r w:rsidR="00266F44">
            <w:rPr>
              <w:rFonts w:ascii="Times New Roman" w:hAnsi="Times New Roman"/>
              <w:sz w:val="24"/>
              <w:szCs w:val="24"/>
            </w:rPr>
            <w:fldChar w:fldCharType="begin"/>
          </w:r>
          <w:r w:rsidR="00266F44">
            <w:rPr>
              <w:rFonts w:ascii="Times New Roman" w:hAnsi="Times New Roman"/>
              <w:sz w:val="24"/>
              <w:szCs w:val="24"/>
            </w:rPr>
            <w:instrText xml:space="preserve"> CITATION 23no \l 1033 </w:instrText>
          </w:r>
          <w:r w:rsidR="00266F44">
            <w:rPr>
              <w:rFonts w:ascii="Times New Roman" w:hAnsi="Times New Roman"/>
              <w:sz w:val="24"/>
              <w:szCs w:val="24"/>
            </w:rPr>
            <w:fldChar w:fldCharType="separate"/>
          </w:r>
          <w:r w:rsidR="00266F44">
            <w:rPr>
              <w:rFonts w:ascii="Times New Roman" w:hAnsi="Times New Roman"/>
              <w:noProof/>
              <w:sz w:val="24"/>
              <w:szCs w:val="24"/>
            </w:rPr>
            <w:t xml:space="preserve"> </w:t>
          </w:r>
          <w:r w:rsidR="00266F44" w:rsidRPr="00266F44">
            <w:rPr>
              <w:rFonts w:ascii="Times New Roman" w:hAnsi="Times New Roman"/>
              <w:noProof/>
              <w:sz w:val="24"/>
              <w:szCs w:val="24"/>
            </w:rPr>
            <w:t>[2]</w:t>
          </w:r>
          <w:r w:rsidR="00266F44">
            <w:rPr>
              <w:rFonts w:ascii="Times New Roman" w:hAnsi="Times New Roman"/>
              <w:sz w:val="24"/>
              <w:szCs w:val="24"/>
            </w:rPr>
            <w:fldChar w:fldCharType="end"/>
          </w:r>
        </w:sdtContent>
      </w:sdt>
      <w:r w:rsidRPr="00E46C68">
        <w:rPr>
          <w:rFonts w:ascii="Times New Roman" w:hAnsi="Times New Roman"/>
          <w:sz w:val="24"/>
          <w:szCs w:val="24"/>
        </w:rPr>
        <w:t>. However, despite these advances, challenges related to electricity distribution, billing, and management persist. Power losses, inefficient billing systems, and difficulties in monitoring and controlling electricity consumption remain prevalent issues. These inefficiencies not only result in financial losses for both consumers and utility companies but also hamper the nation's ability to provide electricity access to all its citizens</w:t>
      </w:r>
      <w:sdt>
        <w:sdtPr>
          <w:rPr>
            <w:rFonts w:ascii="Times New Roman" w:hAnsi="Times New Roman"/>
            <w:sz w:val="24"/>
            <w:szCs w:val="24"/>
          </w:rPr>
          <w:id w:val="-731541220"/>
          <w:citation/>
        </w:sdtPr>
        <w:sdtEndPr/>
        <w:sdtContent>
          <w:r w:rsidR="00266F44">
            <w:rPr>
              <w:rFonts w:ascii="Times New Roman" w:hAnsi="Times New Roman"/>
              <w:sz w:val="24"/>
              <w:szCs w:val="24"/>
            </w:rPr>
            <w:fldChar w:fldCharType="begin"/>
          </w:r>
          <w:r w:rsidR="00266F44">
            <w:rPr>
              <w:rFonts w:ascii="Times New Roman" w:hAnsi="Times New Roman"/>
              <w:sz w:val="24"/>
              <w:szCs w:val="24"/>
            </w:rPr>
            <w:instrText xml:space="preserve"> CITATION 23no1 \l 1033 </w:instrText>
          </w:r>
          <w:r w:rsidR="00266F44">
            <w:rPr>
              <w:rFonts w:ascii="Times New Roman" w:hAnsi="Times New Roman"/>
              <w:sz w:val="24"/>
              <w:szCs w:val="24"/>
            </w:rPr>
            <w:fldChar w:fldCharType="separate"/>
          </w:r>
          <w:r w:rsidR="00266F44">
            <w:rPr>
              <w:rFonts w:ascii="Times New Roman" w:hAnsi="Times New Roman"/>
              <w:noProof/>
              <w:sz w:val="24"/>
              <w:szCs w:val="24"/>
            </w:rPr>
            <w:t xml:space="preserve"> </w:t>
          </w:r>
          <w:r w:rsidR="00266F44" w:rsidRPr="00266F44">
            <w:rPr>
              <w:rFonts w:ascii="Times New Roman" w:hAnsi="Times New Roman"/>
              <w:noProof/>
              <w:sz w:val="24"/>
              <w:szCs w:val="24"/>
            </w:rPr>
            <w:t>[3]</w:t>
          </w:r>
          <w:r w:rsidR="00266F44">
            <w:rPr>
              <w:rFonts w:ascii="Times New Roman" w:hAnsi="Times New Roman"/>
              <w:sz w:val="24"/>
              <w:szCs w:val="24"/>
            </w:rPr>
            <w:fldChar w:fldCharType="end"/>
          </w:r>
        </w:sdtContent>
      </w:sdt>
      <w:r w:rsidR="00266F44">
        <w:rPr>
          <w:rFonts w:ascii="Times New Roman" w:hAnsi="Times New Roman"/>
          <w:sz w:val="24"/>
          <w:szCs w:val="24"/>
        </w:rPr>
        <w:t>.</w:t>
      </w:r>
    </w:p>
    <w:p w:rsidR="00336648" w:rsidRPr="00E46C68" w:rsidRDefault="00336648" w:rsidP="0036409B">
      <w:pPr>
        <w:spacing w:after="60"/>
        <w:jc w:val="both"/>
        <w:rPr>
          <w:rFonts w:ascii="Times New Roman" w:hAnsi="Times New Roman"/>
          <w:sz w:val="24"/>
          <w:szCs w:val="24"/>
        </w:rPr>
      </w:pP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Smart energy meters represent a transformative solution to these challenges. They offer the capability to accurately measure electricity consumption, provide real-time data, and enable two-way communication between consumers and utility providers. In East Africa, where many households and businesses still rely on pre-paid electricity meters or conventional meters with manual reading, the introduction of smart meters promises to revolutionize the electricity landscape</w:t>
      </w:r>
      <w:sdt>
        <w:sdtPr>
          <w:rPr>
            <w:rFonts w:ascii="Times New Roman" w:hAnsi="Times New Roman"/>
            <w:sz w:val="24"/>
            <w:szCs w:val="24"/>
          </w:rPr>
          <w:id w:val="-841777128"/>
          <w:citation/>
        </w:sdtPr>
        <w:sdtEndPr/>
        <w:sdtContent>
          <w:r w:rsidR="00266F44">
            <w:rPr>
              <w:rFonts w:ascii="Times New Roman" w:hAnsi="Times New Roman"/>
              <w:sz w:val="24"/>
              <w:szCs w:val="24"/>
            </w:rPr>
            <w:fldChar w:fldCharType="begin"/>
          </w:r>
          <w:r w:rsidR="00266F44">
            <w:rPr>
              <w:rFonts w:ascii="Times New Roman" w:hAnsi="Times New Roman"/>
              <w:sz w:val="24"/>
              <w:szCs w:val="24"/>
            </w:rPr>
            <w:instrText xml:space="preserve"> CITATION 23no2 \l 1033 </w:instrText>
          </w:r>
          <w:r w:rsidR="00266F44">
            <w:rPr>
              <w:rFonts w:ascii="Times New Roman" w:hAnsi="Times New Roman"/>
              <w:sz w:val="24"/>
              <w:szCs w:val="24"/>
            </w:rPr>
            <w:fldChar w:fldCharType="separate"/>
          </w:r>
          <w:r w:rsidR="00266F44">
            <w:rPr>
              <w:rFonts w:ascii="Times New Roman" w:hAnsi="Times New Roman"/>
              <w:noProof/>
              <w:sz w:val="24"/>
              <w:szCs w:val="24"/>
            </w:rPr>
            <w:t xml:space="preserve"> </w:t>
          </w:r>
          <w:r w:rsidR="00266F44" w:rsidRPr="00266F44">
            <w:rPr>
              <w:rFonts w:ascii="Times New Roman" w:hAnsi="Times New Roman"/>
              <w:noProof/>
              <w:sz w:val="24"/>
              <w:szCs w:val="24"/>
            </w:rPr>
            <w:t>[4]</w:t>
          </w:r>
          <w:r w:rsidR="00266F44">
            <w:rPr>
              <w:rFonts w:ascii="Times New Roman" w:hAnsi="Times New Roman"/>
              <w:sz w:val="24"/>
              <w:szCs w:val="24"/>
            </w:rPr>
            <w:fldChar w:fldCharType="end"/>
          </w:r>
        </w:sdtContent>
      </w:sdt>
      <w:r w:rsidRPr="00E46C68">
        <w:rPr>
          <w:rFonts w:ascii="Times New Roman" w:hAnsi="Times New Roman"/>
          <w:sz w:val="24"/>
          <w:szCs w:val="24"/>
        </w:rPr>
        <w:t>.</w:t>
      </w:r>
    </w:p>
    <w:p w:rsidR="00336648" w:rsidRPr="00E46C68" w:rsidRDefault="00336648" w:rsidP="0036409B">
      <w:pPr>
        <w:spacing w:after="60"/>
        <w:jc w:val="both"/>
        <w:rPr>
          <w:rFonts w:ascii="Times New Roman" w:hAnsi="Times New Roman"/>
          <w:sz w:val="24"/>
          <w:szCs w:val="24"/>
        </w:rPr>
      </w:pPr>
    </w:p>
    <w:p w:rsidR="00336648" w:rsidRPr="00E46C68" w:rsidRDefault="00EB4146" w:rsidP="0036409B">
      <w:pPr>
        <w:pStyle w:val="Heading1"/>
        <w:spacing w:after="60"/>
      </w:pPr>
      <w:bookmarkStart w:id="9" w:name="_Toc150550603"/>
      <w:r w:rsidRPr="00E46C68">
        <w:t>Problem statement</w:t>
      </w:r>
      <w:bookmarkEnd w:id="9"/>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Uganda, located in the heart of East Africa, has made commendable progress in its electricity generation and distribution infrastructure over the past decade. The country's power generation capacity has expanded significantly, primarily driven by hydroelectric sources. Despite these achievements, the electricity sector in Uganda continues to grapple with several critical challenges that hinder its full potential. These issues are emblematic of broader challenges faced in East Africa, and their resolution holds immense significance for the region's socio-economic growth</w:t>
      </w:r>
      <w:sdt>
        <w:sdtPr>
          <w:rPr>
            <w:rFonts w:ascii="Times New Roman" w:hAnsi="Times New Roman"/>
            <w:sz w:val="24"/>
            <w:szCs w:val="24"/>
          </w:rPr>
          <w:id w:val="-630402367"/>
          <w:citation/>
        </w:sdtPr>
        <w:sdtEndPr/>
        <w:sdtContent>
          <w:r w:rsidR="00266F44">
            <w:rPr>
              <w:rFonts w:ascii="Times New Roman" w:hAnsi="Times New Roman"/>
              <w:sz w:val="24"/>
              <w:szCs w:val="24"/>
            </w:rPr>
            <w:fldChar w:fldCharType="begin"/>
          </w:r>
          <w:r w:rsidR="00266F44">
            <w:rPr>
              <w:rFonts w:ascii="Times New Roman" w:hAnsi="Times New Roman"/>
              <w:sz w:val="24"/>
              <w:szCs w:val="24"/>
            </w:rPr>
            <w:instrText xml:space="preserve"> CITATION 23no3 \l 1033 </w:instrText>
          </w:r>
          <w:r w:rsidR="00266F44">
            <w:rPr>
              <w:rFonts w:ascii="Times New Roman" w:hAnsi="Times New Roman"/>
              <w:sz w:val="24"/>
              <w:szCs w:val="24"/>
            </w:rPr>
            <w:fldChar w:fldCharType="separate"/>
          </w:r>
          <w:r w:rsidR="00266F44">
            <w:rPr>
              <w:rFonts w:ascii="Times New Roman" w:hAnsi="Times New Roman"/>
              <w:noProof/>
              <w:sz w:val="24"/>
              <w:szCs w:val="24"/>
            </w:rPr>
            <w:t xml:space="preserve"> </w:t>
          </w:r>
          <w:r w:rsidR="00266F44" w:rsidRPr="00266F44">
            <w:rPr>
              <w:rFonts w:ascii="Times New Roman" w:hAnsi="Times New Roman"/>
              <w:noProof/>
              <w:sz w:val="24"/>
              <w:szCs w:val="24"/>
            </w:rPr>
            <w:t>[5]</w:t>
          </w:r>
          <w:r w:rsidR="00266F44">
            <w:rPr>
              <w:rFonts w:ascii="Times New Roman" w:hAnsi="Times New Roman"/>
              <w:sz w:val="24"/>
              <w:szCs w:val="24"/>
            </w:rPr>
            <w:fldChar w:fldCharType="end"/>
          </w:r>
        </w:sdtContent>
      </w:sdt>
      <w:r w:rsidRPr="00E46C68">
        <w:rPr>
          <w:rFonts w:ascii="Times New Roman" w:hAnsi="Times New Roman"/>
          <w:sz w:val="24"/>
          <w:szCs w:val="24"/>
        </w:rPr>
        <w:t>.</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These are part of the problems that smart energy meters can be able to solve if given the attention and </w:t>
      </w:r>
      <w:r w:rsidR="002F5099">
        <w:rPr>
          <w:rFonts w:ascii="Times New Roman" w:hAnsi="Times New Roman"/>
          <w:sz w:val="24"/>
          <w:szCs w:val="24"/>
        </w:rPr>
        <w:t>funding,</w:t>
      </w:r>
    </w:p>
    <w:p w:rsidR="00B22CD1" w:rsidRPr="00F73E88" w:rsidRDefault="00892CDD" w:rsidP="00F73E88">
      <w:pPr>
        <w:spacing w:after="60"/>
        <w:jc w:val="both"/>
        <w:rPr>
          <w:rFonts w:ascii="Times New Roman" w:hAnsi="Times New Roman"/>
          <w:sz w:val="24"/>
          <w:szCs w:val="24"/>
        </w:rPr>
      </w:pPr>
      <w:proofErr w:type="gramStart"/>
      <w:r w:rsidRPr="00F73E88">
        <w:rPr>
          <w:rFonts w:ascii="Times New Roman" w:hAnsi="Times New Roman"/>
          <w:sz w:val="24"/>
          <w:szCs w:val="24"/>
        </w:rPr>
        <w:t>Metering Issues: Conventional meters lead to billing errors, causing financial disputes.</w:t>
      </w:r>
      <w:proofErr w:type="gramEnd"/>
      <w:r w:rsidRPr="00F73E88">
        <w:rPr>
          <w:rFonts w:ascii="Times New Roman" w:hAnsi="Times New Roman"/>
          <w:sz w:val="24"/>
          <w:szCs w:val="24"/>
        </w:rPr>
        <w:t xml:space="preserve"> Manual meter reading processes contribute to inaccuracies, with studies indicating error rates as high as 20% [6].</w:t>
      </w:r>
    </w:p>
    <w:p w:rsidR="00B22CD1" w:rsidRPr="00F73E88" w:rsidRDefault="00892CDD" w:rsidP="00F73E88">
      <w:pPr>
        <w:spacing w:after="60"/>
        <w:jc w:val="both"/>
        <w:rPr>
          <w:rFonts w:ascii="Times New Roman" w:hAnsi="Times New Roman"/>
          <w:sz w:val="24"/>
          <w:szCs w:val="24"/>
        </w:rPr>
      </w:pPr>
      <w:r w:rsidRPr="00F73E88">
        <w:rPr>
          <w:rFonts w:ascii="Times New Roman" w:hAnsi="Times New Roman"/>
          <w:sz w:val="24"/>
          <w:szCs w:val="24"/>
        </w:rPr>
        <w:t xml:space="preserve">High Energy Losses: There are technical and commercial </w:t>
      </w:r>
      <w:proofErr w:type="gramStart"/>
      <w:r w:rsidRPr="00F73E88">
        <w:rPr>
          <w:rFonts w:ascii="Times New Roman" w:hAnsi="Times New Roman"/>
          <w:sz w:val="24"/>
          <w:szCs w:val="24"/>
        </w:rPr>
        <w:t>losses  due</w:t>
      </w:r>
      <w:proofErr w:type="gramEnd"/>
      <w:r w:rsidRPr="00F73E88">
        <w:rPr>
          <w:rFonts w:ascii="Times New Roman" w:hAnsi="Times New Roman"/>
          <w:sz w:val="24"/>
          <w:szCs w:val="24"/>
        </w:rPr>
        <w:t xml:space="preserve"> to outdated technology and unauthorized connections, impacting revenue and rural electrification efforts. Uganda experiences energy losses of approximately 23%, significantly higher than the global average of around 6% [7].</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The problems outlined above have far-reaching implications for Uganda and East Africa as a whole. They hinder economic growth, discourage foreign investments, affect the quality of life for citizens, and impede efforts to combat climate change.</w:t>
      </w:r>
    </w:p>
    <w:p w:rsidR="00336648" w:rsidRPr="00E46C68" w:rsidRDefault="00EB4146" w:rsidP="0036409B">
      <w:pPr>
        <w:pStyle w:val="Heading2"/>
        <w:spacing w:after="60"/>
      </w:pPr>
      <w:bookmarkStart w:id="10" w:name="_Toc150550604"/>
      <w:r w:rsidRPr="00E46C68">
        <w:t>General Objective:</w:t>
      </w:r>
      <w:bookmarkEnd w:id="10"/>
    </w:p>
    <w:p w:rsidR="00336648" w:rsidRPr="00E46C68" w:rsidRDefault="00D0291E" w:rsidP="0036409B">
      <w:pPr>
        <w:spacing w:after="60"/>
        <w:jc w:val="both"/>
        <w:rPr>
          <w:rFonts w:ascii="Times New Roman" w:hAnsi="Times New Roman"/>
          <w:sz w:val="24"/>
          <w:szCs w:val="24"/>
        </w:rPr>
      </w:pPr>
      <w:r>
        <w:rPr>
          <w:rFonts w:ascii="Times New Roman" w:hAnsi="Times New Roman"/>
          <w:sz w:val="24"/>
          <w:szCs w:val="24"/>
        </w:rPr>
        <w:t>We designed a prototype that will enhance</w:t>
      </w:r>
      <w:r w:rsidR="00EB4146" w:rsidRPr="00E46C68">
        <w:rPr>
          <w:rFonts w:ascii="Times New Roman" w:hAnsi="Times New Roman"/>
          <w:sz w:val="24"/>
          <w:szCs w:val="24"/>
        </w:rPr>
        <w:t xml:space="preserve"> electricity management and billing efficiency in Uganda and East Africa through the implementation of smart energy meters.</w:t>
      </w:r>
    </w:p>
    <w:p w:rsidR="00336648" w:rsidRPr="00E46C68" w:rsidRDefault="00336648" w:rsidP="0036409B">
      <w:pPr>
        <w:spacing w:after="60"/>
        <w:jc w:val="both"/>
        <w:rPr>
          <w:rFonts w:ascii="Times New Roman" w:hAnsi="Times New Roman"/>
          <w:sz w:val="24"/>
          <w:szCs w:val="24"/>
        </w:rPr>
      </w:pPr>
    </w:p>
    <w:p w:rsidR="00336648" w:rsidRPr="00E46C68" w:rsidRDefault="00EB4146" w:rsidP="0036409B">
      <w:pPr>
        <w:pStyle w:val="Heading2"/>
        <w:spacing w:after="60"/>
      </w:pPr>
      <w:bookmarkStart w:id="11" w:name="_Toc150550605"/>
      <w:r w:rsidRPr="00E46C68">
        <w:t>Specific Objectives:</w:t>
      </w:r>
      <w:bookmarkEnd w:id="11"/>
    </w:p>
    <w:p w:rsidR="00336648" w:rsidRPr="00AD03F8" w:rsidRDefault="00336648" w:rsidP="00AA0D68">
      <w:pPr>
        <w:pStyle w:val="ListParagraph"/>
        <w:spacing w:after="60"/>
        <w:jc w:val="both"/>
        <w:rPr>
          <w:rFonts w:ascii="Times New Roman" w:hAnsi="Times New Roman"/>
          <w:sz w:val="24"/>
          <w:szCs w:val="24"/>
        </w:rPr>
      </w:pPr>
    </w:p>
    <w:p w:rsidR="00336648" w:rsidRPr="00AD03F8" w:rsidRDefault="00D0291E" w:rsidP="0036409B">
      <w:pPr>
        <w:pStyle w:val="ListParagraph"/>
        <w:numPr>
          <w:ilvl w:val="0"/>
          <w:numId w:val="1"/>
        </w:numPr>
        <w:spacing w:after="60"/>
        <w:jc w:val="both"/>
        <w:rPr>
          <w:rFonts w:ascii="Times New Roman" w:hAnsi="Times New Roman"/>
          <w:sz w:val="24"/>
          <w:szCs w:val="24"/>
        </w:rPr>
      </w:pPr>
      <w:r>
        <w:rPr>
          <w:rFonts w:ascii="Times New Roman" w:hAnsi="Times New Roman"/>
          <w:sz w:val="24"/>
          <w:szCs w:val="24"/>
        </w:rPr>
        <w:t>‌We</w:t>
      </w:r>
      <w:r w:rsidR="00EB4146" w:rsidRPr="00AD03F8">
        <w:rPr>
          <w:rFonts w:ascii="Times New Roman" w:hAnsi="Times New Roman"/>
          <w:sz w:val="24"/>
          <w:szCs w:val="24"/>
        </w:rPr>
        <w:t xml:space="preserve"> </w:t>
      </w:r>
      <w:proofErr w:type="spellStart"/>
      <w:r w:rsidR="00EB4146" w:rsidRPr="00AD03F8">
        <w:rPr>
          <w:rFonts w:ascii="Times New Roman" w:hAnsi="Times New Roman"/>
          <w:sz w:val="24"/>
          <w:szCs w:val="24"/>
        </w:rPr>
        <w:t>model</w:t>
      </w:r>
      <w:r>
        <w:rPr>
          <w:rFonts w:ascii="Times New Roman" w:hAnsi="Times New Roman"/>
          <w:sz w:val="24"/>
          <w:szCs w:val="24"/>
        </w:rPr>
        <w:t>led</w:t>
      </w:r>
      <w:proofErr w:type="spellEnd"/>
      <w:r w:rsidR="00EB4146" w:rsidRPr="00AD03F8">
        <w:rPr>
          <w:rFonts w:ascii="Times New Roman" w:hAnsi="Times New Roman"/>
          <w:sz w:val="24"/>
          <w:szCs w:val="24"/>
        </w:rPr>
        <w:t xml:space="preserve"> a </w:t>
      </w:r>
      <w:r w:rsidR="002F5099" w:rsidRPr="00AD03F8">
        <w:rPr>
          <w:rFonts w:ascii="Times New Roman" w:hAnsi="Times New Roman"/>
          <w:sz w:val="24"/>
          <w:szCs w:val="24"/>
        </w:rPr>
        <w:t>well-structured</w:t>
      </w:r>
      <w:r w:rsidR="00EB4146" w:rsidRPr="00AD03F8">
        <w:rPr>
          <w:rFonts w:ascii="Times New Roman" w:hAnsi="Times New Roman"/>
          <w:sz w:val="24"/>
          <w:szCs w:val="24"/>
        </w:rPr>
        <w:t xml:space="preserve"> system that will improve billing accuracy and efficiency by implementing time-of-use billing systems, reducing billing disputes, and streamlining revenue collection processes</w:t>
      </w:r>
    </w:p>
    <w:p w:rsidR="00336648" w:rsidRPr="00AA0D68" w:rsidRDefault="00D0291E" w:rsidP="00AA0D68">
      <w:pPr>
        <w:pStyle w:val="ListParagraph"/>
        <w:numPr>
          <w:ilvl w:val="0"/>
          <w:numId w:val="1"/>
        </w:numPr>
        <w:spacing w:after="60"/>
        <w:jc w:val="both"/>
        <w:rPr>
          <w:rFonts w:ascii="Times New Roman" w:hAnsi="Times New Roman"/>
          <w:sz w:val="24"/>
          <w:szCs w:val="24"/>
        </w:rPr>
      </w:pPr>
      <w:r>
        <w:rPr>
          <w:rFonts w:ascii="Times New Roman" w:hAnsi="Times New Roman"/>
          <w:sz w:val="24"/>
          <w:szCs w:val="24"/>
        </w:rPr>
        <w:t xml:space="preserve">‌We designed a prototype that will be enable mobility </w:t>
      </w:r>
      <w:r w:rsidR="008C5AC6">
        <w:rPr>
          <w:rFonts w:ascii="Times New Roman" w:hAnsi="Times New Roman"/>
          <w:sz w:val="24"/>
          <w:szCs w:val="24"/>
        </w:rPr>
        <w:t>and friendliness in use.</w:t>
      </w:r>
    </w:p>
    <w:p w:rsidR="00336648" w:rsidRPr="00E46C68" w:rsidRDefault="00336648" w:rsidP="0036409B">
      <w:pPr>
        <w:spacing w:after="60"/>
        <w:jc w:val="both"/>
        <w:rPr>
          <w:rFonts w:ascii="Times New Roman" w:hAnsi="Times New Roman"/>
          <w:sz w:val="24"/>
          <w:szCs w:val="24"/>
        </w:rPr>
      </w:pPr>
    </w:p>
    <w:p w:rsidR="00336648" w:rsidRPr="00E46C68" w:rsidRDefault="00EB4146" w:rsidP="0036409B">
      <w:pPr>
        <w:pStyle w:val="Heading2"/>
        <w:spacing w:after="60"/>
      </w:pPr>
      <w:bookmarkStart w:id="12" w:name="_Toc150550606"/>
      <w:proofErr w:type="gramStart"/>
      <w:r w:rsidRPr="00E46C68">
        <w:t>Research questions.</w:t>
      </w:r>
      <w:bookmarkEnd w:id="12"/>
      <w:proofErr w:type="gramEnd"/>
    </w:p>
    <w:p w:rsidR="00336648" w:rsidRPr="00AD03F8" w:rsidRDefault="00EB4146" w:rsidP="0036409B">
      <w:pPr>
        <w:pStyle w:val="ListParagraph"/>
        <w:numPr>
          <w:ilvl w:val="0"/>
          <w:numId w:val="2"/>
        </w:numPr>
        <w:spacing w:after="60"/>
        <w:jc w:val="both"/>
        <w:rPr>
          <w:rFonts w:ascii="Times New Roman" w:hAnsi="Times New Roman"/>
          <w:sz w:val="24"/>
          <w:szCs w:val="24"/>
        </w:rPr>
      </w:pPr>
      <w:r w:rsidRPr="00AD03F8">
        <w:rPr>
          <w:rFonts w:ascii="Times New Roman" w:hAnsi="Times New Roman"/>
          <w:sz w:val="24"/>
          <w:szCs w:val="24"/>
        </w:rPr>
        <w:t xml:space="preserve">How can the deployment of smart energy meters in Uganda and East Africa improve </w:t>
      </w:r>
      <w:r w:rsidR="002F5099" w:rsidRPr="00AD03F8">
        <w:rPr>
          <w:rFonts w:ascii="Times New Roman" w:hAnsi="Times New Roman"/>
          <w:sz w:val="24"/>
          <w:szCs w:val="24"/>
        </w:rPr>
        <w:t>electricity-billing</w:t>
      </w:r>
      <w:r w:rsidRPr="00AD03F8">
        <w:rPr>
          <w:rFonts w:ascii="Times New Roman" w:hAnsi="Times New Roman"/>
          <w:sz w:val="24"/>
          <w:szCs w:val="24"/>
        </w:rPr>
        <w:t xml:space="preserve"> accuracy and reduce disputes between consumers and utility companies?</w:t>
      </w:r>
    </w:p>
    <w:p w:rsidR="00336648" w:rsidRPr="00AD03F8" w:rsidRDefault="00EB4146" w:rsidP="0036409B">
      <w:pPr>
        <w:pStyle w:val="ListParagraph"/>
        <w:numPr>
          <w:ilvl w:val="0"/>
          <w:numId w:val="2"/>
        </w:numPr>
        <w:spacing w:after="60"/>
        <w:jc w:val="both"/>
        <w:rPr>
          <w:rFonts w:ascii="Times New Roman" w:hAnsi="Times New Roman"/>
          <w:sz w:val="24"/>
          <w:szCs w:val="24"/>
        </w:rPr>
      </w:pPr>
      <w:r w:rsidRPr="00AD03F8">
        <w:rPr>
          <w:rFonts w:ascii="Times New Roman" w:hAnsi="Times New Roman"/>
          <w:sz w:val="24"/>
          <w:szCs w:val="24"/>
        </w:rPr>
        <w:t xml:space="preserve">What are the technical and operational challenges associated with the implementation of smart meters in East Africa, and how </w:t>
      </w:r>
      <w:r w:rsidR="002F5099" w:rsidRPr="00AD03F8">
        <w:rPr>
          <w:rFonts w:ascii="Times New Roman" w:hAnsi="Times New Roman"/>
          <w:sz w:val="24"/>
          <w:szCs w:val="24"/>
        </w:rPr>
        <w:t>these challenges can</w:t>
      </w:r>
      <w:r w:rsidRPr="00AD03F8">
        <w:rPr>
          <w:rFonts w:ascii="Times New Roman" w:hAnsi="Times New Roman"/>
          <w:sz w:val="24"/>
          <w:szCs w:val="24"/>
        </w:rPr>
        <w:t xml:space="preserve"> be mitigated to ensure a successful </w:t>
      </w:r>
      <w:r w:rsidR="002F5099" w:rsidRPr="00AD03F8">
        <w:rPr>
          <w:rFonts w:ascii="Times New Roman" w:hAnsi="Times New Roman"/>
          <w:sz w:val="24"/>
          <w:szCs w:val="24"/>
        </w:rPr>
        <w:t>rollout.</w:t>
      </w:r>
    </w:p>
    <w:p w:rsidR="00336648" w:rsidRPr="00AD03F8" w:rsidRDefault="00EB4146" w:rsidP="0036409B">
      <w:pPr>
        <w:pStyle w:val="ListParagraph"/>
        <w:numPr>
          <w:ilvl w:val="0"/>
          <w:numId w:val="2"/>
        </w:numPr>
        <w:spacing w:after="60"/>
        <w:jc w:val="both"/>
        <w:rPr>
          <w:rFonts w:ascii="Times New Roman" w:hAnsi="Times New Roman"/>
          <w:sz w:val="24"/>
          <w:szCs w:val="24"/>
        </w:rPr>
      </w:pPr>
      <w:r w:rsidRPr="00AD03F8">
        <w:rPr>
          <w:rFonts w:ascii="Times New Roman" w:hAnsi="Times New Roman"/>
          <w:sz w:val="24"/>
          <w:szCs w:val="24"/>
        </w:rPr>
        <w:t>To what extent can the integration of smart meters in Uganda lead to a reduction in technical and commercial losses in the electricity distribution system, and what strategies are most effective in achieving this reduction?</w:t>
      </w:r>
    </w:p>
    <w:p w:rsidR="00336648" w:rsidRDefault="00EB4146" w:rsidP="0036409B">
      <w:pPr>
        <w:pStyle w:val="ListParagraph"/>
        <w:numPr>
          <w:ilvl w:val="0"/>
          <w:numId w:val="2"/>
        </w:numPr>
        <w:spacing w:after="60"/>
        <w:jc w:val="both"/>
        <w:rPr>
          <w:rFonts w:ascii="Times New Roman" w:hAnsi="Times New Roman"/>
          <w:sz w:val="24"/>
          <w:szCs w:val="24"/>
        </w:rPr>
      </w:pPr>
      <w:r w:rsidRPr="00AD03F8">
        <w:rPr>
          <w:rFonts w:ascii="Times New Roman" w:hAnsi="Times New Roman"/>
          <w:sz w:val="24"/>
          <w:szCs w:val="24"/>
        </w:rPr>
        <w:t>How do smart energy meters empower consumers to monitor and manage their electricity consumption, and what impact does this have on energy conservation efforts in Uganda and East Africa?</w:t>
      </w:r>
    </w:p>
    <w:p w:rsidR="0080072B" w:rsidRPr="00AD03F8" w:rsidRDefault="0080072B" w:rsidP="0080072B">
      <w:pPr>
        <w:pStyle w:val="ListParagraph"/>
        <w:spacing w:after="60"/>
        <w:jc w:val="both"/>
        <w:rPr>
          <w:rFonts w:ascii="Times New Roman" w:hAnsi="Times New Roman"/>
          <w:sz w:val="24"/>
          <w:szCs w:val="24"/>
        </w:rPr>
      </w:pPr>
    </w:p>
    <w:p w:rsidR="00336648" w:rsidRPr="00E46C68" w:rsidRDefault="00EB4146" w:rsidP="0036409B">
      <w:pPr>
        <w:pStyle w:val="Heading2"/>
        <w:spacing w:after="60"/>
      </w:pPr>
      <w:bookmarkStart w:id="13" w:name="_Toc150550607"/>
      <w:r w:rsidRPr="00E46C68">
        <w:t>Project Significance:</w:t>
      </w:r>
      <w:bookmarkEnd w:id="13"/>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Enhancing Electricity Management in Uganda and East Africa through Smart Energy Meters</w:t>
      </w:r>
    </w:p>
    <w:p w:rsidR="0080072B" w:rsidRPr="00E46C68" w:rsidRDefault="0080072B" w:rsidP="0036409B">
      <w:pPr>
        <w:spacing w:after="60"/>
        <w:jc w:val="both"/>
        <w:rPr>
          <w:rFonts w:ascii="Times New Roman" w:hAnsi="Times New Roman"/>
          <w:sz w:val="24"/>
          <w:szCs w:val="24"/>
        </w:rPr>
      </w:pPr>
    </w:p>
    <w:p w:rsidR="00336648" w:rsidRPr="00E46C68" w:rsidRDefault="00EB4146" w:rsidP="0036409B">
      <w:pPr>
        <w:pStyle w:val="Heading2"/>
        <w:spacing w:after="60"/>
      </w:pPr>
      <w:bookmarkStart w:id="14" w:name="_Toc150550608"/>
      <w:r w:rsidRPr="00E46C68">
        <w:t>Value Proposition:</w:t>
      </w:r>
      <w:bookmarkEnd w:id="14"/>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The implementation of smart energy meters in Uganda and East Africa offers a multi-faceted value proposition that addresses critical issues within the electricity sector:</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Smart meters eliminate human errors in meter readings, leading to more accurate and transparent billing processes. This not only reduces financial disputes but also fosters trust between consumers and utility companies.</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Smart meters empower consumers by providing real-time data on electricity usage. This knowledge allows individuals and businesses to make informed decisions about their energy consumption, leading to cost savings and environmental sustainability.</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 Smart meters enable the identification and mitigation of technical and commercial losses in the distribution system. This results in increased revenue for utility companies and cost savings for consumers.</w:t>
      </w:r>
    </w:p>
    <w:p w:rsidR="0080072B" w:rsidRPr="00E46C68" w:rsidRDefault="0080072B" w:rsidP="0036409B">
      <w:pPr>
        <w:spacing w:after="60"/>
        <w:jc w:val="both"/>
        <w:rPr>
          <w:rFonts w:ascii="Times New Roman" w:hAnsi="Times New Roman"/>
          <w:sz w:val="24"/>
          <w:szCs w:val="24"/>
        </w:rPr>
      </w:pPr>
    </w:p>
    <w:p w:rsidR="00336648" w:rsidRPr="00E46C68" w:rsidRDefault="00EB4146" w:rsidP="0036409B">
      <w:pPr>
        <w:pStyle w:val="Heading2"/>
        <w:spacing w:after="60"/>
      </w:pPr>
      <w:bookmarkStart w:id="15" w:name="_Toc150550609"/>
      <w:r w:rsidRPr="00E46C68">
        <w:t>Innovation:</w:t>
      </w:r>
      <w:bookmarkEnd w:id="15"/>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This project provides a </w:t>
      </w:r>
      <w:r w:rsidR="00AD03F8" w:rsidRPr="00E46C68">
        <w:rPr>
          <w:rFonts w:ascii="Times New Roman" w:hAnsi="Times New Roman"/>
          <w:sz w:val="24"/>
          <w:szCs w:val="24"/>
        </w:rPr>
        <w:t>much-needed</w:t>
      </w:r>
      <w:r w:rsidRPr="00E46C68">
        <w:rPr>
          <w:rFonts w:ascii="Times New Roman" w:hAnsi="Times New Roman"/>
          <w:sz w:val="24"/>
          <w:szCs w:val="24"/>
        </w:rPr>
        <w:t xml:space="preserve"> upgrade in the regular meters and some of the innovative ideas </w:t>
      </w:r>
      <w:r w:rsidR="00AD03F8" w:rsidRPr="00E46C68">
        <w:rPr>
          <w:rFonts w:ascii="Times New Roman" w:hAnsi="Times New Roman"/>
          <w:sz w:val="24"/>
          <w:szCs w:val="24"/>
        </w:rPr>
        <w:t>it would</w:t>
      </w:r>
      <w:r w:rsidRPr="00E46C68">
        <w:rPr>
          <w:rFonts w:ascii="Times New Roman" w:hAnsi="Times New Roman"/>
          <w:sz w:val="24"/>
          <w:szCs w:val="24"/>
        </w:rPr>
        <w:t xml:space="preserve"> </w:t>
      </w:r>
      <w:r w:rsidR="00AD03F8" w:rsidRPr="00E46C68">
        <w:rPr>
          <w:rFonts w:ascii="Times New Roman" w:hAnsi="Times New Roman"/>
          <w:sz w:val="24"/>
          <w:szCs w:val="24"/>
        </w:rPr>
        <w:t>bring</w:t>
      </w:r>
      <w:r w:rsidRPr="00E46C68">
        <w:rPr>
          <w:rFonts w:ascii="Times New Roman" w:hAnsi="Times New Roman"/>
          <w:sz w:val="24"/>
          <w:szCs w:val="24"/>
        </w:rPr>
        <w:t xml:space="preserve"> to the table include;</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The introduction of smart meters represents a technological leap forward in the management of electricity. These meters use cutting-edge technology to provide real-time data and two-way communication, enhancing the efficiency and reliability of the grid</w:t>
      </w:r>
      <w:sdt>
        <w:sdtPr>
          <w:rPr>
            <w:rFonts w:ascii="Times New Roman" w:hAnsi="Times New Roman"/>
            <w:sz w:val="24"/>
            <w:szCs w:val="24"/>
          </w:rPr>
          <w:id w:val="-898439893"/>
          <w:citation/>
        </w:sdtPr>
        <w:sdtEndPr/>
        <w:sdtContent>
          <w:r w:rsidR="0039097B">
            <w:rPr>
              <w:rFonts w:ascii="Times New Roman" w:hAnsi="Times New Roman"/>
              <w:sz w:val="24"/>
              <w:szCs w:val="24"/>
            </w:rPr>
            <w:fldChar w:fldCharType="begin"/>
          </w:r>
          <w:r w:rsidR="0039097B">
            <w:rPr>
              <w:rFonts w:ascii="Times New Roman" w:hAnsi="Times New Roman"/>
              <w:sz w:val="24"/>
              <w:szCs w:val="24"/>
            </w:rPr>
            <w:instrText xml:space="preserve"> CITATION 235 \l 1033 </w:instrText>
          </w:r>
          <w:r w:rsidR="0039097B">
            <w:rPr>
              <w:rFonts w:ascii="Times New Roman" w:hAnsi="Times New Roman"/>
              <w:sz w:val="24"/>
              <w:szCs w:val="24"/>
            </w:rPr>
            <w:fldChar w:fldCharType="separate"/>
          </w:r>
          <w:r w:rsidR="0039097B">
            <w:rPr>
              <w:rFonts w:ascii="Times New Roman" w:hAnsi="Times New Roman"/>
              <w:noProof/>
              <w:sz w:val="24"/>
              <w:szCs w:val="24"/>
            </w:rPr>
            <w:t xml:space="preserve"> </w:t>
          </w:r>
          <w:r w:rsidR="0039097B" w:rsidRPr="0039097B">
            <w:rPr>
              <w:rFonts w:ascii="Times New Roman" w:hAnsi="Times New Roman"/>
              <w:noProof/>
              <w:sz w:val="24"/>
              <w:szCs w:val="24"/>
            </w:rPr>
            <w:t>[8]</w:t>
          </w:r>
          <w:r w:rsidR="0039097B">
            <w:rPr>
              <w:rFonts w:ascii="Times New Roman" w:hAnsi="Times New Roman"/>
              <w:sz w:val="24"/>
              <w:szCs w:val="24"/>
            </w:rPr>
            <w:fldChar w:fldCharType="end"/>
          </w:r>
        </w:sdtContent>
      </w:sdt>
      <w:r w:rsidRPr="00E46C68">
        <w:rPr>
          <w:rFonts w:ascii="Times New Roman" w:hAnsi="Times New Roman"/>
          <w:sz w:val="24"/>
          <w:szCs w:val="24"/>
        </w:rPr>
        <w:t>.</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 Smart meters harness data analytics, allowing for the intelligent utilization of information related to electricity usage patterns. This approach empowers both consumers and utility companies to make data-driven decisions, fostering a culture of energy conservation.</w:t>
      </w:r>
    </w:p>
    <w:p w:rsidR="00336648" w:rsidRPr="00E46C68" w:rsidRDefault="00EB4146" w:rsidP="0036409B">
      <w:pPr>
        <w:pStyle w:val="Heading2"/>
        <w:spacing w:after="60"/>
      </w:pPr>
      <w:bookmarkStart w:id="16" w:name="_Toc150550610"/>
      <w:r w:rsidRPr="00E46C68">
        <w:t>Impact:</w:t>
      </w:r>
      <w:bookmarkEnd w:id="16"/>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This project is highly impactful as it aims </w:t>
      </w:r>
      <w:r w:rsidR="0039097B" w:rsidRPr="00E46C68">
        <w:rPr>
          <w:rFonts w:ascii="Times New Roman" w:hAnsi="Times New Roman"/>
          <w:sz w:val="24"/>
          <w:szCs w:val="24"/>
        </w:rPr>
        <w:t>towards proper</w:t>
      </w:r>
      <w:r w:rsidRPr="00E46C68">
        <w:rPr>
          <w:rFonts w:ascii="Times New Roman" w:hAnsi="Times New Roman"/>
          <w:sz w:val="24"/>
          <w:szCs w:val="24"/>
        </w:rPr>
        <w:t xml:space="preserve"> consumption of electricity units and this is how </w:t>
      </w:r>
      <w:r w:rsidR="0039097B" w:rsidRPr="00E46C68">
        <w:rPr>
          <w:rFonts w:ascii="Times New Roman" w:hAnsi="Times New Roman"/>
          <w:sz w:val="24"/>
          <w:szCs w:val="24"/>
        </w:rPr>
        <w:t>its</w:t>
      </w:r>
      <w:r w:rsidRPr="00E46C68">
        <w:rPr>
          <w:rFonts w:ascii="Times New Roman" w:hAnsi="Times New Roman"/>
          <w:sz w:val="24"/>
          <w:szCs w:val="24"/>
        </w:rPr>
        <w:t xml:space="preserve"> impact can be further elaborated.</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Improved electricity management and billing accuracy create a stable environment for businesses, encouraging investment and job creation.</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Smart meters empower consumers to take control of their energy usage, leading to savings, economic stability, and enhanced quality of life.</w:t>
      </w:r>
    </w:p>
    <w:p w:rsidR="0080072B" w:rsidRPr="00E46C68" w:rsidRDefault="0080072B" w:rsidP="0036409B">
      <w:pPr>
        <w:spacing w:after="60"/>
        <w:jc w:val="both"/>
        <w:rPr>
          <w:rFonts w:ascii="Times New Roman" w:hAnsi="Times New Roman"/>
          <w:sz w:val="24"/>
          <w:szCs w:val="24"/>
        </w:rPr>
      </w:pPr>
    </w:p>
    <w:p w:rsidR="00336648" w:rsidRPr="00E46C68" w:rsidRDefault="00EB4146" w:rsidP="0036409B">
      <w:pPr>
        <w:pStyle w:val="Heading2"/>
        <w:spacing w:after="60"/>
      </w:pPr>
      <w:bookmarkStart w:id="17" w:name="_Toc150550611"/>
      <w:r w:rsidRPr="00E46C68">
        <w:t>Business Component:</w:t>
      </w:r>
      <w:bookmarkEnd w:id="17"/>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The implementation of smart energy meters in Uganda and East Africa presents viable business opportunities.</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 Leveraging smart meter data, businesses can provide data analytics services, energy management solutions, and customer support to both consumers and utility companies.</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 The project's capacity-building component creates employment opportunities in the installation and maintenance of smart meters, contributing to local economic development.</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 Utility companies benefit from reduced operational costs associated with manual meter reading and a decrease in technical and commercial losses.</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In summary, this project not only addresses critical challenges in the electricity sector but also presents substantial opportunities for business development and innovation, while positively impacting the economy, the environment, and the well-being of the people in Uganda and East Africa.</w:t>
      </w:r>
    </w:p>
    <w:p w:rsidR="0080072B" w:rsidRPr="00E46C68" w:rsidRDefault="0080072B" w:rsidP="0036409B">
      <w:pPr>
        <w:spacing w:after="60"/>
        <w:jc w:val="both"/>
        <w:rPr>
          <w:rFonts w:ascii="Times New Roman" w:hAnsi="Times New Roman"/>
          <w:sz w:val="24"/>
          <w:szCs w:val="24"/>
        </w:rPr>
      </w:pPr>
    </w:p>
    <w:p w:rsidR="00336648" w:rsidRPr="00E46C68" w:rsidRDefault="00EB4146" w:rsidP="0036409B">
      <w:pPr>
        <w:pStyle w:val="Heading2"/>
        <w:spacing w:after="60"/>
      </w:pPr>
      <w:bookmarkStart w:id="18" w:name="_Toc150550612"/>
      <w:r w:rsidRPr="00E46C68">
        <w:t>Scope</w:t>
      </w:r>
      <w:bookmarkEnd w:id="18"/>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This research is aimed at the assessment of manual energy meters mainly focusing on electricity in Uganda and the design of a smart energy meter based on a real world study. This area of case study is intended to provide local homesteads the ability to keep track of their energy consumption and know how to spend on the energy appropriately.</w:t>
      </w:r>
    </w:p>
    <w:p w:rsidR="004230ED" w:rsidRDefault="004230ED" w:rsidP="0036409B">
      <w:pPr>
        <w:spacing w:after="60"/>
        <w:jc w:val="both"/>
        <w:rPr>
          <w:b/>
        </w:rPr>
      </w:pPr>
    </w:p>
    <w:p w:rsidR="004230ED" w:rsidRDefault="004230ED" w:rsidP="0036409B">
      <w:pPr>
        <w:spacing w:after="60"/>
        <w:jc w:val="both"/>
        <w:rPr>
          <w:b/>
        </w:rPr>
      </w:pPr>
    </w:p>
    <w:p w:rsidR="004230ED" w:rsidRDefault="004230ED" w:rsidP="0036409B">
      <w:pPr>
        <w:spacing w:after="60"/>
        <w:jc w:val="both"/>
        <w:rPr>
          <w:b/>
        </w:rPr>
      </w:pPr>
    </w:p>
    <w:p w:rsidR="004230ED" w:rsidRDefault="004230ED" w:rsidP="0036409B">
      <w:pPr>
        <w:spacing w:after="60"/>
        <w:jc w:val="both"/>
        <w:rPr>
          <w:b/>
        </w:rPr>
      </w:pPr>
    </w:p>
    <w:p w:rsidR="004230ED" w:rsidRDefault="004230ED" w:rsidP="0036409B">
      <w:pPr>
        <w:spacing w:after="60"/>
        <w:jc w:val="both"/>
        <w:rPr>
          <w:b/>
        </w:rPr>
      </w:pPr>
    </w:p>
    <w:p w:rsidR="004230ED" w:rsidRDefault="004230ED" w:rsidP="0036409B">
      <w:pPr>
        <w:spacing w:after="60"/>
        <w:jc w:val="both"/>
        <w:rPr>
          <w:b/>
        </w:rPr>
      </w:pPr>
    </w:p>
    <w:p w:rsidR="0036409B" w:rsidRDefault="0036409B" w:rsidP="0036409B">
      <w:pPr>
        <w:spacing w:after="60"/>
        <w:jc w:val="both"/>
        <w:rPr>
          <w:b/>
        </w:rPr>
      </w:pPr>
    </w:p>
    <w:p w:rsidR="0036409B" w:rsidRDefault="0036409B" w:rsidP="0036409B">
      <w:pPr>
        <w:spacing w:after="60"/>
        <w:jc w:val="both"/>
        <w:rPr>
          <w:b/>
        </w:rPr>
      </w:pPr>
    </w:p>
    <w:p w:rsidR="0036409B" w:rsidRDefault="0036409B" w:rsidP="0036409B">
      <w:pPr>
        <w:spacing w:after="60"/>
        <w:jc w:val="both"/>
        <w:rPr>
          <w:b/>
        </w:rPr>
      </w:pPr>
    </w:p>
    <w:p w:rsidR="0036409B" w:rsidRDefault="0036409B" w:rsidP="0036409B">
      <w:pPr>
        <w:spacing w:after="60"/>
        <w:jc w:val="both"/>
        <w:rPr>
          <w:b/>
        </w:rPr>
      </w:pPr>
    </w:p>
    <w:p w:rsidR="0036409B" w:rsidRDefault="0036409B" w:rsidP="0036409B">
      <w:pPr>
        <w:spacing w:after="60"/>
        <w:jc w:val="both"/>
        <w:rPr>
          <w:b/>
        </w:rPr>
      </w:pPr>
    </w:p>
    <w:p w:rsidR="0036409B" w:rsidRDefault="0036409B" w:rsidP="0036409B">
      <w:pPr>
        <w:spacing w:after="60"/>
        <w:jc w:val="both"/>
        <w:rPr>
          <w:b/>
        </w:rPr>
      </w:pPr>
    </w:p>
    <w:p w:rsidR="0039097B" w:rsidRDefault="0039097B" w:rsidP="0036409B">
      <w:pPr>
        <w:pStyle w:val="Heading1"/>
        <w:spacing w:after="60"/>
      </w:pPr>
      <w:bookmarkStart w:id="19" w:name="_Toc150550613"/>
      <w:r w:rsidRPr="0039097B">
        <w:t>CHAPTER TWO</w:t>
      </w:r>
      <w:bookmarkEnd w:id="19"/>
    </w:p>
    <w:p w:rsidR="0039097B" w:rsidRPr="0039097B" w:rsidRDefault="0039097B" w:rsidP="0036409B">
      <w:pPr>
        <w:pStyle w:val="Heading1"/>
        <w:spacing w:after="60"/>
      </w:pPr>
      <w:bookmarkStart w:id="20" w:name="_Toc150550614"/>
      <w:r w:rsidRPr="0039097B">
        <w:t>Literature review</w:t>
      </w:r>
      <w:bookmarkEnd w:id="20"/>
    </w:p>
    <w:p w:rsidR="00336648" w:rsidRPr="00E46C68" w:rsidRDefault="00EB4146" w:rsidP="0036409B">
      <w:pPr>
        <w:pStyle w:val="Heading2"/>
        <w:spacing w:after="60"/>
      </w:pPr>
      <w:bookmarkStart w:id="21" w:name="_Toc150550615"/>
      <w:r w:rsidRPr="00C4540F">
        <w:t>2.1</w:t>
      </w:r>
      <w:r w:rsidRPr="00E46C68">
        <w:t xml:space="preserve"> Introduction</w:t>
      </w:r>
      <w:bookmarkEnd w:id="21"/>
    </w:p>
    <w:p w:rsidR="00C83FC9" w:rsidRPr="00C83FC9" w:rsidRDefault="00EB4146" w:rsidP="00C83FC9">
      <w:pPr>
        <w:spacing w:after="60"/>
        <w:jc w:val="both"/>
        <w:rPr>
          <w:rFonts w:ascii="Times New Roman" w:hAnsi="Times New Roman"/>
          <w:sz w:val="24"/>
          <w:szCs w:val="24"/>
        </w:rPr>
      </w:pPr>
      <w:r w:rsidRPr="00E46C68">
        <w:rPr>
          <w:rFonts w:ascii="Times New Roman" w:hAnsi="Times New Roman"/>
          <w:sz w:val="24"/>
          <w:szCs w:val="24"/>
        </w:rPr>
        <w:t>Thi</w:t>
      </w:r>
      <w:r>
        <w:rPr>
          <w:rFonts w:ascii="Times New Roman" w:hAnsi="Times New Roman"/>
          <w:sz w:val="24"/>
          <w:szCs w:val="24"/>
        </w:rPr>
        <w:t xml:space="preserve">s chapter embarks on </w:t>
      </w:r>
      <w:r w:rsidR="00C4540F">
        <w:rPr>
          <w:rFonts w:ascii="Times New Roman" w:hAnsi="Times New Roman"/>
          <w:sz w:val="24"/>
          <w:szCs w:val="24"/>
        </w:rPr>
        <w:t xml:space="preserve">a </w:t>
      </w:r>
      <w:r w:rsidR="00C4540F" w:rsidRPr="00E46C68">
        <w:rPr>
          <w:rFonts w:ascii="Times New Roman" w:hAnsi="Times New Roman"/>
          <w:sz w:val="24"/>
          <w:szCs w:val="24"/>
        </w:rPr>
        <w:t>journey</w:t>
      </w:r>
      <w:r w:rsidRPr="00E46C68">
        <w:rPr>
          <w:rFonts w:ascii="Times New Roman" w:hAnsi="Times New Roman"/>
          <w:sz w:val="24"/>
          <w:szCs w:val="24"/>
        </w:rPr>
        <w:t>, drawing from the wealth of r</w:t>
      </w:r>
      <w:r w:rsidR="00C4540F">
        <w:rPr>
          <w:rFonts w:ascii="Times New Roman" w:hAnsi="Times New Roman"/>
          <w:sz w:val="24"/>
          <w:szCs w:val="24"/>
        </w:rPr>
        <w:t xml:space="preserve">esearch conducted </w:t>
      </w:r>
      <w:r w:rsidRPr="00E46C68">
        <w:rPr>
          <w:rFonts w:ascii="Times New Roman" w:hAnsi="Times New Roman"/>
          <w:sz w:val="24"/>
          <w:szCs w:val="24"/>
        </w:rPr>
        <w:t>in the field. By critically reviewing related works, theories, and re</w:t>
      </w:r>
      <w:r w:rsidR="00C4540F">
        <w:rPr>
          <w:rFonts w:ascii="Times New Roman" w:hAnsi="Times New Roman"/>
          <w:sz w:val="24"/>
          <w:szCs w:val="24"/>
        </w:rPr>
        <w:t xml:space="preserve">search findings, we aim to get </w:t>
      </w:r>
      <w:r w:rsidR="00C4540F" w:rsidRPr="00E46C68">
        <w:rPr>
          <w:rFonts w:ascii="Times New Roman" w:hAnsi="Times New Roman"/>
          <w:sz w:val="24"/>
          <w:szCs w:val="24"/>
        </w:rPr>
        <w:t>insights</w:t>
      </w:r>
      <w:r w:rsidRPr="00E46C68">
        <w:rPr>
          <w:rFonts w:ascii="Times New Roman" w:hAnsi="Times New Roman"/>
          <w:sz w:val="24"/>
          <w:szCs w:val="24"/>
        </w:rPr>
        <w:t>, contribute to the existin</w:t>
      </w:r>
      <w:r w:rsidR="00C4540F">
        <w:rPr>
          <w:rFonts w:ascii="Times New Roman" w:hAnsi="Times New Roman"/>
          <w:sz w:val="24"/>
          <w:szCs w:val="24"/>
        </w:rPr>
        <w:t>g knowledge base, and bridge</w:t>
      </w:r>
      <w:r w:rsidRPr="00E46C68">
        <w:rPr>
          <w:rFonts w:ascii="Times New Roman" w:hAnsi="Times New Roman"/>
          <w:sz w:val="24"/>
          <w:szCs w:val="24"/>
        </w:rPr>
        <w:t xml:space="preserve"> the gaps and weaknesses that pr</w:t>
      </w:r>
      <w:r w:rsidR="00C83FC9">
        <w:rPr>
          <w:rFonts w:ascii="Times New Roman" w:hAnsi="Times New Roman"/>
          <w:sz w:val="24"/>
          <w:szCs w:val="24"/>
        </w:rPr>
        <w:t>opel our unique project forward.</w:t>
      </w:r>
    </w:p>
    <w:p w:rsidR="00C83FC9" w:rsidRDefault="00C83FC9" w:rsidP="00C83FC9">
      <w:pPr>
        <w:spacing w:after="60"/>
        <w:jc w:val="both"/>
        <w:rPr>
          <w:rFonts w:ascii="Times New Roman" w:hAnsi="Times New Roman"/>
          <w:sz w:val="24"/>
          <w:szCs w:val="24"/>
        </w:rPr>
      </w:pPr>
      <w:r w:rsidRPr="00C83FC9">
        <w:rPr>
          <w:rFonts w:ascii="Times New Roman" w:hAnsi="Times New Roman"/>
          <w:sz w:val="24"/>
          <w:szCs w:val="24"/>
        </w:rPr>
        <w:t xml:space="preserve">Smart energy metering systems have emerged as crucial tools for enhancing energy efficiency and promoting sustainable consumption practices. This literature review aims to explore significant contributions from prominent engineers and researchers in the field </w:t>
      </w:r>
      <w:r>
        <w:rPr>
          <w:rFonts w:ascii="Times New Roman" w:hAnsi="Times New Roman"/>
          <w:sz w:val="24"/>
          <w:szCs w:val="24"/>
        </w:rPr>
        <w:t>of smart metering technologies.</w:t>
      </w:r>
    </w:p>
    <w:p w:rsidR="00C83FC9" w:rsidRPr="00C83FC9" w:rsidRDefault="00C83FC9" w:rsidP="00C83FC9">
      <w:pPr>
        <w:spacing w:after="60"/>
        <w:jc w:val="both"/>
        <w:rPr>
          <w:rFonts w:ascii="Times New Roman" w:hAnsi="Times New Roman"/>
          <w:sz w:val="24"/>
          <w:szCs w:val="24"/>
        </w:rPr>
      </w:pPr>
      <w:r w:rsidRPr="00C83FC9">
        <w:rPr>
          <w:rFonts w:ascii="Times New Roman" w:hAnsi="Times New Roman"/>
          <w:b/>
          <w:sz w:val="24"/>
          <w:szCs w:val="24"/>
        </w:rPr>
        <w:t>Dr. George W. Arnold</w:t>
      </w:r>
      <w:r w:rsidRPr="00C83FC9">
        <w:rPr>
          <w:rFonts w:ascii="Times New Roman" w:hAnsi="Times New Roman"/>
          <w:sz w:val="24"/>
          <w:szCs w:val="24"/>
        </w:rPr>
        <w:t>:</w:t>
      </w:r>
    </w:p>
    <w:p w:rsidR="00AF54E2" w:rsidRDefault="00C83FC9" w:rsidP="00C83FC9">
      <w:pPr>
        <w:spacing w:after="60"/>
        <w:jc w:val="both"/>
        <w:rPr>
          <w:rFonts w:ascii="Times New Roman" w:hAnsi="Times New Roman"/>
          <w:sz w:val="24"/>
          <w:szCs w:val="24"/>
        </w:rPr>
      </w:pPr>
      <w:r w:rsidRPr="00C83FC9">
        <w:rPr>
          <w:rFonts w:ascii="Times New Roman" w:hAnsi="Times New Roman"/>
          <w:sz w:val="24"/>
          <w:szCs w:val="24"/>
        </w:rPr>
        <w:t>In his book "Smart Grids: Clouds, Communications, Open Source, and Automation," Dr. Arnold discusses the integration of cloud computing, communication technologies, and open-source platforms in smart grid infrastructures. His work emphasizes the importance of interoperability and scalability in deploying s</w:t>
      </w:r>
      <w:r>
        <w:rPr>
          <w:rFonts w:ascii="Times New Roman" w:hAnsi="Times New Roman"/>
          <w:sz w:val="24"/>
          <w:szCs w:val="24"/>
        </w:rPr>
        <w:t>mart energy metering solutions.</w:t>
      </w:r>
    </w:p>
    <w:p w:rsidR="00C83FC9" w:rsidRPr="00AF54E2" w:rsidRDefault="00C83FC9" w:rsidP="00C83FC9">
      <w:pPr>
        <w:spacing w:after="60"/>
        <w:jc w:val="both"/>
        <w:rPr>
          <w:rFonts w:ascii="Times New Roman" w:hAnsi="Times New Roman"/>
          <w:b/>
          <w:sz w:val="24"/>
          <w:szCs w:val="24"/>
        </w:rPr>
      </w:pPr>
      <w:r w:rsidRPr="00AF54E2">
        <w:rPr>
          <w:rFonts w:ascii="Times New Roman" w:hAnsi="Times New Roman"/>
          <w:b/>
          <w:sz w:val="24"/>
          <w:szCs w:val="24"/>
        </w:rPr>
        <w:t xml:space="preserve"> Dr. </w:t>
      </w:r>
      <w:proofErr w:type="spellStart"/>
      <w:r w:rsidRPr="00AF54E2">
        <w:rPr>
          <w:rFonts w:ascii="Times New Roman" w:hAnsi="Times New Roman"/>
          <w:b/>
          <w:sz w:val="24"/>
          <w:szCs w:val="24"/>
        </w:rPr>
        <w:t>Arun</w:t>
      </w:r>
      <w:proofErr w:type="spellEnd"/>
      <w:r w:rsidRPr="00AF54E2">
        <w:rPr>
          <w:rFonts w:ascii="Times New Roman" w:hAnsi="Times New Roman"/>
          <w:b/>
          <w:sz w:val="24"/>
          <w:szCs w:val="24"/>
        </w:rPr>
        <w:t xml:space="preserve"> G. </w:t>
      </w:r>
      <w:proofErr w:type="spellStart"/>
      <w:r w:rsidRPr="00AF54E2">
        <w:rPr>
          <w:rFonts w:ascii="Times New Roman" w:hAnsi="Times New Roman"/>
          <w:b/>
          <w:sz w:val="24"/>
          <w:szCs w:val="24"/>
        </w:rPr>
        <w:t>Phadke</w:t>
      </w:r>
      <w:proofErr w:type="spellEnd"/>
      <w:r w:rsidRPr="00AF54E2">
        <w:rPr>
          <w:rFonts w:ascii="Times New Roman" w:hAnsi="Times New Roman"/>
          <w:b/>
          <w:sz w:val="24"/>
          <w:szCs w:val="24"/>
        </w:rPr>
        <w:t xml:space="preserve"> and Dr. James S. Thorp:</w:t>
      </w:r>
    </w:p>
    <w:p w:rsidR="00C83FC9" w:rsidRPr="00C83FC9" w:rsidRDefault="00C83FC9" w:rsidP="00C83FC9">
      <w:pPr>
        <w:spacing w:after="60"/>
        <w:jc w:val="both"/>
        <w:rPr>
          <w:rFonts w:ascii="Times New Roman" w:hAnsi="Times New Roman"/>
          <w:sz w:val="24"/>
          <w:szCs w:val="24"/>
        </w:rPr>
      </w:pPr>
      <w:proofErr w:type="spellStart"/>
      <w:r w:rsidRPr="00C83FC9">
        <w:rPr>
          <w:rFonts w:ascii="Times New Roman" w:hAnsi="Times New Roman"/>
          <w:sz w:val="24"/>
          <w:szCs w:val="24"/>
        </w:rPr>
        <w:t>Phadke</w:t>
      </w:r>
      <w:proofErr w:type="spellEnd"/>
      <w:r w:rsidRPr="00C83FC9">
        <w:rPr>
          <w:rFonts w:ascii="Times New Roman" w:hAnsi="Times New Roman"/>
          <w:sz w:val="24"/>
          <w:szCs w:val="24"/>
        </w:rPr>
        <w:t xml:space="preserve"> and Thorp's seminal paper "Synchronized </w:t>
      </w:r>
      <w:proofErr w:type="spellStart"/>
      <w:r w:rsidRPr="00C83FC9">
        <w:rPr>
          <w:rFonts w:ascii="Times New Roman" w:hAnsi="Times New Roman"/>
          <w:sz w:val="24"/>
          <w:szCs w:val="24"/>
        </w:rPr>
        <w:t>Phasor</w:t>
      </w:r>
      <w:proofErr w:type="spellEnd"/>
      <w:r w:rsidRPr="00C83FC9">
        <w:rPr>
          <w:rFonts w:ascii="Times New Roman" w:hAnsi="Times New Roman"/>
          <w:sz w:val="24"/>
          <w:szCs w:val="24"/>
        </w:rPr>
        <w:t xml:space="preserve"> Measurements and Their Applications" presents advancements in synchronized </w:t>
      </w:r>
      <w:proofErr w:type="spellStart"/>
      <w:r w:rsidRPr="00C83FC9">
        <w:rPr>
          <w:rFonts w:ascii="Times New Roman" w:hAnsi="Times New Roman"/>
          <w:sz w:val="24"/>
          <w:szCs w:val="24"/>
        </w:rPr>
        <w:t>phasor</w:t>
      </w:r>
      <w:proofErr w:type="spellEnd"/>
      <w:r w:rsidRPr="00C83FC9">
        <w:rPr>
          <w:rFonts w:ascii="Times New Roman" w:hAnsi="Times New Roman"/>
          <w:sz w:val="24"/>
          <w:szCs w:val="24"/>
        </w:rPr>
        <w:t xml:space="preserve"> measurement techniques for monitoring and control applications in power systems. Their research laid the groundwork for real-time monitoring capabilities essential for smart energy metering systems.</w:t>
      </w:r>
    </w:p>
    <w:p w:rsidR="00C83FC9" w:rsidRPr="00AF54E2" w:rsidRDefault="00C83FC9" w:rsidP="00C83FC9">
      <w:pPr>
        <w:spacing w:after="60"/>
        <w:jc w:val="both"/>
        <w:rPr>
          <w:rFonts w:ascii="Times New Roman" w:hAnsi="Times New Roman"/>
          <w:b/>
          <w:sz w:val="24"/>
          <w:szCs w:val="24"/>
        </w:rPr>
      </w:pPr>
      <w:r w:rsidRPr="00C83FC9">
        <w:rPr>
          <w:rFonts w:ascii="Times New Roman" w:hAnsi="Times New Roman"/>
          <w:sz w:val="24"/>
          <w:szCs w:val="24"/>
        </w:rPr>
        <w:t xml:space="preserve"> </w:t>
      </w:r>
      <w:r w:rsidRPr="00AF54E2">
        <w:rPr>
          <w:rFonts w:ascii="Times New Roman" w:hAnsi="Times New Roman"/>
          <w:b/>
          <w:sz w:val="24"/>
          <w:szCs w:val="24"/>
        </w:rPr>
        <w:t xml:space="preserve">Dr. </w:t>
      </w:r>
      <w:proofErr w:type="spellStart"/>
      <w:r w:rsidRPr="00AF54E2">
        <w:rPr>
          <w:rFonts w:ascii="Times New Roman" w:hAnsi="Times New Roman"/>
          <w:b/>
          <w:sz w:val="24"/>
          <w:szCs w:val="24"/>
        </w:rPr>
        <w:t>Massoud</w:t>
      </w:r>
      <w:proofErr w:type="spellEnd"/>
      <w:r w:rsidRPr="00AF54E2">
        <w:rPr>
          <w:rFonts w:ascii="Times New Roman" w:hAnsi="Times New Roman"/>
          <w:b/>
          <w:sz w:val="24"/>
          <w:szCs w:val="24"/>
        </w:rPr>
        <w:t xml:space="preserve"> Amin:</w:t>
      </w:r>
    </w:p>
    <w:p w:rsidR="00C83FC9" w:rsidRDefault="00C83FC9" w:rsidP="00C83FC9">
      <w:pPr>
        <w:spacing w:after="60"/>
        <w:jc w:val="both"/>
        <w:rPr>
          <w:rFonts w:ascii="Times New Roman" w:hAnsi="Times New Roman"/>
          <w:sz w:val="24"/>
          <w:szCs w:val="24"/>
        </w:rPr>
      </w:pPr>
      <w:r w:rsidRPr="00C83FC9">
        <w:rPr>
          <w:rFonts w:ascii="Times New Roman" w:hAnsi="Times New Roman"/>
          <w:sz w:val="24"/>
          <w:szCs w:val="24"/>
        </w:rPr>
        <w:t>Dr. Amin's research on "Smart Grid: Infrastructure, Technology, and Solutions" provides comprehensive insights into the architecture, technology, and deployment strategies of smart grid systems. His work highlights the role of advanced metering infrastructure (AMI) in enabling two-way communication and data analytics for efficient energy management.</w:t>
      </w:r>
    </w:p>
    <w:p w:rsidR="00AF54E2" w:rsidRPr="00C83FC9" w:rsidRDefault="00AF54E2" w:rsidP="00C83FC9">
      <w:pPr>
        <w:spacing w:after="60"/>
        <w:jc w:val="both"/>
        <w:rPr>
          <w:rFonts w:ascii="Times New Roman" w:hAnsi="Times New Roman"/>
          <w:sz w:val="24"/>
          <w:szCs w:val="24"/>
        </w:rPr>
      </w:pPr>
    </w:p>
    <w:p w:rsidR="00AF54E2" w:rsidRPr="00AF54E2" w:rsidRDefault="00AF54E2" w:rsidP="00C83FC9">
      <w:pPr>
        <w:spacing w:after="60"/>
        <w:jc w:val="both"/>
        <w:rPr>
          <w:rFonts w:ascii="Times New Roman" w:hAnsi="Times New Roman"/>
          <w:b/>
          <w:sz w:val="24"/>
          <w:szCs w:val="24"/>
        </w:rPr>
      </w:pPr>
      <w:r w:rsidRPr="00AF54E2">
        <w:rPr>
          <w:rFonts w:ascii="Times New Roman" w:hAnsi="Times New Roman"/>
          <w:b/>
          <w:sz w:val="24"/>
          <w:szCs w:val="24"/>
        </w:rPr>
        <w:t>Recent Advances and Research:</w:t>
      </w:r>
    </w:p>
    <w:p w:rsidR="00AF54E2" w:rsidRPr="00AF54E2" w:rsidRDefault="00AF54E2" w:rsidP="00C83FC9">
      <w:pPr>
        <w:spacing w:after="60"/>
        <w:jc w:val="both"/>
        <w:rPr>
          <w:rFonts w:ascii="Times New Roman" w:hAnsi="Times New Roman"/>
          <w:b/>
          <w:sz w:val="24"/>
          <w:szCs w:val="24"/>
        </w:rPr>
      </w:pPr>
    </w:p>
    <w:p w:rsidR="00C83FC9" w:rsidRPr="00AF54E2" w:rsidRDefault="00C83FC9" w:rsidP="00C83FC9">
      <w:pPr>
        <w:spacing w:after="60"/>
        <w:jc w:val="both"/>
        <w:rPr>
          <w:rFonts w:ascii="Times New Roman" w:hAnsi="Times New Roman"/>
          <w:b/>
          <w:sz w:val="24"/>
          <w:szCs w:val="24"/>
        </w:rPr>
      </w:pPr>
      <w:r w:rsidRPr="00AF54E2">
        <w:rPr>
          <w:rFonts w:ascii="Times New Roman" w:hAnsi="Times New Roman"/>
          <w:b/>
          <w:sz w:val="24"/>
          <w:szCs w:val="24"/>
        </w:rPr>
        <w:t xml:space="preserve">Dr. Raja </w:t>
      </w:r>
      <w:proofErr w:type="spellStart"/>
      <w:r w:rsidRPr="00AF54E2">
        <w:rPr>
          <w:rFonts w:ascii="Times New Roman" w:hAnsi="Times New Roman"/>
          <w:b/>
          <w:sz w:val="24"/>
          <w:szCs w:val="24"/>
        </w:rPr>
        <w:t>Jurdak</w:t>
      </w:r>
      <w:proofErr w:type="spellEnd"/>
      <w:r w:rsidRPr="00AF54E2">
        <w:rPr>
          <w:rFonts w:ascii="Times New Roman" w:hAnsi="Times New Roman"/>
          <w:b/>
          <w:sz w:val="24"/>
          <w:szCs w:val="24"/>
        </w:rPr>
        <w:t xml:space="preserve"> and Dr. Salman </w:t>
      </w:r>
      <w:proofErr w:type="spellStart"/>
      <w:r w:rsidRPr="00AF54E2">
        <w:rPr>
          <w:rFonts w:ascii="Times New Roman" w:hAnsi="Times New Roman"/>
          <w:b/>
          <w:sz w:val="24"/>
          <w:szCs w:val="24"/>
        </w:rPr>
        <w:t>Durrani</w:t>
      </w:r>
      <w:proofErr w:type="spellEnd"/>
      <w:r w:rsidRPr="00AF54E2">
        <w:rPr>
          <w:rFonts w:ascii="Times New Roman" w:hAnsi="Times New Roman"/>
          <w:b/>
          <w:sz w:val="24"/>
          <w:szCs w:val="24"/>
        </w:rPr>
        <w:t>:</w:t>
      </w:r>
    </w:p>
    <w:p w:rsidR="00C83FC9" w:rsidRPr="00C83FC9" w:rsidRDefault="00C83FC9" w:rsidP="00C83FC9">
      <w:pPr>
        <w:spacing w:after="60"/>
        <w:jc w:val="both"/>
        <w:rPr>
          <w:rFonts w:ascii="Times New Roman" w:hAnsi="Times New Roman"/>
          <w:sz w:val="24"/>
          <w:szCs w:val="24"/>
        </w:rPr>
      </w:pPr>
      <w:proofErr w:type="spellStart"/>
      <w:r w:rsidRPr="00C83FC9">
        <w:rPr>
          <w:rFonts w:ascii="Times New Roman" w:hAnsi="Times New Roman"/>
          <w:sz w:val="24"/>
          <w:szCs w:val="24"/>
        </w:rPr>
        <w:t>Jurdak</w:t>
      </w:r>
      <w:proofErr w:type="spellEnd"/>
      <w:r w:rsidRPr="00C83FC9">
        <w:rPr>
          <w:rFonts w:ascii="Times New Roman" w:hAnsi="Times New Roman"/>
          <w:sz w:val="24"/>
          <w:szCs w:val="24"/>
        </w:rPr>
        <w:t xml:space="preserve"> and </w:t>
      </w:r>
      <w:proofErr w:type="spellStart"/>
      <w:r w:rsidRPr="00C83FC9">
        <w:rPr>
          <w:rFonts w:ascii="Times New Roman" w:hAnsi="Times New Roman"/>
          <w:sz w:val="24"/>
          <w:szCs w:val="24"/>
        </w:rPr>
        <w:t>Durrani's</w:t>
      </w:r>
      <w:proofErr w:type="spellEnd"/>
      <w:r w:rsidRPr="00C83FC9">
        <w:rPr>
          <w:rFonts w:ascii="Times New Roman" w:hAnsi="Times New Roman"/>
          <w:sz w:val="24"/>
          <w:szCs w:val="24"/>
        </w:rPr>
        <w:t xml:space="preserve"> article "Non-Intrusive Load Monitoring for Residential Electricity Consumption: A Survey" offers a comprehensive overview of non-intrusive load monitoring (NILM) techniques for disaggregating household energy consumption data. Their survey encompasses various algorithms and approaches for identifying individual appliances based on aggregate power readings from smart meters.</w:t>
      </w:r>
    </w:p>
    <w:p w:rsidR="00C83FC9" w:rsidRPr="00AF54E2" w:rsidRDefault="00C83FC9" w:rsidP="00C83FC9">
      <w:pPr>
        <w:spacing w:after="60"/>
        <w:jc w:val="both"/>
        <w:rPr>
          <w:rFonts w:ascii="Times New Roman" w:hAnsi="Times New Roman"/>
          <w:b/>
          <w:sz w:val="24"/>
          <w:szCs w:val="24"/>
        </w:rPr>
      </w:pPr>
      <w:r w:rsidRPr="00AF54E2">
        <w:rPr>
          <w:rFonts w:ascii="Times New Roman" w:hAnsi="Times New Roman"/>
          <w:b/>
          <w:sz w:val="24"/>
          <w:szCs w:val="24"/>
        </w:rPr>
        <w:t xml:space="preserve"> Dr. </w:t>
      </w:r>
      <w:proofErr w:type="spellStart"/>
      <w:r w:rsidRPr="00AF54E2">
        <w:rPr>
          <w:rFonts w:ascii="Times New Roman" w:hAnsi="Times New Roman"/>
          <w:b/>
          <w:sz w:val="24"/>
          <w:szCs w:val="24"/>
        </w:rPr>
        <w:t>Kankar</w:t>
      </w:r>
      <w:proofErr w:type="spellEnd"/>
      <w:r w:rsidRPr="00AF54E2">
        <w:rPr>
          <w:rFonts w:ascii="Times New Roman" w:hAnsi="Times New Roman"/>
          <w:b/>
          <w:sz w:val="24"/>
          <w:szCs w:val="24"/>
        </w:rPr>
        <w:t xml:space="preserve"> Bhattacharya and Dr. Krishnan </w:t>
      </w:r>
      <w:proofErr w:type="spellStart"/>
      <w:r w:rsidRPr="00AF54E2">
        <w:rPr>
          <w:rFonts w:ascii="Times New Roman" w:hAnsi="Times New Roman"/>
          <w:b/>
          <w:sz w:val="24"/>
          <w:szCs w:val="24"/>
        </w:rPr>
        <w:t>Rajeshwaran</w:t>
      </w:r>
      <w:proofErr w:type="spellEnd"/>
      <w:r w:rsidRPr="00AF54E2">
        <w:rPr>
          <w:rFonts w:ascii="Times New Roman" w:hAnsi="Times New Roman"/>
          <w:b/>
          <w:sz w:val="24"/>
          <w:szCs w:val="24"/>
        </w:rPr>
        <w:t>:</w:t>
      </w:r>
    </w:p>
    <w:p w:rsidR="00C83FC9" w:rsidRPr="00C83FC9" w:rsidRDefault="00C83FC9" w:rsidP="00C83FC9">
      <w:pPr>
        <w:spacing w:after="60"/>
        <w:jc w:val="both"/>
        <w:rPr>
          <w:rFonts w:ascii="Times New Roman" w:hAnsi="Times New Roman"/>
          <w:sz w:val="24"/>
          <w:szCs w:val="24"/>
        </w:rPr>
      </w:pPr>
      <w:r w:rsidRPr="00C83FC9">
        <w:rPr>
          <w:rFonts w:ascii="Times New Roman" w:hAnsi="Times New Roman"/>
          <w:sz w:val="24"/>
          <w:szCs w:val="24"/>
        </w:rPr>
        <w:t xml:space="preserve">Bhattacharya and </w:t>
      </w:r>
      <w:proofErr w:type="spellStart"/>
      <w:r w:rsidRPr="00C83FC9">
        <w:rPr>
          <w:rFonts w:ascii="Times New Roman" w:hAnsi="Times New Roman"/>
          <w:sz w:val="24"/>
          <w:szCs w:val="24"/>
        </w:rPr>
        <w:t>Rajeshwaran's</w:t>
      </w:r>
      <w:proofErr w:type="spellEnd"/>
      <w:r w:rsidRPr="00C83FC9">
        <w:rPr>
          <w:rFonts w:ascii="Times New Roman" w:hAnsi="Times New Roman"/>
          <w:sz w:val="24"/>
          <w:szCs w:val="24"/>
        </w:rPr>
        <w:t xml:space="preserve"> research paper "Demand Response in Smart Grids: A Review of Technologies, Strategies, and Challenges" investigates demand response strategies and technologies for optimizing energy consumption and grid stability. Their work addresses the integration of smart meters with demand response programs to incentivize consumers for load shifting and peak shaving.</w:t>
      </w:r>
    </w:p>
    <w:p w:rsidR="00C83FC9" w:rsidRPr="00C83FC9" w:rsidRDefault="00C83FC9" w:rsidP="00C83FC9">
      <w:pPr>
        <w:spacing w:after="60"/>
        <w:jc w:val="both"/>
        <w:rPr>
          <w:rFonts w:ascii="Times New Roman" w:hAnsi="Times New Roman"/>
          <w:sz w:val="24"/>
          <w:szCs w:val="24"/>
        </w:rPr>
      </w:pPr>
      <w:r w:rsidRPr="00C83FC9">
        <w:rPr>
          <w:rFonts w:ascii="Times New Roman" w:hAnsi="Times New Roman"/>
          <w:sz w:val="24"/>
          <w:szCs w:val="24"/>
        </w:rPr>
        <w:t xml:space="preserve">The works highlighted in this literature review underscore the multidisciplinary nature of smart energy metering systems, encompassing aspects of power engineering, communication technologies, and data analytics. </w:t>
      </w:r>
    </w:p>
    <w:p w:rsidR="00336648" w:rsidRPr="00D37ED6" w:rsidRDefault="00EB4146" w:rsidP="0036409B">
      <w:pPr>
        <w:pStyle w:val="Heading1"/>
        <w:spacing w:after="60"/>
      </w:pPr>
      <w:bookmarkStart w:id="22" w:name="_Toc150550619"/>
      <w:r w:rsidRPr="00D37ED6">
        <w:t>CHAPTER 3:</w:t>
      </w:r>
      <w:bookmarkEnd w:id="22"/>
    </w:p>
    <w:p w:rsidR="00336648" w:rsidRPr="00D37ED6" w:rsidRDefault="00EB4146" w:rsidP="0036409B">
      <w:pPr>
        <w:pStyle w:val="Heading1"/>
        <w:spacing w:after="60"/>
      </w:pPr>
      <w:r w:rsidRPr="00E46C68">
        <w:t xml:space="preserve"> </w:t>
      </w:r>
      <w:bookmarkStart w:id="23" w:name="_Toc150550620"/>
      <w:r w:rsidRPr="00D37ED6">
        <w:t>METHODOLOGY</w:t>
      </w:r>
      <w:bookmarkEnd w:id="23"/>
    </w:p>
    <w:p w:rsidR="00336648" w:rsidRPr="00D37ED6" w:rsidRDefault="00EB4146" w:rsidP="0036409B">
      <w:pPr>
        <w:pStyle w:val="Heading2"/>
        <w:spacing w:after="60"/>
      </w:pPr>
      <w:bookmarkStart w:id="24" w:name="_Toc150550621"/>
      <w:r w:rsidRPr="00D37ED6">
        <w:t>3.0: Introduction</w:t>
      </w:r>
      <w:bookmarkEnd w:id="24"/>
      <w:r w:rsidRPr="00D37ED6">
        <w:t xml:space="preserve"> </w:t>
      </w:r>
    </w:p>
    <w:p w:rsidR="00336648" w:rsidRDefault="00A22FD3" w:rsidP="0036409B">
      <w:pPr>
        <w:spacing w:after="60"/>
        <w:jc w:val="both"/>
        <w:rPr>
          <w:rFonts w:ascii="Times New Roman" w:hAnsi="Times New Roman"/>
          <w:sz w:val="24"/>
          <w:szCs w:val="24"/>
        </w:rPr>
      </w:pPr>
      <w:r>
        <w:rPr>
          <w:rFonts w:ascii="Times New Roman" w:hAnsi="Times New Roman"/>
          <w:sz w:val="24"/>
          <w:szCs w:val="24"/>
        </w:rPr>
        <w:t>The design of the project was</w:t>
      </w:r>
      <w:r w:rsidR="00EB4146" w:rsidRPr="00E46C68">
        <w:rPr>
          <w:rFonts w:ascii="Times New Roman" w:hAnsi="Times New Roman"/>
          <w:sz w:val="24"/>
          <w:szCs w:val="24"/>
        </w:rPr>
        <w:t xml:space="preserve"> as follows: a </w:t>
      </w:r>
      <w:r>
        <w:rPr>
          <w:rFonts w:ascii="Times New Roman" w:hAnsi="Times New Roman"/>
          <w:sz w:val="24"/>
          <w:szCs w:val="24"/>
        </w:rPr>
        <w:t>printed circuit board where all the connections we</w:t>
      </w:r>
      <w:r w:rsidR="00EB4146" w:rsidRPr="00E46C68">
        <w:rPr>
          <w:rFonts w:ascii="Times New Roman" w:hAnsi="Times New Roman"/>
          <w:sz w:val="24"/>
          <w:szCs w:val="24"/>
        </w:rPr>
        <w:t xml:space="preserve">re made. A </w:t>
      </w:r>
      <w:proofErr w:type="spellStart"/>
      <w:r>
        <w:rPr>
          <w:rFonts w:ascii="Times New Roman" w:hAnsi="Times New Roman"/>
          <w:sz w:val="24"/>
          <w:szCs w:val="24"/>
        </w:rPr>
        <w:t>bluetooth</w:t>
      </w:r>
      <w:proofErr w:type="spellEnd"/>
      <w:r w:rsidR="00EB4146" w:rsidRPr="00E46C68">
        <w:rPr>
          <w:rFonts w:ascii="Times New Roman" w:hAnsi="Times New Roman"/>
          <w:sz w:val="24"/>
          <w:szCs w:val="24"/>
        </w:rPr>
        <w:t xml:space="preserve"> module</w:t>
      </w:r>
      <w:r>
        <w:rPr>
          <w:rFonts w:ascii="Times New Roman" w:hAnsi="Times New Roman"/>
          <w:sz w:val="24"/>
          <w:szCs w:val="24"/>
        </w:rPr>
        <w:t xml:space="preserve"> that was</w:t>
      </w:r>
      <w:r w:rsidR="00EB4146" w:rsidRPr="00E46C68">
        <w:rPr>
          <w:rFonts w:ascii="Times New Roman" w:hAnsi="Times New Roman"/>
          <w:sz w:val="24"/>
          <w:szCs w:val="24"/>
        </w:rPr>
        <w:t xml:space="preserve"> used for connecting the phone to the </w:t>
      </w:r>
      <w:proofErr w:type="spellStart"/>
      <w:r w:rsidR="00EB4146" w:rsidRPr="00E46C68">
        <w:rPr>
          <w:rFonts w:ascii="Times New Roman" w:hAnsi="Times New Roman"/>
          <w:sz w:val="24"/>
          <w:szCs w:val="24"/>
        </w:rPr>
        <w:t>Arduino</w:t>
      </w:r>
      <w:proofErr w:type="spellEnd"/>
      <w:r w:rsidR="00EB4146" w:rsidRPr="00E46C68">
        <w:rPr>
          <w:rFonts w:ascii="Times New Roman" w:hAnsi="Times New Roman"/>
          <w:sz w:val="24"/>
          <w:szCs w:val="24"/>
        </w:rPr>
        <w:t xml:space="preserve">, the voltage sensor for measuring the voltage of the </w:t>
      </w:r>
      <w:proofErr w:type="spellStart"/>
      <w:r w:rsidR="00EB4146" w:rsidRPr="00E46C68">
        <w:rPr>
          <w:rFonts w:ascii="Times New Roman" w:hAnsi="Times New Roman"/>
          <w:sz w:val="24"/>
          <w:szCs w:val="24"/>
        </w:rPr>
        <w:t>applian</w:t>
      </w:r>
      <w:r>
        <w:rPr>
          <w:rFonts w:ascii="Times New Roman" w:hAnsi="Times New Roman"/>
          <w:sz w:val="24"/>
          <w:szCs w:val="24"/>
        </w:rPr>
        <w:t>ces,a</w:t>
      </w:r>
      <w:proofErr w:type="spellEnd"/>
      <w:r>
        <w:rPr>
          <w:rFonts w:ascii="Times New Roman" w:hAnsi="Times New Roman"/>
          <w:sz w:val="24"/>
          <w:szCs w:val="24"/>
        </w:rPr>
        <w:t xml:space="preserve"> current sensor to also measure the current used by the different appliances, connecting jumper wires, LC</w:t>
      </w:r>
      <w:r w:rsidR="00EB4146" w:rsidRPr="00E46C68">
        <w:rPr>
          <w:rFonts w:ascii="Times New Roman" w:hAnsi="Times New Roman"/>
          <w:sz w:val="24"/>
          <w:szCs w:val="24"/>
        </w:rPr>
        <w:t xml:space="preserve">D screen, </w:t>
      </w:r>
      <w:proofErr w:type="spellStart"/>
      <w:r w:rsidR="00EB4146" w:rsidRPr="00E46C68">
        <w:rPr>
          <w:rFonts w:ascii="Times New Roman" w:hAnsi="Times New Roman"/>
          <w:sz w:val="24"/>
          <w:szCs w:val="24"/>
        </w:rPr>
        <w:t>Arduino</w:t>
      </w:r>
      <w:proofErr w:type="spellEnd"/>
      <w:r w:rsidR="00EB4146" w:rsidRPr="00E46C68">
        <w:rPr>
          <w:rFonts w:ascii="Times New Roman" w:hAnsi="Times New Roman"/>
          <w:sz w:val="24"/>
          <w:szCs w:val="24"/>
        </w:rPr>
        <w:t xml:space="preserve"> UNO.</w:t>
      </w:r>
    </w:p>
    <w:p w:rsidR="00697213" w:rsidRDefault="0042043E" w:rsidP="0036409B">
      <w:pPr>
        <w:spacing w:after="60"/>
        <w:jc w:val="both"/>
        <w:rPr>
          <w:rFonts w:ascii="Times New Roman" w:hAnsi="Times New Roman"/>
          <w:sz w:val="24"/>
          <w:szCs w:val="24"/>
        </w:rPr>
      </w:pPr>
      <w:r>
        <w:rPr>
          <w:rFonts w:ascii="Times New Roman" w:hAnsi="Times New Roman"/>
          <w:noProof/>
          <w:sz w:val="24"/>
          <w:szCs w:val="24"/>
          <w:lang w:eastAsia="en-US"/>
        </w:rPr>
        <w:drawing>
          <wp:inline distT="0" distB="0" distL="0" distR="0">
            <wp:extent cx="3147209"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419-WA0010.jpg"/>
                    <pic:cNvPicPr/>
                  </pic:nvPicPr>
                  <pic:blipFill>
                    <a:blip r:embed="rId8">
                      <a:extLst>
                        <a:ext uri="{28A0092B-C50C-407E-A947-70E740481C1C}">
                          <a14:useLocalDpi xmlns:a14="http://schemas.microsoft.com/office/drawing/2010/main" val="0"/>
                        </a:ext>
                      </a:extLst>
                    </a:blip>
                    <a:stretch>
                      <a:fillRect/>
                    </a:stretch>
                  </pic:blipFill>
                  <pic:spPr>
                    <a:xfrm>
                      <a:off x="0" y="0"/>
                      <a:ext cx="3149600" cy="1772996"/>
                    </a:xfrm>
                    <a:prstGeom prst="rect">
                      <a:avLst/>
                    </a:prstGeom>
                  </pic:spPr>
                </pic:pic>
              </a:graphicData>
            </a:graphic>
          </wp:inline>
        </w:drawing>
      </w:r>
    </w:p>
    <w:p w:rsidR="00697213" w:rsidRDefault="00697213" w:rsidP="0036409B">
      <w:pPr>
        <w:spacing w:after="60"/>
        <w:jc w:val="both"/>
        <w:rPr>
          <w:rFonts w:ascii="Times New Roman" w:hAnsi="Times New Roman"/>
          <w:sz w:val="24"/>
          <w:szCs w:val="24"/>
        </w:rPr>
      </w:pPr>
    </w:p>
    <w:p w:rsidR="0022251B" w:rsidRDefault="00A22FD3" w:rsidP="0036409B">
      <w:pPr>
        <w:spacing w:after="60"/>
        <w:jc w:val="both"/>
        <w:rPr>
          <w:rFonts w:ascii="Times New Roman" w:hAnsi="Times New Roman"/>
          <w:sz w:val="24"/>
          <w:szCs w:val="24"/>
        </w:rPr>
      </w:pPr>
      <w:r>
        <w:rPr>
          <w:rFonts w:ascii="Times New Roman" w:hAnsi="Times New Roman"/>
          <w:sz w:val="24"/>
          <w:szCs w:val="24"/>
        </w:rPr>
        <w:t>The setup was co</w:t>
      </w:r>
      <w:r w:rsidR="002D6D8E">
        <w:rPr>
          <w:rFonts w:ascii="Times New Roman" w:hAnsi="Times New Roman"/>
          <w:sz w:val="24"/>
          <w:szCs w:val="24"/>
        </w:rPr>
        <w:t>nnected to</w:t>
      </w:r>
      <w:r w:rsidR="0022251B">
        <w:rPr>
          <w:rFonts w:ascii="Times New Roman" w:hAnsi="Times New Roman"/>
          <w:sz w:val="24"/>
          <w:szCs w:val="24"/>
        </w:rPr>
        <w:t xml:space="preserve"> an extension cable with multiple ports where our appliances are plugged into the extension cable ports. The voltage usage of our appliances is viewed on the mobile application. The code is input into the </w:t>
      </w:r>
      <w:proofErr w:type="spellStart"/>
      <w:r w:rsidR="0022251B">
        <w:rPr>
          <w:rFonts w:ascii="Times New Roman" w:hAnsi="Times New Roman"/>
          <w:sz w:val="24"/>
          <w:szCs w:val="24"/>
        </w:rPr>
        <w:t>Arduino</w:t>
      </w:r>
      <w:proofErr w:type="spellEnd"/>
      <w:r w:rsidR="0022251B">
        <w:rPr>
          <w:rFonts w:ascii="Times New Roman" w:hAnsi="Times New Roman"/>
          <w:sz w:val="24"/>
          <w:szCs w:val="24"/>
        </w:rPr>
        <w:t xml:space="preserve"> IDE with the amount of electricity to be used for a specific period. W</w:t>
      </w:r>
      <w:r w:rsidR="00930173">
        <w:rPr>
          <w:rFonts w:ascii="Times New Roman" w:hAnsi="Times New Roman"/>
          <w:sz w:val="24"/>
          <w:szCs w:val="24"/>
        </w:rPr>
        <w:t>h</w:t>
      </w:r>
      <w:r w:rsidR="0022251B">
        <w:rPr>
          <w:rFonts w:ascii="Times New Roman" w:hAnsi="Times New Roman"/>
          <w:sz w:val="24"/>
          <w:szCs w:val="24"/>
        </w:rPr>
        <w:t>e</w:t>
      </w:r>
      <w:r w:rsidR="00930173">
        <w:rPr>
          <w:rFonts w:ascii="Times New Roman" w:hAnsi="Times New Roman"/>
          <w:sz w:val="24"/>
          <w:szCs w:val="24"/>
        </w:rPr>
        <w:t>n</w:t>
      </w:r>
      <w:r w:rsidR="0022251B">
        <w:rPr>
          <w:rFonts w:ascii="Times New Roman" w:hAnsi="Times New Roman"/>
          <w:sz w:val="24"/>
          <w:szCs w:val="24"/>
        </w:rPr>
        <w:t xml:space="preserve"> </w:t>
      </w:r>
      <w:r w:rsidR="002D6D8E">
        <w:rPr>
          <w:rFonts w:ascii="Times New Roman" w:hAnsi="Times New Roman"/>
          <w:sz w:val="24"/>
          <w:szCs w:val="24"/>
        </w:rPr>
        <w:t>fully connected, the system was able to allow us set a certain amount of electricity we would wish to consume in a given period and when surpassed</w:t>
      </w:r>
      <w:r w:rsidR="0022251B">
        <w:rPr>
          <w:rFonts w:ascii="Times New Roman" w:hAnsi="Times New Roman"/>
          <w:sz w:val="24"/>
          <w:szCs w:val="24"/>
        </w:rPr>
        <w:t xml:space="preserve"> disconnect the device</w:t>
      </w:r>
      <w:r w:rsidR="002D6D8E">
        <w:rPr>
          <w:rFonts w:ascii="Times New Roman" w:hAnsi="Times New Roman"/>
          <w:sz w:val="24"/>
          <w:szCs w:val="24"/>
        </w:rPr>
        <w:t>s connected along the extension cable</w:t>
      </w:r>
      <w:r w:rsidR="0022251B">
        <w:rPr>
          <w:rFonts w:ascii="Times New Roman" w:hAnsi="Times New Roman"/>
          <w:sz w:val="24"/>
          <w:szCs w:val="24"/>
        </w:rPr>
        <w:t>.</w:t>
      </w:r>
      <w:r w:rsidR="002D6D8E">
        <w:rPr>
          <w:rFonts w:ascii="Times New Roman" w:hAnsi="Times New Roman"/>
          <w:sz w:val="24"/>
          <w:szCs w:val="24"/>
        </w:rPr>
        <w:t xml:space="preserve"> The system with the help of the Bluetooth module is able to enhance mobility and also cater for the record keeping as the amount of electricity being used at a certain instant is kept track of. </w:t>
      </w:r>
      <w:r w:rsidR="00930173">
        <w:rPr>
          <w:rFonts w:ascii="Times New Roman" w:hAnsi="Times New Roman"/>
          <w:sz w:val="24"/>
          <w:szCs w:val="24"/>
        </w:rPr>
        <w:t xml:space="preserve"> In this case, the user is abl</w:t>
      </w:r>
      <w:r w:rsidR="002D6D8E">
        <w:rPr>
          <w:rFonts w:ascii="Times New Roman" w:hAnsi="Times New Roman"/>
          <w:sz w:val="24"/>
          <w:szCs w:val="24"/>
        </w:rPr>
        <w:t>e to save and also plan on the expenditure on electricity accordingly.</w:t>
      </w:r>
    </w:p>
    <w:p w:rsidR="00892CDD" w:rsidRDefault="00892CDD" w:rsidP="0036409B">
      <w:pPr>
        <w:spacing w:after="60"/>
        <w:jc w:val="both"/>
        <w:rPr>
          <w:rFonts w:ascii="Times New Roman" w:hAnsi="Times New Roman"/>
          <w:sz w:val="24"/>
          <w:szCs w:val="24"/>
        </w:rPr>
      </w:pPr>
      <w:r>
        <w:rPr>
          <w:rFonts w:ascii="Times New Roman" w:hAnsi="Times New Roman"/>
          <w:noProof/>
          <w:sz w:val="24"/>
          <w:szCs w:val="24"/>
          <w:lang w:eastAsia="en-US"/>
        </w:rPr>
        <w:drawing>
          <wp:inline distT="0" distB="0" distL="0" distR="0" wp14:anchorId="5EC23CFF" wp14:editId="5CAAE65D">
            <wp:extent cx="57912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419-WA0011.jpg"/>
                    <pic:cNvPicPr/>
                  </pic:nvPicPr>
                  <pic:blipFill>
                    <a:blip r:embed="rId9">
                      <a:extLst>
                        <a:ext uri="{28A0092B-C50C-407E-A947-70E740481C1C}">
                          <a14:useLocalDpi xmlns:a14="http://schemas.microsoft.com/office/drawing/2010/main" val="0"/>
                        </a:ext>
                      </a:extLst>
                    </a:blip>
                    <a:stretch>
                      <a:fillRect/>
                    </a:stretch>
                  </pic:blipFill>
                  <pic:spPr>
                    <a:xfrm>
                      <a:off x="0" y="0"/>
                      <a:ext cx="5796431" cy="3152445"/>
                    </a:xfrm>
                    <a:prstGeom prst="rect">
                      <a:avLst/>
                    </a:prstGeom>
                  </pic:spPr>
                </pic:pic>
              </a:graphicData>
            </a:graphic>
          </wp:inline>
        </w:drawing>
      </w:r>
    </w:p>
    <w:p w:rsidR="00A96B36" w:rsidRDefault="00A96B36" w:rsidP="0036409B">
      <w:pPr>
        <w:spacing w:after="60"/>
        <w:jc w:val="both"/>
        <w:rPr>
          <w:rFonts w:ascii="Times New Roman" w:hAnsi="Times New Roman"/>
          <w:sz w:val="24"/>
          <w:szCs w:val="24"/>
        </w:rPr>
      </w:pPr>
    </w:p>
    <w:p w:rsidR="0080072B" w:rsidRDefault="0080072B" w:rsidP="00684B54">
      <w:pPr>
        <w:pStyle w:val="Heading2"/>
      </w:pPr>
    </w:p>
    <w:p w:rsidR="00684B54" w:rsidRDefault="00684B54" w:rsidP="00684B54">
      <w:pPr>
        <w:pStyle w:val="Heading2"/>
      </w:pPr>
      <w:r>
        <w:t>BUDGET</w:t>
      </w:r>
    </w:p>
    <w:tbl>
      <w:tblPr>
        <w:tblW w:w="3364" w:type="dxa"/>
        <w:tblLook w:val="04A0" w:firstRow="1" w:lastRow="0" w:firstColumn="1" w:lastColumn="0" w:noHBand="0" w:noVBand="1"/>
      </w:tblPr>
      <w:tblGrid>
        <w:gridCol w:w="2140"/>
        <w:gridCol w:w="1224"/>
      </w:tblGrid>
      <w:tr w:rsidR="00684B54" w:rsidRPr="00684B54" w:rsidTr="002D6D8E">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4B54" w:rsidRPr="00684B54" w:rsidRDefault="00684B54" w:rsidP="00684B54">
            <w:pPr>
              <w:spacing w:after="0" w:line="240" w:lineRule="auto"/>
              <w:rPr>
                <w:rFonts w:eastAsia="Times New Roman" w:cs="Calibri"/>
                <w:color w:val="000000"/>
                <w:lang w:eastAsia="en-US"/>
              </w:rPr>
            </w:pPr>
            <w:r w:rsidRPr="00684B54">
              <w:rPr>
                <w:rFonts w:eastAsia="Times New Roman" w:cs="Calibri"/>
                <w:color w:val="000000"/>
                <w:lang w:eastAsia="en-US"/>
              </w:rPr>
              <w:t>ITEM</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684B54" w:rsidRPr="00684B54" w:rsidRDefault="00684B54" w:rsidP="00684B54">
            <w:pPr>
              <w:spacing w:after="0" w:line="240" w:lineRule="auto"/>
              <w:rPr>
                <w:rFonts w:eastAsia="Times New Roman" w:cs="Calibri"/>
                <w:color w:val="000000"/>
                <w:lang w:eastAsia="en-US"/>
              </w:rPr>
            </w:pPr>
            <w:r w:rsidRPr="00684B54">
              <w:rPr>
                <w:rFonts w:eastAsia="Times New Roman" w:cs="Calibri"/>
                <w:color w:val="000000"/>
                <w:lang w:eastAsia="en-US"/>
              </w:rPr>
              <w:t>AMOUNT</w:t>
            </w:r>
          </w:p>
        </w:tc>
      </w:tr>
      <w:tr w:rsidR="00684B54" w:rsidRPr="00684B54" w:rsidTr="002D6D8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84B54" w:rsidRPr="00684B54" w:rsidRDefault="00684B54" w:rsidP="00684B54">
            <w:pPr>
              <w:spacing w:after="0" w:line="240" w:lineRule="auto"/>
              <w:rPr>
                <w:rFonts w:eastAsia="Times New Roman" w:cs="Calibri"/>
                <w:color w:val="000000"/>
                <w:lang w:eastAsia="en-US"/>
              </w:rPr>
            </w:pPr>
            <w:r w:rsidRPr="00684B54">
              <w:rPr>
                <w:rFonts w:eastAsia="Times New Roman" w:cs="Calibri"/>
                <w:color w:val="000000"/>
                <w:lang w:eastAsia="en-US"/>
              </w:rPr>
              <w:t>ADUINO UNO</w:t>
            </w:r>
          </w:p>
        </w:tc>
        <w:tc>
          <w:tcPr>
            <w:tcW w:w="1224" w:type="dxa"/>
            <w:tcBorders>
              <w:top w:val="nil"/>
              <w:left w:val="nil"/>
              <w:bottom w:val="single" w:sz="4" w:space="0" w:color="auto"/>
              <w:right w:val="single" w:sz="4" w:space="0" w:color="auto"/>
            </w:tcBorders>
            <w:shd w:val="clear" w:color="auto" w:fill="auto"/>
            <w:noWrap/>
            <w:vAlign w:val="bottom"/>
            <w:hideMark/>
          </w:tcPr>
          <w:p w:rsidR="00684B54" w:rsidRPr="00684B54" w:rsidRDefault="00684B54" w:rsidP="00684B54">
            <w:pPr>
              <w:spacing w:after="0" w:line="240" w:lineRule="auto"/>
              <w:rPr>
                <w:rFonts w:eastAsia="Times New Roman" w:cs="Calibri"/>
                <w:color w:val="000000"/>
                <w:lang w:eastAsia="en-US"/>
              </w:rPr>
            </w:pPr>
            <w:r w:rsidRPr="00684B54">
              <w:rPr>
                <w:rFonts w:eastAsia="Times New Roman" w:cs="Calibri"/>
                <w:color w:val="000000"/>
                <w:lang w:eastAsia="en-US"/>
              </w:rPr>
              <w:t>SHS.85,000</w:t>
            </w:r>
          </w:p>
        </w:tc>
      </w:tr>
      <w:tr w:rsidR="00684B54" w:rsidRPr="00684B54" w:rsidTr="002D6D8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84B54" w:rsidRPr="00684B54" w:rsidRDefault="002D6D8E" w:rsidP="00684B54">
            <w:pPr>
              <w:spacing w:after="0" w:line="240" w:lineRule="auto"/>
              <w:rPr>
                <w:rFonts w:eastAsia="Times New Roman" w:cs="Calibri"/>
                <w:color w:val="000000"/>
                <w:lang w:eastAsia="en-US"/>
              </w:rPr>
            </w:pPr>
            <w:r>
              <w:rPr>
                <w:rFonts w:eastAsia="Times New Roman" w:cs="Calibri"/>
                <w:color w:val="000000"/>
                <w:lang w:eastAsia="en-US"/>
              </w:rPr>
              <w:t>HC- 05</w:t>
            </w:r>
          </w:p>
        </w:tc>
        <w:tc>
          <w:tcPr>
            <w:tcW w:w="1224" w:type="dxa"/>
            <w:tcBorders>
              <w:top w:val="nil"/>
              <w:left w:val="nil"/>
              <w:bottom w:val="single" w:sz="4" w:space="0" w:color="auto"/>
              <w:right w:val="single" w:sz="4" w:space="0" w:color="auto"/>
            </w:tcBorders>
            <w:shd w:val="clear" w:color="auto" w:fill="auto"/>
            <w:noWrap/>
            <w:vAlign w:val="bottom"/>
            <w:hideMark/>
          </w:tcPr>
          <w:p w:rsidR="00684B54" w:rsidRPr="00684B54" w:rsidRDefault="002D6D8E" w:rsidP="00684B54">
            <w:pPr>
              <w:spacing w:after="0" w:line="240" w:lineRule="auto"/>
              <w:rPr>
                <w:rFonts w:eastAsia="Times New Roman" w:cs="Calibri"/>
                <w:color w:val="000000"/>
                <w:lang w:eastAsia="en-US"/>
              </w:rPr>
            </w:pPr>
            <w:r>
              <w:rPr>
                <w:rFonts w:eastAsia="Times New Roman" w:cs="Calibri"/>
                <w:color w:val="000000"/>
                <w:lang w:eastAsia="en-US"/>
              </w:rPr>
              <w:t>SHS.50</w:t>
            </w:r>
            <w:r w:rsidR="00684B54" w:rsidRPr="00684B54">
              <w:rPr>
                <w:rFonts w:eastAsia="Times New Roman" w:cs="Calibri"/>
                <w:color w:val="000000"/>
                <w:lang w:eastAsia="en-US"/>
              </w:rPr>
              <w:t>,000</w:t>
            </w:r>
          </w:p>
        </w:tc>
      </w:tr>
      <w:tr w:rsidR="0092237B" w:rsidRPr="00684B54" w:rsidTr="002D6D8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tcPr>
          <w:p w:rsidR="0092237B" w:rsidRDefault="0092237B" w:rsidP="00684B54">
            <w:pPr>
              <w:spacing w:after="0" w:line="240" w:lineRule="auto"/>
              <w:rPr>
                <w:rFonts w:eastAsia="Times New Roman" w:cs="Calibri"/>
                <w:color w:val="000000"/>
                <w:lang w:eastAsia="en-US"/>
              </w:rPr>
            </w:pPr>
            <w:r>
              <w:rPr>
                <w:rFonts w:eastAsia="Times New Roman" w:cs="Calibri"/>
                <w:color w:val="000000"/>
                <w:lang w:eastAsia="en-US"/>
              </w:rPr>
              <w:t>CURRENT SENSOR</w:t>
            </w:r>
          </w:p>
        </w:tc>
        <w:tc>
          <w:tcPr>
            <w:tcW w:w="1224" w:type="dxa"/>
            <w:tcBorders>
              <w:top w:val="nil"/>
              <w:left w:val="nil"/>
              <w:bottom w:val="single" w:sz="4" w:space="0" w:color="auto"/>
              <w:right w:val="single" w:sz="4" w:space="0" w:color="auto"/>
            </w:tcBorders>
            <w:shd w:val="clear" w:color="auto" w:fill="auto"/>
            <w:noWrap/>
            <w:vAlign w:val="bottom"/>
          </w:tcPr>
          <w:p w:rsidR="0092237B" w:rsidRDefault="0092237B" w:rsidP="00684B54">
            <w:pPr>
              <w:spacing w:after="0" w:line="240" w:lineRule="auto"/>
              <w:rPr>
                <w:rFonts w:eastAsia="Times New Roman" w:cs="Calibri"/>
                <w:color w:val="000000"/>
                <w:lang w:eastAsia="en-US"/>
              </w:rPr>
            </w:pPr>
            <w:r>
              <w:rPr>
                <w:rFonts w:eastAsia="Times New Roman" w:cs="Calibri"/>
                <w:color w:val="000000"/>
                <w:lang w:eastAsia="en-US"/>
              </w:rPr>
              <w:t>SHS.55,000</w:t>
            </w:r>
          </w:p>
        </w:tc>
      </w:tr>
      <w:tr w:rsidR="00684B54" w:rsidRPr="00684B54" w:rsidTr="002D6D8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684B54" w:rsidRPr="00684B54" w:rsidRDefault="0092237B" w:rsidP="00684B54">
            <w:pPr>
              <w:spacing w:after="0" w:line="240" w:lineRule="auto"/>
              <w:rPr>
                <w:rFonts w:eastAsia="Times New Roman" w:cs="Calibri"/>
                <w:color w:val="000000"/>
                <w:lang w:eastAsia="en-US"/>
              </w:rPr>
            </w:pPr>
            <w:r>
              <w:rPr>
                <w:rFonts w:eastAsia="Times New Roman" w:cs="Calibri"/>
                <w:color w:val="000000"/>
                <w:lang w:eastAsia="en-US"/>
              </w:rPr>
              <w:t>VOLTAGE SENSOR</w:t>
            </w:r>
          </w:p>
        </w:tc>
        <w:tc>
          <w:tcPr>
            <w:tcW w:w="1224" w:type="dxa"/>
            <w:tcBorders>
              <w:top w:val="nil"/>
              <w:left w:val="nil"/>
              <w:bottom w:val="single" w:sz="4" w:space="0" w:color="auto"/>
              <w:right w:val="single" w:sz="4" w:space="0" w:color="auto"/>
            </w:tcBorders>
            <w:shd w:val="clear" w:color="auto" w:fill="auto"/>
            <w:noWrap/>
            <w:vAlign w:val="bottom"/>
            <w:hideMark/>
          </w:tcPr>
          <w:p w:rsidR="00684B54" w:rsidRPr="00684B54" w:rsidRDefault="0092237B" w:rsidP="00684B54">
            <w:pPr>
              <w:spacing w:after="0" w:line="240" w:lineRule="auto"/>
              <w:rPr>
                <w:rFonts w:eastAsia="Times New Roman" w:cs="Calibri"/>
                <w:color w:val="000000"/>
                <w:lang w:eastAsia="en-US"/>
              </w:rPr>
            </w:pPr>
            <w:r>
              <w:rPr>
                <w:rFonts w:eastAsia="Times New Roman" w:cs="Calibri"/>
                <w:color w:val="000000"/>
                <w:lang w:eastAsia="en-US"/>
              </w:rPr>
              <w:t>SHS.40</w:t>
            </w:r>
            <w:r w:rsidR="00684B54" w:rsidRPr="00684B54">
              <w:rPr>
                <w:rFonts w:eastAsia="Times New Roman" w:cs="Calibri"/>
                <w:color w:val="000000"/>
                <w:lang w:eastAsia="en-US"/>
              </w:rPr>
              <w:t>,000</w:t>
            </w:r>
          </w:p>
        </w:tc>
      </w:tr>
    </w:tbl>
    <w:p w:rsidR="00684B54" w:rsidRPr="00E46C68" w:rsidRDefault="00684B54" w:rsidP="0036409B">
      <w:pPr>
        <w:spacing w:after="60"/>
        <w:jc w:val="both"/>
        <w:rPr>
          <w:rFonts w:ascii="Times New Roman" w:hAnsi="Times New Roman"/>
          <w:sz w:val="24"/>
          <w:szCs w:val="24"/>
        </w:rPr>
      </w:pPr>
    </w:p>
    <w:p w:rsidR="00336648" w:rsidRPr="00D37ED6" w:rsidRDefault="00EB4146" w:rsidP="0036409B">
      <w:pPr>
        <w:pStyle w:val="Heading2"/>
        <w:spacing w:after="60"/>
      </w:pPr>
      <w:bookmarkStart w:id="25" w:name="_Toc150550622"/>
      <w:r w:rsidRPr="00D37ED6">
        <w:t>3.1 Sampling techniques</w:t>
      </w:r>
      <w:bookmarkEnd w:id="25"/>
      <w:r w:rsidRPr="00D37ED6">
        <w:t xml:space="preserve"> </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Judgmental and </w:t>
      </w:r>
      <w:r w:rsidR="00D37ED6" w:rsidRPr="00E46C68">
        <w:rPr>
          <w:rFonts w:ascii="Times New Roman" w:hAnsi="Times New Roman"/>
          <w:sz w:val="24"/>
          <w:szCs w:val="24"/>
        </w:rPr>
        <w:t>non-probability</w:t>
      </w:r>
      <w:r w:rsidRPr="00E46C68">
        <w:rPr>
          <w:rFonts w:ascii="Times New Roman" w:hAnsi="Times New Roman"/>
          <w:sz w:val="24"/>
          <w:szCs w:val="24"/>
        </w:rPr>
        <w:t xml:space="preserve"> sampling was used to locate 25 informants. All individuals participating in the study were given an equitable opportunity for inclusion within the sample. The methodology employed for this purpose was simple random sampling, and it was implemented within a population characterized by homogeneity, where all members shared identical attributes of interest to the researcher. The sampling process was designed to ensure a uniform and unbiased representation of the entire population under investigation, minimizing any potential patterns or biases that could arise from the selection process.</w:t>
      </w:r>
    </w:p>
    <w:p w:rsidR="0080072B" w:rsidRPr="00E46C68" w:rsidRDefault="0080072B" w:rsidP="0036409B">
      <w:pPr>
        <w:spacing w:after="60"/>
        <w:jc w:val="both"/>
        <w:rPr>
          <w:rFonts w:ascii="Times New Roman" w:hAnsi="Times New Roman"/>
          <w:sz w:val="24"/>
          <w:szCs w:val="24"/>
        </w:rPr>
      </w:pPr>
    </w:p>
    <w:p w:rsidR="00336648" w:rsidRPr="00D37ED6" w:rsidRDefault="00EB4146" w:rsidP="0036409B">
      <w:pPr>
        <w:pStyle w:val="Heading2"/>
        <w:spacing w:after="60"/>
      </w:pPr>
      <w:bookmarkStart w:id="26" w:name="_Toc150550623"/>
      <w:r w:rsidRPr="00D37ED6">
        <w:t>3.2 Study population and sample size</w:t>
      </w:r>
      <w:bookmarkEnd w:id="26"/>
      <w:r w:rsidRPr="00D37ED6">
        <w:t xml:space="preserve"> </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 </w:t>
      </w:r>
      <w:r w:rsidR="00D37ED6" w:rsidRPr="00E46C68">
        <w:rPr>
          <w:rFonts w:ascii="Times New Roman" w:hAnsi="Times New Roman"/>
          <w:sz w:val="24"/>
          <w:szCs w:val="24"/>
        </w:rPr>
        <w:t>Three University students carried out the study in Mile 3</w:t>
      </w:r>
      <w:r w:rsidRPr="00E46C68">
        <w:rPr>
          <w:rFonts w:ascii="Times New Roman" w:hAnsi="Times New Roman"/>
          <w:sz w:val="24"/>
          <w:szCs w:val="24"/>
        </w:rPr>
        <w:t xml:space="preserve">. The study covered 6 homesteads and 4 business owners in Mile 3. The study population in these clusters included 2 </w:t>
      </w:r>
      <w:r w:rsidR="00D37ED6" w:rsidRPr="00E46C68">
        <w:rPr>
          <w:rFonts w:ascii="Times New Roman" w:hAnsi="Times New Roman"/>
          <w:sz w:val="24"/>
          <w:szCs w:val="24"/>
        </w:rPr>
        <w:t>chapatti</w:t>
      </w:r>
      <w:r w:rsidRPr="00E46C68">
        <w:rPr>
          <w:rFonts w:ascii="Times New Roman" w:hAnsi="Times New Roman"/>
          <w:sz w:val="24"/>
          <w:szCs w:val="24"/>
        </w:rPr>
        <w:t xml:space="preserve"> vendors, 3 house wives, 4 shop owners, 2 house helps and 1 barber. </w:t>
      </w:r>
      <w:r w:rsidR="00D37ED6" w:rsidRPr="00E46C68">
        <w:rPr>
          <w:rFonts w:ascii="Times New Roman" w:hAnsi="Times New Roman"/>
          <w:sz w:val="24"/>
          <w:szCs w:val="24"/>
        </w:rPr>
        <w:t>Around</w:t>
      </w:r>
      <w:r w:rsidRPr="00E46C68">
        <w:rPr>
          <w:rFonts w:ascii="Times New Roman" w:hAnsi="Times New Roman"/>
          <w:sz w:val="24"/>
          <w:szCs w:val="24"/>
        </w:rPr>
        <w:t xml:space="preserve"> 12 informants were engaged to obtain trustworthy information concerning discrepancies present in the existing r</w:t>
      </w:r>
      <w:r w:rsidR="00D37ED6">
        <w:rPr>
          <w:rFonts w:ascii="Times New Roman" w:hAnsi="Times New Roman"/>
          <w:sz w:val="24"/>
          <w:szCs w:val="24"/>
        </w:rPr>
        <w:t>ecord-keeping system.</w:t>
      </w:r>
    </w:p>
    <w:tbl>
      <w:tblPr>
        <w:tblStyle w:val="TableGrid"/>
        <w:tblW w:w="0" w:type="auto"/>
        <w:tblLook w:val="04A0" w:firstRow="1" w:lastRow="0" w:firstColumn="1" w:lastColumn="0" w:noHBand="0" w:noVBand="1"/>
      </w:tblPr>
      <w:tblGrid>
        <w:gridCol w:w="3116"/>
        <w:gridCol w:w="3117"/>
        <w:gridCol w:w="3117"/>
      </w:tblGrid>
      <w:tr w:rsidR="00D37ED6" w:rsidTr="00D37ED6">
        <w:tc>
          <w:tcPr>
            <w:tcW w:w="3116"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Categories</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Population</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Sample</w:t>
            </w:r>
          </w:p>
        </w:tc>
      </w:tr>
      <w:tr w:rsidR="00D37ED6" w:rsidTr="00D37ED6">
        <w:tc>
          <w:tcPr>
            <w:tcW w:w="3116" w:type="dxa"/>
          </w:tcPr>
          <w:p w:rsidR="00D37ED6" w:rsidRDefault="00AB5DA2" w:rsidP="0036409B">
            <w:pPr>
              <w:spacing w:after="60"/>
              <w:jc w:val="both"/>
              <w:rPr>
                <w:rFonts w:ascii="Times New Roman" w:hAnsi="Times New Roman"/>
                <w:sz w:val="24"/>
                <w:szCs w:val="24"/>
              </w:rPr>
            </w:pPr>
            <w:proofErr w:type="spellStart"/>
            <w:r>
              <w:rPr>
                <w:rFonts w:ascii="Times New Roman" w:hAnsi="Times New Roman"/>
                <w:sz w:val="24"/>
                <w:szCs w:val="24"/>
              </w:rPr>
              <w:t>Chapati</w:t>
            </w:r>
            <w:proofErr w:type="spellEnd"/>
            <w:r>
              <w:rPr>
                <w:rFonts w:ascii="Times New Roman" w:hAnsi="Times New Roman"/>
                <w:sz w:val="24"/>
                <w:szCs w:val="24"/>
              </w:rPr>
              <w:t xml:space="preserve"> vendors</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16</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2</w:t>
            </w:r>
          </w:p>
        </w:tc>
      </w:tr>
      <w:tr w:rsidR="00D37ED6" w:rsidTr="00D37ED6">
        <w:tc>
          <w:tcPr>
            <w:tcW w:w="3116"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Small business owner</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12</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4</w:t>
            </w:r>
          </w:p>
        </w:tc>
      </w:tr>
      <w:tr w:rsidR="00D37ED6" w:rsidTr="00D37ED6">
        <w:tc>
          <w:tcPr>
            <w:tcW w:w="3116"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Hardware owner</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6</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1</w:t>
            </w:r>
          </w:p>
        </w:tc>
      </w:tr>
      <w:tr w:rsidR="00D37ED6" w:rsidTr="00D37ED6">
        <w:tc>
          <w:tcPr>
            <w:tcW w:w="3116" w:type="dxa"/>
          </w:tcPr>
          <w:p w:rsidR="00D37ED6" w:rsidRDefault="0092237B" w:rsidP="0036409B">
            <w:pPr>
              <w:spacing w:after="60"/>
              <w:jc w:val="both"/>
              <w:rPr>
                <w:rFonts w:ascii="Times New Roman" w:hAnsi="Times New Roman"/>
                <w:sz w:val="24"/>
                <w:szCs w:val="24"/>
              </w:rPr>
            </w:pPr>
            <w:r>
              <w:rPr>
                <w:rFonts w:ascii="Times New Roman" w:hAnsi="Times New Roman"/>
                <w:sz w:val="24"/>
                <w:szCs w:val="24"/>
              </w:rPr>
              <w:t>H</w:t>
            </w:r>
            <w:r w:rsidR="00AB5DA2">
              <w:rPr>
                <w:rFonts w:ascii="Times New Roman" w:hAnsi="Times New Roman"/>
                <w:sz w:val="24"/>
                <w:szCs w:val="24"/>
              </w:rPr>
              <w:t>ousewives</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12</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3</w:t>
            </w:r>
          </w:p>
        </w:tc>
      </w:tr>
      <w:tr w:rsidR="00D37ED6" w:rsidTr="00D37ED6">
        <w:tc>
          <w:tcPr>
            <w:tcW w:w="3116" w:type="dxa"/>
          </w:tcPr>
          <w:p w:rsidR="00D37ED6" w:rsidRDefault="0092237B" w:rsidP="0036409B">
            <w:pPr>
              <w:spacing w:after="60"/>
              <w:jc w:val="both"/>
              <w:rPr>
                <w:rFonts w:ascii="Times New Roman" w:hAnsi="Times New Roman"/>
                <w:sz w:val="24"/>
                <w:szCs w:val="24"/>
              </w:rPr>
            </w:pPr>
            <w:r>
              <w:rPr>
                <w:rFonts w:ascii="Times New Roman" w:hAnsi="Times New Roman"/>
                <w:sz w:val="24"/>
                <w:szCs w:val="24"/>
              </w:rPr>
              <w:t>B</w:t>
            </w:r>
            <w:r w:rsidR="00AB5DA2">
              <w:rPr>
                <w:rFonts w:ascii="Times New Roman" w:hAnsi="Times New Roman"/>
                <w:sz w:val="24"/>
                <w:szCs w:val="24"/>
              </w:rPr>
              <w:t>arbers</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8</w:t>
            </w:r>
          </w:p>
        </w:tc>
        <w:tc>
          <w:tcPr>
            <w:tcW w:w="3117" w:type="dxa"/>
          </w:tcPr>
          <w:p w:rsidR="00D37ED6" w:rsidRDefault="00AB5DA2" w:rsidP="0036409B">
            <w:pPr>
              <w:spacing w:after="60"/>
              <w:jc w:val="both"/>
              <w:rPr>
                <w:rFonts w:ascii="Times New Roman" w:hAnsi="Times New Roman"/>
                <w:sz w:val="24"/>
                <w:szCs w:val="24"/>
              </w:rPr>
            </w:pPr>
            <w:r>
              <w:rPr>
                <w:rFonts w:ascii="Times New Roman" w:hAnsi="Times New Roman"/>
                <w:sz w:val="24"/>
                <w:szCs w:val="24"/>
              </w:rPr>
              <w:t>1</w:t>
            </w:r>
          </w:p>
        </w:tc>
      </w:tr>
    </w:tbl>
    <w:p w:rsidR="00336648" w:rsidRPr="00AB5DA2" w:rsidRDefault="00336648" w:rsidP="0036409B">
      <w:pPr>
        <w:spacing w:after="60"/>
        <w:jc w:val="both"/>
        <w:rPr>
          <w:rFonts w:ascii="Times New Roman" w:hAnsi="Times New Roman"/>
          <w:b/>
          <w:sz w:val="24"/>
          <w:szCs w:val="24"/>
        </w:rPr>
      </w:pPr>
    </w:p>
    <w:p w:rsidR="00336648" w:rsidRPr="00AB5DA2" w:rsidRDefault="00EB4146" w:rsidP="0036409B">
      <w:pPr>
        <w:pStyle w:val="Heading2"/>
        <w:spacing w:after="60"/>
      </w:pPr>
      <w:bookmarkStart w:id="27" w:name="_Toc150550624"/>
      <w:r w:rsidRPr="00AB5DA2">
        <w:t>3.3 Data Collection Procedure</w:t>
      </w:r>
      <w:bookmarkEnd w:id="27"/>
    </w:p>
    <w:p w:rsidR="00336648" w:rsidRPr="00AB5DA2" w:rsidRDefault="00EB4146" w:rsidP="0036409B">
      <w:pPr>
        <w:spacing w:after="60"/>
        <w:jc w:val="both"/>
        <w:rPr>
          <w:rFonts w:ascii="Times New Roman" w:hAnsi="Times New Roman"/>
          <w:sz w:val="24"/>
          <w:szCs w:val="24"/>
        </w:rPr>
      </w:pPr>
      <w:r w:rsidRPr="00E46C68">
        <w:rPr>
          <w:rFonts w:ascii="Times New Roman" w:hAnsi="Times New Roman"/>
          <w:sz w:val="24"/>
          <w:szCs w:val="24"/>
        </w:rPr>
        <w:tab/>
        <w:t xml:space="preserve">We interviewed the informants asking them the following questions: Are they ok with the current household metering process? How </w:t>
      </w:r>
      <w:r w:rsidR="00AB5DA2" w:rsidRPr="00E46C68">
        <w:rPr>
          <w:rFonts w:ascii="Times New Roman" w:hAnsi="Times New Roman"/>
          <w:sz w:val="24"/>
          <w:szCs w:val="24"/>
        </w:rPr>
        <w:t>they are</w:t>
      </w:r>
      <w:r w:rsidRPr="00E46C68">
        <w:rPr>
          <w:rFonts w:ascii="Times New Roman" w:hAnsi="Times New Roman"/>
          <w:sz w:val="24"/>
          <w:szCs w:val="24"/>
        </w:rPr>
        <w:t xml:space="preserve"> </w:t>
      </w:r>
      <w:r w:rsidR="00AB5DA2" w:rsidRPr="00E46C68">
        <w:rPr>
          <w:rFonts w:ascii="Times New Roman" w:hAnsi="Times New Roman"/>
          <w:sz w:val="24"/>
          <w:szCs w:val="24"/>
        </w:rPr>
        <w:t>able,</w:t>
      </w:r>
      <w:r w:rsidRPr="00E46C68">
        <w:rPr>
          <w:rFonts w:ascii="Times New Roman" w:hAnsi="Times New Roman"/>
          <w:sz w:val="24"/>
          <w:szCs w:val="24"/>
        </w:rPr>
        <w:t xml:space="preserve"> regulate the amount of electricity used in the household? What are the highest power consuming appliances in the household? What would they need </w:t>
      </w:r>
      <w:r w:rsidR="00AB5DA2" w:rsidRPr="00E46C68">
        <w:rPr>
          <w:rFonts w:ascii="Times New Roman" w:hAnsi="Times New Roman"/>
          <w:sz w:val="24"/>
          <w:szCs w:val="24"/>
        </w:rPr>
        <w:t>in order</w:t>
      </w:r>
      <w:r w:rsidRPr="00E46C68">
        <w:rPr>
          <w:rFonts w:ascii="Times New Roman" w:hAnsi="Times New Roman"/>
          <w:sz w:val="24"/>
          <w:szCs w:val="24"/>
        </w:rPr>
        <w:t xml:space="preserve"> to regulate the amount of electricity used in the household?</w:t>
      </w:r>
    </w:p>
    <w:p w:rsidR="00336648" w:rsidRPr="00AB5DA2" w:rsidRDefault="00AB5DA2" w:rsidP="0036409B">
      <w:pPr>
        <w:pStyle w:val="Heading2"/>
        <w:spacing w:after="60"/>
      </w:pPr>
      <w:bookmarkStart w:id="28" w:name="_Toc150550625"/>
      <w:r>
        <w:t xml:space="preserve">3.4 </w:t>
      </w:r>
      <w:r w:rsidR="00EB4146" w:rsidRPr="00AB5DA2">
        <w:t>Data processing and analysis</w:t>
      </w:r>
      <w:bookmarkEnd w:id="28"/>
      <w:r w:rsidR="00EB4146" w:rsidRPr="00AB5DA2">
        <w:t xml:space="preserve"> </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We used Microsoft Office excel to tally the numerical </w:t>
      </w:r>
      <w:r w:rsidR="00AB5DA2" w:rsidRPr="00E46C68">
        <w:rPr>
          <w:rFonts w:ascii="Times New Roman" w:hAnsi="Times New Roman"/>
          <w:sz w:val="24"/>
          <w:szCs w:val="24"/>
        </w:rPr>
        <w:t>Reponses</w:t>
      </w:r>
      <w:r w:rsidRPr="00E46C68">
        <w:rPr>
          <w:rFonts w:ascii="Times New Roman" w:hAnsi="Times New Roman"/>
          <w:sz w:val="24"/>
          <w:szCs w:val="24"/>
        </w:rPr>
        <w:t xml:space="preserve"> of the informants with also a pen and paper to write down their reactions.</w:t>
      </w:r>
    </w:p>
    <w:p w:rsidR="0080072B" w:rsidRPr="00E46C68" w:rsidRDefault="0080072B" w:rsidP="0036409B">
      <w:pPr>
        <w:spacing w:after="60"/>
        <w:jc w:val="both"/>
        <w:rPr>
          <w:rFonts w:ascii="Times New Roman" w:hAnsi="Times New Roman"/>
          <w:sz w:val="24"/>
          <w:szCs w:val="24"/>
        </w:rPr>
      </w:pPr>
    </w:p>
    <w:p w:rsidR="00336648" w:rsidRPr="00AB5DA2" w:rsidRDefault="00AB5DA2" w:rsidP="0036409B">
      <w:pPr>
        <w:pStyle w:val="Heading2"/>
        <w:spacing w:after="60"/>
      </w:pPr>
      <w:bookmarkStart w:id="29" w:name="_Toc150550626"/>
      <w:r w:rsidRPr="00AB5DA2">
        <w:t xml:space="preserve">3.5 </w:t>
      </w:r>
      <w:r w:rsidR="00EB4146" w:rsidRPr="00AB5DA2">
        <w:t>Data presentation and interpretation</w:t>
      </w:r>
      <w:bookmarkEnd w:id="29"/>
      <w:r w:rsidR="00EB4146" w:rsidRPr="00AB5DA2">
        <w:t xml:space="preserve"> </w:t>
      </w:r>
    </w:p>
    <w:p w:rsidR="00336648" w:rsidRDefault="00EB4146" w:rsidP="0036409B">
      <w:pPr>
        <w:spacing w:after="60"/>
        <w:jc w:val="both"/>
        <w:rPr>
          <w:rFonts w:ascii="Times New Roman" w:hAnsi="Times New Roman"/>
          <w:sz w:val="24"/>
          <w:szCs w:val="24"/>
        </w:rPr>
      </w:pPr>
      <w:r w:rsidRPr="00E46C68">
        <w:rPr>
          <w:rFonts w:ascii="Times New Roman" w:hAnsi="Times New Roman"/>
          <w:sz w:val="24"/>
          <w:szCs w:val="24"/>
        </w:rPr>
        <w:t xml:space="preserve">After, all the information acquired was, it </w:t>
      </w:r>
      <w:proofErr w:type="gramStart"/>
      <w:r w:rsidRPr="00E46C68">
        <w:rPr>
          <w:rFonts w:ascii="Times New Roman" w:hAnsi="Times New Roman"/>
          <w:sz w:val="24"/>
          <w:szCs w:val="24"/>
        </w:rPr>
        <w:t xml:space="preserve">was </w:t>
      </w:r>
      <w:r w:rsidR="000E7893">
        <w:rPr>
          <w:rFonts w:ascii="Times New Roman" w:hAnsi="Times New Roman"/>
          <w:sz w:val="24"/>
          <w:szCs w:val="24"/>
        </w:rPr>
        <w:t xml:space="preserve"> </w:t>
      </w:r>
      <w:r w:rsidRPr="00E46C68">
        <w:rPr>
          <w:rFonts w:ascii="Times New Roman" w:hAnsi="Times New Roman"/>
          <w:sz w:val="24"/>
          <w:szCs w:val="24"/>
        </w:rPr>
        <w:t>typed</w:t>
      </w:r>
      <w:proofErr w:type="gramEnd"/>
      <w:r w:rsidRPr="00E46C68">
        <w:rPr>
          <w:rFonts w:ascii="Times New Roman" w:hAnsi="Times New Roman"/>
          <w:sz w:val="24"/>
          <w:szCs w:val="24"/>
        </w:rPr>
        <w:t xml:space="preserve"> in Microsoft Office Word including the tables showing the statistics.</w:t>
      </w:r>
    </w:p>
    <w:p w:rsidR="0080072B" w:rsidRPr="00E46C68" w:rsidRDefault="0080072B" w:rsidP="0036409B">
      <w:pPr>
        <w:spacing w:after="60"/>
        <w:jc w:val="both"/>
        <w:rPr>
          <w:rFonts w:ascii="Times New Roman" w:hAnsi="Times New Roman"/>
          <w:sz w:val="24"/>
          <w:szCs w:val="24"/>
        </w:rPr>
      </w:pPr>
    </w:p>
    <w:p w:rsidR="0080072B" w:rsidRPr="0080072B" w:rsidRDefault="00AB5DA2" w:rsidP="0080072B">
      <w:pPr>
        <w:pStyle w:val="Heading2"/>
        <w:spacing w:after="60"/>
      </w:pPr>
      <w:bookmarkStart w:id="30" w:name="_Toc150550627"/>
      <w:r>
        <w:t xml:space="preserve">3.6 </w:t>
      </w:r>
      <w:r w:rsidR="00EB4146" w:rsidRPr="00AB5DA2">
        <w:t>Limitation of the study</w:t>
      </w:r>
      <w:bookmarkEnd w:id="30"/>
      <w:r w:rsidR="00EB4146" w:rsidRPr="00AB5DA2">
        <w:t xml:space="preserve"> </w:t>
      </w:r>
    </w:p>
    <w:p w:rsidR="00336648" w:rsidRPr="00E46C68" w:rsidRDefault="00EB4146" w:rsidP="0036409B">
      <w:pPr>
        <w:spacing w:after="60"/>
        <w:jc w:val="both"/>
        <w:rPr>
          <w:rFonts w:ascii="Times New Roman" w:hAnsi="Times New Roman"/>
          <w:sz w:val="24"/>
          <w:szCs w:val="24"/>
        </w:rPr>
      </w:pPr>
      <w:r w:rsidRPr="00E46C68">
        <w:rPr>
          <w:rFonts w:ascii="Times New Roman" w:hAnsi="Times New Roman"/>
          <w:sz w:val="24"/>
          <w:szCs w:val="24"/>
        </w:rPr>
        <w:t>We incurred many problems including the following:</w:t>
      </w:r>
    </w:p>
    <w:p w:rsidR="00336648" w:rsidRPr="00AB5DA2" w:rsidRDefault="00EB4146" w:rsidP="0036409B">
      <w:pPr>
        <w:pStyle w:val="ListParagraph"/>
        <w:numPr>
          <w:ilvl w:val="0"/>
          <w:numId w:val="3"/>
        </w:numPr>
        <w:spacing w:after="60"/>
        <w:jc w:val="both"/>
        <w:rPr>
          <w:rFonts w:ascii="Times New Roman" w:hAnsi="Times New Roman"/>
          <w:sz w:val="24"/>
          <w:szCs w:val="24"/>
        </w:rPr>
      </w:pPr>
      <w:r w:rsidRPr="00AB5DA2">
        <w:rPr>
          <w:rFonts w:ascii="Times New Roman" w:hAnsi="Times New Roman"/>
          <w:sz w:val="24"/>
          <w:szCs w:val="24"/>
        </w:rPr>
        <w:t xml:space="preserve">Language barrier as many of our informants did not know English but only knew the local language </w:t>
      </w:r>
      <w:proofErr w:type="spellStart"/>
      <w:r w:rsidRPr="00AB5DA2">
        <w:rPr>
          <w:rFonts w:ascii="Times New Roman" w:hAnsi="Times New Roman"/>
          <w:sz w:val="24"/>
          <w:szCs w:val="24"/>
        </w:rPr>
        <w:t>Runyankole</w:t>
      </w:r>
      <w:proofErr w:type="spellEnd"/>
      <w:r w:rsidRPr="00AB5DA2">
        <w:rPr>
          <w:rFonts w:ascii="Times New Roman" w:hAnsi="Times New Roman"/>
          <w:sz w:val="24"/>
          <w:szCs w:val="24"/>
        </w:rPr>
        <w:t>.</w:t>
      </w:r>
    </w:p>
    <w:p w:rsidR="00336648" w:rsidRPr="00AB5DA2" w:rsidRDefault="00EB4146" w:rsidP="0036409B">
      <w:pPr>
        <w:pStyle w:val="ListParagraph"/>
        <w:numPr>
          <w:ilvl w:val="0"/>
          <w:numId w:val="3"/>
        </w:numPr>
        <w:spacing w:after="60"/>
        <w:jc w:val="both"/>
        <w:rPr>
          <w:rFonts w:ascii="Times New Roman" w:hAnsi="Times New Roman"/>
          <w:sz w:val="24"/>
          <w:szCs w:val="24"/>
        </w:rPr>
      </w:pPr>
      <w:r w:rsidRPr="00AB5DA2">
        <w:rPr>
          <w:rFonts w:ascii="Times New Roman" w:hAnsi="Times New Roman"/>
          <w:sz w:val="24"/>
          <w:szCs w:val="24"/>
        </w:rPr>
        <w:t>Some informants were not clear with their responses.</w:t>
      </w:r>
    </w:p>
    <w:p w:rsidR="00336648" w:rsidRPr="00AB5DA2" w:rsidRDefault="00EB4146" w:rsidP="0036409B">
      <w:pPr>
        <w:pStyle w:val="ListParagraph"/>
        <w:numPr>
          <w:ilvl w:val="0"/>
          <w:numId w:val="3"/>
        </w:numPr>
        <w:spacing w:after="60"/>
        <w:jc w:val="both"/>
        <w:rPr>
          <w:rFonts w:ascii="Times New Roman" w:hAnsi="Times New Roman"/>
          <w:sz w:val="24"/>
          <w:szCs w:val="24"/>
        </w:rPr>
      </w:pPr>
      <w:r w:rsidRPr="00AB5DA2">
        <w:rPr>
          <w:rFonts w:ascii="Times New Roman" w:hAnsi="Times New Roman"/>
          <w:sz w:val="24"/>
          <w:szCs w:val="24"/>
        </w:rPr>
        <w:t>Other informants were harsh and did not want to be interviewed.</w:t>
      </w:r>
    </w:p>
    <w:p w:rsidR="00336648" w:rsidRPr="00AB5DA2" w:rsidRDefault="00EB4146" w:rsidP="0036409B">
      <w:pPr>
        <w:pStyle w:val="ListParagraph"/>
        <w:numPr>
          <w:ilvl w:val="0"/>
          <w:numId w:val="3"/>
        </w:numPr>
        <w:spacing w:after="60"/>
        <w:jc w:val="both"/>
        <w:rPr>
          <w:rFonts w:ascii="Times New Roman" w:hAnsi="Times New Roman"/>
          <w:sz w:val="24"/>
          <w:szCs w:val="24"/>
        </w:rPr>
      </w:pPr>
      <w:r w:rsidRPr="00AB5DA2">
        <w:rPr>
          <w:rFonts w:ascii="Times New Roman" w:hAnsi="Times New Roman"/>
          <w:sz w:val="24"/>
          <w:szCs w:val="24"/>
        </w:rPr>
        <w:t>Long distances moved while conducting the interviews</w:t>
      </w:r>
    </w:p>
    <w:p w:rsidR="00336648" w:rsidRPr="00AB5DA2" w:rsidRDefault="00EB4146" w:rsidP="0036409B">
      <w:pPr>
        <w:pStyle w:val="ListParagraph"/>
        <w:numPr>
          <w:ilvl w:val="0"/>
          <w:numId w:val="3"/>
        </w:numPr>
        <w:spacing w:after="60"/>
        <w:jc w:val="both"/>
        <w:rPr>
          <w:rFonts w:ascii="Times New Roman" w:hAnsi="Times New Roman"/>
          <w:sz w:val="24"/>
          <w:szCs w:val="24"/>
        </w:rPr>
      </w:pPr>
      <w:r w:rsidRPr="00AB5DA2">
        <w:rPr>
          <w:rFonts w:ascii="Times New Roman" w:hAnsi="Times New Roman"/>
          <w:sz w:val="24"/>
          <w:szCs w:val="24"/>
        </w:rPr>
        <w:t>Inadequate funds for lunch and transport.</w:t>
      </w:r>
    </w:p>
    <w:p w:rsidR="00336648" w:rsidRPr="00AB5DA2" w:rsidRDefault="00EB4146" w:rsidP="0036409B">
      <w:pPr>
        <w:pStyle w:val="ListParagraph"/>
        <w:numPr>
          <w:ilvl w:val="0"/>
          <w:numId w:val="3"/>
        </w:numPr>
        <w:spacing w:after="60"/>
        <w:jc w:val="both"/>
        <w:rPr>
          <w:rFonts w:ascii="Times New Roman" w:hAnsi="Times New Roman"/>
          <w:sz w:val="24"/>
          <w:szCs w:val="24"/>
        </w:rPr>
      </w:pPr>
      <w:r w:rsidRPr="00AB5DA2">
        <w:rPr>
          <w:rFonts w:ascii="Times New Roman" w:hAnsi="Times New Roman"/>
          <w:sz w:val="24"/>
          <w:szCs w:val="24"/>
        </w:rPr>
        <w:t xml:space="preserve">Harsh weather conditions. It rained for most of the time as we were conducting the interviewer </w:t>
      </w:r>
    </w:p>
    <w:p w:rsidR="00336648" w:rsidRPr="00E46C68" w:rsidRDefault="00336648" w:rsidP="0036409B">
      <w:pPr>
        <w:spacing w:after="60"/>
        <w:jc w:val="both"/>
        <w:rPr>
          <w:rFonts w:ascii="Times New Roman" w:hAnsi="Times New Roman"/>
          <w:sz w:val="24"/>
          <w:szCs w:val="24"/>
        </w:rPr>
      </w:pPr>
    </w:p>
    <w:p w:rsidR="00336648" w:rsidRDefault="00336648" w:rsidP="0036409B">
      <w:pPr>
        <w:spacing w:after="60"/>
        <w:jc w:val="both"/>
        <w:rPr>
          <w:rFonts w:ascii="Times New Roman" w:hAnsi="Times New Roman"/>
          <w:sz w:val="24"/>
          <w:szCs w:val="24"/>
        </w:rPr>
      </w:pPr>
    </w:p>
    <w:p w:rsidR="0036409B" w:rsidRDefault="0036409B" w:rsidP="0036409B">
      <w:pPr>
        <w:spacing w:after="60"/>
        <w:jc w:val="both"/>
        <w:rPr>
          <w:rFonts w:ascii="Times New Roman" w:hAnsi="Times New Roman"/>
          <w:sz w:val="24"/>
          <w:szCs w:val="24"/>
        </w:rPr>
      </w:pPr>
    </w:p>
    <w:p w:rsidR="0036409B" w:rsidRPr="00E46C68" w:rsidRDefault="0036409B" w:rsidP="0036409B">
      <w:pPr>
        <w:spacing w:after="60"/>
        <w:jc w:val="both"/>
        <w:rPr>
          <w:rFonts w:ascii="Times New Roman" w:hAnsi="Times New Roman"/>
          <w:sz w:val="24"/>
          <w:szCs w:val="24"/>
        </w:rPr>
      </w:pPr>
    </w:p>
    <w:p w:rsidR="00336648" w:rsidRPr="00E46C68" w:rsidRDefault="00336648" w:rsidP="0036409B">
      <w:pPr>
        <w:spacing w:after="60"/>
        <w:jc w:val="both"/>
        <w:rPr>
          <w:rFonts w:ascii="Times New Roman" w:hAnsi="Times New Roman"/>
          <w:sz w:val="24"/>
          <w:szCs w:val="24"/>
        </w:rPr>
      </w:pPr>
    </w:p>
    <w:p w:rsidR="00336648" w:rsidRPr="00E46C68" w:rsidRDefault="00336648" w:rsidP="0036409B">
      <w:pPr>
        <w:spacing w:after="60"/>
        <w:jc w:val="both"/>
        <w:rPr>
          <w:rFonts w:ascii="Times New Roman" w:hAnsi="Times New Roman"/>
          <w:sz w:val="24"/>
          <w:szCs w:val="24"/>
        </w:rPr>
      </w:pPr>
    </w:p>
    <w:p w:rsidR="00336648" w:rsidRPr="00E46C68" w:rsidRDefault="00336648" w:rsidP="0036409B">
      <w:pPr>
        <w:spacing w:after="60"/>
        <w:jc w:val="both"/>
        <w:rPr>
          <w:rFonts w:ascii="Times New Roman" w:hAnsi="Times New Roman"/>
          <w:sz w:val="24"/>
          <w:szCs w:val="24"/>
        </w:rPr>
      </w:pPr>
    </w:p>
    <w:bookmarkStart w:id="31" w:name="_Toc150550628" w:displacedByCustomXml="next"/>
    <w:sdt>
      <w:sdtPr>
        <w:rPr>
          <w:rFonts w:ascii="Calibri" w:eastAsia="SimSun" w:hAnsi="Calibri" w:cs="Times New Roman"/>
          <w:color w:val="auto"/>
          <w:sz w:val="22"/>
          <w:szCs w:val="22"/>
          <w:lang w:eastAsia="zh-CN"/>
        </w:rPr>
        <w:id w:val="1660192814"/>
        <w:docPartObj>
          <w:docPartGallery w:val="Bibliographies"/>
          <w:docPartUnique/>
        </w:docPartObj>
      </w:sdtPr>
      <w:sdtEndPr/>
      <w:sdtContent>
        <w:p w:rsidR="00243225" w:rsidRPr="00A41789" w:rsidRDefault="00243225" w:rsidP="0036409B">
          <w:pPr>
            <w:pStyle w:val="Heading1"/>
            <w:spacing w:after="60"/>
          </w:pPr>
          <w:r>
            <w:t>References</w:t>
          </w:r>
          <w:bookmarkEnd w:id="31"/>
        </w:p>
        <w:sdt>
          <w:sdtPr>
            <w:id w:val="-573587230"/>
            <w:bibliography/>
          </w:sdtPr>
          <w:sdtEndPr/>
          <w:sdtContent>
            <w:p w:rsidR="00243225" w:rsidRDefault="00243225" w:rsidP="0036409B">
              <w:pPr>
                <w:spacing w:after="60"/>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
                <w:gridCol w:w="9069"/>
              </w:tblGrid>
              <w:tr w:rsidR="00243225">
                <w:trPr>
                  <w:divId w:val="1172724877"/>
                  <w:tblCellSpacing w:w="15" w:type="dxa"/>
                </w:trPr>
                <w:tc>
                  <w:tcPr>
                    <w:tcW w:w="50" w:type="pct"/>
                    <w:hideMark/>
                  </w:tcPr>
                  <w:p w:rsidR="00243225" w:rsidRDefault="00243225" w:rsidP="0036409B">
                    <w:pPr>
                      <w:pStyle w:val="Bibliography"/>
                      <w:spacing w:after="60"/>
                      <w:rPr>
                        <w:noProof/>
                        <w:sz w:val="24"/>
                        <w:szCs w:val="24"/>
                      </w:rPr>
                    </w:pPr>
                    <w:r>
                      <w:rPr>
                        <w:noProof/>
                      </w:rPr>
                      <w:t xml:space="preserve">[1] </w:t>
                    </w:r>
                  </w:p>
                </w:tc>
                <w:tc>
                  <w:tcPr>
                    <w:tcW w:w="0" w:type="auto"/>
                    <w:hideMark/>
                  </w:tcPr>
                  <w:p w:rsidR="00243225" w:rsidRDefault="00243225" w:rsidP="0036409B">
                    <w:pPr>
                      <w:pStyle w:val="Bibliography"/>
                      <w:spacing w:after="60"/>
                      <w:rPr>
                        <w:noProof/>
                      </w:rPr>
                    </w:pPr>
                    <w:r>
                      <w:rPr>
                        <w:noProof/>
                      </w:rPr>
                      <w:t>[Online]. Available: https://www.ncbi.nlm.nih.gov/pmc/articles/PMC9963122/.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[2] </w:t>
                    </w:r>
                  </w:p>
                </w:tc>
                <w:tc>
                  <w:tcPr>
                    <w:tcW w:w="0" w:type="auto"/>
                    <w:hideMark/>
                  </w:tcPr>
                  <w:p w:rsidR="00243225" w:rsidRDefault="00243225" w:rsidP="0036409B">
                    <w:pPr>
                      <w:pStyle w:val="Bibliography"/>
                      <w:spacing w:after="60"/>
                      <w:rPr>
                        <w:noProof/>
                      </w:rPr>
                    </w:pPr>
                    <w:r>
                      <w:rPr>
                        <w:noProof/>
                      </w:rPr>
                      <w:t>[Online]. Available: chrome-extension://efaidnbmnnnibpcajpcglclefindmkaj/https://www.iied.org/sites/default/files/pdfs/migrate/16030IIED.pdf.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[3] </w:t>
                    </w:r>
                  </w:p>
                </w:tc>
                <w:tc>
                  <w:tcPr>
                    <w:tcW w:w="0" w:type="auto"/>
                    <w:hideMark/>
                  </w:tcPr>
                  <w:p w:rsidR="00243225" w:rsidRDefault="00243225" w:rsidP="0036409B">
                    <w:pPr>
                      <w:pStyle w:val="Bibliography"/>
                      <w:spacing w:after="60"/>
                      <w:rPr>
                        <w:noProof/>
                      </w:rPr>
                    </w:pPr>
                    <w:r>
                      <w:rPr>
                        <w:noProof/>
                      </w:rPr>
                      <w:t>[Online]. Available: https://www.hindawi.com/journals/tswj/2022/2599467/.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[4] </w:t>
                    </w:r>
                  </w:p>
                </w:tc>
                <w:tc>
                  <w:tcPr>
                    <w:tcW w:w="0" w:type="auto"/>
                    <w:hideMark/>
                  </w:tcPr>
                  <w:p w:rsidR="00243225" w:rsidRDefault="00243225" w:rsidP="0036409B">
                    <w:pPr>
                      <w:pStyle w:val="Bibliography"/>
                      <w:spacing w:after="60"/>
                      <w:rPr>
                        <w:noProof/>
                      </w:rPr>
                    </w:pPr>
                    <w:r>
                      <w:rPr>
                        <w:noProof/>
                      </w:rPr>
                      <w:t>[Online]. Available: https://www.sciencedirect.com/science/article/pii/S0957178722001424.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[5] </w:t>
                    </w:r>
                  </w:p>
                </w:tc>
                <w:tc>
                  <w:tcPr>
                    <w:tcW w:w="0" w:type="auto"/>
                    <w:hideMark/>
                  </w:tcPr>
                  <w:p w:rsidR="00243225" w:rsidRDefault="00243225" w:rsidP="0036409B">
                    <w:pPr>
                      <w:pStyle w:val="Bibliography"/>
                      <w:spacing w:after="60"/>
                      <w:rPr>
                        <w:noProof/>
                      </w:rPr>
                    </w:pPr>
                    <w:r>
                      <w:rPr>
                        <w:noProof/>
                      </w:rPr>
                      <w:t>[Online]. Available: https://energypedia.info/wiki/Uganda_Energy_Situation.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[6] </w:t>
                    </w:r>
                  </w:p>
                </w:tc>
                <w:tc>
                  <w:tcPr>
                    <w:tcW w:w="0" w:type="auto"/>
                    <w:hideMark/>
                  </w:tcPr>
                  <w:p w:rsidR="00243225" w:rsidRDefault="00243225" w:rsidP="0036409B">
                    <w:pPr>
                      <w:pStyle w:val="Bibliography"/>
                      <w:spacing w:after="60"/>
                      <w:rPr>
                        <w:noProof/>
                      </w:rPr>
                    </w:pPr>
                    <w:r>
                      <w:rPr>
                        <w:noProof/>
                      </w:rPr>
                      <w:t>[Online]. Available: https://documents1.worldbank.org/curated/en/218251468116037036/pdf/RAP-LGNA-Final-3-.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[7] </w:t>
                    </w:r>
                  </w:p>
                </w:tc>
                <w:tc>
                  <w:tcPr>
                    <w:tcW w:w="0" w:type="auto"/>
                    <w:hideMark/>
                  </w:tcPr>
                  <w:p w:rsidR="00243225" w:rsidRDefault="00243225" w:rsidP="0036409B">
                    <w:pPr>
                      <w:pStyle w:val="Bibliography"/>
                      <w:spacing w:after="60"/>
                      <w:rPr>
                        <w:noProof/>
                      </w:rPr>
                    </w:pPr>
                    <w:r>
                      <w:rPr>
                        <w:noProof/>
                      </w:rPr>
                      <w:t>[Online]. Available: https://www.sciencedirect.com/science/article/pii/S2211467X2200178X.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[8] </w:t>
                    </w:r>
                  </w:p>
                </w:tc>
                <w:tc>
                  <w:tcPr>
                    <w:tcW w:w="0" w:type="auto"/>
                    <w:hideMark/>
                  </w:tcPr>
                  <w:p w:rsidR="00243225" w:rsidRDefault="00243225" w:rsidP="0036409B">
                    <w:pPr>
                      <w:pStyle w:val="Bibliography"/>
                      <w:spacing w:after="60"/>
                      <w:rPr>
                        <w:noProof/>
                      </w:rPr>
                    </w:pPr>
                    <w:r>
                      <w:rPr>
                        <w:noProof/>
                      </w:rPr>
                      <w:t xml:space="preserve">p. 5, 2023. </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[9] </w:t>
                    </w:r>
                  </w:p>
                </w:tc>
                <w:tc>
                  <w:tcPr>
                    <w:tcW w:w="0" w:type="auto"/>
                    <w:hideMark/>
                  </w:tcPr>
                  <w:p w:rsidR="00243225" w:rsidRDefault="00243225" w:rsidP="0036409B">
                    <w:pPr>
                      <w:pStyle w:val="Bibliography"/>
                      <w:spacing w:after="60"/>
                      <w:rPr>
                        <w:noProof/>
                      </w:rPr>
                    </w:pPr>
                    <w:r>
                      <w:rPr>
                        <w:noProof/>
                      </w:rPr>
                      <w:t xml:space="preserve">p. 1, 2023. </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[10] </w:t>
                    </w:r>
                  </w:p>
                </w:tc>
                <w:tc>
                  <w:tcPr>
                    <w:tcW w:w="0" w:type="auto"/>
                    <w:hideMark/>
                  </w:tcPr>
                  <w:p w:rsidR="00243225" w:rsidRDefault="00243225" w:rsidP="0036409B">
                    <w:pPr>
                      <w:pStyle w:val="Bibliography"/>
                      <w:spacing w:after="60"/>
                      <w:rPr>
                        <w:noProof/>
                      </w:rPr>
                    </w:pPr>
                    <w:r>
                      <w:rPr>
                        <w:noProof/>
                      </w:rPr>
                      <w:t>[Online]. Available: https://clouglobal.com/unlocking-the-benefits-of-time-of-use-tou-pricing-with-smart-meters/.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[11] </w:t>
                    </w:r>
                  </w:p>
                </w:tc>
                <w:tc>
                  <w:tcPr>
                    <w:tcW w:w="0" w:type="auto"/>
                    <w:hideMark/>
                  </w:tcPr>
                  <w:p w:rsidR="00243225" w:rsidRDefault="00243225" w:rsidP="0036409B">
                    <w:pPr>
                      <w:pStyle w:val="Bibliography"/>
                      <w:spacing w:after="60"/>
                      <w:rPr>
                        <w:noProof/>
                      </w:rPr>
                    </w:pPr>
                    <w:r>
                      <w:rPr>
                        <w:noProof/>
                      </w:rPr>
                      <w:t>[Online]. Available: https://www.sap.com/insights/smart-metering-helping-customers-reduce-consumption.html. [Accessed 8 NOVEMBER 2023].</w:t>
                    </w:r>
                  </w:p>
                </w:tc>
              </w:tr>
              <w:tr w:rsidR="00243225">
                <w:trPr>
                  <w:divId w:val="1172724877"/>
                  <w:tblCellSpacing w:w="15" w:type="dxa"/>
                </w:trPr>
                <w:tc>
                  <w:tcPr>
                    <w:tcW w:w="50" w:type="pct"/>
                    <w:hideMark/>
                  </w:tcPr>
                  <w:p w:rsidR="00243225" w:rsidRDefault="00243225" w:rsidP="0036409B">
                    <w:pPr>
                      <w:pStyle w:val="Bibliography"/>
                      <w:spacing w:after="60"/>
                      <w:rPr>
                        <w:noProof/>
                      </w:rPr>
                    </w:pPr>
                    <w:r>
                      <w:rPr>
                        <w:noProof/>
                      </w:rPr>
                      <w:t xml:space="preserve">[12] </w:t>
                    </w:r>
                  </w:p>
                </w:tc>
                <w:tc>
                  <w:tcPr>
                    <w:tcW w:w="0" w:type="auto"/>
                    <w:hideMark/>
                  </w:tcPr>
                  <w:p w:rsidR="00243225" w:rsidRDefault="00243225" w:rsidP="0036409B">
                    <w:pPr>
                      <w:pStyle w:val="Bibliography"/>
                      <w:spacing w:after="60"/>
                      <w:rPr>
                        <w:noProof/>
                      </w:rPr>
                    </w:pPr>
                    <w:r>
                      <w:rPr>
                        <w:noProof/>
                      </w:rPr>
                      <w:t>[Online]. Available: https://www.oecd.org/education/ceri/GEIS2016-Background-document.pdf. [Accessed 9 NOVEMBER 2023].</w:t>
                    </w:r>
                  </w:p>
                </w:tc>
              </w:tr>
            </w:tbl>
            <w:p w:rsidR="00243225" w:rsidRDefault="00243225" w:rsidP="0036409B">
              <w:pPr>
                <w:spacing w:after="60"/>
                <w:divId w:val="1172724877"/>
                <w:rPr>
                  <w:rFonts w:eastAsia="Times New Roman"/>
                  <w:noProof/>
                </w:rPr>
              </w:pPr>
            </w:p>
            <w:p w:rsidR="00243225" w:rsidRDefault="00243225" w:rsidP="0036409B">
              <w:pPr>
                <w:spacing w:after="60"/>
              </w:pPr>
              <w:r>
                <w:rPr>
                  <w:b/>
                  <w:bCs/>
                  <w:noProof/>
                </w:rPr>
                <w:fldChar w:fldCharType="end"/>
              </w:r>
            </w:p>
          </w:sdtContent>
        </w:sdt>
      </w:sdtContent>
    </w:sdt>
    <w:p w:rsidR="00243225" w:rsidRPr="00E46C68" w:rsidRDefault="00243225" w:rsidP="0036409B">
      <w:pPr>
        <w:spacing w:after="60"/>
        <w:jc w:val="both"/>
        <w:rPr>
          <w:rFonts w:ascii="Times New Roman" w:hAnsi="Times New Roman"/>
          <w:sz w:val="24"/>
          <w:szCs w:val="24"/>
        </w:rPr>
      </w:pPr>
    </w:p>
    <w:sectPr w:rsidR="00243225" w:rsidRPr="00E46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308"/>
    <w:multiLevelType w:val="hybridMultilevel"/>
    <w:tmpl w:val="365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C2757"/>
    <w:multiLevelType w:val="hybridMultilevel"/>
    <w:tmpl w:val="BCCE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F6DA4"/>
    <w:multiLevelType w:val="hybridMultilevel"/>
    <w:tmpl w:val="14D8FF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30E27A6F"/>
    <w:multiLevelType w:val="hybridMultilevel"/>
    <w:tmpl w:val="882C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A3399"/>
    <w:multiLevelType w:val="hybridMultilevel"/>
    <w:tmpl w:val="50C4DBC0"/>
    <w:lvl w:ilvl="0" w:tplc="E95629D2">
      <w:start w:val="1"/>
      <w:numFmt w:val="bullet"/>
      <w:lvlText w:val="•"/>
      <w:lvlJc w:val="left"/>
      <w:pPr>
        <w:tabs>
          <w:tab w:val="num" w:pos="720"/>
        </w:tabs>
        <w:ind w:left="720" w:hanging="360"/>
      </w:pPr>
      <w:rPr>
        <w:rFonts w:ascii="Arial" w:hAnsi="Arial" w:hint="default"/>
      </w:rPr>
    </w:lvl>
    <w:lvl w:ilvl="1" w:tplc="BA5CEF06" w:tentative="1">
      <w:start w:val="1"/>
      <w:numFmt w:val="bullet"/>
      <w:lvlText w:val="•"/>
      <w:lvlJc w:val="left"/>
      <w:pPr>
        <w:tabs>
          <w:tab w:val="num" w:pos="1440"/>
        </w:tabs>
        <w:ind w:left="1440" w:hanging="360"/>
      </w:pPr>
      <w:rPr>
        <w:rFonts w:ascii="Arial" w:hAnsi="Arial" w:hint="default"/>
      </w:rPr>
    </w:lvl>
    <w:lvl w:ilvl="2" w:tplc="75221D4E" w:tentative="1">
      <w:start w:val="1"/>
      <w:numFmt w:val="bullet"/>
      <w:lvlText w:val="•"/>
      <w:lvlJc w:val="left"/>
      <w:pPr>
        <w:tabs>
          <w:tab w:val="num" w:pos="2160"/>
        </w:tabs>
        <w:ind w:left="2160" w:hanging="360"/>
      </w:pPr>
      <w:rPr>
        <w:rFonts w:ascii="Arial" w:hAnsi="Arial" w:hint="default"/>
      </w:rPr>
    </w:lvl>
    <w:lvl w:ilvl="3" w:tplc="A0148D02" w:tentative="1">
      <w:start w:val="1"/>
      <w:numFmt w:val="bullet"/>
      <w:lvlText w:val="•"/>
      <w:lvlJc w:val="left"/>
      <w:pPr>
        <w:tabs>
          <w:tab w:val="num" w:pos="2880"/>
        </w:tabs>
        <w:ind w:left="2880" w:hanging="360"/>
      </w:pPr>
      <w:rPr>
        <w:rFonts w:ascii="Arial" w:hAnsi="Arial" w:hint="default"/>
      </w:rPr>
    </w:lvl>
    <w:lvl w:ilvl="4" w:tplc="F0B4C9B8" w:tentative="1">
      <w:start w:val="1"/>
      <w:numFmt w:val="bullet"/>
      <w:lvlText w:val="•"/>
      <w:lvlJc w:val="left"/>
      <w:pPr>
        <w:tabs>
          <w:tab w:val="num" w:pos="3600"/>
        </w:tabs>
        <w:ind w:left="3600" w:hanging="360"/>
      </w:pPr>
      <w:rPr>
        <w:rFonts w:ascii="Arial" w:hAnsi="Arial" w:hint="default"/>
      </w:rPr>
    </w:lvl>
    <w:lvl w:ilvl="5" w:tplc="0C3C97D8" w:tentative="1">
      <w:start w:val="1"/>
      <w:numFmt w:val="bullet"/>
      <w:lvlText w:val="•"/>
      <w:lvlJc w:val="left"/>
      <w:pPr>
        <w:tabs>
          <w:tab w:val="num" w:pos="4320"/>
        </w:tabs>
        <w:ind w:left="4320" w:hanging="360"/>
      </w:pPr>
      <w:rPr>
        <w:rFonts w:ascii="Arial" w:hAnsi="Arial" w:hint="default"/>
      </w:rPr>
    </w:lvl>
    <w:lvl w:ilvl="6" w:tplc="AEBCF6BA" w:tentative="1">
      <w:start w:val="1"/>
      <w:numFmt w:val="bullet"/>
      <w:lvlText w:val="•"/>
      <w:lvlJc w:val="left"/>
      <w:pPr>
        <w:tabs>
          <w:tab w:val="num" w:pos="5040"/>
        </w:tabs>
        <w:ind w:left="5040" w:hanging="360"/>
      </w:pPr>
      <w:rPr>
        <w:rFonts w:ascii="Arial" w:hAnsi="Arial" w:hint="default"/>
      </w:rPr>
    </w:lvl>
    <w:lvl w:ilvl="7" w:tplc="D8D4FCCC" w:tentative="1">
      <w:start w:val="1"/>
      <w:numFmt w:val="bullet"/>
      <w:lvlText w:val="•"/>
      <w:lvlJc w:val="left"/>
      <w:pPr>
        <w:tabs>
          <w:tab w:val="num" w:pos="5760"/>
        </w:tabs>
        <w:ind w:left="5760" w:hanging="360"/>
      </w:pPr>
      <w:rPr>
        <w:rFonts w:ascii="Arial" w:hAnsi="Arial" w:hint="default"/>
      </w:rPr>
    </w:lvl>
    <w:lvl w:ilvl="8" w:tplc="CD4ECCA4" w:tentative="1">
      <w:start w:val="1"/>
      <w:numFmt w:val="bullet"/>
      <w:lvlText w:val="•"/>
      <w:lvlJc w:val="left"/>
      <w:pPr>
        <w:tabs>
          <w:tab w:val="num" w:pos="6480"/>
        </w:tabs>
        <w:ind w:left="6480" w:hanging="360"/>
      </w:pPr>
      <w:rPr>
        <w:rFonts w:ascii="Arial" w:hAnsi="Arial" w:hint="default"/>
      </w:rPr>
    </w:lvl>
  </w:abstractNum>
  <w:abstractNum w:abstractNumId="5">
    <w:nsid w:val="4FE838D6"/>
    <w:multiLevelType w:val="hybridMultilevel"/>
    <w:tmpl w:val="6B8A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ShadeFormData/>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648"/>
    <w:rsid w:val="000B7D90"/>
    <w:rsid w:val="000D7E22"/>
    <w:rsid w:val="000E7893"/>
    <w:rsid w:val="000F681B"/>
    <w:rsid w:val="001F2090"/>
    <w:rsid w:val="0022251B"/>
    <w:rsid w:val="00243225"/>
    <w:rsid w:val="00266F44"/>
    <w:rsid w:val="002D6D8E"/>
    <w:rsid w:val="002F5099"/>
    <w:rsid w:val="00322A33"/>
    <w:rsid w:val="00336648"/>
    <w:rsid w:val="00345230"/>
    <w:rsid w:val="0036409B"/>
    <w:rsid w:val="0039097B"/>
    <w:rsid w:val="0042043E"/>
    <w:rsid w:val="004230ED"/>
    <w:rsid w:val="00431123"/>
    <w:rsid w:val="005D0489"/>
    <w:rsid w:val="006374A7"/>
    <w:rsid w:val="00684B54"/>
    <w:rsid w:val="00697213"/>
    <w:rsid w:val="006A33AF"/>
    <w:rsid w:val="006B3C9E"/>
    <w:rsid w:val="0080072B"/>
    <w:rsid w:val="00810CAF"/>
    <w:rsid w:val="00835755"/>
    <w:rsid w:val="00892CDD"/>
    <w:rsid w:val="008C5AC6"/>
    <w:rsid w:val="00912705"/>
    <w:rsid w:val="0092237B"/>
    <w:rsid w:val="00930173"/>
    <w:rsid w:val="00A22FD3"/>
    <w:rsid w:val="00A41789"/>
    <w:rsid w:val="00A96B36"/>
    <w:rsid w:val="00AA0D68"/>
    <w:rsid w:val="00AB5DA2"/>
    <w:rsid w:val="00AD03F8"/>
    <w:rsid w:val="00AF54E2"/>
    <w:rsid w:val="00B14FA2"/>
    <w:rsid w:val="00B22CD1"/>
    <w:rsid w:val="00BD41F4"/>
    <w:rsid w:val="00C4540F"/>
    <w:rsid w:val="00C83FC9"/>
    <w:rsid w:val="00D0291E"/>
    <w:rsid w:val="00D37ED6"/>
    <w:rsid w:val="00E46C68"/>
    <w:rsid w:val="00EA271F"/>
    <w:rsid w:val="00EB4146"/>
    <w:rsid w:val="00F7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4322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423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F8"/>
    <w:pPr>
      <w:ind w:left="720"/>
      <w:contextualSpacing/>
    </w:pPr>
  </w:style>
  <w:style w:type="table" w:styleId="TableGrid">
    <w:name w:val="Table Grid"/>
    <w:basedOn w:val="TableNormal"/>
    <w:uiPriority w:val="39"/>
    <w:rsid w:val="00D37E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3225"/>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243225"/>
  </w:style>
  <w:style w:type="paragraph" w:styleId="TOCHeading">
    <w:name w:val="TOC Heading"/>
    <w:basedOn w:val="Heading1"/>
    <w:next w:val="Normal"/>
    <w:uiPriority w:val="39"/>
    <w:unhideWhenUsed/>
    <w:qFormat/>
    <w:rsid w:val="004230ED"/>
    <w:pPr>
      <w:outlineLvl w:val="9"/>
    </w:pPr>
  </w:style>
  <w:style w:type="paragraph" w:styleId="TOC1">
    <w:name w:val="toc 1"/>
    <w:basedOn w:val="Normal"/>
    <w:next w:val="Normal"/>
    <w:autoRedefine/>
    <w:uiPriority w:val="39"/>
    <w:unhideWhenUsed/>
    <w:rsid w:val="004230ED"/>
    <w:pPr>
      <w:spacing w:after="100"/>
    </w:pPr>
  </w:style>
  <w:style w:type="character" w:styleId="Hyperlink">
    <w:name w:val="Hyperlink"/>
    <w:basedOn w:val="DefaultParagraphFont"/>
    <w:uiPriority w:val="99"/>
    <w:unhideWhenUsed/>
    <w:rsid w:val="004230ED"/>
    <w:rPr>
      <w:color w:val="0000FF" w:themeColor="hyperlink"/>
      <w:u w:val="single"/>
    </w:rPr>
  </w:style>
  <w:style w:type="character" w:customStyle="1" w:styleId="Heading2Char">
    <w:name w:val="Heading 2 Char"/>
    <w:basedOn w:val="DefaultParagraphFont"/>
    <w:link w:val="Heading2"/>
    <w:uiPriority w:val="9"/>
    <w:rsid w:val="004230E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41789"/>
    <w:pPr>
      <w:spacing w:after="100"/>
      <w:ind w:left="220"/>
    </w:pPr>
  </w:style>
  <w:style w:type="paragraph" w:styleId="BalloonText">
    <w:name w:val="Balloon Text"/>
    <w:basedOn w:val="Normal"/>
    <w:link w:val="BalloonTextChar"/>
    <w:uiPriority w:val="99"/>
    <w:semiHidden/>
    <w:unhideWhenUsed/>
    <w:rsid w:val="00F7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E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4322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423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F8"/>
    <w:pPr>
      <w:ind w:left="720"/>
      <w:contextualSpacing/>
    </w:pPr>
  </w:style>
  <w:style w:type="table" w:styleId="TableGrid">
    <w:name w:val="Table Grid"/>
    <w:basedOn w:val="TableNormal"/>
    <w:uiPriority w:val="39"/>
    <w:rsid w:val="00D37E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3225"/>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243225"/>
  </w:style>
  <w:style w:type="paragraph" w:styleId="TOCHeading">
    <w:name w:val="TOC Heading"/>
    <w:basedOn w:val="Heading1"/>
    <w:next w:val="Normal"/>
    <w:uiPriority w:val="39"/>
    <w:unhideWhenUsed/>
    <w:qFormat/>
    <w:rsid w:val="004230ED"/>
    <w:pPr>
      <w:outlineLvl w:val="9"/>
    </w:pPr>
  </w:style>
  <w:style w:type="paragraph" w:styleId="TOC1">
    <w:name w:val="toc 1"/>
    <w:basedOn w:val="Normal"/>
    <w:next w:val="Normal"/>
    <w:autoRedefine/>
    <w:uiPriority w:val="39"/>
    <w:unhideWhenUsed/>
    <w:rsid w:val="004230ED"/>
    <w:pPr>
      <w:spacing w:after="100"/>
    </w:pPr>
  </w:style>
  <w:style w:type="character" w:styleId="Hyperlink">
    <w:name w:val="Hyperlink"/>
    <w:basedOn w:val="DefaultParagraphFont"/>
    <w:uiPriority w:val="99"/>
    <w:unhideWhenUsed/>
    <w:rsid w:val="004230ED"/>
    <w:rPr>
      <w:color w:val="0000FF" w:themeColor="hyperlink"/>
      <w:u w:val="single"/>
    </w:rPr>
  </w:style>
  <w:style w:type="character" w:customStyle="1" w:styleId="Heading2Char">
    <w:name w:val="Heading 2 Char"/>
    <w:basedOn w:val="DefaultParagraphFont"/>
    <w:link w:val="Heading2"/>
    <w:uiPriority w:val="9"/>
    <w:rsid w:val="004230E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41789"/>
    <w:pPr>
      <w:spacing w:after="100"/>
      <w:ind w:left="220"/>
    </w:pPr>
  </w:style>
  <w:style w:type="paragraph" w:styleId="BalloonText">
    <w:name w:val="Balloon Text"/>
    <w:basedOn w:val="Normal"/>
    <w:link w:val="BalloonTextChar"/>
    <w:uiPriority w:val="99"/>
    <w:semiHidden/>
    <w:unhideWhenUsed/>
    <w:rsid w:val="00F73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E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45063">
      <w:bodyDiv w:val="1"/>
      <w:marLeft w:val="0"/>
      <w:marRight w:val="0"/>
      <w:marTop w:val="0"/>
      <w:marBottom w:val="0"/>
      <w:divBdr>
        <w:top w:val="none" w:sz="0" w:space="0" w:color="auto"/>
        <w:left w:val="none" w:sz="0" w:space="0" w:color="auto"/>
        <w:bottom w:val="none" w:sz="0" w:space="0" w:color="auto"/>
        <w:right w:val="none" w:sz="0" w:space="0" w:color="auto"/>
      </w:divBdr>
    </w:div>
    <w:div w:id="219752402">
      <w:bodyDiv w:val="1"/>
      <w:marLeft w:val="0"/>
      <w:marRight w:val="0"/>
      <w:marTop w:val="0"/>
      <w:marBottom w:val="0"/>
      <w:divBdr>
        <w:top w:val="none" w:sz="0" w:space="0" w:color="auto"/>
        <w:left w:val="none" w:sz="0" w:space="0" w:color="auto"/>
        <w:bottom w:val="none" w:sz="0" w:space="0" w:color="auto"/>
        <w:right w:val="none" w:sz="0" w:space="0" w:color="auto"/>
      </w:divBdr>
    </w:div>
    <w:div w:id="350188143">
      <w:bodyDiv w:val="1"/>
      <w:marLeft w:val="0"/>
      <w:marRight w:val="0"/>
      <w:marTop w:val="0"/>
      <w:marBottom w:val="0"/>
      <w:divBdr>
        <w:top w:val="none" w:sz="0" w:space="0" w:color="auto"/>
        <w:left w:val="none" w:sz="0" w:space="0" w:color="auto"/>
        <w:bottom w:val="none" w:sz="0" w:space="0" w:color="auto"/>
        <w:right w:val="none" w:sz="0" w:space="0" w:color="auto"/>
      </w:divBdr>
    </w:div>
    <w:div w:id="551581170">
      <w:bodyDiv w:val="1"/>
      <w:marLeft w:val="0"/>
      <w:marRight w:val="0"/>
      <w:marTop w:val="0"/>
      <w:marBottom w:val="0"/>
      <w:divBdr>
        <w:top w:val="none" w:sz="0" w:space="0" w:color="auto"/>
        <w:left w:val="none" w:sz="0" w:space="0" w:color="auto"/>
        <w:bottom w:val="none" w:sz="0" w:space="0" w:color="auto"/>
        <w:right w:val="none" w:sz="0" w:space="0" w:color="auto"/>
      </w:divBdr>
    </w:div>
    <w:div w:id="667093878">
      <w:bodyDiv w:val="1"/>
      <w:marLeft w:val="0"/>
      <w:marRight w:val="0"/>
      <w:marTop w:val="0"/>
      <w:marBottom w:val="0"/>
      <w:divBdr>
        <w:top w:val="none" w:sz="0" w:space="0" w:color="auto"/>
        <w:left w:val="none" w:sz="0" w:space="0" w:color="auto"/>
        <w:bottom w:val="none" w:sz="0" w:space="0" w:color="auto"/>
        <w:right w:val="none" w:sz="0" w:space="0" w:color="auto"/>
      </w:divBdr>
    </w:div>
    <w:div w:id="839734722">
      <w:bodyDiv w:val="1"/>
      <w:marLeft w:val="0"/>
      <w:marRight w:val="0"/>
      <w:marTop w:val="0"/>
      <w:marBottom w:val="0"/>
      <w:divBdr>
        <w:top w:val="none" w:sz="0" w:space="0" w:color="auto"/>
        <w:left w:val="none" w:sz="0" w:space="0" w:color="auto"/>
        <w:bottom w:val="none" w:sz="0" w:space="0" w:color="auto"/>
        <w:right w:val="none" w:sz="0" w:space="0" w:color="auto"/>
      </w:divBdr>
    </w:div>
    <w:div w:id="864900085">
      <w:bodyDiv w:val="1"/>
      <w:marLeft w:val="0"/>
      <w:marRight w:val="0"/>
      <w:marTop w:val="0"/>
      <w:marBottom w:val="0"/>
      <w:divBdr>
        <w:top w:val="none" w:sz="0" w:space="0" w:color="auto"/>
        <w:left w:val="none" w:sz="0" w:space="0" w:color="auto"/>
        <w:bottom w:val="none" w:sz="0" w:space="0" w:color="auto"/>
        <w:right w:val="none" w:sz="0" w:space="0" w:color="auto"/>
      </w:divBdr>
    </w:div>
    <w:div w:id="890850102">
      <w:bodyDiv w:val="1"/>
      <w:marLeft w:val="0"/>
      <w:marRight w:val="0"/>
      <w:marTop w:val="0"/>
      <w:marBottom w:val="0"/>
      <w:divBdr>
        <w:top w:val="none" w:sz="0" w:space="0" w:color="auto"/>
        <w:left w:val="none" w:sz="0" w:space="0" w:color="auto"/>
        <w:bottom w:val="none" w:sz="0" w:space="0" w:color="auto"/>
        <w:right w:val="none" w:sz="0" w:space="0" w:color="auto"/>
      </w:divBdr>
      <w:divsChild>
        <w:div w:id="287972014">
          <w:marLeft w:val="360"/>
          <w:marRight w:val="0"/>
          <w:marTop w:val="200"/>
          <w:marBottom w:val="0"/>
          <w:divBdr>
            <w:top w:val="none" w:sz="0" w:space="0" w:color="auto"/>
            <w:left w:val="none" w:sz="0" w:space="0" w:color="auto"/>
            <w:bottom w:val="none" w:sz="0" w:space="0" w:color="auto"/>
            <w:right w:val="none" w:sz="0" w:space="0" w:color="auto"/>
          </w:divBdr>
        </w:div>
        <w:div w:id="896477975">
          <w:marLeft w:val="360"/>
          <w:marRight w:val="0"/>
          <w:marTop w:val="200"/>
          <w:marBottom w:val="0"/>
          <w:divBdr>
            <w:top w:val="none" w:sz="0" w:space="0" w:color="auto"/>
            <w:left w:val="none" w:sz="0" w:space="0" w:color="auto"/>
            <w:bottom w:val="none" w:sz="0" w:space="0" w:color="auto"/>
            <w:right w:val="none" w:sz="0" w:space="0" w:color="auto"/>
          </w:divBdr>
        </w:div>
      </w:divsChild>
    </w:div>
    <w:div w:id="1047409930">
      <w:bodyDiv w:val="1"/>
      <w:marLeft w:val="0"/>
      <w:marRight w:val="0"/>
      <w:marTop w:val="0"/>
      <w:marBottom w:val="0"/>
      <w:divBdr>
        <w:top w:val="none" w:sz="0" w:space="0" w:color="auto"/>
        <w:left w:val="none" w:sz="0" w:space="0" w:color="auto"/>
        <w:bottom w:val="none" w:sz="0" w:space="0" w:color="auto"/>
        <w:right w:val="none" w:sz="0" w:space="0" w:color="auto"/>
      </w:divBdr>
    </w:div>
    <w:div w:id="1172724877">
      <w:bodyDiv w:val="1"/>
      <w:marLeft w:val="0"/>
      <w:marRight w:val="0"/>
      <w:marTop w:val="0"/>
      <w:marBottom w:val="0"/>
      <w:divBdr>
        <w:top w:val="none" w:sz="0" w:space="0" w:color="auto"/>
        <w:left w:val="none" w:sz="0" w:space="0" w:color="auto"/>
        <w:bottom w:val="none" w:sz="0" w:space="0" w:color="auto"/>
        <w:right w:val="none" w:sz="0" w:space="0" w:color="auto"/>
      </w:divBdr>
    </w:div>
    <w:div w:id="1287463716">
      <w:bodyDiv w:val="1"/>
      <w:marLeft w:val="0"/>
      <w:marRight w:val="0"/>
      <w:marTop w:val="0"/>
      <w:marBottom w:val="0"/>
      <w:divBdr>
        <w:top w:val="none" w:sz="0" w:space="0" w:color="auto"/>
        <w:left w:val="none" w:sz="0" w:space="0" w:color="auto"/>
        <w:bottom w:val="none" w:sz="0" w:space="0" w:color="auto"/>
        <w:right w:val="none" w:sz="0" w:space="0" w:color="auto"/>
      </w:divBdr>
    </w:div>
    <w:div w:id="1642029256">
      <w:bodyDiv w:val="1"/>
      <w:marLeft w:val="0"/>
      <w:marRight w:val="0"/>
      <w:marTop w:val="0"/>
      <w:marBottom w:val="0"/>
      <w:divBdr>
        <w:top w:val="none" w:sz="0" w:space="0" w:color="auto"/>
        <w:left w:val="none" w:sz="0" w:space="0" w:color="auto"/>
        <w:bottom w:val="none" w:sz="0" w:space="0" w:color="auto"/>
        <w:right w:val="none" w:sz="0" w:space="0" w:color="auto"/>
      </w:divBdr>
    </w:div>
    <w:div w:id="1811435863">
      <w:bodyDiv w:val="1"/>
      <w:marLeft w:val="0"/>
      <w:marRight w:val="0"/>
      <w:marTop w:val="0"/>
      <w:marBottom w:val="0"/>
      <w:divBdr>
        <w:top w:val="none" w:sz="0" w:space="0" w:color="auto"/>
        <w:left w:val="none" w:sz="0" w:space="0" w:color="auto"/>
        <w:bottom w:val="none" w:sz="0" w:space="0" w:color="auto"/>
        <w:right w:val="none" w:sz="0" w:space="0" w:color="auto"/>
      </w:divBdr>
    </w:div>
    <w:div w:id="1956674033">
      <w:bodyDiv w:val="1"/>
      <w:marLeft w:val="0"/>
      <w:marRight w:val="0"/>
      <w:marTop w:val="0"/>
      <w:marBottom w:val="0"/>
      <w:divBdr>
        <w:top w:val="none" w:sz="0" w:space="0" w:color="auto"/>
        <w:left w:val="none" w:sz="0" w:space="0" w:color="auto"/>
        <w:bottom w:val="none" w:sz="0" w:space="0" w:color="auto"/>
        <w:right w:val="none" w:sz="0" w:space="0" w:color="auto"/>
      </w:divBdr>
    </w:div>
    <w:div w:id="1966885494">
      <w:bodyDiv w:val="1"/>
      <w:marLeft w:val="0"/>
      <w:marRight w:val="0"/>
      <w:marTop w:val="0"/>
      <w:marBottom w:val="0"/>
      <w:divBdr>
        <w:top w:val="none" w:sz="0" w:space="0" w:color="auto"/>
        <w:left w:val="none" w:sz="0" w:space="0" w:color="auto"/>
        <w:bottom w:val="none" w:sz="0" w:space="0" w:color="auto"/>
        <w:right w:val="none" w:sz="0" w:space="0" w:color="auto"/>
      </w:divBdr>
    </w:div>
    <w:div w:id="204362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23No</b:Tag>
    <b:SourceType>InternetSite</b:SourceType>
    <b:Guid>{E5D44E4C-B6E3-4FC9-B801-975E5BB6BA32}</b:Guid>
    <b:YearAccessed>2023</b:YearAccessed>
    <b:MonthAccessed>November</b:MonthAccessed>
    <b:DayAccessed>8</b:DayAccessed>
    <b:URL>https://www.ncbi.nlm.nih.gov/pmc/articles/PMC9963122/</b:URL>
    <b:RefOrder>1</b:RefOrder>
  </b:Source>
  <b:Source>
    <b:Tag>23no</b:Tag>
    <b:SourceType>DocumentFromInternetSite</b:SourceType>
    <b:Guid>{074AE577-EB99-4394-9492-116082A77BD1}</b:Guid>
    <b:YearAccessed>2023</b:YearAccessed>
    <b:MonthAccessed>november</b:MonthAccessed>
    <b:DayAccessed>8</b:DayAccessed>
    <b:URL>chrome-extension://efaidnbmnnnibpcajpcglclefindmkaj/https://www.iied.org/sites/default/files/pdfs/migrate/16030IIED.pdf</b:URL>
    <b:RefOrder>2</b:RefOrder>
  </b:Source>
  <b:Source>
    <b:Tag>23no1</b:Tag>
    <b:SourceType>InternetSite</b:SourceType>
    <b:Guid>{E21639BC-5EC0-4506-BF3D-6365BAE97C7B}</b:Guid>
    <b:YearAccessed>2023</b:YearAccessed>
    <b:MonthAccessed>november</b:MonthAccessed>
    <b:DayAccessed>8</b:DayAccessed>
    <b:URL>https://www.hindawi.com/journals/tswj/2022/2599467/</b:URL>
    <b:RefOrder>3</b:RefOrder>
  </b:Source>
  <b:Source>
    <b:Tag>23no2</b:Tag>
    <b:SourceType>InternetSite</b:SourceType>
    <b:Guid>{2A12DE51-56D6-4F40-9917-6C3BC9FFF775}</b:Guid>
    <b:YearAccessed>2023</b:YearAccessed>
    <b:MonthAccessed>november</b:MonthAccessed>
    <b:DayAccessed>8</b:DayAccessed>
    <b:URL>https://www.sciencedirect.com/science/article/pii/S0957178722001424</b:URL>
    <b:RefOrder>4</b:RefOrder>
  </b:Source>
  <b:Source>
    <b:Tag>23no3</b:Tag>
    <b:SourceType>InternetSite</b:SourceType>
    <b:Guid>{17E4F43D-58F2-4BEA-AB2C-3E84E38D1206}</b:Guid>
    <b:YearAccessed>2023</b:YearAccessed>
    <b:MonthAccessed>november</b:MonthAccessed>
    <b:DayAccessed>8</b:DayAccessed>
    <b:URL>https://energypedia.info/wiki/Uganda_Energy_Situation</b:URL>
    <b:RefOrder>5</b:RefOrder>
  </b:Source>
  <b:Source>
    <b:Tag>23no4</b:Tag>
    <b:SourceType>DocumentFromInternetSite</b:SourceType>
    <b:Guid>{500180D8-90D6-4602-83D7-A50B374610DA}</b:Guid>
    <b:YearAccessed>2023</b:YearAccessed>
    <b:MonthAccessed>november</b:MonthAccessed>
    <b:DayAccessed>8</b:DayAccessed>
    <b:URL>https://documents1.worldbank.org/curated/en/218251468116037036/pdf/RAP-LGNA-Final-3-</b:URL>
    <b:RefOrder>6</b:RefOrder>
  </b:Source>
  <b:Source>
    <b:Tag>23no5</b:Tag>
    <b:SourceType>InternetSite</b:SourceType>
    <b:Guid>{E3C299AC-B11B-4531-9463-5E6EFEA93438}</b:Guid>
    <b:YearAccessed>2023</b:YearAccessed>
    <b:MonthAccessed>november</b:MonthAccessed>
    <b:DayAccessed>8</b:DayAccessed>
    <b:URL>https://www.sciencedirect.com/science/article/pii/S2211467X2200178X</b:URL>
    <b:RefOrder>7</b:RefOrder>
  </b:Source>
  <b:Source>
    <b:Tag>235</b:Tag>
    <b:SourceType>JournalArticle</b:SourceType>
    <b:Guid>{ED79DDA4-DA21-4DD1-A131-330D845750AE}</b:Guid>
    <b:Year>2023</b:Year>
    <b:YearAccessed>2023</b:YearAccessed>
    <b:MonthAccessed>november</b:MonthAccessed>
    <b:DayAccessed>8</b:DayAccessed>
    <b:URL>https://www.researchgate.net/publication/227421535_Smart_meters_for_power_grid_Challenges_issues_advantages_and_status</b:URL>
    <b:Pages>5</b:Pages>
    <b:RefOrder>8</b:RefOrder>
  </b:Source>
  <b:Source>
    <b:Tag>231</b:Tag>
    <b:SourceType>JournalArticle</b:SourceType>
    <b:Guid>{68D8475D-6ED5-450A-A389-B143D0BD0222}</b:Guid>
    <b:Year>2023</b:Year>
    <b:Pages>1</b:Pages>
    <b:RefOrder>9</b:RefOrder>
  </b:Source>
  <b:Source>
    <b:Tag>23no6</b:Tag>
    <b:SourceType>InternetSite</b:SourceType>
    <b:Guid>{32B28F5F-6F25-4BAD-A6D3-92ABD3965A18}</b:Guid>
    <b:YearAccessed>2023</b:YearAccessed>
    <b:MonthAccessed>november</b:MonthAccessed>
    <b:DayAccessed>8</b:DayAccessed>
    <b:URL>https://clouglobal.com/unlocking-the-benefits-of-time-of-use-tou-pricing-with-smart-meters/</b:URL>
    <b:RefOrder>10</b:RefOrder>
  </b:Source>
  <b:Source>
    <b:Tag>23NO</b:Tag>
    <b:SourceType>InternetSite</b:SourceType>
    <b:Guid>{69157EEC-E733-4079-B795-AFBD8975E473}</b:Guid>
    <b:YearAccessed>2023</b:YearAccessed>
    <b:MonthAccessed>NOVEMBER</b:MonthAccessed>
    <b:DayAccessed>9</b:DayAccessed>
    <b:URL>https://www.oecd.org/education/ceri/GEIS2016-Background-document.pdf</b:URL>
    <b:RefOrder>12</b:RefOrder>
  </b:Source>
  <b:Source>
    <b:Tag>23NO1</b:Tag>
    <b:SourceType>InternetSite</b:SourceType>
    <b:Guid>{D3745A03-25B3-4DB6-AB27-45D596538B9B}</b:Guid>
    <b:YearAccessed>2023</b:YearAccessed>
    <b:MonthAccessed>NOVEMBER</b:MonthAccessed>
    <b:DayAccessed>8</b:DayAccessed>
    <b:URL>https://www.sap.com/insights/smart-metering-helping-customers-reduce-consumption.html</b:URL>
    <b:RefOrder>11</b:RefOrder>
  </b:Source>
</b:Sources>
</file>

<file path=customXml/itemProps1.xml><?xml version="1.0" encoding="utf-8"?>
<ds:datastoreItem xmlns:ds="http://schemas.openxmlformats.org/officeDocument/2006/customXml" ds:itemID="{56E54AB6-0F1B-45CA-B83F-433E48EA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3271</Words>
  <Characters>18647</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APPROVAL</vt:lpstr>
      <vt:lpstr>Declaration </vt:lpstr>
      <vt:lpstr>ABSTRACT</vt:lpstr>
      <vt:lpstr>Introduction:</vt:lpstr>
      <vt:lpstr>Background:</vt:lpstr>
      <vt:lpstr>Problem statement</vt:lpstr>
      <vt:lpstr>    General Objective:</vt:lpstr>
      <vt:lpstr>    Specific Objectives:</vt:lpstr>
      <vt:lpstr>    Research questions.</vt:lpstr>
      <vt:lpstr>    Project Significance:</vt:lpstr>
      <vt:lpstr>    Value Proposition:</vt:lpstr>
      <vt:lpstr>    Innovation:</vt:lpstr>
      <vt:lpstr>    Impact:</vt:lpstr>
      <vt:lpstr>    Business Component:</vt:lpstr>
      <vt:lpstr>    Scope</vt:lpstr>
      <vt:lpstr>CHAPTER TWO</vt:lpstr>
      <vt:lpstr>Literature review</vt:lpstr>
      <vt:lpstr>    2.1 Introduction</vt:lpstr>
      <vt:lpstr>CHAPTER 3:</vt:lpstr>
      <vt:lpstr>METHODOLOGY</vt:lpstr>
      <vt:lpstr>    3.0: Introduction </vt:lpstr>
      <vt:lpstr>    </vt:lpstr>
      <vt:lpstr>    BUDGET</vt:lpstr>
      <vt:lpstr>    3.1 Sampling techniques </vt:lpstr>
      <vt:lpstr>    3.2 Study population and sample size </vt:lpstr>
      <vt:lpstr>    3.3 Data Collection Procedure</vt:lpstr>
      <vt:lpstr>    3.4 Data processing and analysis </vt:lpstr>
      <vt:lpstr>    3.5 Data presentation and interpretation </vt:lpstr>
      <vt:lpstr>    3.6 Limitation of the study </vt:lpstr>
      <vt:lpstr>&lt;References</vt:lpstr>
    </vt:vector>
  </TitlesOfParts>
  <Company/>
  <LinksUpToDate>false</LinksUpToDate>
  <CharactersWithSpaces>21875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M2006C3LG</dc:creator>
  <cp:lastModifiedBy>USER</cp:lastModifiedBy>
  <cp:revision>2</cp:revision>
  <dcterms:created xsi:type="dcterms:W3CDTF">2024-04-19T09:41:00Z</dcterms:created>
  <dcterms:modified xsi:type="dcterms:W3CDTF">2024-04-19T09:41:00Z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6e2c825a95f346279c3a69280dee000b</vt:lpwstr>
  </property>
</Properties>
</file>