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09EE" w14:textId="790A5761" w:rsidR="00851865" w:rsidRDefault="00885609">
      <w:r>
        <w:rPr>
          <w:rFonts w:hint="eastAsia"/>
        </w:rPr>
        <w:t>让他问题为台湾问题问问而台湾疼我</w:t>
      </w:r>
    </w:p>
    <w:sectPr w:rsidR="00851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5D"/>
    <w:rsid w:val="00851865"/>
    <w:rsid w:val="00885609"/>
    <w:rsid w:val="00D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BC3F"/>
  <w15:chartTrackingRefBased/>
  <w15:docId w15:val="{EE9A8EC4-F0CF-4624-A907-561A53F4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新</dc:creator>
  <cp:keywords/>
  <dc:description/>
  <cp:lastModifiedBy>周 新</cp:lastModifiedBy>
  <cp:revision>2</cp:revision>
  <dcterms:created xsi:type="dcterms:W3CDTF">2021-04-07T11:48:00Z</dcterms:created>
  <dcterms:modified xsi:type="dcterms:W3CDTF">2021-04-07T11:48:00Z</dcterms:modified>
</cp:coreProperties>
</file>