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page" w:horzAnchor="margin" w:tblpY="1291"/>
        <w:tblOverlap w:val="never"/>
        <w:tblW w:w="1011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95"/>
        <w:gridCol w:w="60"/>
        <w:gridCol w:w="8459"/>
        <w:gridCol w:w="58"/>
        <w:gridCol w:w="738"/>
      </w:tblGrid>
      <w:tr w:rsidR="00E63BC3" w:rsidTr="00781926">
        <w:trPr>
          <w:trHeight w:val="537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  <w:bookmarkStart w:id="0" w:name="_top"/>
            <w:bookmarkEnd w:id="0"/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Pr="00CB638A" w:rsidRDefault="00D92341" w:rsidP="00DC14AA">
            <w:pPr>
              <w:pStyle w:val="a4"/>
              <w:spacing w:line="22" w:lineRule="atLeast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</w:rPr>
              <w:t xml:space="preserve">서울시 지역구 별 아동 </w:t>
            </w:r>
            <w:proofErr w:type="spellStart"/>
            <w:r w:rsidRPr="00CB638A">
              <w:rPr>
                <w:rFonts w:ascii="신명조" w:eastAsia="신명조" w:hint="eastAsia"/>
              </w:rPr>
              <w:t>급식카드</w:t>
            </w:r>
            <w:proofErr w:type="spellEnd"/>
            <w:r w:rsidRPr="00CB638A">
              <w:rPr>
                <w:rFonts w:ascii="신명조" w:eastAsia="신명조" w:hint="eastAsia"/>
              </w:rPr>
              <w:t xml:space="preserve"> 가맹점과 </w:t>
            </w:r>
          </w:p>
          <w:p w:rsidR="00E63BC3" w:rsidRDefault="00D92341" w:rsidP="00DC14AA">
            <w:pPr>
              <w:pStyle w:val="a4"/>
              <w:spacing w:line="22" w:lineRule="atLeast"/>
            </w:pPr>
            <w:r w:rsidRPr="00CB638A">
              <w:rPr>
                <w:rFonts w:ascii="신명조" w:eastAsia="신명조" w:hint="eastAsia"/>
              </w:rPr>
              <w:t>초등학교 수에 관한 분포</w:t>
            </w: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256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863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20"/>
              </w:rPr>
              <w:t>홍길동</w:t>
            </w:r>
            <w:r w:rsidRPr="00CB638A">
              <w:rPr>
                <w:rFonts w:ascii="신명조" w:eastAsia="신명조" w:hint="eastAsia"/>
                <w:sz w:val="20"/>
                <w:vertAlign w:val="superscript"/>
              </w:rPr>
              <w:t>*</w:t>
            </w:r>
            <w:r w:rsidRPr="00CB638A">
              <w:rPr>
                <w:rFonts w:ascii="신명조" w:eastAsia="신명조" w:hint="eastAsia"/>
                <w:sz w:val="20"/>
              </w:rPr>
              <w:t>, 김철수</w:t>
            </w:r>
            <w:r w:rsidRPr="00CB638A">
              <w:rPr>
                <w:rFonts w:ascii="신명조" w:eastAsia="신명조" w:hint="eastAsia"/>
                <w:sz w:val="20"/>
                <w:vertAlign w:val="superscript"/>
              </w:rPr>
              <w:t>**</w:t>
            </w:r>
            <w:r w:rsidRPr="00CB638A">
              <w:rPr>
                <w:rFonts w:ascii="신명조" w:eastAsia="신명조" w:hint="eastAsia"/>
                <w:sz w:val="20"/>
              </w:rPr>
              <w:t>, 이영희</w:t>
            </w:r>
            <w:r w:rsidRPr="00CB638A">
              <w:rPr>
                <w:rFonts w:ascii="신명조" w:eastAsia="신명조" w:hint="eastAsia"/>
                <w:sz w:val="20"/>
                <w:vertAlign w:val="superscript"/>
              </w:rPr>
              <w:t xml:space="preserve">***     </w:t>
            </w:r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20"/>
                <w:vertAlign w:val="superscript"/>
              </w:rPr>
              <w:t>*</w:t>
            </w:r>
            <w:r w:rsidRPr="00CB638A">
              <w:rPr>
                <w:rFonts w:ascii="신명조" w:eastAsia="신명조" w:hint="eastAsia"/>
                <w:sz w:val="20"/>
              </w:rPr>
              <w:t>한신대학교 IT영상콘텐츠학과</w:t>
            </w:r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20"/>
                <w:vertAlign w:val="superscript"/>
              </w:rPr>
              <w:t>**</w:t>
            </w:r>
            <w:r w:rsidRPr="00CB638A">
              <w:rPr>
                <w:rFonts w:ascii="신명조" w:eastAsia="신명조" w:hint="eastAsia"/>
                <w:sz w:val="20"/>
              </w:rPr>
              <w:t>한신대학교 문예창작학과</w:t>
            </w:r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20"/>
                <w:vertAlign w:val="superscript"/>
              </w:rPr>
              <w:t>***</w:t>
            </w:r>
            <w:r w:rsidRPr="00CB638A">
              <w:rPr>
                <w:rFonts w:ascii="신명조" w:eastAsia="신명조" w:hint="eastAsia"/>
                <w:sz w:val="20"/>
              </w:rPr>
              <w:t xml:space="preserve">한신대학교 </w:t>
            </w:r>
            <w:proofErr w:type="spellStart"/>
            <w:r w:rsidRPr="00CB638A">
              <w:rPr>
                <w:rFonts w:ascii="신명조" w:eastAsia="신명조" w:hint="eastAsia"/>
                <w:sz w:val="20"/>
              </w:rPr>
              <w:t>한국사학과</w:t>
            </w:r>
            <w:proofErr w:type="spellEnd"/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20"/>
              </w:rPr>
              <w:t>gildong@hs.ac.kr, cheolsoo@hs.ac.kr, younghee@hs.ac.kr</w:t>
            </w: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256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ED53BC">
        <w:trPr>
          <w:trHeight w:val="259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Pr="00CB638A" w:rsidRDefault="00D92341" w:rsidP="00DC14AA">
            <w:pPr>
              <w:pStyle w:val="a9"/>
              <w:spacing w:line="22" w:lineRule="atLeast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32"/>
              </w:rPr>
              <w:t xml:space="preserve">Distribution of Children's Meal Card Franchise and Elementary School Counts by Seoul State </w:t>
            </w: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ED53BC">
        <w:trPr>
          <w:trHeight w:val="52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608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Pr="00CB638A" w:rsidRDefault="00D92341" w:rsidP="00DC14AA">
            <w:pPr>
              <w:pStyle w:val="aa"/>
              <w:spacing w:line="22" w:lineRule="atLeast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sz w:val="18"/>
              </w:rPr>
              <w:t>Gil-dong Hong</w:t>
            </w:r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vertAlign w:val="superscript"/>
              </w:rPr>
              <w:t>*</w:t>
            </w:r>
            <w:r w:rsidRPr="00CB638A">
              <w:rPr>
                <w:rFonts w:ascii="신명조" w:eastAsia="신명조" w:hint="eastAsia"/>
              </w:rPr>
              <w:t>Department of IT Transmedia Contents, Hanshin University</w:t>
            </w:r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vertAlign w:val="superscript"/>
              </w:rPr>
              <w:t>**</w:t>
            </w:r>
            <w:r w:rsidRPr="00CB638A">
              <w:rPr>
                <w:rFonts w:ascii="신명조" w:eastAsia="신명조" w:hint="eastAsia"/>
              </w:rPr>
              <w:t>Department of Creative Writing Hanshin University</w:t>
            </w:r>
          </w:p>
          <w:p w:rsidR="00E63BC3" w:rsidRPr="00CB638A" w:rsidRDefault="00D92341" w:rsidP="00DC14AA">
            <w:pPr>
              <w:pStyle w:val="a3"/>
              <w:wordWrap/>
              <w:spacing w:line="22" w:lineRule="atLeast"/>
              <w:jc w:val="center"/>
              <w:rPr>
                <w:rFonts w:ascii="신명조" w:eastAsia="신명조"/>
              </w:rPr>
            </w:pPr>
            <w:r w:rsidRPr="00CB638A">
              <w:rPr>
                <w:rFonts w:ascii="신명조" w:eastAsia="신명조" w:hint="eastAsia"/>
                <w:vertAlign w:val="superscript"/>
              </w:rPr>
              <w:t>***</w:t>
            </w:r>
            <w:r w:rsidRPr="00CB638A">
              <w:rPr>
                <w:rFonts w:ascii="신명조" w:eastAsia="신명조" w:hint="eastAsia"/>
              </w:rPr>
              <w:t>Department of Korean History, Hanshin University</w:t>
            </w: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257"/>
        </w:trPr>
        <w:tc>
          <w:tcPr>
            <w:tcW w:w="85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45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Pr="00CB638A" w:rsidRDefault="00E63BC3" w:rsidP="00DC14AA">
            <w:pPr>
              <w:pStyle w:val="a3"/>
              <w:wordWrap/>
              <w:spacing w:line="22" w:lineRule="atLeast"/>
              <w:rPr>
                <w:rFonts w:ascii="신명조" w:eastAsia="신명조"/>
              </w:rPr>
            </w:pPr>
          </w:p>
        </w:tc>
        <w:tc>
          <w:tcPr>
            <w:tcW w:w="79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991"/>
        </w:trPr>
        <w:tc>
          <w:tcPr>
            <w:tcW w:w="7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577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D92341" w:rsidP="00D769B5">
            <w:pPr>
              <w:pStyle w:val="a3"/>
              <w:wordWrap/>
              <w:spacing w:line="240" w:lineRule="auto"/>
              <w:jc w:val="center"/>
            </w:pPr>
            <w:r>
              <w:rPr>
                <w:rFonts w:ascii="신명 태고딕" w:eastAsia="신명 태고딕"/>
              </w:rPr>
              <w:t>요   약</w:t>
            </w:r>
          </w:p>
          <w:p w:rsidR="00E63BC3" w:rsidRPr="003C03B6" w:rsidRDefault="00D92341" w:rsidP="00D769B5">
            <w:pPr>
              <w:pStyle w:val="ab"/>
              <w:wordWrap/>
              <w:spacing w:line="240" w:lineRule="auto"/>
              <w:rPr>
                <w:rFonts w:ascii="신명조" w:eastAsia="신명조" w:hint="eastAsia"/>
              </w:rPr>
            </w:pPr>
            <w:r w:rsidRPr="003C03B6">
              <w:rPr>
                <w:rFonts w:ascii="신명조" w:eastAsia="신명조" w:hint="eastAsia"/>
              </w:rPr>
              <w:t xml:space="preserve">  최근 10대들 중심으로 새로운 소통의 방식으로 떠오르고 있는 ‘</w:t>
            </w:r>
            <w:proofErr w:type="spellStart"/>
            <w:r w:rsidRPr="003C03B6">
              <w:rPr>
                <w:rFonts w:ascii="신명조" w:eastAsia="신명조" w:hint="eastAsia"/>
              </w:rPr>
              <w:t>젠리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’ </w:t>
            </w:r>
            <w:proofErr w:type="spellStart"/>
            <w:r w:rsidRPr="003C03B6">
              <w:rPr>
                <w:rFonts w:ascii="신명조" w:eastAsia="신명조" w:hint="eastAsia"/>
              </w:rPr>
              <w:t>위치공유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소통시스템이 이목을 끌고 있다. 그만큼 10대들은 글로 적혀있는 문서 보다는 투명하고 접하기 쉬운 IT 기기에 매우 익숙한 편이다. 이 논문에서는 결식아동 저소득층 아이들에게 발급하는 IC카드인 아동 </w:t>
            </w:r>
            <w:proofErr w:type="spellStart"/>
            <w:r w:rsidRPr="003C03B6">
              <w:rPr>
                <w:rFonts w:ascii="신명조" w:eastAsia="신명조" w:hint="eastAsia"/>
              </w:rPr>
              <w:t>급식카드를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사용할 수 있는 가맹점의 위치를 쉽게 찾을 수 있는 지도 시스템을 구축하고 초등학교 중심으로 가장 근접한 가맹점이 어디인지 파악할 수 있도록 제작하였다. 추가적으로 현재 아동 </w:t>
            </w:r>
            <w:proofErr w:type="spellStart"/>
            <w:r w:rsidRPr="003C03B6">
              <w:rPr>
                <w:rFonts w:ascii="신명조" w:eastAsia="신명조" w:hint="eastAsia"/>
              </w:rPr>
              <w:t>급식카드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가맹점에 대해 </w:t>
            </w:r>
            <w:proofErr w:type="spellStart"/>
            <w:r w:rsidRPr="003C03B6">
              <w:rPr>
                <w:rFonts w:ascii="신명조" w:eastAsia="신명조" w:hint="eastAsia"/>
              </w:rPr>
              <w:t>소재구당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초등학교 수와 저소득층 통계를 통해 어떤 연관성을 보이는 지 파악하고 더 나아가 가맹점 찾기 분포도를 이용하여 정부 </w:t>
            </w:r>
            <w:proofErr w:type="spellStart"/>
            <w:r w:rsidRPr="003C03B6">
              <w:rPr>
                <w:rFonts w:ascii="신명조" w:eastAsia="신명조" w:hint="eastAsia"/>
              </w:rPr>
              <w:t>지차제에서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어떤 </w:t>
            </w:r>
            <w:proofErr w:type="spellStart"/>
            <w:r w:rsidRPr="003C03B6">
              <w:rPr>
                <w:rFonts w:ascii="신명조" w:eastAsia="신명조" w:hint="eastAsia"/>
              </w:rPr>
              <w:t>소재구가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가맹점 지원이 더 필요하며 </w:t>
            </w:r>
            <w:proofErr w:type="spellStart"/>
            <w:r w:rsidRPr="003C03B6">
              <w:rPr>
                <w:rFonts w:ascii="신명조" w:eastAsia="신명조" w:hint="eastAsia"/>
              </w:rPr>
              <w:t>소재구</w:t>
            </w:r>
            <w:proofErr w:type="spellEnd"/>
            <w:r w:rsidRPr="003C03B6">
              <w:rPr>
                <w:rFonts w:ascii="신명조" w:eastAsia="신명조" w:hint="eastAsia"/>
              </w:rPr>
              <w:t xml:space="preserve"> 학교에서 가맹점의 거리가 어느정도 되는지 바탕이 되는 자료가 될 수 있을 것이다.</w:t>
            </w:r>
          </w:p>
        </w:tc>
        <w:tc>
          <w:tcPr>
            <w:tcW w:w="73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  <w:tr w:rsidR="00E63BC3" w:rsidTr="00781926">
        <w:trPr>
          <w:trHeight w:val="256"/>
        </w:trPr>
        <w:tc>
          <w:tcPr>
            <w:tcW w:w="7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8577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  <w:tc>
          <w:tcPr>
            <w:tcW w:w="73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E63BC3" w:rsidRDefault="00E63BC3" w:rsidP="00DC14AA">
            <w:pPr>
              <w:pStyle w:val="a3"/>
              <w:wordWrap/>
              <w:spacing w:line="22" w:lineRule="atLeast"/>
              <w:rPr>
                <w:rFonts w:ascii="Times New Roman"/>
              </w:rPr>
            </w:pPr>
          </w:p>
        </w:tc>
      </w:tr>
    </w:tbl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 xml:space="preserve">1. 서 론 </w:t>
      </w:r>
    </w:p>
    <w:p w:rsidR="00E63BC3" w:rsidRDefault="00D92341" w:rsidP="003C03B6">
      <w:pPr>
        <w:pStyle w:val="a3"/>
        <w:wordWrap/>
        <w:spacing w:line="278" w:lineRule="auto"/>
        <w:ind w:firstLine="181"/>
      </w:pPr>
      <w:proofErr w:type="spellStart"/>
      <w:r>
        <w:t>최근들어</w:t>
      </w:r>
      <w:proofErr w:type="spellEnd"/>
      <w:r>
        <w:t xml:space="preserve">, 10대들 사이에서 새로운 소통 방식으로 자리잡고 있는 </w:t>
      </w:r>
      <w:r>
        <w:t>‘</w:t>
      </w:r>
      <w:proofErr w:type="spellStart"/>
      <w:r>
        <w:t>젠리</w:t>
      </w:r>
      <w:proofErr w:type="spellEnd"/>
      <w:r>
        <w:t>’</w:t>
      </w:r>
      <w:r>
        <w:t xml:space="preserve"> </w:t>
      </w:r>
      <w:proofErr w:type="spellStart"/>
      <w:r>
        <w:t>위치공유</w:t>
      </w:r>
      <w:proofErr w:type="spellEnd"/>
      <w:r>
        <w:t xml:space="preserve"> 소통 시스템이 끌고 있는 편이다. 20~30대에게는 꺼려하는 </w:t>
      </w:r>
      <w:proofErr w:type="spellStart"/>
      <w:r>
        <w:t>위치공유</w:t>
      </w:r>
      <w:proofErr w:type="spellEnd"/>
      <w:r>
        <w:t xml:space="preserve"> 시스템이 10대들에게는 인기있는 소통 방식이다. 성장기 시절부터 PC보다 모바일에 익숙한 10대에게는 반드시 로그아웃을 해야하는 어른들과 달리 항상 </w:t>
      </w:r>
      <w:proofErr w:type="spellStart"/>
      <w:r>
        <w:t>로그인된</w:t>
      </w:r>
      <w:proofErr w:type="spellEnd"/>
      <w:r>
        <w:t xml:space="preserve"> 상태로 구동되는 모바일에 친숙하다. 그만큼 10대들에게는 글로 적혀있는 주소 보다는 투명하고 접하기 쉬운 IT기기를 통해 지도를 보는게</w:t>
      </w:r>
      <w:r w:rsidR="008F6070">
        <w:rPr>
          <w:rFonts w:hint="eastAsia"/>
        </w:rPr>
        <w:t xml:space="preserve"> </w:t>
      </w:r>
      <w:r>
        <w:t>매우 익숙한 편이다[1].</w:t>
      </w:r>
    </w:p>
    <w:p w:rsidR="00E63BC3" w:rsidRDefault="00D92341" w:rsidP="003C03B6">
      <w:pPr>
        <w:pStyle w:val="a3"/>
        <w:wordWrap/>
        <w:spacing w:line="278" w:lineRule="auto"/>
      </w:pPr>
      <w:r>
        <w:t xml:space="preserve">  이 논문에서는 저희는 2005년 이래 각 지자체에서 결식아동 </w:t>
      </w:r>
      <w:proofErr w:type="spellStart"/>
      <w:r>
        <w:t>급식사업의</w:t>
      </w:r>
      <w:proofErr w:type="spellEnd"/>
      <w:r>
        <w:t xml:space="preserve"> 일환으로 저소득층 아이들에게 발급하는 IC 카드인 아동급식카드에 대해 조사를 </w:t>
      </w:r>
      <w:proofErr w:type="spellStart"/>
      <w:r>
        <w:t>하고자한다</w:t>
      </w:r>
      <w:proofErr w:type="spellEnd"/>
      <w:r>
        <w:t>. 아동 급식 카드의 정의로는 경제적 빈곤 상태에 놓여 있는 가정의 자녀가 학교에서 급식을 먹지 못할 경우 학교 바깥에서 급식에 준하는 식사를 할 수 있도록 정부에서 보조하는 카드이다[2].</w:t>
      </w:r>
    </w:p>
    <w:p w:rsidR="00E63BC3" w:rsidRDefault="00D92341" w:rsidP="003C03B6">
      <w:pPr>
        <w:pStyle w:val="a3"/>
        <w:wordWrap/>
        <w:spacing w:line="278" w:lineRule="auto"/>
      </w:pPr>
      <w:r>
        <w:t xml:space="preserve">  현재 아동 </w:t>
      </w:r>
      <w:proofErr w:type="spellStart"/>
      <w:r>
        <w:t>급식카드</w:t>
      </w:r>
      <w:proofErr w:type="spellEnd"/>
      <w:r>
        <w:t xml:space="preserve"> 가맹점에 대해 </w:t>
      </w:r>
      <w:proofErr w:type="spellStart"/>
      <w:r>
        <w:t>소재구당</w:t>
      </w:r>
      <w:proofErr w:type="spellEnd"/>
      <w:r>
        <w:t xml:space="preserve"> 초등학교 수와</w:t>
      </w:r>
      <w:r w:rsidR="00CB638A">
        <w:t xml:space="preserve"> </w:t>
      </w:r>
      <w:r>
        <w:t xml:space="preserve">저소득층 통계를 통해 어떤 연관성을 보이는지 파악하고 이에 바탕으로 아동들이 자신의 폰을 가지고 편하게 가맹점을 찾을 수 있도록 가맹점 찾기 분포도를 제안하려고 한다. 추가적으로 더 나아가 가맹점 찾기 분포도를 이용하여 정부 </w:t>
      </w:r>
      <w:proofErr w:type="spellStart"/>
      <w:r>
        <w:t>지차체이서</w:t>
      </w:r>
      <w:proofErr w:type="spellEnd"/>
      <w:r>
        <w:t xml:space="preserve"> 어떤 </w:t>
      </w:r>
      <w:proofErr w:type="spellStart"/>
      <w:r>
        <w:t>소재구가</w:t>
      </w:r>
      <w:proofErr w:type="spellEnd"/>
      <w:r>
        <w:t xml:space="preserve"> 가맹점 지원이 더 필요하며 </w:t>
      </w:r>
      <w:proofErr w:type="spellStart"/>
      <w:r>
        <w:t>소재구</w:t>
      </w:r>
      <w:proofErr w:type="spellEnd"/>
      <w:r>
        <w:t xml:space="preserve"> 학교에서 가맹점의 거리가 어느 정도 되는지 바탕이 되는 자료가 될 수 있을 것이다. </w:t>
      </w:r>
    </w:p>
    <w:p w:rsidR="00E63BC3" w:rsidRDefault="00E63BC3" w:rsidP="007816FB">
      <w:pPr>
        <w:pStyle w:val="a3"/>
        <w:wordWrap/>
        <w:spacing w:line="264" w:lineRule="auto"/>
      </w:pPr>
    </w:p>
    <w:p w:rsidR="00E63BC3" w:rsidRDefault="00E63BC3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>2. 선행 연구</w:t>
      </w:r>
    </w:p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 xml:space="preserve">2.1 현재 저소득층 </w:t>
      </w:r>
      <w:proofErr w:type="spellStart"/>
      <w:r>
        <w:rPr>
          <w:sz w:val="18"/>
        </w:rPr>
        <w:t>소재구</w:t>
      </w:r>
      <w:proofErr w:type="spellEnd"/>
      <w:r>
        <w:rPr>
          <w:sz w:val="18"/>
        </w:rPr>
        <w:t xml:space="preserve"> 통계 분석</w:t>
      </w:r>
    </w:p>
    <w:p w:rsidR="00E63BC3" w:rsidRDefault="00D92341" w:rsidP="007816FB">
      <w:pPr>
        <w:pStyle w:val="1"/>
        <w:wordWrap/>
        <w:spacing w:line="264" w:lineRule="auto"/>
      </w:pPr>
      <w:r>
        <w:rPr>
          <w:b w:val="0"/>
          <w:sz w:val="18"/>
        </w:rPr>
        <w:t xml:space="preserve">  서울시 저소득 </w:t>
      </w:r>
      <w:proofErr w:type="spellStart"/>
      <w:r>
        <w:rPr>
          <w:b w:val="0"/>
          <w:sz w:val="18"/>
        </w:rPr>
        <w:t>한부모가족</w:t>
      </w:r>
      <w:proofErr w:type="spellEnd"/>
      <w:r>
        <w:rPr>
          <w:b w:val="0"/>
          <w:sz w:val="18"/>
        </w:rPr>
        <w:t xml:space="preserve"> 통계를 서울시 </w:t>
      </w:r>
      <w:proofErr w:type="spellStart"/>
      <w:r>
        <w:rPr>
          <w:b w:val="0"/>
          <w:sz w:val="18"/>
        </w:rPr>
        <w:t>소재구에</w:t>
      </w:r>
      <w:proofErr w:type="spellEnd"/>
      <w:r>
        <w:rPr>
          <w:b w:val="0"/>
          <w:sz w:val="18"/>
        </w:rPr>
        <w:t xml:space="preserve"> 따라 통계를 </w:t>
      </w:r>
      <w:proofErr w:type="spellStart"/>
      <w:r>
        <w:rPr>
          <w:b w:val="0"/>
          <w:sz w:val="18"/>
        </w:rPr>
        <w:t>시각화해본</w:t>
      </w:r>
      <w:proofErr w:type="spellEnd"/>
      <w:r>
        <w:rPr>
          <w:b w:val="0"/>
          <w:sz w:val="18"/>
        </w:rPr>
        <w:t xml:space="preserve"> 결과이다[3]. 아래 (그림 1)을 통해 확인할 수 있다.</w:t>
      </w:r>
    </w:p>
    <w:p w:rsidR="00E63BC3" w:rsidRPr="00DC14AA" w:rsidRDefault="00E63BC3" w:rsidP="007816FB">
      <w:pPr>
        <w:pStyle w:val="1"/>
        <w:wordWrap/>
        <w:spacing w:line="264" w:lineRule="auto"/>
        <w:rPr>
          <w:b w:val="0"/>
          <w:sz w:val="18"/>
        </w:rPr>
      </w:pPr>
    </w:p>
    <w:p w:rsidR="00E63BC3" w:rsidRDefault="00D92341" w:rsidP="007816FB">
      <w:pPr>
        <w:pStyle w:val="1"/>
        <w:wordWrap/>
        <w:spacing w:line="264" w:lineRule="auto"/>
      </w:pPr>
      <w:r>
        <w:rPr>
          <w:noProof/>
        </w:rPr>
        <w:drawing>
          <wp:anchor distT="0" distB="0" distL="0" distR="0" simplePos="0" relativeHeight="251645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9684" cy="1671320"/>
            <wp:effectExtent l="0" t="0" r="0" b="0"/>
            <wp:wrapSquare wrapText="bothSides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min\AppData\Local\Temp\Hnc\BinData\EMB00000a7020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16713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63BC3" w:rsidRDefault="00D92341" w:rsidP="007816FB">
      <w:pPr>
        <w:pStyle w:val="a7"/>
        <w:spacing w:line="264" w:lineRule="auto"/>
      </w:pPr>
      <w:r>
        <w:rPr>
          <w:sz w:val="16"/>
        </w:rPr>
        <w:t xml:space="preserve">(그림 1) 서울시 저소득 </w:t>
      </w:r>
      <w:proofErr w:type="spellStart"/>
      <w:r>
        <w:rPr>
          <w:sz w:val="16"/>
        </w:rPr>
        <w:t>한부모가족</w:t>
      </w:r>
      <w:proofErr w:type="spellEnd"/>
      <w:r>
        <w:rPr>
          <w:sz w:val="16"/>
        </w:rPr>
        <w:t xml:space="preserve"> 통계(2019)</w:t>
      </w:r>
    </w:p>
    <w:p w:rsidR="00E63BC3" w:rsidRDefault="00E63BC3" w:rsidP="007816FB">
      <w:pPr>
        <w:pStyle w:val="1"/>
        <w:wordWrap/>
        <w:spacing w:line="264" w:lineRule="auto"/>
        <w:rPr>
          <w:b w:val="0"/>
          <w:sz w:val="18"/>
        </w:rPr>
      </w:pPr>
    </w:p>
    <w:p w:rsidR="00E63BC3" w:rsidRDefault="00D92341" w:rsidP="007816FB">
      <w:pPr>
        <w:pStyle w:val="1"/>
        <w:wordWrap/>
        <w:spacing w:line="264" w:lineRule="auto"/>
      </w:pPr>
      <w:r>
        <w:rPr>
          <w:b w:val="0"/>
          <w:sz w:val="18"/>
        </w:rPr>
        <w:t xml:space="preserve"> 아동급식카드 지원은 저소득층과 </w:t>
      </w:r>
      <w:proofErr w:type="spellStart"/>
      <w:r>
        <w:rPr>
          <w:b w:val="0"/>
          <w:sz w:val="18"/>
        </w:rPr>
        <w:t>한부모가족</w:t>
      </w:r>
      <w:proofErr w:type="spellEnd"/>
      <w:r>
        <w:rPr>
          <w:b w:val="0"/>
          <w:sz w:val="18"/>
        </w:rPr>
        <w:t xml:space="preserve"> 아이들에게 지원하는 IC카드이다. 이에 아동급식카드 지원은 위 통계에 연관성이 있다. 위 통계에서는 노원구가 가장 높은 점유율을 나타내는 것으로 알 수 있다. 그 뒤로 중랑구와 강서구 은평구가 있음을 알 수 있다.</w:t>
      </w:r>
    </w:p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 xml:space="preserve">2.2 아동 </w:t>
      </w:r>
      <w:proofErr w:type="spellStart"/>
      <w:r>
        <w:rPr>
          <w:sz w:val="18"/>
        </w:rPr>
        <w:t>급식카드</w:t>
      </w:r>
      <w:proofErr w:type="spellEnd"/>
      <w:r>
        <w:rPr>
          <w:sz w:val="18"/>
        </w:rPr>
        <w:t xml:space="preserve"> 가맹점과 </w:t>
      </w:r>
      <w:proofErr w:type="spellStart"/>
      <w:r>
        <w:rPr>
          <w:sz w:val="18"/>
        </w:rPr>
        <w:t>소재구</w:t>
      </w:r>
      <w:proofErr w:type="spellEnd"/>
      <w:r>
        <w:rPr>
          <w:sz w:val="18"/>
        </w:rPr>
        <w:t xml:space="preserve"> 초등학교 수의 대한 연관성</w:t>
      </w:r>
    </w:p>
    <w:p w:rsidR="00E63BC3" w:rsidRDefault="00D92341" w:rsidP="007816FB">
      <w:pPr>
        <w:pStyle w:val="a3"/>
        <w:wordWrap/>
        <w:spacing w:line="264" w:lineRule="auto"/>
      </w:pPr>
      <w:r>
        <w:t xml:space="preserve">  서울특별시 아동급식카드 가맹점 정보는 </w:t>
      </w:r>
      <w:proofErr w:type="spellStart"/>
      <w:r>
        <w:t>Groupby</w:t>
      </w:r>
      <w:proofErr w:type="spellEnd"/>
      <w:r>
        <w:t xml:space="preserve"> </w:t>
      </w:r>
      <w:proofErr w:type="spellStart"/>
      <w:r>
        <w:t>메소드를</w:t>
      </w:r>
      <w:proofErr w:type="spellEnd"/>
      <w:r>
        <w:t xml:space="preserve"> 통해 지역구 별 가맹점 수를 파악하였다[4]. 그리고 </w:t>
      </w:r>
      <w:proofErr w:type="spellStart"/>
      <w:r>
        <w:t>소재구</w:t>
      </w:r>
      <w:proofErr w:type="spellEnd"/>
      <w:r>
        <w:t xml:space="preserve"> 초등학교 수도 지역구를 </w:t>
      </w:r>
      <w:proofErr w:type="spellStart"/>
      <w:r>
        <w:t>Groupby</w:t>
      </w:r>
      <w:proofErr w:type="spellEnd"/>
      <w:r>
        <w:t xml:space="preserve"> </w:t>
      </w:r>
      <w:proofErr w:type="spellStart"/>
      <w:r>
        <w:t>메소드를</w:t>
      </w:r>
      <w:proofErr w:type="spellEnd"/>
      <w:r>
        <w:t xml:space="preserve"> 통해 초등학교 수를 파악하였다[5].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메소드를</w:t>
      </w:r>
      <w:proofErr w:type="spellEnd"/>
      <w:r>
        <w:t xml:space="preserve"> 이용하여 이 데이터프레임을 시각화 한 결과이다. 아래 (그림 2)를 통해 확인할 수 있다.</w:t>
      </w:r>
    </w:p>
    <w:p w:rsidR="00E63BC3" w:rsidRDefault="00E63BC3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a3"/>
        <w:wordWrap/>
        <w:spacing w:line="264" w:lineRule="auto"/>
      </w:pPr>
      <w:r>
        <w:rPr>
          <w:noProof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9684" cy="1312164"/>
            <wp:effectExtent l="0" t="0" r="0" b="0"/>
            <wp:wrapSquare wrapText="bothSides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min\AppData\Local\Temp\Hnc\BinData\EMB00000a7020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131216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63BC3" w:rsidRDefault="00D92341" w:rsidP="007816FB">
      <w:pPr>
        <w:pStyle w:val="a7"/>
        <w:spacing w:line="264" w:lineRule="auto"/>
      </w:pPr>
      <w:r>
        <w:rPr>
          <w:sz w:val="16"/>
        </w:rPr>
        <w:t xml:space="preserve">(그림 2) 서울시 </w:t>
      </w:r>
      <w:proofErr w:type="spellStart"/>
      <w:r>
        <w:rPr>
          <w:sz w:val="16"/>
        </w:rPr>
        <w:t>소재구에</w:t>
      </w:r>
      <w:proofErr w:type="spellEnd"/>
      <w:r>
        <w:rPr>
          <w:sz w:val="16"/>
        </w:rPr>
        <w:t xml:space="preserve"> 따른 초등학교 수와 </w:t>
      </w:r>
      <w:proofErr w:type="spellStart"/>
      <w:r>
        <w:rPr>
          <w:sz w:val="16"/>
        </w:rPr>
        <w:t>급식카드</w:t>
      </w:r>
      <w:proofErr w:type="spellEnd"/>
      <w:r>
        <w:rPr>
          <w:sz w:val="16"/>
        </w:rPr>
        <w:t xml:space="preserve"> 가맹점 수 통계</w:t>
      </w:r>
    </w:p>
    <w:p w:rsidR="00E63BC3" w:rsidRDefault="00E63BC3" w:rsidP="007816FB">
      <w:pPr>
        <w:pStyle w:val="1"/>
        <w:wordWrap/>
        <w:spacing w:line="264" w:lineRule="auto"/>
        <w:rPr>
          <w:b w:val="0"/>
          <w:sz w:val="18"/>
        </w:rPr>
      </w:pPr>
    </w:p>
    <w:p w:rsidR="00E63BC3" w:rsidRDefault="00D92341" w:rsidP="007816FB">
      <w:pPr>
        <w:pStyle w:val="1"/>
        <w:wordWrap/>
        <w:spacing w:line="264" w:lineRule="auto"/>
      </w:pPr>
      <w:r>
        <w:rPr>
          <w:b w:val="0"/>
          <w:sz w:val="18"/>
        </w:rPr>
        <w:t xml:space="preserve"> 위 통계를 </w:t>
      </w:r>
      <w:proofErr w:type="spellStart"/>
      <w:r>
        <w:rPr>
          <w:b w:val="0"/>
          <w:sz w:val="18"/>
        </w:rPr>
        <w:t>시각화해보았을</w:t>
      </w:r>
      <w:proofErr w:type="spellEnd"/>
      <w:r>
        <w:rPr>
          <w:b w:val="0"/>
          <w:sz w:val="18"/>
        </w:rPr>
        <w:t xml:space="preserve"> 때, 가맹점 수는 노원구, 은평구, 서초구가 가장 많았으며, 초등학교 수는 노원구, 송파구, 은평구가 가장 많았음을 확인할 수 있었다.</w:t>
      </w:r>
    </w:p>
    <w:p w:rsidR="00E63BC3" w:rsidRDefault="00D92341" w:rsidP="007816FB">
      <w:pPr>
        <w:pStyle w:val="1"/>
        <w:wordWrap/>
        <w:spacing w:line="264" w:lineRule="auto"/>
      </w:pPr>
      <w:r>
        <w:rPr>
          <w:b w:val="0"/>
          <w:sz w:val="18"/>
        </w:rPr>
        <w:t xml:space="preserve">  노원구는 저소득 층 가구 수가 많으면서 이에 맞게 가맹점 수가 높은 것으로 알 수 있었고 이에 은평구가 뒤를 따르고 있음을 확인 할 수 있었다. </w:t>
      </w:r>
    </w:p>
    <w:p w:rsidR="00E63BC3" w:rsidRDefault="00E63BC3" w:rsidP="007816FB">
      <w:pPr>
        <w:pStyle w:val="1"/>
        <w:wordWrap/>
        <w:spacing w:line="264" w:lineRule="auto"/>
        <w:rPr>
          <w:b w:val="0"/>
          <w:sz w:val="18"/>
        </w:rPr>
      </w:pPr>
    </w:p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 xml:space="preserve">2.3 아동 </w:t>
      </w:r>
      <w:proofErr w:type="spellStart"/>
      <w:r>
        <w:rPr>
          <w:sz w:val="18"/>
        </w:rPr>
        <w:t>급식카드</w:t>
      </w:r>
      <w:proofErr w:type="spellEnd"/>
      <w:r>
        <w:rPr>
          <w:sz w:val="18"/>
        </w:rPr>
        <w:t xml:space="preserve"> 가맹점의 종류 비율</w:t>
      </w:r>
    </w:p>
    <w:p w:rsidR="00E63BC3" w:rsidRDefault="00D92341" w:rsidP="007816FB">
      <w:pPr>
        <w:pStyle w:val="a3"/>
        <w:wordWrap/>
        <w:spacing w:line="264" w:lineRule="auto"/>
      </w:pPr>
      <w:r>
        <w:t xml:space="preserve">  추가적으로, 아동 </w:t>
      </w:r>
      <w:proofErr w:type="spellStart"/>
      <w:r>
        <w:t>급식카드</w:t>
      </w:r>
      <w:proofErr w:type="spellEnd"/>
      <w:r>
        <w:t xml:space="preserve"> 가맹점의 </w:t>
      </w:r>
      <w:proofErr w:type="spellStart"/>
      <w:r>
        <w:t>업종명을</w:t>
      </w:r>
      <w:proofErr w:type="spellEnd"/>
      <w:r>
        <w:t xml:space="preserve"> </w:t>
      </w:r>
      <w:proofErr w:type="spellStart"/>
      <w:r>
        <w:t>Groupby</w:t>
      </w:r>
      <w:proofErr w:type="spellEnd"/>
      <w:r>
        <w:t xml:space="preserve">하여 </w:t>
      </w:r>
      <w:proofErr w:type="spellStart"/>
      <w:r>
        <w:t>파이차트로</w:t>
      </w:r>
      <w:proofErr w:type="spellEnd"/>
      <w:r>
        <w:t xml:space="preserve"> 시각화한 결과, 주로 가맹점은 한식과 제과점, 중식이 대다수임을 확인할 수 있었다. 위 결과는 (그림 3)에서 볼 수 있다.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noProof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9684" cy="2200529"/>
            <wp:effectExtent l="0" t="0" r="0" b="0"/>
            <wp:wrapSquare wrapText="bothSides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min\AppData\Local\Temp\Hnc\BinData\EMB00000a7020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220052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63BC3" w:rsidRDefault="00D92341" w:rsidP="007816FB">
      <w:pPr>
        <w:pStyle w:val="a7"/>
        <w:spacing w:line="264" w:lineRule="auto"/>
      </w:pPr>
      <w:r>
        <w:rPr>
          <w:sz w:val="16"/>
        </w:rPr>
        <w:t xml:space="preserve">(그림 3) 아동 </w:t>
      </w:r>
      <w:proofErr w:type="spellStart"/>
      <w:r>
        <w:rPr>
          <w:sz w:val="16"/>
        </w:rPr>
        <w:t>급식카드</w:t>
      </w:r>
      <w:proofErr w:type="spellEnd"/>
      <w:r>
        <w:rPr>
          <w:sz w:val="16"/>
        </w:rPr>
        <w:t xml:space="preserve"> 가맹점 종류</w:t>
      </w:r>
    </w:p>
    <w:p w:rsidR="00E63BC3" w:rsidRDefault="00E63BC3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a3"/>
        <w:wordWrap/>
        <w:spacing w:line="264" w:lineRule="auto"/>
      </w:pPr>
      <w:r>
        <w:t xml:space="preserve">  보건복지부에서는 1식에 지원금액을 4,000원으로 권고 하고 있고 서울시에서는 5,000원을 지원한다, 가맹점의 업종을 보면 한식과 제과점 중식이 대다수 이다[6]. 즉, 한식이나 중식이 보통 5000원 </w:t>
      </w:r>
      <w:proofErr w:type="spellStart"/>
      <w:r>
        <w:t>이상임에</w:t>
      </w:r>
      <w:proofErr w:type="spellEnd"/>
      <w:r>
        <w:t xml:space="preserve"> 비하면 낮은 분포의 가맹점인 슈퍼마켓이나 편의점에서 값싼 음식을 먹을 수 없다라는 문제를 확인해볼 수 있다.</w:t>
      </w:r>
    </w:p>
    <w:p w:rsidR="00E63BC3" w:rsidRDefault="00D92341" w:rsidP="007816FB">
      <w:pPr>
        <w:pStyle w:val="a3"/>
        <w:wordWrap/>
        <w:spacing w:line="264" w:lineRule="auto"/>
      </w:pPr>
      <w:r>
        <w:t xml:space="preserve"> </w:t>
      </w:r>
    </w:p>
    <w:p w:rsidR="008A233F" w:rsidRDefault="008A233F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>3. 실험 및 결과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spacing w:val="-2"/>
        </w:rPr>
        <w:t xml:space="preserve"> 이 논문에서는 초등학교 현황 데이터 셋과 아동급식카드 가맹점 정보 데이터 셋을 이용하여 지도내 가맹점과 초등학교 관한 분포도를 만들어보기로 한다. 이 분포를 위해 </w:t>
      </w:r>
      <w:proofErr w:type="spellStart"/>
      <w:r>
        <w:rPr>
          <w:spacing w:val="-2"/>
        </w:rPr>
        <w:t>Kakao</w:t>
      </w:r>
      <w:proofErr w:type="spellEnd"/>
      <w:r>
        <w:rPr>
          <w:spacing w:val="-2"/>
        </w:rPr>
        <w:t xml:space="preserve"> Developers에서 제공하는 Local API를 활용하여 가맹점과 초등학교들의 주소를 위경도 </w:t>
      </w:r>
      <w:proofErr w:type="spellStart"/>
      <w:r>
        <w:rPr>
          <w:spacing w:val="-2"/>
        </w:rPr>
        <w:t>좌표계로</w:t>
      </w:r>
      <w:proofErr w:type="spellEnd"/>
      <w:r>
        <w:rPr>
          <w:spacing w:val="-2"/>
        </w:rPr>
        <w:t xml:space="preserve"> 변환하였다[7]. 그리고 </w:t>
      </w:r>
      <w:r>
        <w:t>folium 모듈을 사용하여 위 좌표들을 지도로 정의하여 Marker 하였다. 위 결과는 아래 (그림 4), (그림 5)를 통해 확인할 수 있다.</w:t>
      </w:r>
    </w:p>
    <w:p w:rsidR="00E63BC3" w:rsidRDefault="00E63BC3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a3"/>
        <w:wordWrap/>
        <w:spacing w:line="264" w:lineRule="auto"/>
      </w:pPr>
      <w:r>
        <w:rPr>
          <w:noProof/>
        </w:rPr>
        <w:drawing>
          <wp:anchor distT="0" distB="0" distL="0" distR="0" simplePos="0" relativeHeight="251666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9684" cy="2082673"/>
            <wp:effectExtent l="0" t="0" r="0" b="0"/>
            <wp:wrapSquare wrapText="bothSides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min\AppData\Local\Temp\Hnc\BinData\EMB00000a7020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208267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63BC3" w:rsidRDefault="00E63BC3" w:rsidP="007816FB">
      <w:pPr>
        <w:pStyle w:val="a7"/>
        <w:spacing w:line="264" w:lineRule="auto"/>
        <w:rPr>
          <w:sz w:val="16"/>
        </w:rPr>
      </w:pPr>
    </w:p>
    <w:p w:rsidR="00E63BC3" w:rsidRDefault="00D92341" w:rsidP="007816FB">
      <w:pPr>
        <w:pStyle w:val="a7"/>
        <w:spacing w:line="264" w:lineRule="auto"/>
      </w:pPr>
      <w:r>
        <w:rPr>
          <w:sz w:val="16"/>
        </w:rPr>
        <w:t>(그림 4) 서울시 초등학교 아동급식 카드 가맹점과 초등학교 수 분포</w:t>
      </w:r>
    </w:p>
    <w:p w:rsidR="00E63BC3" w:rsidRDefault="00E63BC3" w:rsidP="007816FB">
      <w:pPr>
        <w:pStyle w:val="a6"/>
        <w:wordWrap/>
        <w:spacing w:line="264" w:lineRule="auto"/>
        <w:ind w:left="410" w:hanging="410"/>
      </w:pPr>
    </w:p>
    <w:p w:rsidR="00E63BC3" w:rsidRDefault="00D92341" w:rsidP="007816FB">
      <w:pPr>
        <w:pStyle w:val="a6"/>
        <w:wordWrap/>
        <w:spacing w:line="264" w:lineRule="auto"/>
        <w:ind w:left="410" w:hanging="410"/>
      </w:pPr>
      <w:r>
        <w:rPr>
          <w:noProof/>
        </w:rPr>
        <w:drawing>
          <wp:anchor distT="0" distB="0" distL="0" distR="0" simplePos="0" relativeHeight="251674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9684" cy="2085213"/>
            <wp:effectExtent l="0" t="0" r="0" b="0"/>
            <wp:wrapSquare wrapText="bothSides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min\AppData\Local\Temp\Hnc\BinData\EMB00000a7020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20852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63BC3" w:rsidRDefault="00E63BC3" w:rsidP="007816FB">
      <w:pPr>
        <w:pStyle w:val="a7"/>
        <w:spacing w:line="264" w:lineRule="auto"/>
        <w:rPr>
          <w:sz w:val="16"/>
        </w:rPr>
      </w:pPr>
    </w:p>
    <w:p w:rsidR="00E63BC3" w:rsidRDefault="00D92341" w:rsidP="007816FB">
      <w:pPr>
        <w:pStyle w:val="a7"/>
        <w:spacing w:line="264" w:lineRule="auto"/>
      </w:pPr>
      <w:r>
        <w:rPr>
          <w:sz w:val="16"/>
        </w:rPr>
        <w:t xml:space="preserve">(그림 5) 서울시 초등학교 아동급식 카드 가맹점과 초등학교 수의 100m 반경 </w:t>
      </w:r>
      <w:bookmarkStart w:id="1" w:name="_GoBack"/>
      <w:bookmarkEnd w:id="1"/>
      <w:r>
        <w:rPr>
          <w:sz w:val="16"/>
        </w:rPr>
        <w:t>분포</w:t>
      </w:r>
    </w:p>
    <w:p w:rsidR="00E63BC3" w:rsidRDefault="00E63BC3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a3"/>
        <w:wordWrap/>
        <w:spacing w:line="264" w:lineRule="auto"/>
      </w:pPr>
      <w:r>
        <w:t xml:space="preserve">  본 연구를 위해 </w:t>
      </w:r>
      <w:proofErr w:type="spellStart"/>
      <w:r>
        <w:t>개발환경은</w:t>
      </w:r>
      <w:proofErr w:type="spellEnd"/>
      <w:r>
        <w:t xml:space="preserve"> Mac </w:t>
      </w:r>
      <w:proofErr w:type="spellStart"/>
      <w:r>
        <w:t>BigSur</w:t>
      </w:r>
      <w:proofErr w:type="spellEnd"/>
      <w:r>
        <w:t xml:space="preserve"> OS 11.0, RAM 16GB, intel Iris Plus Graphics 655를 사용하였으며, 아나콘다 10.1과 </w:t>
      </w:r>
      <w:proofErr w:type="spellStart"/>
      <w:r>
        <w:t>파이썬</w:t>
      </w:r>
      <w:proofErr w:type="spellEnd"/>
      <w:r>
        <w:t xml:space="preserve"> 3.8를 사용하여 </w:t>
      </w:r>
      <w:proofErr w:type="spellStart"/>
      <w:r>
        <w:t>Jupyterlab</w:t>
      </w:r>
      <w:proofErr w:type="spellEnd"/>
      <w:r>
        <w:t>으로 구현하였다. 데이터셋으로 서울시 초등학교 현황과 아동급식카드 가맹점 정보, 서울시 저소득 가구 현황을 활용하였다.</w:t>
      </w:r>
    </w:p>
    <w:p w:rsidR="00E63BC3" w:rsidRDefault="00E63BC3" w:rsidP="007816FB">
      <w:pPr>
        <w:pStyle w:val="a3"/>
        <w:wordWrap/>
        <w:spacing w:line="264" w:lineRule="auto"/>
      </w:pPr>
    </w:p>
    <w:p w:rsidR="00E63BC3" w:rsidRDefault="00D92341" w:rsidP="007816FB">
      <w:pPr>
        <w:pStyle w:val="1"/>
        <w:wordWrap/>
        <w:spacing w:line="264" w:lineRule="auto"/>
      </w:pPr>
      <w:r>
        <w:rPr>
          <w:sz w:val="18"/>
        </w:rPr>
        <w:t>4. 결론</w:t>
      </w:r>
    </w:p>
    <w:p w:rsidR="00E63BC3" w:rsidRDefault="00D92341" w:rsidP="007816FB">
      <w:pPr>
        <w:pStyle w:val="a3"/>
        <w:wordWrap/>
        <w:spacing w:line="264" w:lineRule="auto"/>
      </w:pPr>
      <w:r>
        <w:t xml:space="preserve">  위 연구에서는 아동 </w:t>
      </w:r>
      <w:proofErr w:type="spellStart"/>
      <w:r>
        <w:t>급식카드</w:t>
      </w:r>
      <w:proofErr w:type="spellEnd"/>
      <w:r>
        <w:t xml:space="preserve"> 가맹점과 초등학교 수에 관한 분포를 folium 모듈을 이용한 지도를 통해 나타내었다. </w:t>
      </w:r>
    </w:p>
    <w:p w:rsidR="00E63BC3" w:rsidRDefault="00D92341" w:rsidP="007816FB">
      <w:pPr>
        <w:pStyle w:val="a3"/>
        <w:wordWrap/>
        <w:spacing w:line="264" w:lineRule="auto"/>
      </w:pPr>
      <w:r>
        <w:t xml:space="preserve">  이를 통해 결식아동 급식 사업에 관한 문제점을 파악할 수 있으며 가맹점 분포도를 이용하여 정부 </w:t>
      </w:r>
      <w:proofErr w:type="spellStart"/>
      <w:r>
        <w:t>지차제에서</w:t>
      </w:r>
      <w:proofErr w:type="spellEnd"/>
      <w:r>
        <w:t xml:space="preserve"> 어떤 </w:t>
      </w:r>
      <w:proofErr w:type="spellStart"/>
      <w:r>
        <w:t>소재구가</w:t>
      </w:r>
      <w:proofErr w:type="spellEnd"/>
      <w:r>
        <w:t xml:space="preserve"> 가맹점 지원이 더 필요하며 </w:t>
      </w:r>
      <w:proofErr w:type="spellStart"/>
      <w:r>
        <w:t>소재구</w:t>
      </w:r>
      <w:proofErr w:type="spellEnd"/>
      <w:r>
        <w:t xml:space="preserve"> 학교에서 가맹점의 거리가 어느정도 되는지 바탕이 되는 자료가 될 수 있을 것이다. 추가적으로 아동을 대상으로 한 어플리케이션이나 웹에서도 활용할 수 있을 것으로 본다.</w:t>
      </w:r>
      <w:r>
        <w:rPr>
          <w:rFonts w:ascii="함초롬바탕"/>
        </w:rPr>
        <w:t xml:space="preserve"> </w:t>
      </w:r>
    </w:p>
    <w:p w:rsidR="00E63BC3" w:rsidRDefault="00E63BC3" w:rsidP="007816FB">
      <w:pPr>
        <w:pStyle w:val="a3"/>
        <w:wordWrap/>
        <w:spacing w:line="264" w:lineRule="auto"/>
        <w:rPr>
          <w:rFonts w:ascii="함초롬바탕" w:eastAsia="함초롬바탕"/>
        </w:rPr>
      </w:pPr>
    </w:p>
    <w:p w:rsidR="00E63BC3" w:rsidRDefault="00D92341" w:rsidP="007816FB">
      <w:pPr>
        <w:pStyle w:val="a6"/>
        <w:wordWrap/>
        <w:spacing w:line="264" w:lineRule="auto"/>
        <w:ind w:left="410" w:hanging="410"/>
        <w:jc w:val="center"/>
      </w:pPr>
      <w:r>
        <w:rPr>
          <w:rFonts w:ascii="신명 견명조" w:eastAsia="신명 견명조"/>
          <w:b/>
        </w:rPr>
        <w:t>참 고 문 헌</w:t>
      </w:r>
      <w:r>
        <w:rPr>
          <w:rFonts w:ascii="신명 견명조"/>
        </w:rPr>
        <w:t xml:space="preserve"> </w:t>
      </w:r>
    </w:p>
    <w:p w:rsidR="00E63BC3" w:rsidRDefault="00E63BC3" w:rsidP="007816FB">
      <w:pPr>
        <w:pStyle w:val="a6"/>
        <w:wordWrap/>
        <w:spacing w:line="264" w:lineRule="auto"/>
        <w:ind w:left="410" w:hanging="410"/>
        <w:jc w:val="center"/>
        <w:rPr>
          <w:rFonts w:ascii="신명 견명조" w:eastAsia="신명 견명조"/>
        </w:rPr>
      </w:pPr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 w:eastAsia="함초롬바탕"/>
        </w:rPr>
        <w:t xml:space="preserve">[1] </w:t>
      </w:r>
      <w:r>
        <w:rPr>
          <w:rFonts w:ascii="함초롬바탕" w:eastAsia="함초롬바탕"/>
        </w:rPr>
        <w:t>“</w:t>
      </w:r>
      <w:proofErr w:type="spellStart"/>
      <w:r>
        <w:rPr>
          <w:rFonts w:ascii="함초롬바탕" w:eastAsia="함초롬바탕"/>
        </w:rPr>
        <w:t>힙한</w:t>
      </w:r>
      <w:proofErr w:type="spellEnd"/>
      <w:r>
        <w:rPr>
          <w:rFonts w:ascii="함초롬바탕" w:eastAsia="함초롬바탕"/>
        </w:rPr>
        <w:t xml:space="preserve"> 10대 </w:t>
      </w:r>
      <w:r>
        <w:rPr>
          <w:rFonts w:ascii="함초롬바탕" w:eastAsia="함초롬바탕"/>
        </w:rPr>
        <w:t>‘</w:t>
      </w:r>
      <w:proofErr w:type="spellStart"/>
      <w:r>
        <w:rPr>
          <w:rFonts w:ascii="함초롬바탕" w:eastAsia="함초롬바탕"/>
        </w:rPr>
        <w:t>인싸</w:t>
      </w:r>
      <w:proofErr w:type="spellEnd"/>
      <w:r>
        <w:rPr>
          <w:rFonts w:ascii="함초롬바탕" w:eastAsia="함초롬바탕"/>
        </w:rPr>
        <w:t>’</w:t>
      </w:r>
      <w:r>
        <w:rPr>
          <w:rFonts w:ascii="함초롬바탕" w:eastAsia="함초롬바탕"/>
        </w:rPr>
        <w:t xml:space="preserve">들이 주목하는 새로운 소통 방식 </w:t>
      </w:r>
      <w:r>
        <w:rPr>
          <w:rFonts w:ascii="함초롬바탕" w:eastAsia="함초롬바탕"/>
        </w:rPr>
        <w:t>‘</w:t>
      </w:r>
      <w:proofErr w:type="spellStart"/>
      <w:r>
        <w:rPr>
          <w:rFonts w:ascii="함초롬바탕" w:eastAsia="함초롬바탕"/>
        </w:rPr>
        <w:t>젠리</w:t>
      </w:r>
      <w:proofErr w:type="spellEnd"/>
      <w:r>
        <w:rPr>
          <w:rFonts w:ascii="함초롬바탕" w:eastAsia="함초롬바탕"/>
        </w:rPr>
        <w:t>(</w:t>
      </w:r>
      <w:proofErr w:type="spellStart"/>
      <w:r>
        <w:rPr>
          <w:rFonts w:ascii="함초롬바탕" w:eastAsia="함초롬바탕"/>
        </w:rPr>
        <w:t>Zenly</w:t>
      </w:r>
      <w:proofErr w:type="spellEnd"/>
      <w:r>
        <w:rPr>
          <w:rFonts w:ascii="함초롬바탕" w:eastAsia="함초롬바탕"/>
        </w:rPr>
        <w:t>)</w:t>
      </w:r>
      <w:r>
        <w:rPr>
          <w:rFonts w:ascii="함초롬바탕" w:eastAsia="함초롬바탕"/>
        </w:rPr>
        <w:t>’</w:t>
      </w:r>
      <w:r>
        <w:rPr>
          <w:rFonts w:ascii="함초롬바탕" w:eastAsia="함초롬바탕"/>
        </w:rPr>
        <w:t xml:space="preserve">, </w:t>
      </w:r>
      <w:proofErr w:type="spellStart"/>
      <w:r>
        <w:rPr>
          <w:rFonts w:ascii="함초롬바탕" w:eastAsia="함초롬바탕"/>
        </w:rPr>
        <w:t>SKhynix</w:t>
      </w:r>
      <w:proofErr w:type="spellEnd"/>
      <w:r>
        <w:rPr>
          <w:rFonts w:ascii="함초롬바탕" w:eastAsia="함초롬바탕"/>
        </w:rPr>
        <w:t xml:space="preserve"> newsroom, 2020년 04월 16일 수정, 2020년 12월 10일 접속, https://news.skhynix</w:t>
      </w:r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/>
        </w:rPr>
        <w:t xml:space="preserve">   .co.kr</w:t>
      </w:r>
      <w:r>
        <w:rPr>
          <w:rFonts w:ascii="굴림"/>
        </w:rPr>
        <w:t>/2174</w:t>
      </w:r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 w:eastAsia="함초롬바탕"/>
        </w:rPr>
        <w:t xml:space="preserve">[2] </w:t>
      </w:r>
      <w:r>
        <w:rPr>
          <w:rFonts w:ascii="함초롬바탕" w:eastAsia="함초롬바탕"/>
        </w:rPr>
        <w:t>“</w:t>
      </w:r>
      <w:r>
        <w:rPr>
          <w:rFonts w:ascii="함초롬바탕" w:eastAsia="함초롬바탕"/>
        </w:rPr>
        <w:t>아동급식카드</w:t>
      </w:r>
      <w:r>
        <w:rPr>
          <w:rFonts w:ascii="함초롬바탕" w:eastAsia="함초롬바탕"/>
        </w:rPr>
        <w:t>”</w:t>
      </w:r>
      <w:r>
        <w:rPr>
          <w:rFonts w:ascii="함초롬바탕" w:eastAsia="함초롬바탕"/>
        </w:rPr>
        <w:t xml:space="preserve">, </w:t>
      </w:r>
      <w:proofErr w:type="spellStart"/>
      <w:r>
        <w:rPr>
          <w:rFonts w:ascii="함초롬바탕" w:eastAsia="함초롬바탕"/>
        </w:rPr>
        <w:t>나무위키</w:t>
      </w:r>
      <w:proofErr w:type="spellEnd"/>
      <w:r>
        <w:rPr>
          <w:rFonts w:ascii="함초롬바탕" w:eastAsia="함초롬바탕"/>
        </w:rPr>
        <w:t xml:space="preserve">, 2020년 12월 05일 수정, 2020년 12월 10일 접속, </w:t>
      </w:r>
      <w:hyperlink r:id="rId13" w:history="1">
        <w:r>
          <w:rPr>
            <w:rFonts w:ascii="함초롬바탕"/>
          </w:rPr>
          <w:t>https://namu.wiki/w/%EC</w:t>
        </w:r>
      </w:hyperlink>
      <w:r>
        <w:tab/>
      </w:r>
      <w:r>
        <w:rPr>
          <w:rFonts w:ascii="함초롬바탕"/>
        </w:rPr>
        <w:t>%95%84%EB%8F%99%EA%B8%89%EC%8B%9D%EC%B9%B4%EB%93%9C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rFonts w:ascii="함초롬바탕" w:eastAsia="함초롬바탕"/>
          <w:spacing w:val="-2"/>
        </w:rPr>
        <w:t xml:space="preserve">[3] </w:t>
      </w:r>
      <w:r>
        <w:rPr>
          <w:rFonts w:ascii="함초롬바탕" w:eastAsia="함초롬바탕"/>
          <w:spacing w:val="-2"/>
        </w:rPr>
        <w:t>“</w:t>
      </w:r>
      <w:r>
        <w:rPr>
          <w:rFonts w:ascii="함초롬바탕" w:eastAsia="함초롬바탕"/>
          <w:spacing w:val="-2"/>
        </w:rPr>
        <w:t xml:space="preserve">서울시 저소득 </w:t>
      </w:r>
      <w:proofErr w:type="spellStart"/>
      <w:r>
        <w:rPr>
          <w:rFonts w:ascii="함초롬바탕" w:eastAsia="함초롬바탕"/>
          <w:spacing w:val="-2"/>
        </w:rPr>
        <w:t>한부모가족</w:t>
      </w:r>
      <w:proofErr w:type="spellEnd"/>
      <w:r>
        <w:rPr>
          <w:rFonts w:ascii="함초롬바탕" w:eastAsia="함초롬바탕"/>
          <w:spacing w:val="-2"/>
        </w:rPr>
        <w:t xml:space="preserve"> 통계</w:t>
      </w:r>
      <w:r>
        <w:rPr>
          <w:rFonts w:ascii="함초롬바탕" w:eastAsia="함초롬바탕"/>
          <w:spacing w:val="-2"/>
        </w:rPr>
        <w:t>”</w:t>
      </w:r>
      <w:r>
        <w:rPr>
          <w:rFonts w:ascii="함초롬바탕" w:eastAsia="함초롬바탕"/>
          <w:spacing w:val="-2"/>
        </w:rPr>
        <w:t xml:space="preserve">, 서울 </w:t>
      </w:r>
      <w:proofErr w:type="spellStart"/>
      <w:r>
        <w:rPr>
          <w:rFonts w:ascii="함초롬바탕" w:eastAsia="함초롬바탕"/>
          <w:spacing w:val="-2"/>
        </w:rPr>
        <w:t>열린데이터</w:t>
      </w:r>
      <w:proofErr w:type="spellEnd"/>
      <w:r>
        <w:rPr>
          <w:rFonts w:ascii="함초롬바탕" w:eastAsia="함초롬바탕"/>
          <w:spacing w:val="-2"/>
        </w:rPr>
        <w:t xml:space="preserve"> 광      장, 2020년 09월 14일 수정, 2020년 12월 10일 접속,  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rFonts w:ascii="함초롬바탕"/>
          <w:spacing w:val="-2"/>
        </w:rPr>
        <w:t xml:space="preserve">    http://data.seoul.go.kr/dataList/437/S/2/datasetVi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rFonts w:ascii="함초롬바탕"/>
        </w:rPr>
        <w:t xml:space="preserve">    ew.do</w:t>
      </w:r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 w:eastAsia="함초롬바탕"/>
        </w:rPr>
        <w:t xml:space="preserve">[4] </w:t>
      </w:r>
      <w:r>
        <w:rPr>
          <w:rFonts w:ascii="함초롬바탕" w:eastAsia="함초롬바탕"/>
        </w:rPr>
        <w:t>“</w:t>
      </w:r>
      <w:r>
        <w:rPr>
          <w:rFonts w:ascii="함초롬바탕" w:eastAsia="함초롬바탕"/>
        </w:rPr>
        <w:t>서울특별시 아동급식카드 가맹점 정보</w:t>
      </w:r>
      <w:r>
        <w:rPr>
          <w:rFonts w:ascii="함초롬바탕" w:eastAsia="함초롬바탕"/>
        </w:rPr>
        <w:t>”</w:t>
      </w:r>
      <w:r>
        <w:rPr>
          <w:rFonts w:ascii="함초롬바탕" w:eastAsia="함초롬바탕"/>
        </w:rPr>
        <w:t xml:space="preserve">. 서울 </w:t>
      </w:r>
      <w:proofErr w:type="spellStart"/>
      <w:r>
        <w:rPr>
          <w:rFonts w:ascii="함초롬바탕" w:eastAsia="함초롬바탕"/>
        </w:rPr>
        <w:t>열린데이터</w:t>
      </w:r>
      <w:proofErr w:type="spellEnd"/>
      <w:r>
        <w:rPr>
          <w:rFonts w:ascii="함초롬바탕" w:eastAsia="함초롬바탕"/>
        </w:rPr>
        <w:t xml:space="preserve"> 광장, 2020년 02월 26일 수정, 2020년 12월 10일 접속, </w:t>
      </w:r>
      <w:hyperlink r:id="rId14" w:history="1">
        <w:r>
          <w:rPr>
            <w:rFonts w:ascii="함초롬바탕"/>
          </w:rPr>
          <w:t>https://data.seoul.go.kr/dataList/OA-15812/</w:t>
        </w:r>
      </w:hyperlink>
      <w:r>
        <w:rPr>
          <w:rFonts w:ascii="함초롬바탕"/>
        </w:rPr>
        <w:t>F/1/datasetView.do</w:t>
      </w:r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 w:eastAsia="함초롬바탕"/>
        </w:rPr>
        <w:t xml:space="preserve">[5] </w:t>
      </w:r>
      <w:r>
        <w:rPr>
          <w:rFonts w:ascii="함초롬바탕" w:eastAsia="함초롬바탕"/>
        </w:rPr>
        <w:t>“</w:t>
      </w:r>
      <w:r>
        <w:rPr>
          <w:rFonts w:ascii="함초롬바탕" w:eastAsia="함초롬바탕"/>
        </w:rPr>
        <w:t>서울시 초등학교 현황</w:t>
      </w:r>
      <w:r>
        <w:rPr>
          <w:rFonts w:ascii="함초롬바탕" w:eastAsia="함초롬바탕"/>
        </w:rPr>
        <w:t>‘</w:t>
      </w:r>
      <w:r>
        <w:rPr>
          <w:rFonts w:ascii="함초롬바탕" w:eastAsia="함초롬바탕"/>
        </w:rPr>
        <w:t xml:space="preserve">, 서울 </w:t>
      </w:r>
      <w:proofErr w:type="spellStart"/>
      <w:r>
        <w:rPr>
          <w:rFonts w:ascii="함초롬바탕" w:eastAsia="함초롬바탕"/>
        </w:rPr>
        <w:t>열린데이터</w:t>
      </w:r>
      <w:proofErr w:type="spellEnd"/>
      <w:r>
        <w:rPr>
          <w:rFonts w:ascii="함초롬바탕" w:eastAsia="함초롬바탕"/>
        </w:rPr>
        <w:t xml:space="preserve"> 광장, 2014년 12월 19일 수정, 2020년 12월 10일 </w:t>
      </w:r>
      <w:proofErr w:type="gramStart"/>
      <w:r>
        <w:rPr>
          <w:rFonts w:ascii="함초롬바탕" w:eastAsia="함초롬바탕"/>
        </w:rPr>
        <w:t>접속 ,</w:t>
      </w:r>
      <w:proofErr w:type="gramEnd"/>
      <w:r>
        <w:rPr>
          <w:rFonts w:ascii="함초롬바탕" w:eastAsia="함초롬바탕"/>
        </w:rPr>
        <w:t xml:space="preserve"> https://da</w:t>
      </w:r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/>
        </w:rPr>
        <w:t xml:space="preserve">    ta.seoul.go.kr/</w:t>
      </w:r>
      <w:proofErr w:type="spellStart"/>
      <w:r>
        <w:rPr>
          <w:rFonts w:ascii="함초롬바탕"/>
        </w:rPr>
        <w:t>dataList</w:t>
      </w:r>
      <w:proofErr w:type="spellEnd"/>
      <w:r>
        <w:rPr>
          <w:rFonts w:ascii="함초롬바탕"/>
        </w:rPr>
        <w:t>/OA-12059/S/1/</w:t>
      </w:r>
      <w:proofErr w:type="spellStart"/>
      <w:r>
        <w:rPr>
          <w:rFonts w:ascii="함초롬바탕"/>
        </w:rPr>
        <w:t>datasetVie</w:t>
      </w:r>
      <w:proofErr w:type="spellEnd"/>
    </w:p>
    <w:p w:rsidR="00E63BC3" w:rsidRDefault="00D92341" w:rsidP="007816FB">
      <w:pPr>
        <w:pStyle w:val="a3"/>
        <w:wordWrap/>
        <w:spacing w:line="264" w:lineRule="auto"/>
        <w:ind w:left="304" w:hanging="304"/>
      </w:pPr>
      <w:r>
        <w:rPr>
          <w:rFonts w:ascii="함초롬바탕"/>
        </w:rPr>
        <w:t xml:space="preserve">    w.do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rFonts w:ascii="함초롬바탕" w:eastAsia="함초롬바탕"/>
        </w:rPr>
        <w:t xml:space="preserve">[6] </w:t>
      </w:r>
      <w:r>
        <w:rPr>
          <w:rFonts w:ascii="함초롬바탕" w:eastAsia="함초롬바탕"/>
        </w:rPr>
        <w:t>“</w:t>
      </w:r>
      <w:r>
        <w:rPr>
          <w:rFonts w:ascii="함초롬바탕" w:eastAsia="함초롬바탕"/>
        </w:rPr>
        <w:t xml:space="preserve">아동급식카드 자격 조건, 신청, 사용처 </w:t>
      </w:r>
      <w:proofErr w:type="spellStart"/>
      <w:r>
        <w:rPr>
          <w:rFonts w:ascii="함초롬바탕" w:eastAsia="함초롬바탕"/>
        </w:rPr>
        <w:t>완벽정리</w:t>
      </w:r>
      <w:proofErr w:type="spellEnd"/>
      <w:r>
        <w:rPr>
          <w:rFonts w:ascii="함초롬바탕" w:eastAsia="함초롬바탕"/>
        </w:rPr>
        <w:t>”</w:t>
      </w:r>
      <w:r>
        <w:rPr>
          <w:rFonts w:ascii="함초롬바탕" w:eastAsia="함초롬바탕"/>
        </w:rPr>
        <w:t xml:space="preserve">, </w:t>
      </w:r>
      <w:proofErr w:type="spellStart"/>
      <w:r>
        <w:rPr>
          <w:rFonts w:ascii="함초롬바탕" w:eastAsia="함초롬바탕"/>
        </w:rPr>
        <w:t>oliv</w:t>
      </w:r>
      <w:proofErr w:type="spellEnd"/>
    </w:p>
    <w:p w:rsidR="00E63BC3" w:rsidRDefault="00D92341" w:rsidP="007816FB">
      <w:pPr>
        <w:pStyle w:val="a3"/>
        <w:wordWrap/>
        <w:spacing w:line="264" w:lineRule="auto"/>
      </w:pPr>
      <w:r>
        <w:rPr>
          <w:rFonts w:ascii="함초롬바탕" w:eastAsia="함초롬바탕"/>
        </w:rPr>
        <w:t xml:space="preserve">    </w:t>
      </w:r>
      <w:proofErr w:type="spellStart"/>
      <w:r>
        <w:rPr>
          <w:rFonts w:ascii="함초롬바탕" w:eastAsia="함초롬바탕"/>
        </w:rPr>
        <w:t>iabbase</w:t>
      </w:r>
      <w:proofErr w:type="spellEnd"/>
      <w:r>
        <w:rPr>
          <w:rFonts w:ascii="함초롬바탕" w:eastAsia="함초롬바탕"/>
        </w:rPr>
        <w:t xml:space="preserve"> </w:t>
      </w:r>
      <w:proofErr w:type="spellStart"/>
      <w:r>
        <w:rPr>
          <w:rFonts w:ascii="함초롬바탕" w:eastAsia="함초롬바탕"/>
        </w:rPr>
        <w:t>tistory</w:t>
      </w:r>
      <w:proofErr w:type="spellEnd"/>
      <w:r>
        <w:rPr>
          <w:rFonts w:ascii="함초롬바탕" w:eastAsia="함초롬바탕"/>
        </w:rPr>
        <w:t xml:space="preserve">, 2020년 07월 06일 수정, 2020년 12      월 10일 접속, </w:t>
      </w:r>
      <w:hyperlink r:id="rId15" w:history="1">
        <w:r>
          <w:rPr>
            <w:rFonts w:ascii="함초롬바탕"/>
          </w:rPr>
          <w:t>https://oliviabbase.tistory.com/345</w:t>
        </w:r>
      </w:hyperlink>
      <w:r>
        <w:rPr>
          <w:rFonts w:ascii="함초롬바탕"/>
        </w:rPr>
        <w:t xml:space="preserve"> </w:t>
      </w:r>
    </w:p>
    <w:p w:rsidR="00E63BC3" w:rsidRDefault="00D92341" w:rsidP="007816FB">
      <w:pPr>
        <w:pStyle w:val="a3"/>
        <w:wordWrap/>
        <w:spacing w:line="264" w:lineRule="auto"/>
      </w:pPr>
      <w:r>
        <w:rPr>
          <w:rFonts w:ascii="함초롬바탕" w:eastAsia="함초롬바탕"/>
        </w:rPr>
        <w:t xml:space="preserve">[7] </w:t>
      </w:r>
      <w:r>
        <w:rPr>
          <w:rFonts w:ascii="함초롬바탕" w:eastAsia="함초롬바탕"/>
        </w:rPr>
        <w:t>“</w:t>
      </w:r>
      <w:r>
        <w:rPr>
          <w:rFonts w:ascii="함초롬바탕" w:eastAsia="함초롬바탕"/>
        </w:rPr>
        <w:t>지도/로컬</w:t>
      </w:r>
      <w:r>
        <w:rPr>
          <w:rFonts w:ascii="함초롬바탕" w:eastAsia="함초롬바탕"/>
        </w:rPr>
        <w:t>”</w:t>
      </w:r>
      <w:r>
        <w:rPr>
          <w:rFonts w:ascii="함초롬바탕" w:eastAsia="함초롬바탕"/>
        </w:rPr>
        <w:t xml:space="preserve">, </w:t>
      </w:r>
      <w:proofErr w:type="spellStart"/>
      <w:r>
        <w:rPr>
          <w:rFonts w:ascii="함초롬바탕" w:eastAsia="함초롬바탕"/>
        </w:rPr>
        <w:t>Kakao</w:t>
      </w:r>
      <w:proofErr w:type="spellEnd"/>
      <w:r>
        <w:rPr>
          <w:rFonts w:ascii="함초롬바탕" w:eastAsia="함초롬바탕"/>
        </w:rPr>
        <w:t xml:space="preserve"> Developers, 2020년 12월 10일      접속, https://developers.kakao.com/product/map </w:t>
      </w:r>
    </w:p>
    <w:p w:rsidR="00E63BC3" w:rsidRDefault="00E63BC3" w:rsidP="007816FB">
      <w:pPr>
        <w:pStyle w:val="a3"/>
        <w:wordWrap/>
        <w:spacing w:line="264" w:lineRule="auto"/>
        <w:rPr>
          <w:rFonts w:ascii="함초롬바탕" w:eastAsia="함초롬바탕"/>
        </w:rPr>
      </w:pPr>
    </w:p>
    <w:p w:rsidR="00E63BC3" w:rsidRDefault="00E63BC3" w:rsidP="007816FB">
      <w:pPr>
        <w:pStyle w:val="a3"/>
        <w:wordWrap/>
        <w:spacing w:line="264" w:lineRule="auto"/>
        <w:ind w:left="274" w:hanging="274"/>
        <w:rPr>
          <w:spacing w:val="-2"/>
          <w:sz w:val="16"/>
        </w:rPr>
      </w:pPr>
    </w:p>
    <w:p w:rsidR="00E63BC3" w:rsidRDefault="00E63BC3" w:rsidP="007816FB">
      <w:pPr>
        <w:pStyle w:val="a3"/>
        <w:wordWrap/>
        <w:spacing w:line="264" w:lineRule="auto"/>
        <w:ind w:left="274" w:hanging="274"/>
        <w:rPr>
          <w:spacing w:val="-2"/>
          <w:sz w:val="16"/>
        </w:rPr>
      </w:pPr>
    </w:p>
    <w:p w:rsidR="00E63BC3" w:rsidRDefault="00E63BC3" w:rsidP="007816FB">
      <w:pPr>
        <w:pStyle w:val="a3"/>
        <w:wordWrap/>
        <w:spacing w:line="264" w:lineRule="auto"/>
        <w:ind w:left="274" w:hanging="274"/>
        <w:rPr>
          <w:spacing w:val="-2"/>
          <w:sz w:val="16"/>
        </w:rPr>
      </w:pPr>
    </w:p>
    <w:p w:rsidR="00E63BC3" w:rsidRDefault="00E63BC3" w:rsidP="007816FB">
      <w:pPr>
        <w:pStyle w:val="a3"/>
        <w:wordWrap/>
        <w:spacing w:line="264" w:lineRule="auto"/>
        <w:ind w:left="274" w:hanging="274"/>
        <w:rPr>
          <w:spacing w:val="-2"/>
          <w:sz w:val="16"/>
        </w:rPr>
      </w:pPr>
    </w:p>
    <w:p w:rsidR="00E63BC3" w:rsidRDefault="00E63BC3" w:rsidP="007816FB">
      <w:pPr>
        <w:pStyle w:val="a3"/>
        <w:wordWrap/>
        <w:spacing w:line="264" w:lineRule="auto"/>
        <w:ind w:left="274" w:hanging="274"/>
        <w:rPr>
          <w:spacing w:val="-2"/>
          <w:sz w:val="16"/>
        </w:rPr>
      </w:pPr>
    </w:p>
    <w:p w:rsidR="00E63BC3" w:rsidRDefault="00E63BC3" w:rsidP="007816FB">
      <w:pPr>
        <w:pStyle w:val="a3"/>
        <w:wordWrap/>
        <w:spacing w:line="264" w:lineRule="auto"/>
        <w:ind w:left="274" w:hanging="274"/>
        <w:rPr>
          <w:spacing w:val="-2"/>
          <w:sz w:val="16"/>
        </w:rPr>
      </w:pPr>
    </w:p>
    <w:p w:rsidR="00E63BC3" w:rsidRDefault="00D92341" w:rsidP="007816FB">
      <w:pPr>
        <w:pStyle w:val="a3"/>
        <w:wordWrap/>
        <w:spacing w:line="264" w:lineRule="auto"/>
      </w:pPr>
      <w:r>
        <w:rPr>
          <w:b/>
          <w:color w:val="0000FF"/>
          <w:spacing w:val="-2"/>
          <w:sz w:val="22"/>
          <w:u w:val="single"/>
        </w:rPr>
        <w:t>서식 안내</w:t>
      </w:r>
    </w:p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514" w:hanging="514"/>
      </w:pPr>
      <w:r>
        <w:rPr>
          <w:spacing w:val="-2"/>
          <w:sz w:val="20"/>
        </w:rPr>
        <w:t xml:space="preserve">본 논문 양식을 이용하여 논문을 작성합니다. </w:t>
      </w:r>
    </w:p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514" w:hanging="514"/>
      </w:pPr>
      <w:r>
        <w:rPr>
          <w:spacing w:val="-2"/>
          <w:sz w:val="20"/>
        </w:rPr>
        <w:t xml:space="preserve">작성 후 본 </w:t>
      </w:r>
      <w:r>
        <w:rPr>
          <w:color w:val="0000FF"/>
          <w:spacing w:val="-2"/>
          <w:sz w:val="20"/>
          <w:u w:val="single"/>
        </w:rPr>
        <w:t>서식 안내</w:t>
      </w:r>
      <w:r>
        <w:rPr>
          <w:spacing w:val="-2"/>
          <w:sz w:val="20"/>
        </w:rPr>
        <w:t>는 삭제합니다.</w:t>
      </w:r>
    </w:p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514" w:hanging="514"/>
      </w:pPr>
      <w:proofErr w:type="spellStart"/>
      <w:r>
        <w:rPr>
          <w:spacing w:val="-2"/>
          <w:sz w:val="20"/>
        </w:rPr>
        <w:t>논문작성은</w:t>
      </w:r>
      <w:proofErr w:type="spellEnd"/>
      <w:r>
        <w:rPr>
          <w:spacing w:val="-2"/>
          <w:sz w:val="20"/>
        </w:rPr>
        <w:t xml:space="preserve"> </w:t>
      </w:r>
      <w:r>
        <w:rPr>
          <w:b/>
          <w:color w:val="FF0000"/>
          <w:spacing w:val="-2"/>
          <w:sz w:val="20"/>
        </w:rPr>
        <w:t>2~4페이지</w:t>
      </w:r>
      <w:r>
        <w:rPr>
          <w:spacing w:val="-2"/>
          <w:sz w:val="20"/>
        </w:rPr>
        <w:t xml:space="preserve">로 작성합니다. </w:t>
      </w:r>
    </w:p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514" w:hanging="514"/>
      </w:pPr>
      <w:r>
        <w:rPr>
          <w:spacing w:val="-2"/>
          <w:sz w:val="20"/>
        </w:rPr>
        <w:t xml:space="preserve">본문에서 </w:t>
      </w:r>
      <w:proofErr w:type="spellStart"/>
      <w:r>
        <w:rPr>
          <w:spacing w:val="-2"/>
          <w:sz w:val="20"/>
        </w:rPr>
        <w:t>인용번호는</w:t>
      </w:r>
      <w:proofErr w:type="spellEnd"/>
      <w:r>
        <w:rPr>
          <w:spacing w:val="-2"/>
          <w:sz w:val="20"/>
        </w:rPr>
        <w:t xml:space="preserve"> [1], [2], </w:t>
      </w:r>
      <w:proofErr w:type="gramStart"/>
      <w:r>
        <w:rPr>
          <w:spacing w:val="-2"/>
          <w:sz w:val="20"/>
        </w:rPr>
        <w:t>...</w:t>
      </w:r>
      <w:proofErr w:type="gramEnd"/>
      <w:r>
        <w:rPr>
          <w:spacing w:val="-2"/>
          <w:sz w:val="20"/>
        </w:rPr>
        <w:t xml:space="preserve"> 순으로 언급하며, 참고문헌란에는 인용한 순서대로 기재합니다. </w:t>
      </w:r>
    </w:p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240" w:hanging="240"/>
      </w:pPr>
      <w:r>
        <w:rPr>
          <w:spacing w:val="-2"/>
          <w:sz w:val="20"/>
        </w:rPr>
        <w:t>그림 서식</w:t>
      </w:r>
      <w:r>
        <w:br/>
      </w:r>
      <w:r>
        <w:rPr>
          <w:spacing w:val="-2"/>
          <w:sz w:val="20"/>
        </w:rPr>
        <w:t>-</w:t>
      </w:r>
      <w:r>
        <w:rPr>
          <w:spacing w:val="-2"/>
          <w:sz w:val="20"/>
        </w:rPr>
        <w:t>‘</w:t>
      </w:r>
      <w:r>
        <w:rPr>
          <w:spacing w:val="-2"/>
          <w:sz w:val="20"/>
        </w:rPr>
        <w:t>캡션 넣기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>로 그림 아래에 캡션을 넣음</w:t>
      </w:r>
      <w:r>
        <w:br/>
      </w:r>
      <w:r>
        <w:rPr>
          <w:spacing w:val="-2"/>
          <w:sz w:val="20"/>
        </w:rPr>
        <w:t xml:space="preserve">-캡션 번호는 </w:t>
      </w:r>
      <w:r>
        <w:rPr>
          <w:color w:val="FF0000"/>
          <w:spacing w:val="-2"/>
          <w:sz w:val="20"/>
        </w:rPr>
        <w:t>(그림 #)</w:t>
      </w:r>
      <w:r>
        <w:rPr>
          <w:spacing w:val="-2"/>
          <w:sz w:val="20"/>
        </w:rPr>
        <w:t xml:space="preserve">와 같이 표기 </w:t>
      </w:r>
      <w:r>
        <w:br/>
      </w:r>
      <w:r>
        <w:rPr>
          <w:spacing w:val="-2"/>
          <w:sz w:val="20"/>
        </w:rPr>
        <w:t xml:space="preserve">-캡션의 폰트 크기는 </w:t>
      </w:r>
      <w:r>
        <w:rPr>
          <w:spacing w:val="-2"/>
          <w:sz w:val="20"/>
        </w:rPr>
        <w:t>‘</w:t>
      </w:r>
      <w:r>
        <w:rPr>
          <w:color w:val="FF0000"/>
          <w:spacing w:val="-2"/>
          <w:sz w:val="20"/>
        </w:rPr>
        <w:t>9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 xml:space="preserve">, 폰트 종류는 </w:t>
      </w:r>
      <w:r>
        <w:rPr>
          <w:spacing w:val="-2"/>
          <w:sz w:val="20"/>
        </w:rPr>
        <w:t>‘</w:t>
      </w:r>
      <w:r>
        <w:rPr>
          <w:color w:val="FF0000"/>
          <w:spacing w:val="-2"/>
          <w:sz w:val="20"/>
        </w:rPr>
        <w:t>중고딕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 xml:space="preserve">, 정렬은 </w:t>
      </w:r>
      <w:r>
        <w:rPr>
          <w:spacing w:val="-2"/>
          <w:sz w:val="20"/>
        </w:rPr>
        <w:t>‘</w:t>
      </w:r>
      <w:r>
        <w:rPr>
          <w:color w:val="FF0000"/>
          <w:spacing w:val="-2"/>
          <w:sz w:val="20"/>
        </w:rPr>
        <w:t>가운데 정렬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 xml:space="preserve">  </w:t>
      </w:r>
    </w:p>
    <w:p w:rsidR="00E63BC3" w:rsidRDefault="007816FB" w:rsidP="007816FB">
      <w:pPr>
        <w:pStyle w:val="a3"/>
        <w:wordWrap/>
        <w:spacing w:line="264" w:lineRule="auto"/>
        <w:jc w:val="center"/>
      </w:pPr>
      <w:r>
        <w:rPr>
          <w:noProof/>
        </w:rPr>
        <w:drawing>
          <wp:inline distT="0" distB="0" distL="0" distR="0" wp14:anchorId="3EB3155D" wp14:editId="77476740">
            <wp:extent cx="3059684" cy="2085213"/>
            <wp:effectExtent l="0" t="0" r="0" b="0"/>
            <wp:docPr id="7" name="그림 %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admin\AppData\Local\Temp\Hnc\BinData\EMB00000a7020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20852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rPr>
          <w:rFonts w:ascii="한양중고딕" w:eastAsia="한양중고딕"/>
        </w:rPr>
        <w:t xml:space="preserve"> </w:t>
      </w:r>
      <w:r w:rsidR="00D92341">
        <w:rPr>
          <w:rFonts w:ascii="한양중고딕" w:eastAsia="한양중고딕"/>
        </w:rPr>
        <w:t>(그림 5) 서울시 초등학교 아동급식 카드 가맹점과 초등학교 수의 100m 반경 분포</w:t>
      </w:r>
    </w:p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514" w:hanging="514"/>
      </w:pPr>
      <w:r>
        <w:rPr>
          <w:spacing w:val="-2"/>
          <w:sz w:val="20"/>
        </w:rPr>
        <w:t>표 서식</w:t>
      </w:r>
      <w:r>
        <w:br/>
      </w:r>
      <w:r>
        <w:rPr>
          <w:spacing w:val="-2"/>
          <w:sz w:val="20"/>
        </w:rPr>
        <w:t xml:space="preserve">-캡션 번호는 </w:t>
      </w:r>
      <w:r>
        <w:rPr>
          <w:color w:val="FF0000"/>
          <w:spacing w:val="-2"/>
          <w:sz w:val="20"/>
        </w:rPr>
        <w:t>&lt;표 #&gt;</w:t>
      </w:r>
      <w:r>
        <w:rPr>
          <w:spacing w:val="-2"/>
          <w:sz w:val="20"/>
        </w:rPr>
        <w:t xml:space="preserve">와 같이 </w:t>
      </w:r>
      <w:r>
        <w:rPr>
          <w:color w:val="FF0000"/>
          <w:spacing w:val="-2"/>
          <w:sz w:val="20"/>
        </w:rPr>
        <w:t xml:space="preserve">표 위에 </w:t>
      </w:r>
      <w:r>
        <w:rPr>
          <w:spacing w:val="-2"/>
          <w:sz w:val="20"/>
        </w:rPr>
        <w:t>표기</w:t>
      </w:r>
      <w:r>
        <w:br/>
      </w:r>
      <w:r>
        <w:rPr>
          <w:spacing w:val="-2"/>
          <w:sz w:val="20"/>
        </w:rPr>
        <w:t xml:space="preserve">-캡션의 폰트 크기는 </w:t>
      </w:r>
      <w:r>
        <w:rPr>
          <w:spacing w:val="-2"/>
          <w:sz w:val="20"/>
        </w:rPr>
        <w:t>‘</w:t>
      </w:r>
      <w:r>
        <w:rPr>
          <w:color w:val="FF0000"/>
          <w:spacing w:val="-2"/>
          <w:sz w:val="20"/>
        </w:rPr>
        <w:t>9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 xml:space="preserve">, 폰트 종류는 </w:t>
      </w:r>
      <w:r>
        <w:rPr>
          <w:spacing w:val="-2"/>
          <w:sz w:val="20"/>
        </w:rPr>
        <w:t>‘</w:t>
      </w:r>
      <w:r>
        <w:rPr>
          <w:color w:val="FF0000"/>
          <w:spacing w:val="-2"/>
          <w:sz w:val="20"/>
        </w:rPr>
        <w:t>중고딕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 xml:space="preserve">, 정렬은 </w:t>
      </w:r>
      <w:r>
        <w:rPr>
          <w:spacing w:val="-2"/>
          <w:sz w:val="20"/>
        </w:rPr>
        <w:t>‘</w:t>
      </w:r>
      <w:r>
        <w:rPr>
          <w:color w:val="FF0000"/>
          <w:spacing w:val="-2"/>
          <w:sz w:val="20"/>
        </w:rPr>
        <w:t>가운데 정렬</w:t>
      </w:r>
      <w:r>
        <w:rPr>
          <w:spacing w:val="-2"/>
          <w:sz w:val="20"/>
        </w:rPr>
        <w:t>’</w:t>
      </w:r>
      <w:r>
        <w:rPr>
          <w:spacing w:val="-2"/>
          <w:sz w:val="20"/>
        </w:rPr>
        <w:t xml:space="preserve">  </w:t>
      </w:r>
    </w:p>
    <w:p w:rsidR="00E63BC3" w:rsidRDefault="00D92341" w:rsidP="007816FB">
      <w:pPr>
        <w:pStyle w:val="ac"/>
        <w:wordWrap/>
        <w:spacing w:line="264" w:lineRule="auto"/>
        <w:ind w:firstLine="0"/>
        <w:jc w:val="center"/>
      </w:pPr>
      <w:r>
        <w:rPr>
          <w:rFonts w:ascii="한양중고딕" w:eastAsia="한양중고딕"/>
          <w:sz w:val="18"/>
        </w:rPr>
        <w:t>&lt;표 1&gt; IBM의 양자컴퓨터 (2021.03.22 기준 현황)</w:t>
      </w:r>
    </w:p>
    <w:tbl>
      <w:tblPr>
        <w:tblOverlap w:val="never"/>
        <w:tblW w:w="5070" w:type="dxa"/>
        <w:tblInd w:w="10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94"/>
        <w:gridCol w:w="2042"/>
        <w:gridCol w:w="1134"/>
      </w:tblGrid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양자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컴퓨터</w:t>
            </w:r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큐비트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r>
              <w:rPr>
                <w:sz w:val="18"/>
              </w:rPr>
              <w:t>Ibmqx2</w:t>
            </w:r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2069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r>
              <w:rPr>
                <w:sz w:val="18"/>
              </w:rPr>
              <w:t>Ibmq_16_melbourne</w:t>
            </w:r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8267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15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proofErr w:type="spellStart"/>
            <w:r>
              <w:rPr>
                <w:sz w:val="18"/>
              </w:rPr>
              <w:t>Ibmq_armonk</w:t>
            </w:r>
            <w:proofErr w:type="spellEnd"/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proofErr w:type="spellStart"/>
            <w:r>
              <w:rPr>
                <w:sz w:val="18"/>
              </w:rPr>
              <w:t>Ibmq_athens</w:t>
            </w:r>
            <w:proofErr w:type="spellEnd"/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6492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proofErr w:type="spellStart"/>
            <w:r>
              <w:rPr>
                <w:sz w:val="18"/>
              </w:rPr>
              <w:t>Ibmq_santiago</w:t>
            </w:r>
            <w:proofErr w:type="spellEnd"/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4851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proofErr w:type="spellStart"/>
            <w:r>
              <w:rPr>
                <w:sz w:val="18"/>
              </w:rPr>
              <w:t>Ibmq_lima</w:t>
            </w:r>
            <w:proofErr w:type="spellEnd"/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proofErr w:type="spellStart"/>
            <w:r>
              <w:rPr>
                <w:sz w:val="18"/>
              </w:rPr>
              <w:t>Ibmq_belem</w:t>
            </w:r>
            <w:proofErr w:type="spellEnd"/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E63BC3">
        <w:trPr>
          <w:trHeight w:val="237"/>
        </w:trPr>
        <w:tc>
          <w:tcPr>
            <w:tcW w:w="189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</w:pPr>
            <w:proofErr w:type="spellStart"/>
            <w:r>
              <w:rPr>
                <w:sz w:val="18"/>
              </w:rPr>
              <w:t>Ibmq_quito</w:t>
            </w:r>
            <w:proofErr w:type="spellEnd"/>
          </w:p>
        </w:tc>
        <w:tc>
          <w:tcPr>
            <w:tcW w:w="204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460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3BC3" w:rsidRDefault="00D92341" w:rsidP="007816FB">
            <w:pPr>
              <w:pStyle w:val="ac"/>
              <w:wordWrap/>
              <w:snapToGrid w:val="0"/>
              <w:spacing w:line="264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</w:tbl>
    <w:p w:rsidR="00E63BC3" w:rsidRDefault="00D92341" w:rsidP="007816FB">
      <w:pPr>
        <w:pStyle w:val="a3"/>
        <w:numPr>
          <w:ilvl w:val="0"/>
          <w:numId w:val="1"/>
        </w:numPr>
        <w:wordWrap/>
        <w:spacing w:line="264" w:lineRule="auto"/>
        <w:ind w:left="514" w:hanging="514"/>
      </w:pPr>
      <w:r>
        <w:rPr>
          <w:spacing w:val="-2"/>
          <w:sz w:val="20"/>
        </w:rPr>
        <w:t>참고문헌 기술방식</w:t>
      </w:r>
    </w:p>
    <w:p w:rsidR="00E63BC3" w:rsidRDefault="00D92341" w:rsidP="007816FB">
      <w:pPr>
        <w:pStyle w:val="a3"/>
        <w:wordWrap/>
        <w:spacing w:line="264" w:lineRule="auto"/>
        <w:ind w:left="364" w:hanging="100"/>
      </w:pPr>
      <w:r>
        <w:rPr>
          <w:sz w:val="20"/>
        </w:rPr>
        <w:t xml:space="preserve">-저자, 제목, </w:t>
      </w:r>
      <w:proofErr w:type="spellStart"/>
      <w:r>
        <w:rPr>
          <w:sz w:val="20"/>
        </w:rPr>
        <w:t>학술지명</w:t>
      </w:r>
      <w:proofErr w:type="spellEnd"/>
      <w:r>
        <w:rPr>
          <w:sz w:val="20"/>
        </w:rPr>
        <w:t>, 권, 호, 쪽번호</w:t>
      </w:r>
      <w:proofErr w:type="gramStart"/>
      <w:r>
        <w:rPr>
          <w:sz w:val="20"/>
        </w:rPr>
        <w:t xml:space="preserve">,         </w:t>
      </w:r>
      <w:proofErr w:type="spellStart"/>
      <w:r>
        <w:rPr>
          <w:sz w:val="20"/>
        </w:rPr>
        <w:t>발행년도</w:t>
      </w:r>
      <w:proofErr w:type="spellEnd"/>
      <w:proofErr w:type="gramEnd"/>
      <w:r>
        <w:rPr>
          <w:sz w:val="20"/>
        </w:rPr>
        <w:t xml:space="preserve">. 순으로 작성 </w:t>
      </w:r>
      <w:r>
        <w:rPr>
          <w:b/>
          <w:color w:val="FF0000"/>
          <w:sz w:val="20"/>
        </w:rPr>
        <w:t>(학술지 경우)</w:t>
      </w:r>
    </w:p>
    <w:p w:rsidR="00E63BC3" w:rsidRDefault="00D92341" w:rsidP="007816FB">
      <w:pPr>
        <w:pStyle w:val="a3"/>
        <w:wordWrap/>
        <w:spacing w:line="264" w:lineRule="auto"/>
        <w:ind w:left="364" w:hanging="100"/>
      </w:pPr>
      <w:r>
        <w:rPr>
          <w:sz w:val="20"/>
        </w:rPr>
        <w:t xml:space="preserve">-저자, 제목, </w:t>
      </w:r>
      <w:proofErr w:type="spellStart"/>
      <w:r>
        <w:rPr>
          <w:sz w:val="20"/>
        </w:rPr>
        <w:t>학술대회명</w:t>
      </w:r>
      <w:proofErr w:type="spellEnd"/>
      <w:r>
        <w:rPr>
          <w:sz w:val="20"/>
        </w:rPr>
        <w:t xml:space="preserve">, 개최지, </w:t>
      </w:r>
      <w:proofErr w:type="spellStart"/>
      <w:r>
        <w:rPr>
          <w:sz w:val="20"/>
        </w:rPr>
        <w:t>개최년도</w:t>
      </w:r>
      <w:proofErr w:type="spellEnd"/>
      <w:r>
        <w:rPr>
          <w:sz w:val="20"/>
        </w:rPr>
        <w:t xml:space="preserve">, 쪽번호 </w:t>
      </w:r>
      <w:r>
        <w:rPr>
          <w:b/>
          <w:color w:val="FF0000"/>
          <w:sz w:val="20"/>
        </w:rPr>
        <w:t>(학술대회, 컨퍼런스, 워크샵 경우)</w:t>
      </w:r>
    </w:p>
    <w:p w:rsidR="00E63BC3" w:rsidRDefault="00D92341" w:rsidP="007816FB">
      <w:pPr>
        <w:pStyle w:val="a3"/>
        <w:wordWrap/>
        <w:spacing w:line="264" w:lineRule="auto"/>
        <w:ind w:left="364" w:hanging="100"/>
      </w:pPr>
      <w:r>
        <w:rPr>
          <w:sz w:val="20"/>
        </w:rPr>
        <w:t xml:space="preserve">-저자, 책제목, </w:t>
      </w:r>
      <w:proofErr w:type="spellStart"/>
      <w:r>
        <w:rPr>
          <w:sz w:val="20"/>
        </w:rPr>
        <w:t>출판지</w:t>
      </w:r>
      <w:proofErr w:type="spellEnd"/>
      <w:r>
        <w:rPr>
          <w:sz w:val="20"/>
        </w:rPr>
        <w:t>(도시), 출판사, 연도</w:t>
      </w:r>
      <w:r>
        <w:rPr>
          <w:b/>
          <w:color w:val="FF0000"/>
          <w:sz w:val="20"/>
        </w:rPr>
        <w:t xml:space="preserve"> (단행본 도서 경우)</w:t>
      </w:r>
    </w:p>
    <w:p w:rsidR="00DC14AA" w:rsidRDefault="00D92341" w:rsidP="007816FB">
      <w:pPr>
        <w:pStyle w:val="a3"/>
        <w:wordWrap/>
        <w:spacing w:line="264" w:lineRule="auto"/>
        <w:ind w:left="364" w:hanging="100"/>
      </w:pPr>
      <w:r>
        <w:rPr>
          <w:sz w:val="20"/>
        </w:rPr>
        <w:t>-제목, 제공기관, 최근 접속일(연월일), 웹사이트 주소</w:t>
      </w:r>
      <w:r>
        <w:rPr>
          <w:b/>
          <w:color w:val="FF0000"/>
          <w:sz w:val="20"/>
        </w:rPr>
        <w:t xml:space="preserve"> (웹사이트 경우)</w:t>
      </w:r>
    </w:p>
    <w:sectPr w:rsidR="00DC14AA" w:rsidSect="00CB638A">
      <w:headerReference w:type="default" r:id="rId16"/>
      <w:endnotePr>
        <w:numFmt w:val="decimal"/>
      </w:endnotePr>
      <w:pgSz w:w="11906" w:h="16838"/>
      <w:pgMar w:top="680" w:right="851" w:bottom="680" w:left="851" w:header="680" w:footer="680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0FF" w:rsidRDefault="00D92341">
      <w:pPr>
        <w:spacing w:after="0" w:line="240" w:lineRule="auto"/>
      </w:pPr>
      <w:r>
        <w:separator/>
      </w:r>
    </w:p>
  </w:endnote>
  <w:endnote w:type="continuationSeparator" w:id="0">
    <w:p w:rsidR="00FE00FF" w:rsidRDefault="00D9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명조">
    <w:panose1 w:val="00000000000000000000"/>
    <w:charset w:val="81"/>
    <w:family w:val="roman"/>
    <w:notTrueType/>
    <w:pitch w:val="default"/>
  </w:font>
  <w:font w:name="HCI Tulip">
    <w:altName w:val="Times New Roman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신명 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신명 견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0FF" w:rsidRDefault="00D92341">
      <w:pPr>
        <w:spacing w:after="0" w:line="240" w:lineRule="auto"/>
      </w:pPr>
      <w:r>
        <w:separator/>
      </w:r>
    </w:p>
  </w:footnote>
  <w:footnote w:type="continuationSeparator" w:id="0">
    <w:p w:rsidR="00FE00FF" w:rsidRDefault="00D92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Overlap w:val="never"/>
      <w:tblW w:w="10091" w:type="dxa"/>
      <w:tblInd w:w="102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000" w:firstRow="0" w:lastRow="0" w:firstColumn="0" w:lastColumn="0" w:noHBand="0" w:noVBand="0"/>
    </w:tblPr>
    <w:tblGrid>
      <w:gridCol w:w="3703"/>
      <w:gridCol w:w="2628"/>
      <w:gridCol w:w="3760"/>
    </w:tblGrid>
    <w:tr w:rsidR="00E63BC3">
      <w:trPr>
        <w:trHeight w:val="527"/>
      </w:trPr>
      <w:tc>
        <w:tcPr>
          <w:tcW w:w="3703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  <w:vAlign w:val="center"/>
        </w:tcPr>
        <w:p w:rsidR="00E63BC3" w:rsidRPr="00ED53BC" w:rsidRDefault="00D92341">
          <w:pPr>
            <w:pStyle w:val="a3"/>
            <w:wordWrap/>
            <w:spacing w:line="360" w:lineRule="auto"/>
            <w:jc w:val="left"/>
            <w:rPr>
              <w:sz w:val="16"/>
              <w:szCs w:val="16"/>
            </w:rPr>
          </w:pPr>
          <w:r w:rsidRPr="00ED53BC">
            <w:rPr>
              <w:rFonts w:ascii="굴림체"/>
              <w:sz w:val="16"/>
              <w:szCs w:val="16"/>
            </w:rPr>
            <w:t>Hanshin University</w:t>
          </w:r>
        </w:p>
      </w:tc>
      <w:tc>
        <w:tcPr>
          <w:tcW w:w="2628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  <w:vAlign w:val="center"/>
        </w:tcPr>
        <w:p w:rsidR="00E63BC3" w:rsidRDefault="00D92341">
          <w:pPr>
            <w:pStyle w:val="a3"/>
            <w:wordWrap/>
            <w:spacing w:line="360" w:lineRule="auto"/>
            <w:jc w:val="center"/>
          </w:pPr>
          <w:r>
            <w:rPr>
              <w:noProof/>
            </w:rPr>
            <w:drawing>
              <wp:inline distT="0" distB="0" distL="0" distR="0">
                <wp:extent cx="309245" cy="298577"/>
                <wp:effectExtent l="0" t="0" r="0" b="0"/>
                <wp:docPr id="1" name="그림 %d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admin\AppData\Local\Temp\Hnc\BinData\EMB00000a7020e3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245" cy="29857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60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  <w:vAlign w:val="center"/>
        </w:tcPr>
        <w:p w:rsidR="00E63BC3" w:rsidRPr="00ED53BC" w:rsidRDefault="00D92341">
          <w:pPr>
            <w:pStyle w:val="a3"/>
            <w:wordWrap/>
            <w:spacing w:line="360" w:lineRule="auto"/>
            <w:jc w:val="right"/>
            <w:rPr>
              <w:sz w:val="16"/>
              <w:szCs w:val="16"/>
            </w:rPr>
          </w:pPr>
          <w:r w:rsidRPr="00ED53BC">
            <w:rPr>
              <w:rFonts w:ascii="굴림체" w:eastAsia="굴림체"/>
              <w:sz w:val="16"/>
              <w:szCs w:val="16"/>
            </w:rPr>
            <w:t>2022 ABC Camp 논문집 제#권 제#호</w:t>
          </w:r>
        </w:p>
      </w:tc>
    </w:tr>
  </w:tbl>
  <w:p w:rsidR="00E63BC3" w:rsidRDefault="00D92341">
    <w:pPr>
      <w:pStyle w:val="a3"/>
      <w:wordWrap/>
      <w:spacing w:line="360" w:lineRule="auto"/>
      <w:jc w:val="right"/>
    </w:pPr>
    <w:r>
      <w:rPr>
        <w:rFonts w:ascii="굴림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C6117"/>
    <w:multiLevelType w:val="multilevel"/>
    <w:tmpl w:val="0ABC4CA4"/>
    <w:lvl w:ilvl="0">
      <w:start w:val="1"/>
      <w:numFmt w:val="decimal"/>
      <w:suff w:val="space"/>
      <w:lvlText w:val="%1."/>
      <w:lvlJc w:val="left"/>
      <w:rPr>
        <w:color w:val="000000"/>
        <w:spacing w:val="-2"/>
      </w:rPr>
    </w:lvl>
    <w:lvl w:ilvl="1">
      <w:start w:val="1"/>
      <w:numFmt w:val="ganada"/>
      <w:suff w:val="space"/>
      <w:lvlText w:val="%2."/>
      <w:lvlJc w:val="left"/>
      <w:rPr>
        <w:color w:val="000000"/>
        <w:spacing w:val="-2"/>
      </w:rPr>
    </w:lvl>
    <w:lvl w:ilvl="2">
      <w:start w:val="1"/>
      <w:numFmt w:val="decimal"/>
      <w:suff w:val="space"/>
      <w:lvlText w:val="%3)"/>
      <w:lvlJc w:val="left"/>
      <w:rPr>
        <w:color w:val="000000"/>
        <w:spacing w:val="-2"/>
      </w:rPr>
    </w:lvl>
    <w:lvl w:ilvl="3">
      <w:start w:val="1"/>
      <w:numFmt w:val="ganada"/>
      <w:suff w:val="space"/>
      <w:lvlText w:val="%4)"/>
      <w:lvlJc w:val="left"/>
      <w:rPr>
        <w:color w:val="000000"/>
        <w:spacing w:val="-2"/>
      </w:rPr>
    </w:lvl>
    <w:lvl w:ilvl="4">
      <w:start w:val="1"/>
      <w:numFmt w:val="decimal"/>
      <w:suff w:val="space"/>
      <w:lvlText w:val="(%5)"/>
      <w:lvlJc w:val="left"/>
      <w:rPr>
        <w:color w:val="000000"/>
        <w:spacing w:val="-2"/>
      </w:rPr>
    </w:lvl>
    <w:lvl w:ilvl="5">
      <w:start w:val="1"/>
      <w:numFmt w:val="ganada"/>
      <w:suff w:val="space"/>
      <w:lvlText w:val="(%6)"/>
      <w:lvlJc w:val="left"/>
      <w:rPr>
        <w:color w:val="000000"/>
        <w:spacing w:val="-2"/>
      </w:rPr>
    </w:lvl>
    <w:lvl w:ilvl="6">
      <w:start w:val="1"/>
      <w:numFmt w:val="decimalEnclosedCircle"/>
      <w:suff w:val="space"/>
      <w:lvlText w:val="%7"/>
      <w:lvlJc w:val="left"/>
      <w:rPr>
        <w:color w:val="000000"/>
        <w:spacing w:val="-2"/>
      </w:rPr>
    </w:lvl>
    <w:lvl w:ilvl="7">
      <w:start w:val="1"/>
      <w:numFmt w:val="ganada"/>
      <w:suff w:val="space"/>
      <w:lvlText w:val="%8"/>
      <w:lvlJc w:val="left"/>
      <w:rPr>
        <w:color w:val="000000"/>
        <w:spacing w:val="-2"/>
      </w:rPr>
    </w:lvl>
    <w:lvl w:ilvl="8">
      <w:start w:val="1"/>
      <w:numFmt w:val="decimal"/>
      <w:suff w:val="space"/>
      <w:lvlText w:val=""/>
      <w:lvlJc w:val="left"/>
      <w:rPr>
        <w:color w:val="000000"/>
        <w:spacing w:val="-2"/>
      </w:rPr>
    </w:lvl>
  </w:abstractNum>
  <w:abstractNum w:abstractNumId="1" w15:restartNumberingAfterBreak="0">
    <w:nsid w:val="73BD7B2C"/>
    <w:multiLevelType w:val="hybridMultilevel"/>
    <w:tmpl w:val="32B475BA"/>
    <w:lvl w:ilvl="0" w:tplc="DD0CD78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CA236B2"/>
    <w:multiLevelType w:val="hybridMultilevel"/>
    <w:tmpl w:val="344A6390"/>
    <w:lvl w:ilvl="0" w:tplc="361C443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C3"/>
    <w:rsid w:val="003C03B6"/>
    <w:rsid w:val="003C13B9"/>
    <w:rsid w:val="00572588"/>
    <w:rsid w:val="00621E53"/>
    <w:rsid w:val="007816FB"/>
    <w:rsid w:val="00781926"/>
    <w:rsid w:val="008A233F"/>
    <w:rsid w:val="008B2C15"/>
    <w:rsid w:val="008C21D1"/>
    <w:rsid w:val="008F6070"/>
    <w:rsid w:val="00CB638A"/>
    <w:rsid w:val="00D53A30"/>
    <w:rsid w:val="00D769B5"/>
    <w:rsid w:val="00D83A38"/>
    <w:rsid w:val="00D92341"/>
    <w:rsid w:val="00DC14AA"/>
    <w:rsid w:val="00E63BC3"/>
    <w:rsid w:val="00ED53BC"/>
    <w:rsid w:val="00FE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616C"/>
  <w15:docId w15:val="{6BCC0609-5413-4730-B8B1-F659383F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국문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5">
    <w:name w:val="쪽 번호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1">
    <w:name w:val="1.1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견명조" w:eastAsia="한양견명조"/>
      <w:color w:val="000000"/>
      <w:spacing w:val="-9"/>
      <w:w w:val="95"/>
      <w:sz w:val="18"/>
    </w:rPr>
  </w:style>
  <w:style w:type="paragraph" w:styleId="a6">
    <w:name w:val="Body Text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firstLine="200"/>
      <w:textAlignment w:val="baseline"/>
    </w:pPr>
    <w:rPr>
      <w:rFonts w:ascii="HCI Tulip" w:eastAsia="휴먼명조"/>
      <w:color w:val="000000"/>
      <w:spacing w:val="-6"/>
      <w:w w:val="95"/>
      <w:sz w:val="18"/>
    </w:rPr>
  </w:style>
  <w:style w:type="paragraph" w:customStyle="1" w:styleId="a7">
    <w:name w:val="그림"/>
    <w:aliases w:val="표제목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-9"/>
      <w:w w:val="95"/>
      <w:sz w:val="18"/>
    </w:rPr>
  </w:style>
  <w:style w:type="paragraph" w:customStyle="1" w:styleId="a8">
    <w:name w:val="표안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HCI Poppy" w:eastAsia="휴먼명조"/>
      <w:color w:val="000000"/>
      <w:spacing w:val="-8"/>
      <w:w w:val="95"/>
      <w:sz w:val="16"/>
    </w:rPr>
  </w:style>
  <w:style w:type="paragraph" w:customStyle="1" w:styleId="a9">
    <w:name w:val="영문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a">
    <w:name w:val="저자"/>
    <w:aliases w:val="소속명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color w:val="000000"/>
    </w:rPr>
  </w:style>
  <w:style w:type="paragraph" w:customStyle="1" w:styleId="ab">
    <w:name w:val="요약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1">
    <w:name w:val="1.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b/>
      <w:color w:val="000000"/>
    </w:rPr>
  </w:style>
  <w:style w:type="paragraph" w:customStyle="1" w:styleId="ac">
    <w:name w:val="논문 내용"/>
    <w:uiPriority w:val="1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227"/>
      <w:textAlignment w:val="baseline"/>
    </w:pPr>
    <w:rPr>
      <w:rFonts w:ascii="Times New Roman" w:eastAsia="바탕체"/>
      <w:color w:val="000000"/>
      <w:kern w:val="1"/>
    </w:rPr>
  </w:style>
  <w:style w:type="paragraph" w:styleId="ad">
    <w:name w:val="header"/>
    <w:basedOn w:val="a"/>
    <w:link w:val="Char"/>
    <w:uiPriority w:val="99"/>
    <w:unhideWhenUsed/>
    <w:rsid w:val="007819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81926"/>
  </w:style>
  <w:style w:type="paragraph" w:styleId="ae">
    <w:name w:val="footer"/>
    <w:basedOn w:val="a"/>
    <w:link w:val="Char0"/>
    <w:uiPriority w:val="99"/>
    <w:unhideWhenUsed/>
    <w:rsid w:val="007819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81926"/>
  </w:style>
  <w:style w:type="paragraph" w:styleId="af">
    <w:name w:val="Balloon Text"/>
    <w:basedOn w:val="a"/>
    <w:link w:val="Char1"/>
    <w:uiPriority w:val="99"/>
    <w:semiHidden/>
    <w:unhideWhenUsed/>
    <w:rsid w:val="00CB63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"/>
    <w:uiPriority w:val="99"/>
    <w:semiHidden/>
    <w:rsid w:val="00CB638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mu.wiki/w/%EC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liviabbase.tistory.com/345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ata.seoul.go.kr/dataList/OA-15812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CDD25-23B4-4E51-B243-564D991B4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국문제목 ( 스타일 : 국문 제목 )</vt:lpstr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국문제목 ( 스타일 : 국문 제목 )</dc:title>
  <dc:creator>admin</dc:creator>
  <cp:lastModifiedBy>admin</cp:lastModifiedBy>
  <cp:revision>3</cp:revision>
  <cp:lastPrinted>2022-08-23T04:46:00Z</cp:lastPrinted>
  <dcterms:created xsi:type="dcterms:W3CDTF">2022-08-23T06:18:00Z</dcterms:created>
  <dcterms:modified xsi:type="dcterms:W3CDTF">2022-08-23T08:04:00Z</dcterms:modified>
  <cp:version>0501.0001.01</cp:version>
</cp:coreProperties>
</file>