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Mensagens Telegram: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k4lae1e0ik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1: Aviso de Cliente VIP (Para o time Financeiro)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[Pedido de Reembolso fora do Prazo]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Pessoal, chegou um pedido de reembolso de um cliente que estourou o prazo de 7 dias (tá com [DIAS DESDE COMPRA] dias).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barrou, mas como ele é </w:t>
      </w:r>
      <w:r w:rsidDel="00000000" w:rsidR="00000000" w:rsidRPr="00000000">
        <w:rPr>
          <w:b w:val="1"/>
          <w:bCs w:val="1"/>
          <w:rtl w:val="0"/>
        </w:rPr>
        <w:t xml:space="preserve">VIP</w:t>
      </w:r>
      <w:r w:rsidDel="00000000" w:rsidR="00000000" w:rsidRPr="00000000">
        <w:rPr>
          <w:rtl w:val="0"/>
        </w:rPr>
        <w:t xml:space="preserve">, peço que verifiquem com atenção e avaliem reembolsar o aluno.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Avisei pra ele que a gente ia analisar com carinho e dar um retorno em 24h. Conseguem ver com o financeiro se liberamos essa exceção pra não perder o cliente?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 [NOME_CLIENTE]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E-mail: [E-MAIL_CLIENTE]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Produto: [PRODUTO_REEMBOLSO]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37ja3ajp01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2: Aviso de Cliente Muito Negativo (Para a Gerência)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 aqui, gente.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Temos um cliente que pediu reembolso fora do prazo, mas mandou uma mensagem bem pesada..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comentário dele foi esse: "[COMENTARIO]"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evitar que ele vá pro Reclame Aqui ou procon, eu já respondi dizendo que escalei o caso pra gerência. Conseguem dar uma atenção pra esse caso por favor?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 [NOME_CLIENTE]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E-mail: [E-MAIL_CLIENTE]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Produto: [PRODUTO_REEMBOLSO]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