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09" w:rsidRPr="005D700A" w:rsidRDefault="005D700A" w:rsidP="005D700A">
      <w:pPr>
        <w:jc w:val="center"/>
        <w:rPr>
          <w:sz w:val="24"/>
        </w:rPr>
      </w:pPr>
      <w:r w:rsidRPr="005D700A">
        <w:rPr>
          <w:rFonts w:hint="eastAsia"/>
          <w:sz w:val="24"/>
        </w:rPr>
        <w:t>데이터베이스 미니프로젝트3</w:t>
      </w:r>
      <w:r w:rsidRPr="005D700A">
        <w:rPr>
          <w:sz w:val="24"/>
        </w:rPr>
        <w:t xml:space="preserve"> </w:t>
      </w:r>
      <w:r w:rsidRPr="005D700A">
        <w:rPr>
          <w:rFonts w:hint="eastAsia"/>
          <w:sz w:val="24"/>
        </w:rPr>
        <w:t>중간(</w:t>
      </w:r>
      <w:r w:rsidRPr="005D700A">
        <w:rPr>
          <w:sz w:val="24"/>
        </w:rPr>
        <w:t>1</w:t>
      </w:r>
      <w:r w:rsidRPr="005D700A">
        <w:rPr>
          <w:rFonts w:hint="eastAsia"/>
          <w:sz w:val="24"/>
        </w:rPr>
        <w:t>차)</w:t>
      </w:r>
      <w:r w:rsidRPr="005D700A">
        <w:rPr>
          <w:sz w:val="24"/>
        </w:rPr>
        <w:t xml:space="preserve"> </w:t>
      </w:r>
      <w:r w:rsidRPr="005D700A">
        <w:rPr>
          <w:rFonts w:hint="eastAsia"/>
          <w:sz w:val="24"/>
        </w:rPr>
        <w:t>제출 보고서</w:t>
      </w:r>
    </w:p>
    <w:p w:rsidR="005D700A" w:rsidRPr="005D700A" w:rsidRDefault="005D700A" w:rsidP="005D700A">
      <w:pPr>
        <w:jc w:val="right"/>
        <w:rPr>
          <w:sz w:val="24"/>
        </w:rPr>
      </w:pPr>
      <w:r w:rsidRPr="005D700A">
        <w:rPr>
          <w:rFonts w:hint="eastAsia"/>
          <w:sz w:val="24"/>
        </w:rPr>
        <w:t xml:space="preserve">경제통상학과 </w:t>
      </w:r>
      <w:r w:rsidRPr="005D700A">
        <w:rPr>
          <w:sz w:val="24"/>
        </w:rPr>
        <w:t xml:space="preserve">18012248 </w:t>
      </w:r>
      <w:r w:rsidRPr="005D700A">
        <w:rPr>
          <w:rFonts w:hint="eastAsia"/>
          <w:sz w:val="24"/>
        </w:rPr>
        <w:t>신민기</w:t>
      </w:r>
    </w:p>
    <w:p w:rsidR="005D700A" w:rsidRDefault="005D700A" w:rsidP="005D700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372745</wp:posOffset>
                </wp:positionV>
                <wp:extent cx="5532120" cy="20193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00A" w:rsidRDefault="005D700A" w:rsidP="005D700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도</w:t>
                            </w:r>
                          </w:p>
                          <w:p w:rsidR="005D700A" w:rsidRDefault="005D700A" w:rsidP="005D700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최총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구</w:t>
                            </w: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항</w:t>
                            </w:r>
                            <w:r>
                              <w:rPr>
                                <w:rFonts w:hint="eastAsia"/>
                              </w:rPr>
                              <w:t xml:space="preserve"> 분</w:t>
                            </w:r>
                            <w:r>
                              <w:t>석</w:t>
                            </w:r>
                          </w:p>
                          <w:p w:rsidR="005D700A" w:rsidRDefault="005D700A" w:rsidP="005D700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ER-Diagram</w:t>
                            </w:r>
                          </w:p>
                          <w:p w:rsidR="005D700A" w:rsidRDefault="005D700A" w:rsidP="005D700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종</w:t>
                            </w:r>
                            <w:r>
                              <w:rPr>
                                <w:rFonts w:hint="eastAsia"/>
                              </w:rPr>
                              <w:t xml:space="preserve"> DB Schema</w:t>
                            </w:r>
                          </w:p>
                          <w:p w:rsidR="005D700A" w:rsidRDefault="005D700A" w:rsidP="005D700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종</w:t>
                            </w:r>
                            <w:r>
                              <w:rPr>
                                <w:rFonts w:hint="eastAsia"/>
                              </w:rPr>
                              <w:t xml:space="preserve"> SQL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캡</w:t>
                            </w:r>
                            <w:r>
                              <w:t>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29.35pt;width:435.6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" fillcolor="white [3201]" strokeweight=".5pt">
                <v:textbox>
                  <w:txbxContent>
                    <w:p w:rsidR="005D700A" w:rsidRDefault="005D700A" w:rsidP="005D700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도</w:t>
                      </w:r>
                    </w:p>
                    <w:p w:rsidR="005D700A" w:rsidRDefault="005D700A" w:rsidP="005D700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</w:pPr>
                      <w:proofErr w:type="spellStart"/>
                      <w:r>
                        <w:rPr>
                          <w:rFonts w:hint="eastAsia"/>
                        </w:rPr>
                        <w:t>최총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구</w:t>
                      </w:r>
                      <w:r>
                        <w:rPr>
                          <w:rFonts w:hint="eastAsia"/>
                        </w:rPr>
                        <w:t>사</w:t>
                      </w:r>
                      <w:r>
                        <w:t>항</w:t>
                      </w:r>
                      <w:r>
                        <w:rPr>
                          <w:rFonts w:hint="eastAsia"/>
                        </w:rPr>
                        <w:t xml:space="preserve"> 분</w:t>
                      </w:r>
                      <w:r>
                        <w:t>석</w:t>
                      </w:r>
                    </w:p>
                    <w:p w:rsidR="005D700A" w:rsidRDefault="005D700A" w:rsidP="005D700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최</w:t>
                      </w:r>
                      <w:r>
                        <w:t>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ER-Diagram</w:t>
                      </w:r>
                    </w:p>
                    <w:p w:rsidR="005D700A" w:rsidRDefault="005D700A" w:rsidP="005D700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최</w:t>
                      </w:r>
                      <w:r>
                        <w:t>종</w:t>
                      </w:r>
                      <w:r>
                        <w:rPr>
                          <w:rFonts w:hint="eastAsia"/>
                        </w:rPr>
                        <w:t xml:space="preserve"> DB Schema</w:t>
                      </w:r>
                    </w:p>
                    <w:p w:rsidR="005D700A" w:rsidRDefault="005D700A" w:rsidP="005D700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최</w:t>
                      </w:r>
                      <w:r>
                        <w:t>종</w:t>
                      </w:r>
                      <w:r>
                        <w:rPr>
                          <w:rFonts w:hint="eastAsia"/>
                        </w:rPr>
                        <w:t xml:space="preserve"> SQL </w:t>
                      </w:r>
                      <w:proofErr w:type="spellStart"/>
                      <w:r>
                        <w:rPr>
                          <w:rFonts w:hint="eastAsia"/>
                        </w:rPr>
                        <w:t>캡</w:t>
                      </w:r>
                      <w:r>
                        <w:t>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</w:t>
                      </w:r>
                    </w:p>
                  </w:txbxContent>
                </v:textbox>
              </v:shape>
            </w:pict>
          </mc:Fallback>
        </mc:AlternateContent>
      </w: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Pr="005D700A" w:rsidRDefault="005D700A" w:rsidP="005D700A">
      <w:pPr>
        <w:pStyle w:val="a4"/>
        <w:numPr>
          <w:ilvl w:val="0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구현 정도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00A" w:rsidTr="005D700A">
        <w:tc>
          <w:tcPr>
            <w:tcW w:w="4508" w:type="dxa"/>
            <w:shd w:val="clear" w:color="auto" w:fill="BFBFBF" w:themeFill="background1" w:themeFillShade="BF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기능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구현 단계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Schema Check</w:t>
            </w:r>
          </w:p>
        </w:tc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모두 구현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Query</w:t>
            </w:r>
          </w:p>
        </w:tc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5개 중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개 구현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Insert Query</w:t>
            </w:r>
          </w:p>
        </w:tc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4개 중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개 구현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 Query</w:t>
            </w:r>
          </w:p>
        </w:tc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4개 중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개 구현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Delete Query</w:t>
            </w:r>
          </w:p>
        </w:tc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4개 중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개 구현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Custom Query</w:t>
            </w:r>
          </w:p>
        </w:tc>
        <w:tc>
          <w:tcPr>
            <w:tcW w:w="4508" w:type="dxa"/>
          </w:tcPr>
          <w:p w:rsidR="005D700A" w:rsidRDefault="005D700A" w:rsidP="005D700A">
            <w:pPr>
              <w:ind w:left="240" w:hangingChars="100" w:hanging="240"/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elect는 텍스트 창에 표시하고 나머지쿼리에 대해서는 실행이 가능함</w:t>
            </w:r>
          </w:p>
        </w:tc>
      </w:tr>
      <w:tr w:rsidR="005D700A" w:rsidTr="005D700A"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Join</w:t>
            </w:r>
          </w:p>
        </w:tc>
        <w:tc>
          <w:tcPr>
            <w:tcW w:w="4508" w:type="dxa"/>
          </w:tcPr>
          <w:p w:rsidR="005D700A" w:rsidRDefault="005D700A" w:rsidP="005D70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 xml:space="preserve">table </w:t>
            </w:r>
            <w:r>
              <w:rPr>
                <w:rFonts w:hint="eastAsia"/>
                <w:sz w:val="24"/>
              </w:rPr>
              <w:t>join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구현</w:t>
            </w:r>
          </w:p>
        </w:tc>
      </w:tr>
    </w:tbl>
    <w:p w:rsidR="005D700A" w:rsidRDefault="005D700A" w:rsidP="005D700A">
      <w:pPr>
        <w:rPr>
          <w:sz w:val="24"/>
        </w:rPr>
      </w:pPr>
    </w:p>
    <w:p w:rsidR="005D700A" w:rsidRDefault="005D700A" w:rsidP="005D700A">
      <w:pPr>
        <w:rPr>
          <w:sz w:val="24"/>
        </w:rPr>
      </w:pPr>
    </w:p>
    <w:p w:rsidR="005D700A" w:rsidRDefault="005D700A" w:rsidP="005D700A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최종 요구사항 분석</w:t>
      </w:r>
    </w:p>
    <w:p w:rsidR="008B48B4" w:rsidRPr="008B48B4" w:rsidRDefault="008B48B4" w:rsidP="008B48B4">
      <w:pPr>
        <w:pStyle w:val="a4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  <w:proofErr w:type="gramStart"/>
      <w:r w:rsidRPr="008B48B4">
        <w:rPr>
          <w:rFonts w:asciiTheme="majorHAnsi" w:eastAsiaTheme="majorHAnsi" w:hAnsiTheme="majorHAnsi" w:hint="eastAsia"/>
          <w:b/>
          <w:sz w:val="24"/>
          <w:szCs w:val="28"/>
        </w:rPr>
        <w:t>customer</w:t>
      </w:r>
      <w:proofErr w:type="gramEnd"/>
    </w:p>
    <w:p w:rsidR="008B48B4" w:rsidRPr="008B48B4" w:rsidRDefault="008B48B4" w:rsidP="008B48B4">
      <w:pPr>
        <w:pStyle w:val="a4"/>
        <w:ind w:leftChars="0" w:left="760"/>
        <w:rPr>
          <w:rFonts w:asciiTheme="majorHAnsi" w:eastAsiaTheme="majorHAnsi" w:hAnsiTheme="majorHAnsi"/>
          <w:sz w:val="22"/>
          <w:szCs w:val="28"/>
        </w:rPr>
      </w:pP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attribute는 </w:t>
      </w:r>
      <w:proofErr w:type="spellStart"/>
      <w:r w:rsidRPr="008B48B4"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 w:rsidRPr="008B48B4">
        <w:rPr>
          <w:rFonts w:asciiTheme="majorHAnsi" w:eastAsiaTheme="majorHAnsi" w:hAnsiTheme="majorHAnsi" w:hint="eastAsia"/>
          <w:sz w:val="22"/>
          <w:szCs w:val="28"/>
        </w:rPr>
        <w:t>인 id와 이름(name), 주소(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address), 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전화번호(</w:t>
      </w:r>
      <w:proofErr w:type="spellStart"/>
      <w:r w:rsidRPr="008B48B4">
        <w:rPr>
          <w:rFonts w:asciiTheme="majorHAnsi" w:eastAsiaTheme="majorHAnsi" w:hAnsiTheme="majorHAnsi"/>
          <w:sz w:val="22"/>
          <w:szCs w:val="28"/>
        </w:rPr>
        <w:t>phone_no</w:t>
      </w:r>
      <w:proofErr w:type="spellEnd"/>
      <w:r w:rsidRPr="008B48B4">
        <w:rPr>
          <w:rFonts w:asciiTheme="majorHAnsi" w:eastAsiaTheme="majorHAnsi" w:hAnsiTheme="majorHAnsi"/>
          <w:sz w:val="22"/>
          <w:szCs w:val="28"/>
        </w:rPr>
        <w:t xml:space="preserve">), </w:t>
      </w:r>
      <w:proofErr w:type="spellStart"/>
      <w:r w:rsidRPr="008B48B4">
        <w:rPr>
          <w:rFonts w:asciiTheme="majorHAnsi" w:eastAsiaTheme="majorHAnsi" w:hAnsiTheme="majorHAnsi" w:hint="eastAsia"/>
          <w:sz w:val="22"/>
          <w:szCs w:val="28"/>
        </w:rPr>
        <w:t>이메일</w:t>
      </w:r>
      <w:proofErr w:type="spellEnd"/>
      <w:r w:rsidRPr="008B48B4">
        <w:rPr>
          <w:rFonts w:asciiTheme="majorHAnsi" w:eastAsiaTheme="majorHAnsi" w:hAnsiTheme="majorHAnsi" w:hint="eastAsia"/>
          <w:sz w:val="22"/>
          <w:szCs w:val="28"/>
        </w:rPr>
        <w:lastRenderedPageBreak/>
        <w:t>(</w:t>
      </w:r>
      <w:r w:rsidRPr="008B48B4">
        <w:rPr>
          <w:rFonts w:asciiTheme="majorHAnsi" w:eastAsiaTheme="majorHAnsi" w:hAnsiTheme="majorHAnsi"/>
          <w:sz w:val="22"/>
          <w:szCs w:val="28"/>
        </w:rPr>
        <w:t>email)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로 구성한다.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C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ustomer의 </w:t>
      </w:r>
      <w:proofErr w:type="spellStart"/>
      <w:r w:rsidRPr="008B48B4"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 w:rsidRPr="008B48B4">
        <w:rPr>
          <w:rFonts w:asciiTheme="majorHAnsi" w:eastAsiaTheme="majorHAnsi" w:hAnsiTheme="majorHAnsi" w:hint="eastAsia"/>
          <w:sz w:val="22"/>
          <w:szCs w:val="28"/>
        </w:rPr>
        <w:t>는 package에 의해 참조된다.</w:t>
      </w:r>
    </w:p>
    <w:p w:rsidR="008B48B4" w:rsidRPr="008B48B4" w:rsidRDefault="008B48B4" w:rsidP="008B48B4">
      <w:pPr>
        <w:pStyle w:val="a4"/>
        <w:ind w:leftChars="0" w:left="760"/>
        <w:rPr>
          <w:rFonts w:asciiTheme="majorHAnsi" w:eastAsiaTheme="majorHAnsi" w:hAnsiTheme="majorHAnsi"/>
          <w:sz w:val="22"/>
          <w:szCs w:val="28"/>
        </w:rPr>
      </w:pP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package와 </w:t>
      </w:r>
      <w:r w:rsidRPr="008B48B4">
        <w:rPr>
          <w:rFonts w:asciiTheme="majorHAnsi" w:eastAsiaTheme="majorHAnsi" w:hAnsiTheme="majorHAnsi"/>
          <w:sz w:val="22"/>
          <w:szCs w:val="28"/>
        </w:rPr>
        <w:t>1: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N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관계를 갖는다.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Customer 1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명을 선택했을 때,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package 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 w:rsidRPr="008B48B4">
        <w:rPr>
          <w:rFonts w:asciiTheme="majorHAnsi" w:eastAsiaTheme="majorHAnsi" w:hAnsiTheme="majorHAnsi"/>
          <w:sz w:val="22"/>
          <w:szCs w:val="28"/>
        </w:rPr>
        <w:t>0~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N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개의 범위를 갖는다.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</w:t>
      </w:r>
    </w:p>
    <w:p w:rsidR="008B48B4" w:rsidRPr="008B48B4" w:rsidRDefault="008B48B4" w:rsidP="008B48B4">
      <w:pPr>
        <w:pStyle w:val="a4"/>
        <w:ind w:leftChars="0" w:left="760"/>
        <w:rPr>
          <w:rFonts w:asciiTheme="majorHAnsi" w:eastAsiaTheme="majorHAnsi" w:hAnsiTheme="majorHAnsi"/>
          <w:sz w:val="22"/>
          <w:szCs w:val="28"/>
        </w:rPr>
      </w:pP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한 </w:t>
      </w:r>
      <w:r w:rsidRPr="008B48B4">
        <w:rPr>
          <w:rFonts w:asciiTheme="majorHAnsi" w:eastAsiaTheme="majorHAnsi" w:hAnsiTheme="majorHAnsi"/>
          <w:sz w:val="22"/>
          <w:szCs w:val="28"/>
        </w:rPr>
        <w:t>customer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의 package의 </w:t>
      </w:r>
      <w:r w:rsidRPr="008B48B4">
        <w:rPr>
          <w:rFonts w:asciiTheme="majorHAnsi" w:eastAsiaTheme="majorHAnsi" w:hAnsiTheme="majorHAnsi"/>
          <w:sz w:val="22"/>
          <w:szCs w:val="28"/>
        </w:rPr>
        <w:t>status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1에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 도달하면, </w:t>
      </w:r>
      <w:r w:rsidRPr="008B48B4">
        <w:rPr>
          <w:rFonts w:asciiTheme="majorHAnsi" w:eastAsiaTheme="majorHAnsi" w:hAnsiTheme="majorHAnsi"/>
          <w:sz w:val="22"/>
          <w:szCs w:val="28"/>
        </w:rPr>
        <w:t>package tabl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e의 </w:t>
      </w:r>
      <w:proofErr w:type="spellStart"/>
      <w:r w:rsidRPr="008B48B4">
        <w:rPr>
          <w:rFonts w:asciiTheme="majorHAnsi" w:eastAsiaTheme="majorHAnsi" w:hAnsiTheme="majorHAnsi" w:hint="eastAsia"/>
          <w:sz w:val="22"/>
          <w:szCs w:val="28"/>
        </w:rPr>
        <w:t>튜플은</w:t>
      </w:r>
      <w:proofErr w:type="spellEnd"/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 삭제 가능하다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.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Customer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에 대응되는 </w:t>
      </w:r>
      <w:r w:rsidRPr="008B48B4">
        <w:rPr>
          <w:rFonts w:asciiTheme="majorHAnsi" w:eastAsiaTheme="majorHAnsi" w:hAnsiTheme="majorHAnsi"/>
          <w:sz w:val="22"/>
          <w:szCs w:val="28"/>
        </w:rPr>
        <w:t>package</w:t>
      </w:r>
      <w:r w:rsidRPr="008B48B4"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 w:rsidRPr="008B48B4">
        <w:rPr>
          <w:rFonts w:asciiTheme="majorHAnsi" w:eastAsiaTheme="majorHAnsi" w:hAnsiTheme="majorHAnsi"/>
          <w:sz w:val="22"/>
          <w:szCs w:val="28"/>
        </w:rPr>
        <w:t>0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일 경우,</w:t>
      </w:r>
      <w:r w:rsidRPr="008B48B4">
        <w:rPr>
          <w:rFonts w:asciiTheme="majorHAnsi" w:eastAsiaTheme="majorHAnsi" w:hAnsiTheme="majorHAnsi"/>
          <w:sz w:val="22"/>
          <w:szCs w:val="28"/>
        </w:rPr>
        <w:t xml:space="preserve"> customer</w:t>
      </w:r>
      <w:r w:rsidRPr="008B48B4">
        <w:rPr>
          <w:rFonts w:asciiTheme="majorHAnsi" w:eastAsiaTheme="majorHAnsi" w:hAnsiTheme="majorHAnsi" w:hint="eastAsia"/>
          <w:sz w:val="22"/>
          <w:szCs w:val="28"/>
        </w:rPr>
        <w:t>가 수령할 택배가 없음을 의미한다.</w:t>
      </w:r>
    </w:p>
    <w:p w:rsidR="008B48B4" w:rsidRPr="00633D04" w:rsidRDefault="008B48B4" w:rsidP="008B48B4">
      <w:pPr>
        <w:ind w:leftChars="400" w:left="800"/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/>
          <w:b/>
          <w:sz w:val="24"/>
          <w:szCs w:val="28"/>
        </w:rPr>
        <w:t>Package</w:t>
      </w:r>
    </w:p>
    <w:p w:rsidR="008B48B4" w:rsidRDefault="008B48B4" w:rsidP="008B48B4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/>
          <w:sz w:val="22"/>
          <w:szCs w:val="28"/>
        </w:rPr>
        <w:t>attribute</w:t>
      </w:r>
      <w:r>
        <w:rPr>
          <w:rFonts w:asciiTheme="majorHAnsi" w:eastAsiaTheme="majorHAnsi" w:hAnsiTheme="majorHAnsi" w:hint="eastAsia"/>
          <w:sz w:val="22"/>
          <w:szCs w:val="28"/>
        </w:rPr>
        <w:t>는 택배 번호(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pack_no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무게(</w:t>
      </w:r>
      <w:r>
        <w:rPr>
          <w:rFonts w:asciiTheme="majorHAnsi" w:eastAsiaTheme="majorHAnsi" w:hAnsiTheme="majorHAnsi"/>
          <w:sz w:val="22"/>
          <w:szCs w:val="28"/>
        </w:rPr>
        <w:t xml:space="preserve">weight), </w:t>
      </w:r>
      <w:r>
        <w:rPr>
          <w:rFonts w:asciiTheme="majorHAnsi" w:eastAsiaTheme="majorHAnsi" w:hAnsiTheme="majorHAnsi" w:hint="eastAsia"/>
          <w:sz w:val="22"/>
          <w:szCs w:val="28"/>
        </w:rPr>
        <w:t>배송 상태(</w:t>
      </w:r>
      <w:r>
        <w:rPr>
          <w:rFonts w:asciiTheme="majorHAnsi" w:eastAsiaTheme="majorHAnsi" w:hAnsiTheme="majorHAnsi"/>
          <w:sz w:val="22"/>
          <w:szCs w:val="28"/>
        </w:rPr>
        <w:t>status)</w:t>
      </w:r>
      <w:r>
        <w:rPr>
          <w:rFonts w:asciiTheme="majorHAnsi" w:eastAsiaTheme="majorHAnsi" w:hAnsiTheme="majorHAnsi" w:hint="eastAsia"/>
          <w:sz w:val="22"/>
          <w:szCs w:val="28"/>
        </w:rPr>
        <w:t>로 구성한다.</w:t>
      </w:r>
      <w:r>
        <w:rPr>
          <w:rFonts w:asciiTheme="majorHAnsi" w:eastAsiaTheme="majorHAnsi" w:hAnsiTheme="majorHAnsi"/>
          <w:sz w:val="22"/>
          <w:szCs w:val="28"/>
        </w:rPr>
        <w:t xml:space="preserve"> C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ustomer의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값을 참조하며 </w:t>
      </w:r>
      <w:r>
        <w:rPr>
          <w:rFonts w:asciiTheme="majorHAnsi" w:eastAsiaTheme="majorHAnsi" w:hAnsiTheme="majorHAnsi"/>
          <w:sz w:val="22"/>
          <w:szCs w:val="28"/>
        </w:rPr>
        <w:t>partial key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pack_no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로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식별자를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구성한다.</w:t>
      </w:r>
    </w:p>
    <w:p w:rsidR="008B48B4" w:rsidRDefault="008B48B4" w:rsidP="008B48B4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customer와 </w:t>
      </w:r>
      <w:r>
        <w:rPr>
          <w:rFonts w:asciiTheme="majorHAnsi" w:eastAsiaTheme="majorHAnsi" w:hAnsiTheme="majorHAnsi"/>
          <w:sz w:val="22"/>
          <w:szCs w:val="28"/>
        </w:rPr>
        <w:t>N</w:t>
      </w:r>
      <w:proofErr w:type="gramStart"/>
      <w:r>
        <w:rPr>
          <w:rFonts w:asciiTheme="majorHAnsi" w:eastAsiaTheme="majorHAnsi" w:hAnsiTheme="majorHAnsi"/>
          <w:sz w:val="22"/>
          <w:szCs w:val="28"/>
        </w:rPr>
        <w:t>:1</w:t>
      </w:r>
      <w:proofErr w:type="gramEnd"/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관계를 갖는다.</w:t>
      </w:r>
      <w:r>
        <w:rPr>
          <w:rFonts w:asciiTheme="majorHAnsi" w:eastAsiaTheme="majorHAnsi" w:hAnsiTheme="majorHAnsi"/>
          <w:sz w:val="22"/>
          <w:szCs w:val="28"/>
        </w:rPr>
        <w:t xml:space="preserve"> Package </w:t>
      </w:r>
      <w:r>
        <w:rPr>
          <w:rFonts w:asciiTheme="majorHAnsi" w:eastAsiaTheme="majorHAnsi" w:hAnsiTheme="majorHAnsi" w:hint="eastAsia"/>
          <w:sz w:val="22"/>
          <w:szCs w:val="28"/>
        </w:rPr>
        <w:t>1개를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customer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>
        <w:rPr>
          <w:rFonts w:asciiTheme="majorHAnsi" w:eastAsiaTheme="majorHAnsi" w:hAnsiTheme="majorHAnsi"/>
          <w:sz w:val="22"/>
          <w:szCs w:val="28"/>
        </w:rPr>
        <w:t xml:space="preserve">1~1 </w:t>
      </w:r>
      <w:r>
        <w:rPr>
          <w:rFonts w:asciiTheme="majorHAnsi" w:eastAsiaTheme="majorHAnsi" w:hAnsiTheme="majorHAnsi" w:hint="eastAsia"/>
          <w:sz w:val="22"/>
          <w:szCs w:val="28"/>
        </w:rPr>
        <w:t>범위를 가지며 전체 참여다.</w:t>
      </w:r>
    </w:p>
    <w:p w:rsidR="008B48B4" w:rsidRDefault="008B48B4" w:rsidP="008B48B4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>driver와 N</w:t>
      </w:r>
      <w:proofErr w:type="gramStart"/>
      <w:r>
        <w:rPr>
          <w:rFonts w:asciiTheme="majorHAnsi" w:eastAsiaTheme="majorHAnsi" w:hAnsiTheme="majorHAnsi" w:hint="eastAsia"/>
          <w:sz w:val="22"/>
          <w:szCs w:val="28"/>
        </w:rPr>
        <w:t>:1</w:t>
      </w:r>
      <w:proofErr w:type="gramEnd"/>
      <w:r>
        <w:rPr>
          <w:rFonts w:asciiTheme="majorHAnsi" w:eastAsiaTheme="majorHAnsi" w:hAnsiTheme="majorHAnsi" w:hint="eastAsia"/>
          <w:sz w:val="22"/>
          <w:szCs w:val="28"/>
        </w:rPr>
        <w:t xml:space="preserve"> 관계를 갖는다.</w:t>
      </w:r>
      <w:r>
        <w:rPr>
          <w:rFonts w:asciiTheme="majorHAnsi" w:eastAsiaTheme="majorHAnsi" w:hAnsiTheme="majorHAnsi"/>
          <w:sz w:val="22"/>
          <w:szCs w:val="28"/>
        </w:rPr>
        <w:t xml:space="preserve"> Package 1</w:t>
      </w:r>
      <w:r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driver </w:t>
      </w:r>
      <w:r>
        <w:rPr>
          <w:rFonts w:asciiTheme="majorHAnsi" w:eastAsiaTheme="majorHAnsi" w:hAnsiTheme="majorHAnsi" w:hint="eastAsia"/>
          <w:sz w:val="22"/>
          <w:szCs w:val="28"/>
        </w:rPr>
        <w:t>수는 마찬가지로 1~1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가지며 전체 참여다.</w:t>
      </w:r>
    </w:p>
    <w:p w:rsidR="008B48B4" w:rsidRPr="00AA719C" w:rsidRDefault="008B48B4" w:rsidP="008B48B4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배송 상태는 </w:t>
      </w:r>
      <w:r w:rsidR="00AA719C" w:rsidRPr="00AA719C">
        <w:rPr>
          <w:rFonts w:asciiTheme="majorHAnsi" w:eastAsiaTheme="majorHAnsi" w:hAnsiTheme="majorHAnsi" w:hint="eastAsia"/>
          <w:sz w:val="22"/>
          <w:szCs w:val="28"/>
        </w:rPr>
        <w:t xml:space="preserve">0과 </w:t>
      </w:r>
      <w:r w:rsidR="00AA719C" w:rsidRPr="00AA719C">
        <w:rPr>
          <w:rFonts w:asciiTheme="majorHAnsi" w:eastAsiaTheme="majorHAnsi" w:hAnsiTheme="majorHAnsi"/>
          <w:sz w:val="22"/>
          <w:szCs w:val="28"/>
        </w:rPr>
        <w:t>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로 표현한다.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Table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내에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튜플이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생성되면 </w:t>
      </w:r>
      <w:r w:rsidRPr="00AA719C">
        <w:rPr>
          <w:rFonts w:asciiTheme="majorHAnsi" w:eastAsiaTheme="majorHAnsi" w:hAnsiTheme="majorHAnsi"/>
          <w:sz w:val="22"/>
          <w:szCs w:val="28"/>
        </w:rPr>
        <w:t>status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으로 시작한다.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한 택배는 </w:t>
      </w:r>
      <w:r w:rsidRPr="00AA719C">
        <w:rPr>
          <w:rFonts w:asciiTheme="majorHAnsi" w:eastAsiaTheme="majorHAnsi" w:hAnsiTheme="majorHAnsi"/>
          <w:sz w:val="22"/>
          <w:szCs w:val="28"/>
        </w:rPr>
        <w:t>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개의 </w:t>
      </w:r>
      <w:r w:rsidRPr="00AA719C">
        <w:rPr>
          <w:rFonts w:asciiTheme="majorHAnsi" w:eastAsiaTheme="majorHAnsi" w:hAnsiTheme="majorHAnsi"/>
          <w:sz w:val="22"/>
          <w:szCs w:val="28"/>
        </w:rPr>
        <w:t>driver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를 배정받는다.</w:t>
      </w:r>
      <w:r w:rsidR="00AA719C"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/>
          <w:sz w:val="22"/>
          <w:szCs w:val="28"/>
        </w:rPr>
        <w:t>Status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 w:rsidR="00AA719C" w:rsidRPr="00AA719C">
        <w:rPr>
          <w:rFonts w:asciiTheme="majorHAnsi" w:eastAsiaTheme="majorHAnsi" w:hAnsiTheme="majorHAnsi"/>
          <w:sz w:val="22"/>
          <w:szCs w:val="28"/>
        </w:rPr>
        <w:t>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에 도달하는 순간 </w:t>
      </w:r>
      <w:r w:rsidRPr="00AA719C">
        <w:rPr>
          <w:rFonts w:asciiTheme="majorHAnsi" w:eastAsiaTheme="majorHAnsi" w:hAnsiTheme="majorHAnsi"/>
          <w:sz w:val="22"/>
          <w:szCs w:val="28"/>
        </w:rPr>
        <w:t>customer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에게 배송이 완료되었다 판단하고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튜플을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삭제한다.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</w:p>
    <w:p w:rsidR="00AA719C" w:rsidRPr="00633D04" w:rsidRDefault="00AA719C" w:rsidP="00AA719C">
      <w:pPr>
        <w:ind w:leftChars="400" w:left="800"/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 w:hint="eastAsia"/>
          <w:b/>
          <w:sz w:val="24"/>
          <w:szCs w:val="28"/>
        </w:rPr>
        <w:t>Driver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attribute는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인 id와 이름(name),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전화번호(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phone_no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월급(</w:t>
      </w:r>
      <w:r>
        <w:rPr>
          <w:rFonts w:asciiTheme="majorHAnsi" w:eastAsiaTheme="majorHAnsi" w:hAnsiTheme="majorHAnsi"/>
          <w:sz w:val="22"/>
          <w:szCs w:val="28"/>
        </w:rPr>
        <w:t>salary</w:t>
      </w:r>
      <w:r>
        <w:rPr>
          <w:rFonts w:asciiTheme="majorHAnsi" w:eastAsiaTheme="majorHAnsi" w:hAnsiTheme="majorHAnsi" w:hint="eastAsia"/>
          <w:sz w:val="22"/>
          <w:szCs w:val="28"/>
        </w:rPr>
        <w:t>), 배송할 택배 개수(</w:t>
      </w:r>
      <w:r>
        <w:rPr>
          <w:rFonts w:asciiTheme="majorHAnsi" w:eastAsiaTheme="majorHAnsi" w:hAnsiTheme="majorHAnsi"/>
          <w:sz w:val="22"/>
          <w:szCs w:val="28"/>
        </w:rPr>
        <w:t xml:space="preserve">packages), </w:t>
      </w:r>
      <w:r>
        <w:rPr>
          <w:rFonts w:asciiTheme="majorHAnsi" w:eastAsiaTheme="majorHAnsi" w:hAnsiTheme="majorHAnsi" w:hint="eastAsia"/>
          <w:sz w:val="22"/>
          <w:szCs w:val="28"/>
        </w:rPr>
        <w:t>월 누적 택배 개수(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total_packs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)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로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구성한다.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package</w:t>
      </w:r>
      <w:r>
        <w:rPr>
          <w:rFonts w:asciiTheme="majorHAnsi" w:eastAsiaTheme="majorHAnsi" w:hAnsiTheme="majorHAnsi" w:hint="eastAsia"/>
          <w:sz w:val="22"/>
          <w:szCs w:val="28"/>
        </w:rPr>
        <w:t>와 1:</w:t>
      </w:r>
      <w:r>
        <w:rPr>
          <w:rFonts w:asciiTheme="majorHAnsi" w:eastAsiaTheme="majorHAnsi" w:hAnsiTheme="majorHAnsi"/>
          <w:sz w:val="22"/>
          <w:szCs w:val="28"/>
        </w:rPr>
        <w:t xml:space="preserve">N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관계를 갖는다. </w:t>
      </w:r>
      <w:r>
        <w:rPr>
          <w:rFonts w:asciiTheme="majorHAnsi" w:eastAsiaTheme="majorHAnsi" w:hAnsiTheme="majorHAnsi"/>
          <w:sz w:val="22"/>
          <w:szCs w:val="28"/>
        </w:rPr>
        <w:t>D</w:t>
      </w:r>
      <w:r>
        <w:rPr>
          <w:rFonts w:asciiTheme="majorHAnsi" w:eastAsiaTheme="majorHAnsi" w:hAnsiTheme="majorHAnsi" w:hint="eastAsia"/>
          <w:sz w:val="22"/>
          <w:szCs w:val="28"/>
        </w:rPr>
        <w:t>river</w:t>
      </w:r>
      <w:r>
        <w:rPr>
          <w:rFonts w:asciiTheme="majorHAnsi" w:eastAsiaTheme="majorHAnsi" w:hAnsiTheme="majorHAnsi"/>
          <w:sz w:val="22"/>
          <w:szCs w:val="28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8"/>
        </w:rPr>
        <w:t>명을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package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Car, Branch와 degree가 </w:t>
      </w:r>
      <w:r>
        <w:rPr>
          <w:rFonts w:asciiTheme="majorHAnsi" w:eastAsiaTheme="majorHAnsi" w:hAnsiTheme="majorHAnsi"/>
          <w:sz w:val="22"/>
          <w:szCs w:val="28"/>
        </w:rPr>
        <w:t>3</w:t>
      </w:r>
      <w:r>
        <w:rPr>
          <w:rFonts w:asciiTheme="majorHAnsi" w:eastAsiaTheme="majorHAnsi" w:hAnsiTheme="majorHAnsi" w:hint="eastAsia"/>
          <w:sz w:val="22"/>
          <w:szCs w:val="28"/>
        </w:rPr>
        <w:t>인 relation을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Driver</w:t>
      </w:r>
      <w:r>
        <w:rPr>
          <w:rFonts w:asciiTheme="majorHAnsi" w:eastAsiaTheme="majorHAnsi" w:hAnsiTheme="majorHAnsi"/>
          <w:sz w:val="22"/>
          <w:szCs w:val="28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8"/>
        </w:rPr>
        <w:t>명을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>Car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의 수는 </w:t>
      </w:r>
      <w:r>
        <w:rPr>
          <w:rFonts w:asciiTheme="majorHAnsi" w:eastAsiaTheme="majorHAnsi" w:hAnsiTheme="majorHAnsi"/>
          <w:sz w:val="22"/>
          <w:szCs w:val="28"/>
        </w:rPr>
        <w:t>1~1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 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>Branch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 수는 </w:t>
      </w:r>
      <w:r>
        <w:rPr>
          <w:rFonts w:asciiTheme="majorHAnsi" w:eastAsiaTheme="majorHAnsi" w:hAnsiTheme="majorHAnsi"/>
          <w:sz w:val="22"/>
          <w:szCs w:val="28"/>
        </w:rPr>
        <w:t xml:space="preserve">1~1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Driver는 소속 지점과 배송 수단이 무조건 </w:t>
      </w:r>
      <w:r>
        <w:rPr>
          <w:rFonts w:asciiTheme="majorHAnsi" w:eastAsiaTheme="majorHAnsi" w:hAnsiTheme="majorHAnsi"/>
          <w:sz w:val="22"/>
          <w:szCs w:val="28"/>
        </w:rPr>
        <w:t>1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개가 </w:t>
      </w:r>
      <w:r>
        <w:rPr>
          <w:rFonts w:asciiTheme="majorHAnsi" w:eastAsiaTheme="majorHAnsi" w:hAnsiTheme="majorHAnsi"/>
          <w:sz w:val="22"/>
          <w:szCs w:val="28"/>
        </w:rPr>
        <w:t xml:space="preserve">mapping </w:t>
      </w:r>
      <w:r>
        <w:rPr>
          <w:rFonts w:asciiTheme="majorHAnsi" w:eastAsiaTheme="majorHAnsi" w:hAnsiTheme="majorHAnsi" w:hint="eastAsia"/>
          <w:sz w:val="22"/>
          <w:szCs w:val="28"/>
        </w:rPr>
        <w:t>되어야 하는 전체 참여 관계다.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Driver는 package와 </w:t>
      </w:r>
      <w:r w:rsidRPr="00AA719C">
        <w:rPr>
          <w:rFonts w:asciiTheme="majorHAnsi" w:eastAsiaTheme="majorHAnsi" w:hAnsiTheme="majorHAnsi"/>
          <w:sz w:val="22"/>
          <w:szCs w:val="28"/>
        </w:rPr>
        <w:t>1: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N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관계를 맺는다.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다수의 </w:t>
      </w:r>
      <w:r w:rsidRPr="00AA719C">
        <w:rPr>
          <w:rFonts w:asciiTheme="majorHAnsi" w:eastAsiaTheme="majorHAnsi" w:hAnsiTheme="majorHAnsi"/>
          <w:sz w:val="22"/>
          <w:szCs w:val="28"/>
        </w:rPr>
        <w:t>package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를 책임질 수 있다. </w:t>
      </w:r>
      <w:r w:rsidRPr="00AA719C">
        <w:rPr>
          <w:rFonts w:asciiTheme="majorHAnsi" w:eastAsiaTheme="majorHAnsi" w:hAnsiTheme="majorHAnsi"/>
          <w:sz w:val="22"/>
          <w:szCs w:val="28"/>
        </w:rPr>
        <w:t>P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ackage와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매핑되면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/>
          <w:sz w:val="22"/>
          <w:szCs w:val="28"/>
        </w:rPr>
        <w:t>packages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라는 </w:t>
      </w:r>
      <w:r w:rsidRPr="00AA719C">
        <w:rPr>
          <w:rFonts w:asciiTheme="majorHAnsi" w:eastAsiaTheme="majorHAnsi" w:hAnsiTheme="majorHAnsi"/>
          <w:sz w:val="22"/>
          <w:szCs w:val="28"/>
        </w:rPr>
        <w:t>attribute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를 </w:t>
      </w:r>
      <w:r w:rsidRPr="00AA719C">
        <w:rPr>
          <w:rFonts w:asciiTheme="majorHAnsi" w:eastAsiaTheme="majorHAnsi" w:hAnsiTheme="majorHAnsi"/>
          <w:sz w:val="22"/>
          <w:szCs w:val="28"/>
        </w:rPr>
        <w:t>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씩 올린다. </w:t>
      </w:r>
      <w:r w:rsidRPr="00AA719C">
        <w:rPr>
          <w:rFonts w:asciiTheme="majorHAnsi" w:eastAsiaTheme="majorHAnsi" w:hAnsiTheme="majorHAnsi"/>
          <w:sz w:val="22"/>
          <w:szCs w:val="28"/>
        </w:rPr>
        <w:t>P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ackages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attribute는 Car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엔티티의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capacity의 영향을 받는다.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사전에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매핑된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Car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인스턴스가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lastRenderedPageBreak/>
        <w:t>있다.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Car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인스턴스의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/>
          <w:sz w:val="22"/>
          <w:szCs w:val="28"/>
        </w:rPr>
        <w:t>capacity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 w:rsidRPr="00AA719C">
        <w:rPr>
          <w:rFonts w:asciiTheme="majorHAnsi" w:eastAsiaTheme="majorHAnsi" w:hAnsiTheme="majorHAnsi"/>
          <w:sz w:val="22"/>
          <w:szCs w:val="28"/>
        </w:rPr>
        <w:t>20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이라면,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AA719C">
        <w:rPr>
          <w:rFonts w:asciiTheme="majorHAnsi" w:eastAsiaTheme="majorHAnsi" w:hAnsiTheme="majorHAnsi"/>
          <w:sz w:val="22"/>
          <w:szCs w:val="28"/>
        </w:rPr>
        <w:t>20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개 이상의 택배를 배정받을 수 없다.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Driver는 Branch와 </w:t>
      </w:r>
      <w:r w:rsidRPr="00AA719C">
        <w:rPr>
          <w:rFonts w:asciiTheme="majorHAnsi" w:eastAsiaTheme="majorHAnsi" w:hAnsiTheme="majorHAnsi"/>
          <w:sz w:val="22"/>
          <w:szCs w:val="28"/>
        </w:rPr>
        <w:t>1: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N 관계를 맺는다.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Driver는 무조건 소속 </w:t>
      </w:r>
      <w:r w:rsidRPr="00AA719C">
        <w:rPr>
          <w:rFonts w:asciiTheme="majorHAnsi" w:eastAsiaTheme="majorHAnsi" w:hAnsiTheme="majorHAnsi"/>
          <w:sz w:val="22"/>
          <w:szCs w:val="28"/>
        </w:rPr>
        <w:t>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가 있어야 한다.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Driver는 Car와 </w:t>
      </w:r>
      <w:r w:rsidRPr="00AA719C">
        <w:rPr>
          <w:rFonts w:asciiTheme="majorHAnsi" w:eastAsiaTheme="majorHAnsi" w:hAnsiTheme="majorHAnsi"/>
          <w:sz w:val="22"/>
          <w:szCs w:val="28"/>
        </w:rPr>
        <w:t>1: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1 관계를 맺는다.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무조건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매핑된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car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인스턴스가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있어야만 택배 운송을 할 수 있다.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따라서 해당 </w:t>
      </w:r>
      <w:r w:rsidRPr="00AA719C">
        <w:rPr>
          <w:rFonts w:asciiTheme="majorHAnsi" w:eastAsiaTheme="majorHAnsi" w:hAnsiTheme="majorHAnsi"/>
          <w:sz w:val="22"/>
          <w:szCs w:val="28"/>
        </w:rPr>
        <w:t>relation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에서 Driver는 전체 참여다.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- Driver의 Salary는 </w:t>
      </w:r>
      <w:proofErr w:type="spellStart"/>
      <w:r w:rsidRPr="00AA719C">
        <w:rPr>
          <w:rFonts w:asciiTheme="majorHAnsi" w:eastAsiaTheme="majorHAnsi" w:hAnsiTheme="majorHAnsi"/>
          <w:sz w:val="22"/>
          <w:szCs w:val="28"/>
        </w:rPr>
        <w:t>total_packs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>의 영향을 받는다.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proofErr w:type="spellStart"/>
      <w:r w:rsidRPr="00AA719C">
        <w:rPr>
          <w:rFonts w:asciiTheme="majorHAnsi" w:eastAsiaTheme="majorHAnsi" w:hAnsiTheme="majorHAnsi"/>
          <w:sz w:val="22"/>
          <w:szCs w:val="28"/>
        </w:rPr>
        <w:t>T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otal_</w:t>
      </w:r>
      <w:r w:rsidRPr="00AA719C">
        <w:rPr>
          <w:rFonts w:asciiTheme="majorHAnsi" w:eastAsiaTheme="majorHAnsi" w:hAnsiTheme="majorHAnsi"/>
          <w:sz w:val="22"/>
          <w:szCs w:val="28"/>
        </w:rPr>
        <w:t>packs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과 양의 정수 범위를 가진다.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일 경우,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월급은 없다. </w:t>
      </w:r>
      <w:r w:rsidRPr="00AA719C">
        <w:rPr>
          <w:rFonts w:asciiTheme="majorHAnsi" w:eastAsiaTheme="majorHAnsi" w:hAnsiTheme="majorHAnsi"/>
          <w:sz w:val="22"/>
          <w:szCs w:val="28"/>
        </w:rPr>
        <w:t>0~4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일 경우,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기본급을 수령할 수 있다.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5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이상일 경우,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기본급 + (누적 택배 개수 </w:t>
      </w:r>
      <w:r w:rsidRPr="00AA719C">
        <w:rPr>
          <w:rFonts w:asciiTheme="majorHAnsi" w:eastAsiaTheme="majorHAnsi" w:hAnsiTheme="majorHAnsi"/>
          <w:sz w:val="22"/>
          <w:szCs w:val="28"/>
        </w:rPr>
        <w:t>X 10000)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원의 월급을 수령한다.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proofErr w:type="spellStart"/>
      <w:r w:rsidRPr="00AA719C">
        <w:rPr>
          <w:rFonts w:asciiTheme="majorHAnsi" w:eastAsiaTheme="majorHAnsi" w:hAnsiTheme="majorHAnsi"/>
          <w:sz w:val="22"/>
          <w:szCs w:val="28"/>
        </w:rPr>
        <w:t>T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otal_packs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AA719C">
        <w:rPr>
          <w:rFonts w:asciiTheme="majorHAnsi" w:eastAsiaTheme="majorHAnsi" w:hAnsiTheme="majorHAnsi"/>
          <w:sz w:val="22"/>
          <w:szCs w:val="28"/>
        </w:rPr>
        <w:t>package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매핑되는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시점에 </w:t>
      </w:r>
      <w:r w:rsidRPr="00AA719C">
        <w:rPr>
          <w:rFonts w:asciiTheme="majorHAnsi" w:eastAsiaTheme="majorHAnsi" w:hAnsiTheme="majorHAnsi"/>
          <w:sz w:val="22"/>
          <w:szCs w:val="28"/>
        </w:rPr>
        <w:t>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씩 증가하고 배송이 완료되는 경우에도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total_packs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>는 줄어들지 않는다.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다만,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매월 초에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으로 초기화된다.</w:t>
      </w:r>
    </w:p>
    <w:p w:rsidR="00AA719C" w:rsidRPr="00633D04" w:rsidRDefault="00AA719C" w:rsidP="00AA719C">
      <w:pPr>
        <w:ind w:leftChars="400" w:left="800"/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 w:hint="eastAsia"/>
          <w:b/>
          <w:sz w:val="24"/>
          <w:szCs w:val="28"/>
        </w:rPr>
        <w:t>Car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attribute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r>
        <w:rPr>
          <w:rFonts w:asciiTheme="majorHAnsi" w:eastAsiaTheme="majorHAnsi" w:hAnsiTheme="majorHAnsi"/>
          <w:sz w:val="22"/>
          <w:szCs w:val="28"/>
        </w:rPr>
        <w:t>id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와 차에 실을 수 있는 택배의 </w:t>
      </w:r>
      <w:r>
        <w:rPr>
          <w:rFonts w:asciiTheme="majorHAnsi" w:eastAsiaTheme="majorHAnsi" w:hAnsiTheme="majorHAnsi" w:hint="eastAsia"/>
          <w:sz w:val="22"/>
          <w:szCs w:val="28"/>
        </w:rPr>
        <w:t>무게</w:t>
      </w:r>
      <w:r>
        <w:rPr>
          <w:rFonts w:asciiTheme="majorHAnsi" w:eastAsiaTheme="majorHAnsi" w:hAnsiTheme="majorHAnsi" w:hint="eastAsia"/>
          <w:sz w:val="22"/>
          <w:szCs w:val="28"/>
        </w:rPr>
        <w:t>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ca</w:t>
      </w:r>
      <w:r>
        <w:rPr>
          <w:rFonts w:asciiTheme="majorHAnsi" w:eastAsiaTheme="majorHAnsi" w:hAnsiTheme="majorHAnsi" w:hint="eastAsia"/>
          <w:sz w:val="22"/>
          <w:szCs w:val="28"/>
        </w:rPr>
        <w:t>pa_w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), 택배의 개수(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capa_n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)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으</w:t>
      </w:r>
      <w:r>
        <w:rPr>
          <w:rFonts w:asciiTheme="majorHAnsi" w:eastAsiaTheme="majorHAnsi" w:hAnsiTheme="majorHAnsi" w:hint="eastAsia"/>
          <w:sz w:val="22"/>
          <w:szCs w:val="28"/>
        </w:rPr>
        <w:t>로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구성한다. 해당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엔티티의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인스턴스와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매핑된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drive는 배송할 택배 개수(packages)를 </w:t>
      </w:r>
      <w:r>
        <w:rPr>
          <w:rFonts w:asciiTheme="majorHAnsi" w:eastAsiaTheme="majorHAnsi" w:hAnsiTheme="majorHAnsi"/>
          <w:sz w:val="22"/>
          <w:szCs w:val="28"/>
        </w:rPr>
        <w:t>capability</w:t>
      </w:r>
      <w:r>
        <w:rPr>
          <w:rFonts w:asciiTheme="majorHAnsi" w:eastAsiaTheme="majorHAnsi" w:hAnsiTheme="majorHAnsi" w:hint="eastAsia"/>
          <w:sz w:val="22"/>
          <w:szCs w:val="28"/>
        </w:rPr>
        <w:t>를 초과하지 못한다는 제약이 생긴다.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Driver, Branch와 degree가 </w:t>
      </w:r>
      <w:r>
        <w:rPr>
          <w:rFonts w:asciiTheme="majorHAnsi" w:eastAsiaTheme="majorHAnsi" w:hAnsiTheme="majorHAnsi"/>
          <w:sz w:val="22"/>
          <w:szCs w:val="28"/>
        </w:rPr>
        <w:t>3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r>
        <w:rPr>
          <w:rFonts w:asciiTheme="majorHAnsi" w:eastAsiaTheme="majorHAnsi" w:hAnsiTheme="majorHAnsi"/>
          <w:sz w:val="22"/>
          <w:szCs w:val="28"/>
        </w:rPr>
        <w:t>relation</w:t>
      </w:r>
      <w:r>
        <w:rPr>
          <w:rFonts w:asciiTheme="majorHAnsi" w:eastAsiaTheme="majorHAnsi" w:hAnsiTheme="majorHAnsi" w:hint="eastAsia"/>
          <w:sz w:val="22"/>
          <w:szCs w:val="28"/>
        </w:rPr>
        <w:t>을 갖는다.</w:t>
      </w:r>
      <w:r>
        <w:rPr>
          <w:rFonts w:asciiTheme="majorHAnsi" w:eastAsiaTheme="majorHAnsi" w:hAnsiTheme="majorHAnsi"/>
          <w:sz w:val="22"/>
          <w:szCs w:val="28"/>
        </w:rPr>
        <w:t xml:space="preserve"> Car 1</w:t>
      </w:r>
      <w:r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driver 수는 </w:t>
      </w:r>
      <w:r>
        <w:rPr>
          <w:rFonts w:asciiTheme="majorHAnsi" w:eastAsiaTheme="majorHAnsi" w:hAnsiTheme="majorHAnsi"/>
          <w:sz w:val="22"/>
          <w:szCs w:val="28"/>
        </w:rPr>
        <w:t xml:space="preserve">0~1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Car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의 입장에서 driver를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지정받지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못한 </w:t>
      </w:r>
      <w:r>
        <w:rPr>
          <w:rFonts w:asciiTheme="majorHAnsi" w:eastAsiaTheme="majorHAnsi" w:hAnsiTheme="majorHAnsi"/>
          <w:sz w:val="22"/>
          <w:szCs w:val="28"/>
        </w:rPr>
        <w:t>car</w:t>
      </w:r>
      <w:r>
        <w:rPr>
          <w:rFonts w:asciiTheme="majorHAnsi" w:eastAsiaTheme="majorHAnsi" w:hAnsiTheme="majorHAnsi" w:hint="eastAsia"/>
          <w:sz w:val="22"/>
          <w:szCs w:val="28"/>
        </w:rPr>
        <w:t>가 존재할 수 있다는 것이다.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branch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>
        <w:rPr>
          <w:rFonts w:asciiTheme="majorHAnsi" w:eastAsiaTheme="majorHAnsi" w:hAnsiTheme="majorHAnsi"/>
          <w:sz w:val="22"/>
          <w:szCs w:val="28"/>
        </w:rPr>
        <w:t xml:space="preserve">1~1 </w:t>
      </w:r>
      <w:r>
        <w:rPr>
          <w:rFonts w:asciiTheme="majorHAnsi" w:eastAsiaTheme="majorHAnsi" w:hAnsiTheme="majorHAnsi" w:hint="eastAsia"/>
          <w:sz w:val="22"/>
          <w:szCs w:val="28"/>
        </w:rPr>
        <w:t>범위를 갖는 전체 참여 관계다.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어느 한 </w:t>
      </w:r>
      <w:r>
        <w:rPr>
          <w:rFonts w:asciiTheme="majorHAnsi" w:eastAsiaTheme="majorHAnsi" w:hAnsiTheme="majorHAnsi"/>
          <w:sz w:val="22"/>
          <w:szCs w:val="28"/>
        </w:rPr>
        <w:t>car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는 소속 </w:t>
      </w:r>
      <w:r>
        <w:rPr>
          <w:rFonts w:asciiTheme="majorHAnsi" w:eastAsiaTheme="majorHAnsi" w:hAnsiTheme="majorHAnsi"/>
          <w:sz w:val="22"/>
          <w:szCs w:val="28"/>
        </w:rPr>
        <w:t>branch</w:t>
      </w:r>
      <w:r>
        <w:rPr>
          <w:rFonts w:asciiTheme="majorHAnsi" w:eastAsiaTheme="majorHAnsi" w:hAnsiTheme="majorHAnsi" w:hint="eastAsia"/>
          <w:sz w:val="22"/>
          <w:szCs w:val="28"/>
        </w:rPr>
        <w:t>가 항상 있어야 한다.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Car는 Driver와 </w:t>
      </w:r>
      <w:r w:rsidRPr="00AA719C">
        <w:rPr>
          <w:rFonts w:asciiTheme="majorHAnsi" w:eastAsiaTheme="majorHAnsi" w:hAnsiTheme="majorHAnsi"/>
          <w:sz w:val="22"/>
          <w:szCs w:val="28"/>
        </w:rPr>
        <w:t>1:1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관계에서 부분 참여다.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Driver는 무조건 </w:t>
      </w:r>
      <w:r w:rsidRPr="00AA719C">
        <w:rPr>
          <w:rFonts w:asciiTheme="majorHAnsi" w:eastAsiaTheme="majorHAnsi" w:hAnsiTheme="majorHAnsi"/>
          <w:sz w:val="22"/>
          <w:szCs w:val="28"/>
        </w:rPr>
        <w:t>Car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가 필요하지만,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Car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배정받은 </w:t>
      </w:r>
      <w:r w:rsidRPr="00AA719C">
        <w:rPr>
          <w:rFonts w:asciiTheme="majorHAnsi" w:eastAsiaTheme="majorHAnsi" w:hAnsiTheme="majorHAnsi"/>
          <w:sz w:val="22"/>
          <w:szCs w:val="28"/>
        </w:rPr>
        <w:t>Driver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가 없을 수 있다.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Car는 </w:t>
      </w:r>
      <w:r w:rsidRPr="00AA719C">
        <w:rPr>
          <w:rFonts w:asciiTheme="majorHAnsi" w:eastAsiaTheme="majorHAnsi" w:hAnsiTheme="majorHAnsi"/>
          <w:sz w:val="22"/>
          <w:szCs w:val="28"/>
        </w:rPr>
        <w:t>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와 N</w:t>
      </w:r>
      <w:proofErr w:type="gramStart"/>
      <w:r w:rsidRPr="00AA719C">
        <w:rPr>
          <w:rFonts w:asciiTheme="majorHAnsi" w:eastAsiaTheme="majorHAnsi" w:hAnsiTheme="majorHAnsi" w:hint="eastAsia"/>
          <w:sz w:val="22"/>
          <w:szCs w:val="28"/>
        </w:rPr>
        <w:t>:1</w:t>
      </w:r>
      <w:proofErr w:type="gram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관계에서 전체 참여다.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Car는 무조건 </w:t>
      </w:r>
      <w:r w:rsidRPr="00AA719C">
        <w:rPr>
          <w:rFonts w:asciiTheme="majorHAnsi" w:eastAsiaTheme="majorHAnsi" w:hAnsiTheme="majorHAnsi"/>
          <w:sz w:val="22"/>
          <w:szCs w:val="28"/>
        </w:rPr>
        <w:t>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에 소속되어야 한다.</w:t>
      </w:r>
    </w:p>
    <w:p w:rsidR="00AA719C" w:rsidRPr="00633D04" w:rsidRDefault="00AA719C" w:rsidP="00AA719C">
      <w:pPr>
        <w:ind w:leftChars="400" w:left="800"/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 w:hint="eastAsia"/>
          <w:b/>
          <w:sz w:val="24"/>
          <w:szCs w:val="28"/>
        </w:rPr>
        <w:t>Branch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attrubute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r>
        <w:rPr>
          <w:rFonts w:asciiTheme="majorHAnsi" w:eastAsiaTheme="majorHAnsi" w:hAnsiTheme="majorHAnsi"/>
          <w:sz w:val="22"/>
          <w:szCs w:val="28"/>
        </w:rPr>
        <w:t>id</w:t>
      </w:r>
      <w:r>
        <w:rPr>
          <w:rFonts w:asciiTheme="majorHAnsi" w:eastAsiaTheme="majorHAnsi" w:hAnsiTheme="majorHAnsi" w:hint="eastAsia"/>
          <w:sz w:val="22"/>
          <w:szCs w:val="28"/>
        </w:rPr>
        <w:t>와 지점 이름(name</w:t>
      </w:r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지점 번호(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phone_no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상위 지점(</w:t>
      </w:r>
      <w:r>
        <w:rPr>
          <w:rFonts w:asciiTheme="majorHAnsi" w:eastAsiaTheme="majorHAnsi" w:hAnsiTheme="majorHAnsi"/>
          <w:sz w:val="22"/>
          <w:szCs w:val="28"/>
        </w:rPr>
        <w:t>manage)</w:t>
      </w:r>
      <w:r>
        <w:rPr>
          <w:rFonts w:asciiTheme="majorHAnsi" w:eastAsiaTheme="majorHAnsi" w:hAnsiTheme="majorHAnsi" w:hint="eastAsia"/>
          <w:sz w:val="22"/>
          <w:szCs w:val="28"/>
        </w:rPr>
        <w:t>으로 구성한다.</w:t>
      </w:r>
    </w:p>
    <w:p w:rsid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Driver, Car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>
        <w:rPr>
          <w:rFonts w:asciiTheme="majorHAnsi" w:eastAsiaTheme="majorHAnsi" w:hAnsiTheme="majorHAnsi"/>
          <w:sz w:val="22"/>
          <w:szCs w:val="28"/>
        </w:rPr>
        <w:t>degree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>
        <w:rPr>
          <w:rFonts w:asciiTheme="majorHAnsi" w:eastAsiaTheme="majorHAnsi" w:hAnsiTheme="majorHAnsi"/>
          <w:sz w:val="22"/>
          <w:szCs w:val="28"/>
        </w:rPr>
        <w:t>3</w:t>
      </w:r>
      <w:r>
        <w:rPr>
          <w:rFonts w:asciiTheme="majorHAnsi" w:eastAsiaTheme="majorHAnsi" w:hAnsiTheme="majorHAnsi" w:hint="eastAsia"/>
          <w:sz w:val="22"/>
          <w:szCs w:val="28"/>
        </w:rPr>
        <w:t>인 relation을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Branch</w:t>
      </w:r>
      <w:r>
        <w:rPr>
          <w:rFonts w:asciiTheme="majorHAnsi" w:eastAsiaTheme="majorHAnsi" w:hAnsiTheme="majorHAnsi"/>
          <w:sz w:val="22"/>
          <w:szCs w:val="28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>driver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의 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Car의 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lastRenderedPageBreak/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Branch는 자기 자신의 </w:t>
      </w:r>
      <w:proofErr w:type="spellStart"/>
      <w:r w:rsidRPr="00AA719C">
        <w:rPr>
          <w:rFonts w:asciiTheme="majorHAnsi" w:eastAsiaTheme="majorHAnsi" w:hAnsiTheme="majorHAnsi" w:hint="eastAsia"/>
          <w:sz w:val="22"/>
          <w:szCs w:val="28"/>
        </w:rPr>
        <w:t>엔티티와</w:t>
      </w:r>
      <w:proofErr w:type="spellEnd"/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 순환적 관계를 갖는다.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하위 지점을 Low branch, 하위 지점을 관리하는 상위 지점을 </w:t>
      </w:r>
      <w:r w:rsidRPr="00AA719C">
        <w:rPr>
          <w:rFonts w:asciiTheme="majorHAnsi" w:eastAsiaTheme="majorHAnsi" w:hAnsiTheme="majorHAnsi"/>
          <w:sz w:val="22"/>
          <w:szCs w:val="28"/>
        </w:rPr>
        <w:t>High 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라 가정하면,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Lo</w:t>
      </w:r>
      <w:r w:rsidRPr="00AA719C">
        <w:rPr>
          <w:rFonts w:asciiTheme="majorHAnsi" w:eastAsiaTheme="majorHAnsi" w:hAnsiTheme="majorHAnsi"/>
          <w:sz w:val="22"/>
          <w:szCs w:val="28"/>
        </w:rPr>
        <w:t>w 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는 High branch와 N</w:t>
      </w:r>
      <w:proofErr w:type="gramStart"/>
      <w:r w:rsidRPr="00AA719C">
        <w:rPr>
          <w:rFonts w:asciiTheme="majorHAnsi" w:eastAsiaTheme="majorHAnsi" w:hAnsiTheme="majorHAnsi" w:hint="eastAsia"/>
          <w:sz w:val="22"/>
          <w:szCs w:val="28"/>
        </w:rPr>
        <w:t>:1</w:t>
      </w:r>
      <w:proofErr w:type="gramEnd"/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관계를 가진다.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Low branch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High branch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 w:rsidRPr="00AA719C">
        <w:rPr>
          <w:rFonts w:asciiTheme="majorHAnsi" w:eastAsiaTheme="majorHAnsi" w:hAnsiTheme="majorHAnsi"/>
          <w:sz w:val="22"/>
          <w:szCs w:val="28"/>
        </w:rPr>
        <w:t>0~1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의 범위를 갖는다.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 w:rsidRPr="00AA719C">
        <w:rPr>
          <w:rFonts w:asciiTheme="majorHAnsi" w:eastAsiaTheme="majorHAnsi" w:hAnsiTheme="majorHAnsi"/>
          <w:sz w:val="22"/>
          <w:szCs w:val="28"/>
        </w:rPr>
        <w:t>High 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이라면 해당 지점은 최상위 지점 혹은 본사가 될 것이다.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High branch는 </w:t>
      </w:r>
      <w:r w:rsidRPr="00AA719C">
        <w:rPr>
          <w:rFonts w:asciiTheme="majorHAnsi" w:eastAsiaTheme="majorHAnsi" w:hAnsiTheme="majorHAnsi"/>
          <w:sz w:val="22"/>
          <w:szCs w:val="28"/>
        </w:rPr>
        <w:t>Low 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AA719C">
        <w:rPr>
          <w:rFonts w:asciiTheme="majorHAnsi" w:eastAsiaTheme="majorHAnsi" w:hAnsiTheme="majorHAnsi"/>
          <w:sz w:val="22"/>
          <w:szCs w:val="28"/>
        </w:rPr>
        <w:t>1: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N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관계를 가진다.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High branch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1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Low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branch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 w:rsidRPr="00AA719C">
        <w:rPr>
          <w:rFonts w:asciiTheme="majorHAnsi" w:eastAsiaTheme="majorHAnsi" w:hAnsiTheme="majorHAnsi"/>
          <w:sz w:val="22"/>
          <w:szCs w:val="28"/>
        </w:rPr>
        <w:t>0~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N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범위를 가진다.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 w:rsidRPr="00AA719C">
        <w:rPr>
          <w:rFonts w:asciiTheme="majorHAnsi" w:eastAsiaTheme="majorHAnsi" w:hAnsiTheme="majorHAnsi"/>
          <w:sz w:val="22"/>
          <w:szCs w:val="28"/>
        </w:rPr>
        <w:t>Low 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 w:rsidRPr="00AA719C">
        <w:rPr>
          <w:rFonts w:asciiTheme="majorHAnsi" w:eastAsiaTheme="majorHAnsi" w:hAnsiTheme="majorHAnsi"/>
          <w:sz w:val="22"/>
          <w:szCs w:val="28"/>
        </w:rPr>
        <w:t>N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이라면 해당 지점은 많은 하위 지점을 관리하는 것을 의미한다.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의 경우,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해당 지점은 관리하는 지점이 없는 최하위 지점을 의미한다.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Branch는 Driver와 </w:t>
      </w:r>
      <w:r w:rsidRPr="00AA719C">
        <w:rPr>
          <w:rFonts w:asciiTheme="majorHAnsi" w:eastAsiaTheme="majorHAnsi" w:hAnsiTheme="majorHAnsi"/>
          <w:sz w:val="22"/>
          <w:szCs w:val="28"/>
        </w:rPr>
        <w:t>1: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N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관계에서 부분 참여다.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해당 </w:t>
      </w:r>
      <w:r w:rsidRPr="00AA719C">
        <w:rPr>
          <w:rFonts w:asciiTheme="majorHAnsi" w:eastAsiaTheme="majorHAnsi" w:hAnsiTheme="majorHAnsi"/>
          <w:sz w:val="22"/>
          <w:szCs w:val="28"/>
        </w:rPr>
        <w:t>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에 소속된 </w:t>
      </w:r>
      <w:r w:rsidRPr="00AA719C">
        <w:rPr>
          <w:rFonts w:asciiTheme="majorHAnsi" w:eastAsiaTheme="majorHAnsi" w:hAnsiTheme="majorHAnsi"/>
          <w:sz w:val="22"/>
          <w:szCs w:val="28"/>
        </w:rPr>
        <w:t>driver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일 수도 있다.</w:t>
      </w:r>
    </w:p>
    <w:p w:rsidR="00AA719C" w:rsidRPr="00AA719C" w:rsidRDefault="00AA719C" w:rsidP="00AA719C">
      <w:pPr>
        <w:ind w:leftChars="400" w:left="800"/>
        <w:rPr>
          <w:rFonts w:asciiTheme="majorHAnsi" w:eastAsiaTheme="majorHAnsi" w:hAnsiTheme="majorHAnsi"/>
          <w:sz w:val="22"/>
          <w:szCs w:val="28"/>
        </w:rPr>
      </w:pPr>
      <w:r w:rsidRPr="00AA719C">
        <w:rPr>
          <w:rFonts w:asciiTheme="majorHAnsi" w:eastAsiaTheme="majorHAnsi" w:hAnsiTheme="majorHAnsi"/>
          <w:sz w:val="22"/>
          <w:szCs w:val="28"/>
        </w:rPr>
        <w:t xml:space="preserve">-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Branch는 </w:t>
      </w:r>
      <w:r w:rsidRPr="00AA719C">
        <w:rPr>
          <w:rFonts w:asciiTheme="majorHAnsi" w:eastAsiaTheme="majorHAnsi" w:hAnsiTheme="majorHAnsi"/>
          <w:sz w:val="22"/>
          <w:szCs w:val="28"/>
        </w:rPr>
        <w:t>Car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AA719C">
        <w:rPr>
          <w:rFonts w:asciiTheme="majorHAnsi" w:eastAsiaTheme="majorHAnsi" w:hAnsiTheme="majorHAnsi"/>
          <w:sz w:val="22"/>
          <w:szCs w:val="28"/>
        </w:rPr>
        <w:t>1: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N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관계에서 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부분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참여다.</w:t>
      </w:r>
      <w:r w:rsidRPr="00AA719C">
        <w:rPr>
          <w:rFonts w:asciiTheme="majorHAnsi" w:eastAsiaTheme="majorHAnsi" w:hAnsiTheme="majorHAnsi"/>
          <w:sz w:val="22"/>
          <w:szCs w:val="28"/>
        </w:rPr>
        <w:t xml:space="preserve"> 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해당 </w:t>
      </w:r>
      <w:r w:rsidRPr="00AA719C">
        <w:rPr>
          <w:rFonts w:asciiTheme="majorHAnsi" w:eastAsiaTheme="majorHAnsi" w:hAnsiTheme="majorHAnsi"/>
          <w:sz w:val="22"/>
          <w:szCs w:val="28"/>
        </w:rPr>
        <w:t>branch</w:t>
      </w:r>
      <w:r w:rsidRPr="00AA719C">
        <w:rPr>
          <w:rFonts w:asciiTheme="majorHAnsi" w:eastAsiaTheme="majorHAnsi" w:hAnsiTheme="majorHAnsi" w:hint="eastAsia"/>
          <w:sz w:val="22"/>
          <w:szCs w:val="28"/>
        </w:rPr>
        <w:t xml:space="preserve">에서 관리하는 배달 운송 수단은 </w:t>
      </w:r>
      <w:r w:rsidRPr="00AA719C">
        <w:rPr>
          <w:rFonts w:asciiTheme="majorHAnsi" w:eastAsiaTheme="majorHAnsi" w:hAnsiTheme="majorHAnsi"/>
          <w:sz w:val="22"/>
          <w:szCs w:val="28"/>
        </w:rPr>
        <w:t>0</w:t>
      </w:r>
      <w:r w:rsidRPr="00AA719C">
        <w:rPr>
          <w:rFonts w:asciiTheme="majorHAnsi" w:eastAsiaTheme="majorHAnsi" w:hAnsiTheme="majorHAnsi" w:hint="eastAsia"/>
          <w:sz w:val="22"/>
          <w:szCs w:val="28"/>
        </w:rPr>
        <w:t>일 수도 있다.</w:t>
      </w:r>
    </w:p>
    <w:p w:rsidR="005D700A" w:rsidRDefault="005D700A" w:rsidP="008B48B4">
      <w:pPr>
        <w:pStyle w:val="a4"/>
        <w:ind w:leftChars="0" w:left="760"/>
        <w:rPr>
          <w:sz w:val="24"/>
        </w:rPr>
      </w:pPr>
    </w:p>
    <w:p w:rsidR="00AA719C" w:rsidRDefault="00AA719C" w:rsidP="00AA719C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최종 </w:t>
      </w:r>
      <w:proofErr w:type="spellStart"/>
      <w:r>
        <w:rPr>
          <w:sz w:val="24"/>
        </w:rPr>
        <w:t>ER_Diagram</w:t>
      </w:r>
      <w:proofErr w:type="spellEnd"/>
    </w:p>
    <w:p w:rsidR="00AA719C" w:rsidRDefault="00AA719C" w:rsidP="00AA719C">
      <w:pPr>
        <w:pStyle w:val="a4"/>
        <w:ind w:leftChars="0" w:left="760"/>
        <w:rPr>
          <w:sz w:val="24"/>
        </w:rPr>
      </w:pPr>
      <w:r w:rsidRPr="00B42D1A">
        <w:rPr>
          <w:rFonts w:asciiTheme="majorHAnsi" w:eastAsiaTheme="majorHAnsi" w:hAnsiTheme="majorHAnsi"/>
          <w:noProof/>
          <w:sz w:val="22"/>
          <w:szCs w:val="28"/>
        </w:rPr>
        <w:drawing>
          <wp:inline distT="0" distB="0" distL="0" distR="0" wp14:anchorId="49AB5CE8" wp14:editId="4E180BFE">
            <wp:extent cx="4637485" cy="419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77" cy="42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C" w:rsidRDefault="00AA719C" w:rsidP="00AA719C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 xml:space="preserve">최종 </w:t>
      </w:r>
      <w:r>
        <w:rPr>
          <w:sz w:val="24"/>
        </w:rPr>
        <w:t>DB Schema</w:t>
      </w:r>
    </w:p>
    <w:p w:rsidR="00AA719C" w:rsidRDefault="00AA719C" w:rsidP="00AA719C">
      <w:pPr>
        <w:pStyle w:val="a4"/>
        <w:ind w:leftChars="0" w:left="760"/>
        <w:rPr>
          <w:sz w:val="24"/>
        </w:rPr>
      </w:pPr>
      <w:r w:rsidRPr="00AA719C">
        <w:rPr>
          <w:sz w:val="24"/>
        </w:rPr>
        <w:drawing>
          <wp:inline distT="0" distB="0" distL="0" distR="0" wp14:anchorId="6F1C133B" wp14:editId="68D324C1">
            <wp:extent cx="5731510" cy="4463415"/>
            <wp:effectExtent l="133350" t="114300" r="116840" b="146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719C" w:rsidRDefault="00AA719C" w:rsidP="00AA719C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최종 </w:t>
      </w:r>
      <w:r>
        <w:rPr>
          <w:sz w:val="24"/>
        </w:rPr>
        <w:t xml:space="preserve">SQL </w:t>
      </w:r>
      <w:proofErr w:type="spellStart"/>
      <w:r>
        <w:rPr>
          <w:rFonts w:hint="eastAsia"/>
          <w:sz w:val="24"/>
        </w:rPr>
        <w:t>캡쳐</w:t>
      </w:r>
      <w:proofErr w:type="spellEnd"/>
      <w:r>
        <w:rPr>
          <w:rFonts w:hint="eastAsia"/>
          <w:sz w:val="24"/>
        </w:rPr>
        <w:t xml:space="preserve"> 화면</w:t>
      </w:r>
    </w:p>
    <w:p w:rsidR="00AA719C" w:rsidRPr="00AA719C" w:rsidRDefault="00AA719C" w:rsidP="00AA719C">
      <w:pPr>
        <w:pStyle w:val="a4"/>
        <w:ind w:leftChars="0" w:left="760"/>
        <w:rPr>
          <w:rFonts w:hint="eastAsia"/>
          <w:sz w:val="24"/>
        </w:rPr>
      </w:pPr>
      <w:r w:rsidRPr="00AA719C">
        <w:rPr>
          <w:sz w:val="24"/>
        </w:rPr>
        <w:drawing>
          <wp:inline distT="0" distB="0" distL="0" distR="0" wp14:anchorId="6CCEF1D5" wp14:editId="66AFD64A">
            <wp:extent cx="5731510" cy="26244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19C" w:rsidRPr="00AA7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06DA8"/>
    <w:multiLevelType w:val="hybridMultilevel"/>
    <w:tmpl w:val="4BB823AA"/>
    <w:lvl w:ilvl="0" w:tplc="91E20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2227E3"/>
    <w:multiLevelType w:val="hybridMultilevel"/>
    <w:tmpl w:val="49DCEC1C"/>
    <w:lvl w:ilvl="0" w:tplc="4CB642D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A"/>
    <w:rsid w:val="001B4009"/>
    <w:rsid w:val="005D700A"/>
    <w:rsid w:val="008B48B4"/>
    <w:rsid w:val="00AA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C979-F872-4FF9-B1F3-D0443D3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0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1</cp:revision>
  <dcterms:created xsi:type="dcterms:W3CDTF">2023-05-29T14:46:00Z</dcterms:created>
  <dcterms:modified xsi:type="dcterms:W3CDTF">2023-05-29T15:16:00Z</dcterms:modified>
</cp:coreProperties>
</file>