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892" w:rsidRDefault="00787892" w:rsidP="00787892">
      <w:pPr>
        <w:rPr>
          <w:sz w:val="48"/>
          <w:szCs w:val="48"/>
        </w:rPr>
      </w:pPr>
      <w:proofErr w:type="gramStart"/>
      <w:r w:rsidRPr="00787892">
        <w:rPr>
          <w:sz w:val="48"/>
          <w:szCs w:val="48"/>
        </w:rPr>
        <w:t>security</w:t>
      </w:r>
      <w:proofErr w:type="gramEnd"/>
      <w:r w:rsidRPr="00787892">
        <w:rPr>
          <w:sz w:val="48"/>
          <w:szCs w:val="48"/>
        </w:rPr>
        <w:t xml:space="preserve"> to functional programming</w:t>
      </w:r>
    </w:p>
    <w:p w:rsidR="00787892" w:rsidRDefault="00787892" w:rsidP="00787892">
      <w:pPr>
        <w:pBdr>
          <w:bottom w:val="single" w:sz="6" w:space="1" w:color="auto"/>
        </w:pBdr>
        <w:rPr>
          <w:sz w:val="48"/>
          <w:szCs w:val="48"/>
        </w:rPr>
      </w:pP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1. Use pure functions: Pure functions are functions that have no side effects and always return the same output for a given input. They are easier to reason about and test, and less prone to security vulnerabilities.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2. Avoid mutable data structures: Mutable data structures can introduce bugs and security vulnerabilities. Instead, use immutable data structures such as lists, tuples, and maps.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3. Use strong typing: Strong typing can help prevent certain types of security vulnerabilities, such as buffer overflows and type mismatches.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4. Validate input and output: Always validate input and output to ensure that they conform to expected formats and values. This can prevent injection attacks and other security vulnerabilities.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5. Use encryption and hashing: If your program deals with sensitive data, consider using encryption and hashing to protect it. There are many libraries and tools available for this purpose.</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lastRenderedPageBreak/>
        <w:t>6. Follow best practices: Follow best practices for secure coding, such as using secure coding standards, keeping software up to date, and minimizing the use of external libraries.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7. Perform security testing: Perform regular security testing on your program to identify and fix any vulnerabilities. This can include penetration testing, vulnerability scanning, and code reviews.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8. Use access controls: Implement access controls to restrict access to sensitive data and functions. This can help prevent unauthorized access and data breaches.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9. Implement error handling: Implement robust error handling to prevent crashes and other security vulnerabilities. This can include input validation, exception handling, and error logging.</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10. Sanitize input and output: Sanitize input and output to prevent injection attacks, such as SQL injection and cross-site scripting (XSS). This can include input validation and escaping output.</w:t>
      </w:r>
      <w:bookmarkStart w:id="0" w:name="_GoBack"/>
      <w:bookmarkEnd w:id="0"/>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 xml:space="preserve">11. Use secure authentication and authorization: If your program requires user authentication and authorization, use secure methods such as </w:t>
      </w:r>
      <w:proofErr w:type="spellStart"/>
      <w:r w:rsidRPr="00787892">
        <w:rPr>
          <w:sz w:val="32"/>
          <w:szCs w:val="32"/>
        </w:rPr>
        <w:t>OAuth</w:t>
      </w:r>
      <w:proofErr w:type="spellEnd"/>
      <w:r w:rsidRPr="00787892">
        <w:rPr>
          <w:sz w:val="32"/>
          <w:szCs w:val="32"/>
        </w:rPr>
        <w:t xml:space="preserve">, </w:t>
      </w:r>
      <w:proofErr w:type="spellStart"/>
      <w:r w:rsidRPr="00787892">
        <w:rPr>
          <w:sz w:val="32"/>
          <w:szCs w:val="32"/>
        </w:rPr>
        <w:t>OpenID</w:t>
      </w:r>
      <w:proofErr w:type="spellEnd"/>
      <w:r w:rsidRPr="00787892">
        <w:rPr>
          <w:sz w:val="32"/>
          <w:szCs w:val="32"/>
        </w:rPr>
        <w:t xml:space="preserve"> Connect, and JSON Web Tokens (JWTs). This can help prevent unauthorized access and data breaches.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lastRenderedPageBreak/>
        <w:t>12. Use secure communication protocols: If your program communicates over a network, use secure communication protocols such as HTTPS, SSL, and TLS. This can help prevent eavesdropping and man-in-the-middle attacks.</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13. Securely store sensitive data: If your program stores sensitive data, such as passwords and financial information, use secure storage methods such as hashing and encryption. This can help prevent data breaches and theft.</w:t>
      </w:r>
    </w:p>
    <w:p w:rsidR="00787892" w:rsidRPr="00787892" w:rsidRDefault="00787892" w:rsidP="00787892">
      <w:pPr>
        <w:rPr>
          <w:sz w:val="32"/>
          <w:szCs w:val="32"/>
        </w:rPr>
      </w:pPr>
    </w:p>
    <w:p w:rsidR="00787892" w:rsidRPr="00787892" w:rsidRDefault="00787892" w:rsidP="00787892">
      <w:pPr>
        <w:rPr>
          <w:sz w:val="32"/>
          <w:szCs w:val="32"/>
        </w:rPr>
      </w:pPr>
      <w:r w:rsidRPr="00787892">
        <w:rPr>
          <w:sz w:val="32"/>
          <w:szCs w:val="32"/>
        </w:rPr>
        <w:t>14. Use code analysis tools: Use code analysis tools such as static analysis, dynamic analysis, and fuzz testing to identify and fix security vulnerabilities. These tools can help you detect vulnerabilities early in the development process.</w:t>
      </w:r>
    </w:p>
    <w:p w:rsidR="00787892" w:rsidRPr="00787892" w:rsidRDefault="00787892" w:rsidP="00787892">
      <w:pPr>
        <w:rPr>
          <w:sz w:val="32"/>
          <w:szCs w:val="32"/>
        </w:rPr>
      </w:pPr>
    </w:p>
    <w:sectPr w:rsidR="00787892" w:rsidRPr="0078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982"/>
    <w:rsid w:val="00087749"/>
    <w:rsid w:val="005F5982"/>
    <w:rsid w:val="00787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C516F-E0A0-4021-85DC-3A509C3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2023-08-02T10:48:00Z</dcterms:created>
  <dcterms:modified xsi:type="dcterms:W3CDTF">2023-08-02T10:50:00Z</dcterms:modified>
</cp:coreProperties>
</file>