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2---normal-form-games" w:name="or-3-lecture-2---normal-form-games"/>
    <w:p>
      <w:pPr>
        <w:pStyle w:val="Heading1"/>
      </w:pPr>
      <w:r>
        <w:t xml:space="preserve">OR 3: Lecture 2 - Normal Form Games</w:t>
      </w:r>
    </w:p>
    <w:bookmarkEnd w:id="or-3-lecture-2---normal-form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Interactive decision making;</w:t>
      </w:r>
    </w:p>
    <w:p>
      <w:pPr>
        <w:numPr>
          <w:numId w:val="2"/>
          <w:ilvl w:val="0"/>
        </w:numPr>
      </w:pPr>
      <w:r>
        <w:t xml:space="preserve">Normal form games;</w:t>
      </w:r>
    </w:p>
    <w:p>
      <w:pPr>
        <w:numPr>
          <w:numId w:val="2"/>
          <w:ilvl w:val="0"/>
        </w:numPr>
      </w:pPr>
      <w:r>
        <w:t xml:space="preserve">Normal form games and representing information sets.</w:t>
      </w:r>
    </w:p>
    <w:p>
      <w:r>
        <w:t xml:space="preserve">We did this looking at a game called "the battle of the sexes":</w:t>
      </w:r>
    </w:p>
    <w:p>
      <w:r>
        <w:drawing>
          <wp:inline>
            <wp:extent cx="13411200" cy="9156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1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0" cy="915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Celine and Bob with Information Set</w:t>
      </w:r>
    </w:p>
    <w:p>
      <w:r>
        <w:t xml:space="preserve">Can we think of a better way of representing this game?</w:t>
      </w:r>
    </w:p>
    <w:bookmarkStart w:id="normal-form-games" w:name="normal-form-games"/>
    <w:p>
      <w:pPr>
        <w:pStyle w:val="Heading2"/>
      </w:pPr>
      <w:r>
        <w:t xml:space="preserve">Normal form games</w:t>
      </w:r>
    </w:p>
    <w:bookmarkEnd w:id="normal-form-games"/>
    <w:p>
      <w:r>
        <w:t xml:space="preserve">One other representation for a game is called the</w:t>
      </w:r>
      <w:r>
        <w:t xml:space="preserve"> </w:t>
      </w:r>
      <w:r>
        <w:rPr>
          <w:b/>
        </w:rPr>
        <w:t xml:space="preserve">normal form</w:t>
      </w:r>
      <w:r>
        <w:t xml:space="preserve">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</w:t>
      </w:r>
      <w:r>
        <w:t xml:space="preserve"> </w:t>
      </w:r>
      <w:r>
        <w:rPr>
          <w:b/>
        </w:rPr>
        <w:t xml:space="preserve">normal form game</w:t>
      </w:r>
      <w:r>
        <w:t xml:space="preserve"> </w:t>
      </w:r>
      <w:r>
        <w:t xml:space="preserve">consists of:</w:t>
      </w:r>
    </w:p>
    <w:p>
      <w:pPr>
        <w:numPr>
          <w:numId w:val="3"/>
          <w:ilvl w:val="0"/>
        </w:numPr>
      </w:pPr>
      <w:r>
        <w:t xml:space="preserve">A finite set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players;</w:t>
      </w:r>
    </w:p>
    <w:p>
      <w:pPr>
        <w:numPr>
          <w:numId w:val="3"/>
          <w:ilvl w:val="0"/>
        </w:numPr>
      </w:pPr>
      <w:r>
        <w:t xml:space="preserve">Strategy spaces for the players: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,</m:t>
        </m:r>
        <m:r>
          <m:rPr/>
          <m:t>…</m:t>
        </m:r>
        <m:sSub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Payoff functions for the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: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×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…</m:t>
        </m:r>
        <m:r>
          <m:rPr/>
          <m:t>×</m:t>
        </m:r>
        <m:sSub>
          <m:e>
            <m:r>
              <m:rPr/>
              <m:t>S</m:t>
            </m:r>
          </m:e>
          <m:sub>
            <m:r>
              <m:rPr/>
              <m:t>n</m:t>
            </m:r>
          </m:sub>
        </m:sSub>
        <m:r>
          <m:rPr/>
          <m:t>→</m:t>
        </m:r>
        <m:r>
          <m:rPr/>
          <m:t>ℝ</m:t>
        </m:r>
      </m:oMath>
    </w:p>
    <w:p>
      <w:r>
        <w:pict>
          <v:rect style="width:0;height:1.5pt" o:hralign="center" o:hrstd="t" o:hr="t"/>
        </w:pict>
      </w:r>
    </w:p>
    <w:p>
      <w:r>
        <w:t xml:space="preserve">A natrual way of representing a two player normal form game is using a</w:t>
      </w:r>
      <w:r>
        <w:t xml:space="preserve"> </w:t>
      </w:r>
      <w:r>
        <w:rPr>
          <w:b/>
        </w:rPr>
        <w:t xml:space="preserve">bi-matrix</w:t>
      </w:r>
      <w:r>
        <w:t xml:space="preserve">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,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,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…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,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n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,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,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…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,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n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⋮</m:t>
                    </m:r>
                  </m:e>
                  <m:e>
                    <m:r>
                      <m:rPr/>
                      <m:t>…</m:t>
                    </m:r>
                  </m:e>
                  <m:e>
                    <m:r>
                      <m:rPr/>
                      <m:t>…</m:t>
                    </m:r>
                  </m:e>
                  <m:e>
                    <m:r>
                      <m:rPr/>
                      <m:t>⋮</m:t>
                    </m:r>
                  </m:e>
                </m:m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,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,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…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,</m:t>
                    </m:r>
                    <m:sSub>
                      <m:e>
                        <m:r>
                          <m:rPr/>
                          <m:t>u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(</m:t>
                    </m:r>
                    <m:sSub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m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r</m:t>
                        </m:r>
                      </m:e>
                      <m:sub>
                        <m:r>
                          <m:rPr/>
                          <m:t>n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Lecture_1-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