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2709123" w:displacedByCustomXml="next"/>
    <w:bookmarkEnd w:id="0" w:displacedByCustomXml="next"/>
    <w:sdt>
      <w:sdtPr>
        <w:rPr>
          <w:rFonts w:ascii="Times New Roman" w:eastAsiaTheme="minorHAnsi" w:hAnsi="Times New Roman" w:cstheme="minorBidi"/>
          <w:color w:val="auto"/>
          <w:sz w:val="24"/>
          <w:szCs w:val="22"/>
          <w:lang w:eastAsia="en-US"/>
        </w:rPr>
        <w:id w:val="622891584"/>
        <w:docPartObj>
          <w:docPartGallery w:val="Table of Contents"/>
          <w:docPartUnique/>
        </w:docPartObj>
      </w:sdtPr>
      <w:sdtEndPr>
        <w:rPr>
          <w:b/>
          <w:bCs/>
        </w:rPr>
      </w:sdtEndPr>
      <w:sdtContent>
        <w:p w14:paraId="6BFFB1F4" w14:textId="56A87D8F" w:rsidR="006E448C" w:rsidRPr="006E448C" w:rsidRDefault="006E448C" w:rsidP="006E448C">
          <w:pPr>
            <w:pStyle w:val="En-ttedetabledesmatires"/>
            <w:jc w:val="center"/>
            <w:rPr>
              <w:sz w:val="48"/>
              <w:szCs w:val="48"/>
            </w:rPr>
          </w:pPr>
          <w:r w:rsidRPr="006E448C">
            <w:rPr>
              <w:sz w:val="48"/>
              <w:szCs w:val="48"/>
            </w:rPr>
            <w:t>Table des matières</w:t>
          </w:r>
        </w:p>
        <w:p w14:paraId="65BF8499" w14:textId="54F6B630" w:rsidR="00280BD2" w:rsidRDefault="006E448C">
          <w:pPr>
            <w:pStyle w:val="TM1"/>
            <w:rPr>
              <w:rFonts w:asciiTheme="minorHAnsi" w:eastAsiaTheme="minorEastAsia" w:hAnsiTheme="minorHAnsi"/>
              <w:noProof/>
              <w:kern w:val="2"/>
              <w:szCs w:val="24"/>
              <w:lang w:eastAsia="fr-FR"/>
              <w14:ligatures w14:val="standardContextual"/>
            </w:rPr>
          </w:pPr>
          <w:r>
            <w:fldChar w:fldCharType="begin"/>
          </w:r>
          <w:r>
            <w:instrText xml:space="preserve"> TOC \o "1-3" \h \z \u </w:instrText>
          </w:r>
          <w:r>
            <w:fldChar w:fldCharType="separate"/>
          </w:r>
          <w:hyperlink w:anchor="_Toc163421055" w:history="1">
            <w:r w:rsidR="00280BD2" w:rsidRPr="009945B2">
              <w:rPr>
                <w:rStyle w:val="Lienhypertexte"/>
                <w:noProof/>
              </w:rPr>
              <w:t>I.</w:t>
            </w:r>
            <w:r w:rsidR="00280BD2">
              <w:rPr>
                <w:rFonts w:asciiTheme="minorHAnsi" w:eastAsiaTheme="minorEastAsia" w:hAnsiTheme="minorHAnsi"/>
                <w:noProof/>
                <w:kern w:val="2"/>
                <w:szCs w:val="24"/>
                <w:lang w:eastAsia="fr-FR"/>
                <w14:ligatures w14:val="standardContextual"/>
              </w:rPr>
              <w:tab/>
            </w:r>
            <w:r w:rsidR="00280BD2" w:rsidRPr="009945B2">
              <w:rPr>
                <w:rStyle w:val="Lienhypertexte"/>
                <w:noProof/>
              </w:rPr>
              <w:t>Résumé :</w:t>
            </w:r>
            <w:r w:rsidR="00280BD2">
              <w:rPr>
                <w:noProof/>
                <w:webHidden/>
              </w:rPr>
              <w:tab/>
            </w:r>
            <w:r w:rsidR="00280BD2">
              <w:rPr>
                <w:noProof/>
                <w:webHidden/>
              </w:rPr>
              <w:fldChar w:fldCharType="begin"/>
            </w:r>
            <w:r w:rsidR="00280BD2">
              <w:rPr>
                <w:noProof/>
                <w:webHidden/>
              </w:rPr>
              <w:instrText xml:space="preserve"> PAGEREF _Toc163421055 \h </w:instrText>
            </w:r>
            <w:r w:rsidR="00280BD2">
              <w:rPr>
                <w:noProof/>
                <w:webHidden/>
              </w:rPr>
            </w:r>
            <w:r w:rsidR="00280BD2">
              <w:rPr>
                <w:noProof/>
                <w:webHidden/>
              </w:rPr>
              <w:fldChar w:fldCharType="separate"/>
            </w:r>
            <w:r w:rsidR="00BD2204">
              <w:rPr>
                <w:noProof/>
                <w:webHidden/>
              </w:rPr>
              <w:t>4</w:t>
            </w:r>
            <w:r w:rsidR="00280BD2">
              <w:rPr>
                <w:noProof/>
                <w:webHidden/>
              </w:rPr>
              <w:fldChar w:fldCharType="end"/>
            </w:r>
          </w:hyperlink>
        </w:p>
        <w:p w14:paraId="7F4ED172" w14:textId="090A5A14" w:rsidR="00280BD2" w:rsidRDefault="00280BD2">
          <w:pPr>
            <w:pStyle w:val="TM1"/>
            <w:rPr>
              <w:rFonts w:asciiTheme="minorHAnsi" w:eastAsiaTheme="minorEastAsia" w:hAnsiTheme="minorHAnsi"/>
              <w:noProof/>
              <w:kern w:val="2"/>
              <w:szCs w:val="24"/>
              <w:lang w:eastAsia="fr-FR"/>
              <w14:ligatures w14:val="standardContextual"/>
            </w:rPr>
          </w:pPr>
          <w:hyperlink w:anchor="_Toc163421056"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Introduction :</w:t>
            </w:r>
            <w:r>
              <w:rPr>
                <w:noProof/>
                <w:webHidden/>
              </w:rPr>
              <w:tab/>
            </w:r>
            <w:r>
              <w:rPr>
                <w:noProof/>
                <w:webHidden/>
              </w:rPr>
              <w:fldChar w:fldCharType="begin"/>
            </w:r>
            <w:r>
              <w:rPr>
                <w:noProof/>
                <w:webHidden/>
              </w:rPr>
              <w:instrText xml:space="preserve"> PAGEREF _Toc163421056 \h </w:instrText>
            </w:r>
            <w:r>
              <w:rPr>
                <w:noProof/>
                <w:webHidden/>
              </w:rPr>
            </w:r>
            <w:r>
              <w:rPr>
                <w:noProof/>
                <w:webHidden/>
              </w:rPr>
              <w:fldChar w:fldCharType="separate"/>
            </w:r>
            <w:r w:rsidR="00BD2204">
              <w:rPr>
                <w:noProof/>
                <w:webHidden/>
              </w:rPr>
              <w:t>4</w:t>
            </w:r>
            <w:r>
              <w:rPr>
                <w:noProof/>
                <w:webHidden/>
              </w:rPr>
              <w:fldChar w:fldCharType="end"/>
            </w:r>
          </w:hyperlink>
        </w:p>
        <w:p w14:paraId="0DC609E3" w14:textId="29798C13" w:rsidR="00280BD2" w:rsidRDefault="00280BD2">
          <w:pPr>
            <w:pStyle w:val="TM1"/>
            <w:rPr>
              <w:rFonts w:asciiTheme="minorHAnsi" w:eastAsiaTheme="minorEastAsia" w:hAnsiTheme="minorHAnsi"/>
              <w:noProof/>
              <w:kern w:val="2"/>
              <w:szCs w:val="24"/>
              <w:lang w:eastAsia="fr-FR"/>
              <w14:ligatures w14:val="standardContextual"/>
            </w:rPr>
          </w:pPr>
          <w:hyperlink w:anchor="_Toc163421057"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Simulation Modèle Cinématique</w:t>
            </w:r>
            <w:r>
              <w:rPr>
                <w:noProof/>
                <w:webHidden/>
              </w:rPr>
              <w:tab/>
            </w:r>
            <w:r>
              <w:rPr>
                <w:noProof/>
                <w:webHidden/>
              </w:rPr>
              <w:fldChar w:fldCharType="begin"/>
            </w:r>
            <w:r>
              <w:rPr>
                <w:noProof/>
                <w:webHidden/>
              </w:rPr>
              <w:instrText xml:space="preserve"> PAGEREF _Toc163421057 \h </w:instrText>
            </w:r>
            <w:r>
              <w:rPr>
                <w:noProof/>
                <w:webHidden/>
              </w:rPr>
            </w:r>
            <w:r>
              <w:rPr>
                <w:noProof/>
                <w:webHidden/>
              </w:rPr>
              <w:fldChar w:fldCharType="separate"/>
            </w:r>
            <w:r w:rsidR="00BD2204">
              <w:rPr>
                <w:noProof/>
                <w:webHidden/>
              </w:rPr>
              <w:t>5</w:t>
            </w:r>
            <w:r>
              <w:rPr>
                <w:noProof/>
                <w:webHidden/>
              </w:rPr>
              <w:fldChar w:fldCharType="end"/>
            </w:r>
          </w:hyperlink>
        </w:p>
        <w:p w14:paraId="01760C88" w14:textId="02568041"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58"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Résultats de la simulation en modèle cinématique :</w:t>
            </w:r>
            <w:r>
              <w:rPr>
                <w:noProof/>
                <w:webHidden/>
              </w:rPr>
              <w:tab/>
            </w:r>
            <w:r>
              <w:rPr>
                <w:noProof/>
                <w:webHidden/>
              </w:rPr>
              <w:fldChar w:fldCharType="begin"/>
            </w:r>
            <w:r>
              <w:rPr>
                <w:noProof/>
                <w:webHidden/>
              </w:rPr>
              <w:instrText xml:space="preserve"> PAGEREF _Toc163421058 \h </w:instrText>
            </w:r>
            <w:r>
              <w:rPr>
                <w:noProof/>
                <w:webHidden/>
              </w:rPr>
            </w:r>
            <w:r>
              <w:rPr>
                <w:noProof/>
                <w:webHidden/>
              </w:rPr>
              <w:fldChar w:fldCharType="separate"/>
            </w:r>
            <w:r w:rsidR="00BD2204">
              <w:rPr>
                <w:noProof/>
                <w:webHidden/>
              </w:rPr>
              <w:t>6</w:t>
            </w:r>
            <w:r>
              <w:rPr>
                <w:noProof/>
                <w:webHidden/>
              </w:rPr>
              <w:fldChar w:fldCharType="end"/>
            </w:r>
          </w:hyperlink>
        </w:p>
        <w:p w14:paraId="28CB6053" w14:textId="7A8D03D6"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59"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Etude de comportement du modèle cinématique</w:t>
            </w:r>
            <w:r>
              <w:rPr>
                <w:noProof/>
                <w:webHidden/>
              </w:rPr>
              <w:tab/>
            </w:r>
            <w:r>
              <w:rPr>
                <w:noProof/>
                <w:webHidden/>
              </w:rPr>
              <w:fldChar w:fldCharType="begin"/>
            </w:r>
            <w:r>
              <w:rPr>
                <w:noProof/>
                <w:webHidden/>
              </w:rPr>
              <w:instrText xml:space="preserve"> PAGEREF _Toc163421059 \h </w:instrText>
            </w:r>
            <w:r>
              <w:rPr>
                <w:noProof/>
                <w:webHidden/>
              </w:rPr>
            </w:r>
            <w:r>
              <w:rPr>
                <w:noProof/>
                <w:webHidden/>
              </w:rPr>
              <w:fldChar w:fldCharType="separate"/>
            </w:r>
            <w:r w:rsidR="00BD2204">
              <w:rPr>
                <w:noProof/>
                <w:webHidden/>
              </w:rPr>
              <w:t>7</w:t>
            </w:r>
            <w:r>
              <w:rPr>
                <w:noProof/>
                <w:webHidden/>
              </w:rPr>
              <w:fldChar w:fldCharType="end"/>
            </w:r>
          </w:hyperlink>
        </w:p>
        <w:p w14:paraId="1D3B1C5C" w14:textId="39E5562E" w:rsidR="00280BD2" w:rsidRDefault="00280BD2">
          <w:pPr>
            <w:pStyle w:val="TM1"/>
            <w:rPr>
              <w:rFonts w:asciiTheme="minorHAnsi" w:eastAsiaTheme="minorEastAsia" w:hAnsiTheme="minorHAnsi"/>
              <w:noProof/>
              <w:kern w:val="2"/>
              <w:szCs w:val="24"/>
              <w:lang w:eastAsia="fr-FR"/>
              <w14:ligatures w14:val="standardContextual"/>
            </w:rPr>
          </w:pPr>
          <w:hyperlink w:anchor="_Toc163421060" w:history="1">
            <w:r w:rsidRPr="009945B2">
              <w:rPr>
                <w:rStyle w:val="Lienhypertexte"/>
                <w:noProof/>
              </w:rPr>
              <w:t>III.</w:t>
            </w:r>
            <w:r>
              <w:rPr>
                <w:rFonts w:asciiTheme="minorHAnsi" w:eastAsiaTheme="minorEastAsia" w:hAnsiTheme="minorHAnsi"/>
                <w:noProof/>
                <w:kern w:val="2"/>
                <w:szCs w:val="24"/>
                <w:lang w:eastAsia="fr-FR"/>
                <w14:ligatures w14:val="standardContextual"/>
              </w:rPr>
              <w:tab/>
            </w:r>
            <w:r w:rsidRPr="009945B2">
              <w:rPr>
                <w:rStyle w:val="Lienhypertexte"/>
                <w:noProof/>
              </w:rPr>
              <w:t>Modèle Linéaire</w:t>
            </w:r>
            <w:r>
              <w:rPr>
                <w:noProof/>
                <w:webHidden/>
              </w:rPr>
              <w:tab/>
            </w:r>
            <w:r>
              <w:rPr>
                <w:noProof/>
                <w:webHidden/>
              </w:rPr>
              <w:fldChar w:fldCharType="begin"/>
            </w:r>
            <w:r>
              <w:rPr>
                <w:noProof/>
                <w:webHidden/>
              </w:rPr>
              <w:instrText xml:space="preserve"> PAGEREF _Toc163421060 \h </w:instrText>
            </w:r>
            <w:r>
              <w:rPr>
                <w:noProof/>
                <w:webHidden/>
              </w:rPr>
            </w:r>
            <w:r>
              <w:rPr>
                <w:noProof/>
                <w:webHidden/>
              </w:rPr>
              <w:fldChar w:fldCharType="separate"/>
            </w:r>
            <w:r w:rsidR="00BD2204">
              <w:rPr>
                <w:noProof/>
                <w:webHidden/>
              </w:rPr>
              <w:t>7</w:t>
            </w:r>
            <w:r>
              <w:rPr>
                <w:noProof/>
                <w:webHidden/>
              </w:rPr>
              <w:fldChar w:fldCharType="end"/>
            </w:r>
          </w:hyperlink>
        </w:p>
        <w:p w14:paraId="7FBBA9FB" w14:textId="4D13B5C9" w:rsidR="00280BD2" w:rsidRDefault="00280BD2">
          <w:pPr>
            <w:pStyle w:val="TM2"/>
            <w:tabs>
              <w:tab w:val="right" w:leader="dot" w:pos="9016"/>
            </w:tabs>
            <w:rPr>
              <w:rFonts w:asciiTheme="minorHAnsi" w:eastAsiaTheme="minorEastAsia" w:hAnsiTheme="minorHAnsi"/>
              <w:noProof/>
              <w:kern w:val="2"/>
              <w:szCs w:val="24"/>
              <w:lang w:eastAsia="fr-FR"/>
              <w14:ligatures w14:val="standardContextual"/>
            </w:rPr>
          </w:pPr>
          <w:hyperlink w:anchor="_Toc163421061" w:history="1">
            <w:r w:rsidRPr="009945B2">
              <w:rPr>
                <w:rStyle w:val="Lienhypertexte"/>
                <w:noProof/>
              </w:rPr>
              <w:t>i. Résultats de la simulation en modèle linéaire :</w:t>
            </w:r>
            <w:r>
              <w:rPr>
                <w:noProof/>
                <w:webHidden/>
              </w:rPr>
              <w:tab/>
            </w:r>
            <w:r>
              <w:rPr>
                <w:noProof/>
                <w:webHidden/>
              </w:rPr>
              <w:fldChar w:fldCharType="begin"/>
            </w:r>
            <w:r>
              <w:rPr>
                <w:noProof/>
                <w:webHidden/>
              </w:rPr>
              <w:instrText xml:space="preserve"> PAGEREF _Toc163421061 \h </w:instrText>
            </w:r>
            <w:r>
              <w:rPr>
                <w:noProof/>
                <w:webHidden/>
              </w:rPr>
            </w:r>
            <w:r>
              <w:rPr>
                <w:noProof/>
                <w:webHidden/>
              </w:rPr>
              <w:fldChar w:fldCharType="separate"/>
            </w:r>
            <w:r w:rsidR="00BD2204">
              <w:rPr>
                <w:noProof/>
                <w:webHidden/>
              </w:rPr>
              <w:t>8</w:t>
            </w:r>
            <w:r>
              <w:rPr>
                <w:noProof/>
                <w:webHidden/>
              </w:rPr>
              <w:fldChar w:fldCharType="end"/>
            </w:r>
          </w:hyperlink>
        </w:p>
        <w:p w14:paraId="5D74FF5A" w14:textId="76B6DE76" w:rsidR="00280BD2" w:rsidRDefault="00280BD2">
          <w:pPr>
            <w:pStyle w:val="TM2"/>
            <w:tabs>
              <w:tab w:val="right" w:leader="dot" w:pos="9016"/>
            </w:tabs>
            <w:rPr>
              <w:rFonts w:asciiTheme="minorHAnsi" w:eastAsiaTheme="minorEastAsia" w:hAnsiTheme="minorHAnsi"/>
              <w:noProof/>
              <w:kern w:val="2"/>
              <w:szCs w:val="24"/>
              <w:lang w:eastAsia="fr-FR"/>
              <w14:ligatures w14:val="standardContextual"/>
            </w:rPr>
          </w:pPr>
          <w:hyperlink w:anchor="_Toc163421062" w:history="1">
            <w:r w:rsidRPr="009945B2">
              <w:rPr>
                <w:rStyle w:val="Lienhypertexte"/>
                <w:noProof/>
              </w:rPr>
              <w:t>ii. Etude de comportement du modèle linéaire</w:t>
            </w:r>
            <w:r>
              <w:rPr>
                <w:noProof/>
                <w:webHidden/>
              </w:rPr>
              <w:tab/>
            </w:r>
            <w:r>
              <w:rPr>
                <w:noProof/>
                <w:webHidden/>
              </w:rPr>
              <w:fldChar w:fldCharType="begin"/>
            </w:r>
            <w:r>
              <w:rPr>
                <w:noProof/>
                <w:webHidden/>
              </w:rPr>
              <w:instrText xml:space="preserve"> PAGEREF _Toc163421062 \h </w:instrText>
            </w:r>
            <w:r>
              <w:rPr>
                <w:noProof/>
                <w:webHidden/>
              </w:rPr>
            </w:r>
            <w:r>
              <w:rPr>
                <w:noProof/>
                <w:webHidden/>
              </w:rPr>
              <w:fldChar w:fldCharType="separate"/>
            </w:r>
            <w:r w:rsidR="00BD2204">
              <w:rPr>
                <w:noProof/>
                <w:webHidden/>
              </w:rPr>
              <w:t>9</w:t>
            </w:r>
            <w:r>
              <w:rPr>
                <w:noProof/>
                <w:webHidden/>
              </w:rPr>
              <w:fldChar w:fldCharType="end"/>
            </w:r>
          </w:hyperlink>
        </w:p>
        <w:p w14:paraId="6C74F6FC" w14:textId="5BFA0D40" w:rsidR="00280BD2" w:rsidRDefault="00280BD2">
          <w:pPr>
            <w:pStyle w:val="TM1"/>
            <w:rPr>
              <w:rFonts w:asciiTheme="minorHAnsi" w:eastAsiaTheme="minorEastAsia" w:hAnsiTheme="minorHAnsi"/>
              <w:noProof/>
              <w:kern w:val="2"/>
              <w:szCs w:val="24"/>
              <w:lang w:eastAsia="fr-FR"/>
              <w14:ligatures w14:val="standardContextual"/>
            </w:rPr>
          </w:pPr>
          <w:hyperlink w:anchor="_Toc163421063" w:history="1">
            <w:r w:rsidRPr="009945B2">
              <w:rPr>
                <w:rStyle w:val="Lienhypertexte"/>
                <w:noProof/>
              </w:rPr>
              <w:t>IV.</w:t>
            </w:r>
            <w:r>
              <w:rPr>
                <w:rFonts w:asciiTheme="minorHAnsi" w:eastAsiaTheme="minorEastAsia" w:hAnsiTheme="minorHAnsi"/>
                <w:noProof/>
                <w:kern w:val="2"/>
                <w:szCs w:val="24"/>
                <w:lang w:eastAsia="fr-FR"/>
                <w14:ligatures w14:val="standardContextual"/>
              </w:rPr>
              <w:tab/>
            </w:r>
            <w:r w:rsidRPr="009945B2">
              <w:rPr>
                <w:rStyle w:val="Lienhypertexte"/>
                <w:noProof/>
              </w:rPr>
              <w:t>Modèle linéaire en régime circulaire uniforme</w:t>
            </w:r>
            <w:r>
              <w:rPr>
                <w:noProof/>
                <w:webHidden/>
              </w:rPr>
              <w:tab/>
            </w:r>
            <w:r>
              <w:rPr>
                <w:noProof/>
                <w:webHidden/>
              </w:rPr>
              <w:fldChar w:fldCharType="begin"/>
            </w:r>
            <w:r>
              <w:rPr>
                <w:noProof/>
                <w:webHidden/>
              </w:rPr>
              <w:instrText xml:space="preserve"> PAGEREF _Toc163421063 \h </w:instrText>
            </w:r>
            <w:r>
              <w:rPr>
                <w:noProof/>
                <w:webHidden/>
              </w:rPr>
            </w:r>
            <w:r>
              <w:rPr>
                <w:noProof/>
                <w:webHidden/>
              </w:rPr>
              <w:fldChar w:fldCharType="separate"/>
            </w:r>
            <w:r w:rsidR="00BD2204">
              <w:rPr>
                <w:noProof/>
                <w:webHidden/>
              </w:rPr>
              <w:t>9</w:t>
            </w:r>
            <w:r>
              <w:rPr>
                <w:noProof/>
                <w:webHidden/>
              </w:rPr>
              <w:fldChar w:fldCharType="end"/>
            </w:r>
          </w:hyperlink>
        </w:p>
        <w:p w14:paraId="5E3412D6" w14:textId="4C5DAC5D"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64"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 xml:space="preserve"> Résultats de la simulation en modèle linéaire circulaire uniforme :</w:t>
            </w:r>
            <w:r>
              <w:rPr>
                <w:noProof/>
                <w:webHidden/>
              </w:rPr>
              <w:tab/>
            </w:r>
            <w:r>
              <w:rPr>
                <w:noProof/>
                <w:webHidden/>
              </w:rPr>
              <w:fldChar w:fldCharType="begin"/>
            </w:r>
            <w:r>
              <w:rPr>
                <w:noProof/>
                <w:webHidden/>
              </w:rPr>
              <w:instrText xml:space="preserve"> PAGEREF _Toc163421064 \h </w:instrText>
            </w:r>
            <w:r>
              <w:rPr>
                <w:noProof/>
                <w:webHidden/>
              </w:rPr>
            </w:r>
            <w:r>
              <w:rPr>
                <w:noProof/>
                <w:webHidden/>
              </w:rPr>
              <w:fldChar w:fldCharType="separate"/>
            </w:r>
            <w:r w:rsidR="00BD2204">
              <w:rPr>
                <w:noProof/>
                <w:webHidden/>
              </w:rPr>
              <w:t>10</w:t>
            </w:r>
            <w:r>
              <w:rPr>
                <w:noProof/>
                <w:webHidden/>
              </w:rPr>
              <w:fldChar w:fldCharType="end"/>
            </w:r>
          </w:hyperlink>
        </w:p>
        <w:p w14:paraId="0EC38E29" w14:textId="60B0AC1D"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65"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Etude de comportement du modèle linéaire en régime circulaire uniforme</w:t>
            </w:r>
            <w:r>
              <w:rPr>
                <w:noProof/>
                <w:webHidden/>
              </w:rPr>
              <w:tab/>
            </w:r>
            <w:r>
              <w:rPr>
                <w:noProof/>
                <w:webHidden/>
              </w:rPr>
              <w:fldChar w:fldCharType="begin"/>
            </w:r>
            <w:r>
              <w:rPr>
                <w:noProof/>
                <w:webHidden/>
              </w:rPr>
              <w:instrText xml:space="preserve"> PAGEREF _Toc163421065 \h </w:instrText>
            </w:r>
            <w:r>
              <w:rPr>
                <w:noProof/>
                <w:webHidden/>
              </w:rPr>
            </w:r>
            <w:r>
              <w:rPr>
                <w:noProof/>
                <w:webHidden/>
              </w:rPr>
              <w:fldChar w:fldCharType="separate"/>
            </w:r>
            <w:r w:rsidR="00BD2204">
              <w:rPr>
                <w:noProof/>
                <w:webHidden/>
              </w:rPr>
              <w:t>10</w:t>
            </w:r>
            <w:r>
              <w:rPr>
                <w:noProof/>
                <w:webHidden/>
              </w:rPr>
              <w:fldChar w:fldCharType="end"/>
            </w:r>
          </w:hyperlink>
        </w:p>
        <w:p w14:paraId="7F317C61" w14:textId="2C3A01E2" w:rsidR="00280BD2" w:rsidRDefault="00280BD2">
          <w:pPr>
            <w:pStyle w:val="TM1"/>
            <w:rPr>
              <w:rFonts w:asciiTheme="minorHAnsi" w:eastAsiaTheme="minorEastAsia" w:hAnsiTheme="minorHAnsi"/>
              <w:noProof/>
              <w:kern w:val="2"/>
              <w:szCs w:val="24"/>
              <w:lang w:eastAsia="fr-FR"/>
              <w14:ligatures w14:val="standardContextual"/>
            </w:rPr>
          </w:pPr>
          <w:hyperlink w:anchor="_Toc163421066" w:history="1">
            <w:r w:rsidRPr="009945B2">
              <w:rPr>
                <w:rStyle w:val="Lienhypertexte"/>
                <w:noProof/>
              </w:rPr>
              <w:t>V.</w:t>
            </w:r>
            <w:r>
              <w:rPr>
                <w:rFonts w:asciiTheme="minorHAnsi" w:eastAsiaTheme="minorEastAsia" w:hAnsiTheme="minorHAnsi"/>
                <w:noProof/>
                <w:kern w:val="2"/>
                <w:szCs w:val="24"/>
                <w:lang w:eastAsia="fr-FR"/>
                <w14:ligatures w14:val="standardContextual"/>
              </w:rPr>
              <w:tab/>
            </w:r>
            <w:r w:rsidRPr="009945B2">
              <w:rPr>
                <w:rStyle w:val="Lienhypertexte"/>
                <w:noProof/>
              </w:rPr>
              <w:t>Simulation du modèle non linéaire</w:t>
            </w:r>
            <w:r>
              <w:rPr>
                <w:noProof/>
                <w:webHidden/>
              </w:rPr>
              <w:tab/>
            </w:r>
            <w:r>
              <w:rPr>
                <w:noProof/>
                <w:webHidden/>
              </w:rPr>
              <w:fldChar w:fldCharType="begin"/>
            </w:r>
            <w:r>
              <w:rPr>
                <w:noProof/>
                <w:webHidden/>
              </w:rPr>
              <w:instrText xml:space="preserve"> PAGEREF _Toc163421066 \h </w:instrText>
            </w:r>
            <w:r>
              <w:rPr>
                <w:noProof/>
                <w:webHidden/>
              </w:rPr>
            </w:r>
            <w:r>
              <w:rPr>
                <w:noProof/>
                <w:webHidden/>
              </w:rPr>
              <w:fldChar w:fldCharType="separate"/>
            </w:r>
            <w:r w:rsidR="00BD2204">
              <w:rPr>
                <w:noProof/>
                <w:webHidden/>
              </w:rPr>
              <w:t>11</w:t>
            </w:r>
            <w:r>
              <w:rPr>
                <w:noProof/>
                <w:webHidden/>
              </w:rPr>
              <w:fldChar w:fldCharType="end"/>
            </w:r>
          </w:hyperlink>
        </w:p>
        <w:p w14:paraId="287D8C00" w14:textId="346A80EF"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67"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Résultats de la simulation en modèle non linéaire :</w:t>
            </w:r>
            <w:r>
              <w:rPr>
                <w:noProof/>
                <w:webHidden/>
              </w:rPr>
              <w:tab/>
            </w:r>
            <w:r>
              <w:rPr>
                <w:noProof/>
                <w:webHidden/>
              </w:rPr>
              <w:fldChar w:fldCharType="begin"/>
            </w:r>
            <w:r>
              <w:rPr>
                <w:noProof/>
                <w:webHidden/>
              </w:rPr>
              <w:instrText xml:space="preserve"> PAGEREF _Toc163421067 \h </w:instrText>
            </w:r>
            <w:r>
              <w:rPr>
                <w:noProof/>
                <w:webHidden/>
              </w:rPr>
            </w:r>
            <w:r>
              <w:rPr>
                <w:noProof/>
                <w:webHidden/>
              </w:rPr>
              <w:fldChar w:fldCharType="separate"/>
            </w:r>
            <w:r w:rsidR="00BD2204">
              <w:rPr>
                <w:noProof/>
                <w:webHidden/>
              </w:rPr>
              <w:t>12</w:t>
            </w:r>
            <w:r>
              <w:rPr>
                <w:noProof/>
                <w:webHidden/>
              </w:rPr>
              <w:fldChar w:fldCharType="end"/>
            </w:r>
          </w:hyperlink>
        </w:p>
        <w:p w14:paraId="7370B217" w14:textId="7996B6D0"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68"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Etude de comportement du modèle non linéaire</w:t>
            </w:r>
            <w:r>
              <w:rPr>
                <w:noProof/>
                <w:webHidden/>
              </w:rPr>
              <w:tab/>
            </w:r>
            <w:r>
              <w:rPr>
                <w:noProof/>
                <w:webHidden/>
              </w:rPr>
              <w:fldChar w:fldCharType="begin"/>
            </w:r>
            <w:r>
              <w:rPr>
                <w:noProof/>
                <w:webHidden/>
              </w:rPr>
              <w:instrText xml:space="preserve"> PAGEREF _Toc163421068 \h </w:instrText>
            </w:r>
            <w:r>
              <w:rPr>
                <w:noProof/>
                <w:webHidden/>
              </w:rPr>
            </w:r>
            <w:r>
              <w:rPr>
                <w:noProof/>
                <w:webHidden/>
              </w:rPr>
              <w:fldChar w:fldCharType="separate"/>
            </w:r>
            <w:r w:rsidR="00BD2204">
              <w:rPr>
                <w:noProof/>
                <w:webHidden/>
              </w:rPr>
              <w:t>13</w:t>
            </w:r>
            <w:r>
              <w:rPr>
                <w:noProof/>
                <w:webHidden/>
              </w:rPr>
              <w:fldChar w:fldCharType="end"/>
            </w:r>
          </w:hyperlink>
        </w:p>
        <w:p w14:paraId="456D113E" w14:textId="0AA75FDB" w:rsidR="00280BD2" w:rsidRDefault="00280BD2">
          <w:pPr>
            <w:pStyle w:val="TM1"/>
            <w:rPr>
              <w:rFonts w:asciiTheme="minorHAnsi" w:eastAsiaTheme="minorEastAsia" w:hAnsiTheme="minorHAnsi"/>
              <w:noProof/>
              <w:kern w:val="2"/>
              <w:szCs w:val="24"/>
              <w:lang w:eastAsia="fr-FR"/>
              <w14:ligatures w14:val="standardContextual"/>
            </w:rPr>
          </w:pPr>
          <w:hyperlink w:anchor="_Toc163421069" w:history="1">
            <w:r w:rsidRPr="009945B2">
              <w:rPr>
                <w:rStyle w:val="Lienhypertexte"/>
                <w:noProof/>
              </w:rPr>
              <w:t>VI.</w:t>
            </w:r>
            <w:r>
              <w:rPr>
                <w:rFonts w:asciiTheme="minorHAnsi" w:eastAsiaTheme="minorEastAsia" w:hAnsiTheme="minorHAnsi"/>
                <w:noProof/>
                <w:kern w:val="2"/>
                <w:szCs w:val="24"/>
                <w:lang w:eastAsia="fr-FR"/>
                <w14:ligatures w14:val="standardContextual"/>
              </w:rPr>
              <w:tab/>
            </w:r>
            <w:r w:rsidRPr="009945B2">
              <w:rPr>
                <w:rStyle w:val="Lienhypertexte"/>
                <w:noProof/>
              </w:rPr>
              <w:t>Etude comparative des modèles</w:t>
            </w:r>
            <w:r>
              <w:rPr>
                <w:noProof/>
                <w:webHidden/>
              </w:rPr>
              <w:tab/>
            </w:r>
            <w:r>
              <w:rPr>
                <w:noProof/>
                <w:webHidden/>
              </w:rPr>
              <w:fldChar w:fldCharType="begin"/>
            </w:r>
            <w:r>
              <w:rPr>
                <w:noProof/>
                <w:webHidden/>
              </w:rPr>
              <w:instrText xml:space="preserve"> PAGEREF _Toc163421069 \h </w:instrText>
            </w:r>
            <w:r>
              <w:rPr>
                <w:noProof/>
                <w:webHidden/>
              </w:rPr>
            </w:r>
            <w:r>
              <w:rPr>
                <w:noProof/>
                <w:webHidden/>
              </w:rPr>
              <w:fldChar w:fldCharType="separate"/>
            </w:r>
            <w:r w:rsidR="00BD2204">
              <w:rPr>
                <w:noProof/>
                <w:webHidden/>
              </w:rPr>
              <w:t>13</w:t>
            </w:r>
            <w:r>
              <w:rPr>
                <w:noProof/>
                <w:webHidden/>
              </w:rPr>
              <w:fldChar w:fldCharType="end"/>
            </w:r>
          </w:hyperlink>
        </w:p>
        <w:p w14:paraId="043B5F27" w14:textId="0BBCB4A0"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70"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 xml:space="preserve"> Etude temporelle et comparaison des 3 modèles MC, ML, MLC</w:t>
            </w:r>
            <w:r>
              <w:rPr>
                <w:noProof/>
                <w:webHidden/>
              </w:rPr>
              <w:tab/>
            </w:r>
            <w:r>
              <w:rPr>
                <w:noProof/>
                <w:webHidden/>
              </w:rPr>
              <w:fldChar w:fldCharType="begin"/>
            </w:r>
            <w:r>
              <w:rPr>
                <w:noProof/>
                <w:webHidden/>
              </w:rPr>
              <w:instrText xml:space="preserve"> PAGEREF _Toc163421070 \h </w:instrText>
            </w:r>
            <w:r>
              <w:rPr>
                <w:noProof/>
                <w:webHidden/>
              </w:rPr>
            </w:r>
            <w:r>
              <w:rPr>
                <w:noProof/>
                <w:webHidden/>
              </w:rPr>
              <w:fldChar w:fldCharType="separate"/>
            </w:r>
            <w:r w:rsidR="00BD2204">
              <w:rPr>
                <w:noProof/>
                <w:webHidden/>
              </w:rPr>
              <w:t>13</w:t>
            </w:r>
            <w:r>
              <w:rPr>
                <w:noProof/>
                <w:webHidden/>
              </w:rPr>
              <w:fldChar w:fldCharType="end"/>
            </w:r>
          </w:hyperlink>
        </w:p>
        <w:p w14:paraId="74BE16A8" w14:textId="3F685924" w:rsidR="00280BD2" w:rsidRDefault="00280BD2">
          <w:pPr>
            <w:pStyle w:val="TM1"/>
            <w:rPr>
              <w:rFonts w:asciiTheme="minorHAnsi" w:eastAsiaTheme="minorEastAsia" w:hAnsiTheme="minorHAnsi"/>
              <w:noProof/>
              <w:kern w:val="2"/>
              <w:szCs w:val="24"/>
              <w:lang w:eastAsia="fr-FR"/>
              <w14:ligatures w14:val="standardContextual"/>
            </w:rPr>
          </w:pPr>
          <w:hyperlink w:anchor="_Toc163421071" w:history="1">
            <w:r w:rsidRPr="009945B2">
              <w:rPr>
                <w:rStyle w:val="Lienhypertexte"/>
                <w:noProof/>
              </w:rPr>
              <w:t>VII.</w:t>
            </w:r>
            <w:r>
              <w:rPr>
                <w:rFonts w:asciiTheme="minorHAnsi" w:eastAsiaTheme="minorEastAsia" w:hAnsiTheme="minorHAnsi"/>
                <w:noProof/>
                <w:kern w:val="2"/>
                <w:szCs w:val="24"/>
                <w:lang w:eastAsia="fr-FR"/>
                <w14:ligatures w14:val="standardContextual"/>
              </w:rPr>
              <w:tab/>
            </w:r>
            <w:r w:rsidRPr="009945B2">
              <w:rPr>
                <w:rStyle w:val="Lienhypertexte"/>
                <w:noProof/>
              </w:rPr>
              <w:t>Analyse des Hypothèses</w:t>
            </w:r>
            <w:r>
              <w:rPr>
                <w:noProof/>
                <w:webHidden/>
              </w:rPr>
              <w:tab/>
            </w:r>
            <w:r>
              <w:rPr>
                <w:noProof/>
                <w:webHidden/>
              </w:rPr>
              <w:fldChar w:fldCharType="begin"/>
            </w:r>
            <w:r>
              <w:rPr>
                <w:noProof/>
                <w:webHidden/>
              </w:rPr>
              <w:instrText xml:space="preserve"> PAGEREF _Toc163421071 \h </w:instrText>
            </w:r>
            <w:r>
              <w:rPr>
                <w:noProof/>
                <w:webHidden/>
              </w:rPr>
            </w:r>
            <w:r>
              <w:rPr>
                <w:noProof/>
                <w:webHidden/>
              </w:rPr>
              <w:fldChar w:fldCharType="separate"/>
            </w:r>
            <w:r w:rsidR="00BD2204">
              <w:rPr>
                <w:noProof/>
                <w:webHidden/>
              </w:rPr>
              <w:t>15</w:t>
            </w:r>
            <w:r>
              <w:rPr>
                <w:noProof/>
                <w:webHidden/>
              </w:rPr>
              <w:fldChar w:fldCharType="end"/>
            </w:r>
          </w:hyperlink>
        </w:p>
        <w:p w14:paraId="3B7833C7" w14:textId="5EA79B8D" w:rsidR="00280BD2" w:rsidRDefault="00280BD2">
          <w:pPr>
            <w:pStyle w:val="TM1"/>
            <w:rPr>
              <w:rFonts w:asciiTheme="minorHAnsi" w:eastAsiaTheme="minorEastAsia" w:hAnsiTheme="minorHAnsi"/>
              <w:noProof/>
              <w:kern w:val="2"/>
              <w:szCs w:val="24"/>
              <w:lang w:eastAsia="fr-FR"/>
              <w14:ligatures w14:val="standardContextual"/>
            </w:rPr>
          </w:pPr>
          <w:hyperlink w:anchor="_Toc163421072" w:history="1">
            <w:r w:rsidRPr="009945B2">
              <w:rPr>
                <w:rStyle w:val="Lienhypertexte"/>
                <w:noProof/>
              </w:rPr>
              <w:t>VIII.</w:t>
            </w:r>
            <w:r>
              <w:rPr>
                <w:rFonts w:asciiTheme="minorHAnsi" w:eastAsiaTheme="minorEastAsia" w:hAnsiTheme="minorHAnsi"/>
                <w:noProof/>
                <w:kern w:val="2"/>
                <w:szCs w:val="24"/>
                <w:lang w:eastAsia="fr-FR"/>
                <w14:ligatures w14:val="standardContextual"/>
              </w:rPr>
              <w:tab/>
            </w:r>
            <w:r w:rsidRPr="009945B2">
              <w:rPr>
                <w:rStyle w:val="Lienhypertexte"/>
                <w:noProof/>
              </w:rPr>
              <w:t>Etude comportementale dans les fréquences</w:t>
            </w:r>
            <w:r>
              <w:rPr>
                <w:noProof/>
                <w:webHidden/>
              </w:rPr>
              <w:tab/>
            </w:r>
            <w:r>
              <w:rPr>
                <w:noProof/>
                <w:webHidden/>
              </w:rPr>
              <w:fldChar w:fldCharType="begin"/>
            </w:r>
            <w:r>
              <w:rPr>
                <w:noProof/>
                <w:webHidden/>
              </w:rPr>
              <w:instrText xml:space="preserve"> PAGEREF _Toc163421072 \h </w:instrText>
            </w:r>
            <w:r>
              <w:rPr>
                <w:noProof/>
                <w:webHidden/>
              </w:rPr>
            </w:r>
            <w:r>
              <w:rPr>
                <w:noProof/>
                <w:webHidden/>
              </w:rPr>
              <w:fldChar w:fldCharType="separate"/>
            </w:r>
            <w:r w:rsidR="00BD2204">
              <w:rPr>
                <w:noProof/>
                <w:webHidden/>
              </w:rPr>
              <w:t>16</w:t>
            </w:r>
            <w:r>
              <w:rPr>
                <w:noProof/>
                <w:webHidden/>
              </w:rPr>
              <w:fldChar w:fldCharType="end"/>
            </w:r>
          </w:hyperlink>
        </w:p>
        <w:p w14:paraId="0D671FCE" w14:textId="38D8D525"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73"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Calcul des fonctions de transfert des 3 modèles :</w:t>
            </w:r>
            <w:r>
              <w:rPr>
                <w:noProof/>
                <w:webHidden/>
              </w:rPr>
              <w:tab/>
            </w:r>
            <w:r>
              <w:rPr>
                <w:noProof/>
                <w:webHidden/>
              </w:rPr>
              <w:fldChar w:fldCharType="begin"/>
            </w:r>
            <w:r>
              <w:rPr>
                <w:noProof/>
                <w:webHidden/>
              </w:rPr>
              <w:instrText xml:space="preserve"> PAGEREF _Toc163421073 \h </w:instrText>
            </w:r>
            <w:r>
              <w:rPr>
                <w:noProof/>
                <w:webHidden/>
              </w:rPr>
            </w:r>
            <w:r>
              <w:rPr>
                <w:noProof/>
                <w:webHidden/>
              </w:rPr>
              <w:fldChar w:fldCharType="separate"/>
            </w:r>
            <w:r w:rsidR="00BD2204">
              <w:rPr>
                <w:noProof/>
                <w:webHidden/>
              </w:rPr>
              <w:t>16</w:t>
            </w:r>
            <w:r>
              <w:rPr>
                <w:noProof/>
                <w:webHidden/>
              </w:rPr>
              <w:fldChar w:fldCharType="end"/>
            </w:r>
          </w:hyperlink>
        </w:p>
        <w:p w14:paraId="483BD264" w14:textId="4D2236E4"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74"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Simulation à une vitesse de 90 km/h</w:t>
            </w:r>
            <w:r>
              <w:rPr>
                <w:noProof/>
                <w:webHidden/>
              </w:rPr>
              <w:tab/>
            </w:r>
            <w:r>
              <w:rPr>
                <w:noProof/>
                <w:webHidden/>
              </w:rPr>
              <w:fldChar w:fldCharType="begin"/>
            </w:r>
            <w:r>
              <w:rPr>
                <w:noProof/>
                <w:webHidden/>
              </w:rPr>
              <w:instrText xml:space="preserve"> PAGEREF _Toc163421074 \h </w:instrText>
            </w:r>
            <w:r>
              <w:rPr>
                <w:noProof/>
                <w:webHidden/>
              </w:rPr>
            </w:r>
            <w:r>
              <w:rPr>
                <w:noProof/>
                <w:webHidden/>
              </w:rPr>
              <w:fldChar w:fldCharType="separate"/>
            </w:r>
            <w:r w:rsidR="00BD2204">
              <w:rPr>
                <w:noProof/>
                <w:webHidden/>
              </w:rPr>
              <w:t>16</w:t>
            </w:r>
            <w:r>
              <w:rPr>
                <w:noProof/>
                <w:webHidden/>
              </w:rPr>
              <w:fldChar w:fldCharType="end"/>
            </w:r>
          </w:hyperlink>
        </w:p>
        <w:p w14:paraId="3A0314C7" w14:textId="10A19667" w:rsidR="00280BD2" w:rsidRDefault="00280BD2">
          <w:pPr>
            <w:pStyle w:val="TM1"/>
            <w:rPr>
              <w:rFonts w:asciiTheme="minorHAnsi" w:eastAsiaTheme="minorEastAsia" w:hAnsiTheme="minorHAnsi"/>
              <w:noProof/>
              <w:kern w:val="2"/>
              <w:szCs w:val="24"/>
              <w:lang w:eastAsia="fr-FR"/>
              <w14:ligatures w14:val="standardContextual"/>
            </w:rPr>
          </w:pPr>
          <w:hyperlink w:anchor="_Toc163421075" w:history="1">
            <w:r w:rsidRPr="009945B2">
              <w:rPr>
                <w:rStyle w:val="Lienhypertexte"/>
                <w:noProof/>
              </w:rPr>
              <w:t>IX.</w:t>
            </w:r>
            <w:r>
              <w:rPr>
                <w:rFonts w:asciiTheme="minorHAnsi" w:eastAsiaTheme="minorEastAsia" w:hAnsiTheme="minorHAnsi"/>
                <w:noProof/>
                <w:kern w:val="2"/>
                <w:szCs w:val="24"/>
                <w:lang w:eastAsia="fr-FR"/>
                <w14:ligatures w14:val="standardContextual"/>
              </w:rPr>
              <w:tab/>
            </w:r>
            <w:r w:rsidRPr="009945B2">
              <w:rPr>
                <w:rStyle w:val="Lienhypertexte"/>
                <w:noProof/>
              </w:rPr>
              <w:t>Etude de l’influence de la vitesse longitudinale</w:t>
            </w:r>
            <w:r>
              <w:rPr>
                <w:noProof/>
                <w:webHidden/>
              </w:rPr>
              <w:tab/>
            </w:r>
            <w:r>
              <w:rPr>
                <w:noProof/>
                <w:webHidden/>
              </w:rPr>
              <w:fldChar w:fldCharType="begin"/>
            </w:r>
            <w:r>
              <w:rPr>
                <w:noProof/>
                <w:webHidden/>
              </w:rPr>
              <w:instrText xml:space="preserve"> PAGEREF _Toc163421075 \h </w:instrText>
            </w:r>
            <w:r>
              <w:rPr>
                <w:noProof/>
                <w:webHidden/>
              </w:rPr>
            </w:r>
            <w:r>
              <w:rPr>
                <w:noProof/>
                <w:webHidden/>
              </w:rPr>
              <w:fldChar w:fldCharType="separate"/>
            </w:r>
            <w:r w:rsidR="00BD2204">
              <w:rPr>
                <w:noProof/>
                <w:webHidden/>
              </w:rPr>
              <w:t>17</w:t>
            </w:r>
            <w:r>
              <w:rPr>
                <w:noProof/>
                <w:webHidden/>
              </w:rPr>
              <w:fldChar w:fldCharType="end"/>
            </w:r>
          </w:hyperlink>
        </w:p>
        <w:p w14:paraId="2340F6F4" w14:textId="64E55050" w:rsidR="00280BD2" w:rsidRDefault="00280BD2">
          <w:pPr>
            <w:pStyle w:val="TM2"/>
            <w:tabs>
              <w:tab w:val="right" w:leader="dot" w:pos="9016"/>
            </w:tabs>
            <w:rPr>
              <w:rFonts w:asciiTheme="minorHAnsi" w:eastAsiaTheme="minorEastAsia" w:hAnsiTheme="minorHAnsi"/>
              <w:noProof/>
              <w:kern w:val="2"/>
              <w:szCs w:val="24"/>
              <w:lang w:eastAsia="fr-FR"/>
              <w14:ligatures w14:val="standardContextual"/>
            </w:rPr>
          </w:pPr>
          <w:hyperlink w:anchor="_Toc163421076" w:history="1">
            <w:r w:rsidRPr="009945B2">
              <w:rPr>
                <w:rStyle w:val="Lienhypertexte"/>
                <w:noProof/>
              </w:rPr>
              <w:t>Conclusion de l’analyse temporelle :</w:t>
            </w:r>
            <w:r>
              <w:rPr>
                <w:noProof/>
                <w:webHidden/>
              </w:rPr>
              <w:tab/>
            </w:r>
            <w:r>
              <w:rPr>
                <w:noProof/>
                <w:webHidden/>
              </w:rPr>
              <w:fldChar w:fldCharType="begin"/>
            </w:r>
            <w:r>
              <w:rPr>
                <w:noProof/>
                <w:webHidden/>
              </w:rPr>
              <w:instrText xml:space="preserve"> PAGEREF _Toc163421076 \h </w:instrText>
            </w:r>
            <w:r>
              <w:rPr>
                <w:noProof/>
                <w:webHidden/>
              </w:rPr>
            </w:r>
            <w:r>
              <w:rPr>
                <w:noProof/>
                <w:webHidden/>
              </w:rPr>
              <w:fldChar w:fldCharType="separate"/>
            </w:r>
            <w:r w:rsidR="00BD2204">
              <w:rPr>
                <w:noProof/>
                <w:webHidden/>
              </w:rPr>
              <w:t>21</w:t>
            </w:r>
            <w:r>
              <w:rPr>
                <w:noProof/>
                <w:webHidden/>
              </w:rPr>
              <w:fldChar w:fldCharType="end"/>
            </w:r>
          </w:hyperlink>
        </w:p>
        <w:p w14:paraId="0E4EAE42" w14:textId="5800B2FC" w:rsidR="00280BD2" w:rsidRDefault="00280BD2">
          <w:pPr>
            <w:pStyle w:val="TM1"/>
            <w:rPr>
              <w:rFonts w:asciiTheme="minorHAnsi" w:eastAsiaTheme="minorEastAsia" w:hAnsiTheme="minorHAnsi"/>
              <w:noProof/>
              <w:kern w:val="2"/>
              <w:szCs w:val="24"/>
              <w:lang w:eastAsia="fr-FR"/>
              <w14:ligatures w14:val="standardContextual"/>
            </w:rPr>
          </w:pPr>
          <w:hyperlink w:anchor="_Toc163421077"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Simulation avec plusieurs vitesses</w:t>
            </w:r>
            <w:r>
              <w:rPr>
                <w:noProof/>
                <w:webHidden/>
              </w:rPr>
              <w:tab/>
            </w:r>
            <w:r>
              <w:rPr>
                <w:noProof/>
                <w:webHidden/>
              </w:rPr>
              <w:fldChar w:fldCharType="begin"/>
            </w:r>
            <w:r>
              <w:rPr>
                <w:noProof/>
                <w:webHidden/>
              </w:rPr>
              <w:instrText xml:space="preserve"> PAGEREF _Toc163421077 \h </w:instrText>
            </w:r>
            <w:r>
              <w:rPr>
                <w:noProof/>
                <w:webHidden/>
              </w:rPr>
            </w:r>
            <w:r>
              <w:rPr>
                <w:noProof/>
                <w:webHidden/>
              </w:rPr>
              <w:fldChar w:fldCharType="separate"/>
            </w:r>
            <w:r w:rsidR="00BD2204">
              <w:rPr>
                <w:noProof/>
                <w:webHidden/>
              </w:rPr>
              <w:t>21</w:t>
            </w:r>
            <w:r>
              <w:rPr>
                <w:noProof/>
                <w:webHidden/>
              </w:rPr>
              <w:fldChar w:fldCharType="end"/>
            </w:r>
          </w:hyperlink>
        </w:p>
        <w:p w14:paraId="7B7FD59E" w14:textId="6ACAE6BD" w:rsidR="00280BD2" w:rsidRDefault="00280BD2">
          <w:pPr>
            <w:pStyle w:val="TM1"/>
            <w:rPr>
              <w:rFonts w:asciiTheme="minorHAnsi" w:eastAsiaTheme="minorEastAsia" w:hAnsiTheme="minorHAnsi"/>
              <w:noProof/>
              <w:kern w:val="2"/>
              <w:szCs w:val="24"/>
              <w:lang w:eastAsia="fr-FR"/>
              <w14:ligatures w14:val="standardContextual"/>
            </w:rPr>
          </w:pPr>
          <w:hyperlink w:anchor="_Toc163421078"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Analyse fréquentielle du modèle linéaire ML</w:t>
            </w:r>
            <w:r>
              <w:rPr>
                <w:noProof/>
                <w:webHidden/>
              </w:rPr>
              <w:tab/>
            </w:r>
            <w:r>
              <w:rPr>
                <w:noProof/>
                <w:webHidden/>
              </w:rPr>
              <w:fldChar w:fldCharType="begin"/>
            </w:r>
            <w:r>
              <w:rPr>
                <w:noProof/>
                <w:webHidden/>
              </w:rPr>
              <w:instrText xml:space="preserve"> PAGEREF _Toc163421078 \h </w:instrText>
            </w:r>
            <w:r>
              <w:rPr>
                <w:noProof/>
                <w:webHidden/>
              </w:rPr>
            </w:r>
            <w:r>
              <w:rPr>
                <w:noProof/>
                <w:webHidden/>
              </w:rPr>
              <w:fldChar w:fldCharType="separate"/>
            </w:r>
            <w:r w:rsidR="00BD2204">
              <w:rPr>
                <w:noProof/>
                <w:webHidden/>
              </w:rPr>
              <w:t>23</w:t>
            </w:r>
            <w:r>
              <w:rPr>
                <w:noProof/>
                <w:webHidden/>
              </w:rPr>
              <w:fldChar w:fldCharType="end"/>
            </w:r>
          </w:hyperlink>
        </w:p>
        <w:p w14:paraId="7232FEB7" w14:textId="5554CB43"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79"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Variations du gain statique, du facteur d’amortissement et des pulsations de coupures</w:t>
            </w:r>
            <w:r>
              <w:rPr>
                <w:noProof/>
                <w:webHidden/>
              </w:rPr>
              <w:tab/>
            </w:r>
            <w:r>
              <w:rPr>
                <w:noProof/>
                <w:webHidden/>
              </w:rPr>
              <w:fldChar w:fldCharType="begin"/>
            </w:r>
            <w:r>
              <w:rPr>
                <w:noProof/>
                <w:webHidden/>
              </w:rPr>
              <w:instrText xml:space="preserve"> PAGEREF _Toc163421079 \h </w:instrText>
            </w:r>
            <w:r>
              <w:rPr>
                <w:noProof/>
                <w:webHidden/>
              </w:rPr>
            </w:r>
            <w:r>
              <w:rPr>
                <w:noProof/>
                <w:webHidden/>
              </w:rPr>
              <w:fldChar w:fldCharType="separate"/>
            </w:r>
            <w:r w:rsidR="00BD2204">
              <w:rPr>
                <w:noProof/>
                <w:webHidden/>
              </w:rPr>
              <w:t>23</w:t>
            </w:r>
            <w:r>
              <w:rPr>
                <w:noProof/>
                <w:webHidden/>
              </w:rPr>
              <w:fldChar w:fldCharType="end"/>
            </w:r>
          </w:hyperlink>
        </w:p>
        <w:p w14:paraId="2962971C" w14:textId="68CE34F0" w:rsidR="00280BD2" w:rsidRDefault="00280BD2">
          <w:pPr>
            <w:pStyle w:val="TM2"/>
            <w:tabs>
              <w:tab w:val="left" w:pos="720"/>
              <w:tab w:val="right" w:leader="dot" w:pos="9016"/>
            </w:tabs>
            <w:rPr>
              <w:rFonts w:asciiTheme="minorHAnsi" w:eastAsiaTheme="minorEastAsia" w:hAnsiTheme="minorHAnsi"/>
              <w:noProof/>
              <w:kern w:val="2"/>
              <w:szCs w:val="24"/>
              <w:lang w:eastAsia="fr-FR"/>
              <w14:ligatures w14:val="standardContextual"/>
            </w:rPr>
          </w:pPr>
          <w:hyperlink w:anchor="_Toc163421080" w:history="1">
            <w:r w:rsidRPr="009945B2">
              <w:rPr>
                <w:rStyle w:val="Lienhypertexte"/>
                <w:noProof/>
              </w:rPr>
              <w:t>II.</w:t>
            </w:r>
            <w:r>
              <w:rPr>
                <w:rFonts w:asciiTheme="minorHAnsi" w:eastAsiaTheme="minorEastAsia" w:hAnsiTheme="minorHAnsi"/>
                <w:noProof/>
                <w:kern w:val="2"/>
                <w:szCs w:val="24"/>
                <w:lang w:eastAsia="fr-FR"/>
                <w14:ligatures w14:val="standardContextual"/>
              </w:rPr>
              <w:tab/>
            </w:r>
            <w:r w:rsidRPr="009945B2">
              <w:rPr>
                <w:rStyle w:val="Lienhypertexte"/>
                <w:noProof/>
              </w:rPr>
              <w:t>Analyse de la fonction de transfert en Yg :</w:t>
            </w:r>
            <w:r>
              <w:rPr>
                <w:noProof/>
                <w:webHidden/>
              </w:rPr>
              <w:tab/>
            </w:r>
            <w:r>
              <w:rPr>
                <w:noProof/>
                <w:webHidden/>
              </w:rPr>
              <w:fldChar w:fldCharType="begin"/>
            </w:r>
            <w:r>
              <w:rPr>
                <w:noProof/>
                <w:webHidden/>
              </w:rPr>
              <w:instrText xml:space="preserve"> PAGEREF _Toc163421080 \h </w:instrText>
            </w:r>
            <w:r>
              <w:rPr>
                <w:noProof/>
                <w:webHidden/>
              </w:rPr>
            </w:r>
            <w:r>
              <w:rPr>
                <w:noProof/>
                <w:webHidden/>
              </w:rPr>
              <w:fldChar w:fldCharType="separate"/>
            </w:r>
            <w:r w:rsidR="00BD2204">
              <w:rPr>
                <w:noProof/>
                <w:webHidden/>
              </w:rPr>
              <w:t>24</w:t>
            </w:r>
            <w:r>
              <w:rPr>
                <w:noProof/>
                <w:webHidden/>
              </w:rPr>
              <w:fldChar w:fldCharType="end"/>
            </w:r>
          </w:hyperlink>
        </w:p>
        <w:p w14:paraId="464BE4EA" w14:textId="110B91D3" w:rsidR="00280BD2" w:rsidRDefault="00280BD2">
          <w:pPr>
            <w:pStyle w:val="TM3"/>
            <w:tabs>
              <w:tab w:val="right" w:leader="dot" w:pos="9016"/>
            </w:tabs>
            <w:rPr>
              <w:rFonts w:asciiTheme="minorHAnsi" w:eastAsiaTheme="minorEastAsia" w:hAnsiTheme="minorHAnsi"/>
              <w:noProof/>
              <w:kern w:val="2"/>
              <w:szCs w:val="24"/>
              <w:lang w:eastAsia="fr-FR"/>
              <w14:ligatures w14:val="standardContextual"/>
            </w:rPr>
          </w:pPr>
          <w:hyperlink w:anchor="_Toc163421081" w:history="1">
            <w:r w:rsidRPr="009945B2">
              <w:rPr>
                <w:rStyle w:val="Lienhypertexte"/>
                <w:noProof/>
              </w:rPr>
              <w:t>Tra</w:t>
            </w:r>
            <w:r w:rsidRPr="009945B2">
              <w:rPr>
                <w:rStyle w:val="Lienhypertexte"/>
                <w:noProof/>
              </w:rPr>
              <w:t>c</w:t>
            </w:r>
            <w:r w:rsidRPr="009945B2">
              <w:rPr>
                <w:rStyle w:val="Lienhypertexte"/>
                <w:noProof/>
              </w:rPr>
              <w:t>er les variations du gain statique, du facteur d’amortissement et des pulsations de coupures</w:t>
            </w:r>
            <w:r>
              <w:rPr>
                <w:noProof/>
                <w:webHidden/>
              </w:rPr>
              <w:tab/>
            </w:r>
            <w:r>
              <w:rPr>
                <w:noProof/>
                <w:webHidden/>
              </w:rPr>
              <w:fldChar w:fldCharType="begin"/>
            </w:r>
            <w:r>
              <w:rPr>
                <w:noProof/>
                <w:webHidden/>
              </w:rPr>
              <w:instrText xml:space="preserve"> PAGEREF _Toc163421081 \h </w:instrText>
            </w:r>
            <w:r>
              <w:rPr>
                <w:noProof/>
                <w:webHidden/>
              </w:rPr>
            </w:r>
            <w:r>
              <w:rPr>
                <w:noProof/>
                <w:webHidden/>
              </w:rPr>
              <w:fldChar w:fldCharType="separate"/>
            </w:r>
            <w:r w:rsidR="00BD2204">
              <w:rPr>
                <w:noProof/>
                <w:webHidden/>
              </w:rPr>
              <w:t>24</w:t>
            </w:r>
            <w:r>
              <w:rPr>
                <w:noProof/>
                <w:webHidden/>
              </w:rPr>
              <w:fldChar w:fldCharType="end"/>
            </w:r>
          </w:hyperlink>
        </w:p>
        <w:p w14:paraId="6899B361" w14:textId="2B1A33E9" w:rsidR="00280BD2" w:rsidRDefault="00280BD2">
          <w:pPr>
            <w:pStyle w:val="TM1"/>
            <w:tabs>
              <w:tab w:val="left" w:pos="960"/>
            </w:tabs>
            <w:rPr>
              <w:rFonts w:asciiTheme="minorHAnsi" w:eastAsiaTheme="minorEastAsia" w:hAnsiTheme="minorHAnsi"/>
              <w:noProof/>
              <w:kern w:val="2"/>
              <w:szCs w:val="24"/>
              <w:lang w:eastAsia="fr-FR"/>
              <w14:ligatures w14:val="standardContextual"/>
            </w:rPr>
          </w:pPr>
          <w:hyperlink w:anchor="_Toc163421082" w:history="1">
            <w:r w:rsidRPr="009945B2">
              <w:rPr>
                <w:rStyle w:val="Lienhypertexte"/>
                <w:noProof/>
              </w:rPr>
              <w:t>XIV.</w:t>
            </w:r>
            <w:r>
              <w:rPr>
                <w:rFonts w:asciiTheme="minorHAnsi" w:eastAsiaTheme="minorEastAsia" w:hAnsiTheme="minorHAnsi"/>
                <w:noProof/>
                <w:kern w:val="2"/>
                <w:szCs w:val="24"/>
                <w:lang w:eastAsia="fr-FR"/>
                <w14:ligatures w14:val="standardContextual"/>
              </w:rPr>
              <w:tab/>
            </w:r>
            <w:r w:rsidRPr="009945B2">
              <w:rPr>
                <w:rStyle w:val="Lienhypertexte"/>
                <w:noProof/>
              </w:rPr>
              <w:t>Comparaison fréquentielle avec les autres modèles simplifiés</w:t>
            </w:r>
            <w:r>
              <w:rPr>
                <w:noProof/>
                <w:webHidden/>
              </w:rPr>
              <w:tab/>
            </w:r>
            <w:r>
              <w:rPr>
                <w:noProof/>
                <w:webHidden/>
              </w:rPr>
              <w:fldChar w:fldCharType="begin"/>
            </w:r>
            <w:r>
              <w:rPr>
                <w:noProof/>
                <w:webHidden/>
              </w:rPr>
              <w:instrText xml:space="preserve"> PAGEREF _Toc163421082 \h </w:instrText>
            </w:r>
            <w:r>
              <w:rPr>
                <w:noProof/>
                <w:webHidden/>
              </w:rPr>
            </w:r>
            <w:r>
              <w:rPr>
                <w:noProof/>
                <w:webHidden/>
              </w:rPr>
              <w:fldChar w:fldCharType="separate"/>
            </w:r>
            <w:r w:rsidR="00BD2204">
              <w:rPr>
                <w:noProof/>
                <w:webHidden/>
              </w:rPr>
              <w:t>26</w:t>
            </w:r>
            <w:r>
              <w:rPr>
                <w:noProof/>
                <w:webHidden/>
              </w:rPr>
              <w:fldChar w:fldCharType="end"/>
            </w:r>
          </w:hyperlink>
        </w:p>
        <w:p w14:paraId="6B83904A" w14:textId="4B696CA5" w:rsidR="00280BD2" w:rsidRDefault="00280BD2">
          <w:pPr>
            <w:pStyle w:val="TM3"/>
            <w:tabs>
              <w:tab w:val="left" w:pos="960"/>
              <w:tab w:val="right" w:leader="dot" w:pos="9016"/>
            </w:tabs>
            <w:rPr>
              <w:rFonts w:asciiTheme="minorHAnsi" w:eastAsiaTheme="minorEastAsia" w:hAnsiTheme="minorHAnsi"/>
              <w:noProof/>
              <w:kern w:val="2"/>
              <w:szCs w:val="24"/>
              <w:lang w:eastAsia="fr-FR"/>
              <w14:ligatures w14:val="standardContextual"/>
            </w:rPr>
          </w:pPr>
          <w:hyperlink w:anchor="_Toc163421083" w:history="1">
            <w:r w:rsidRPr="009945B2">
              <w:rPr>
                <w:rStyle w:val="Lienhypertexte"/>
                <w:noProof/>
              </w:rPr>
              <w:t>i.</w:t>
            </w:r>
            <w:r>
              <w:rPr>
                <w:rFonts w:asciiTheme="minorHAnsi" w:eastAsiaTheme="minorEastAsia" w:hAnsiTheme="minorHAnsi"/>
                <w:noProof/>
                <w:kern w:val="2"/>
                <w:szCs w:val="24"/>
                <w:lang w:eastAsia="fr-FR"/>
                <w14:ligatures w14:val="standardContextual"/>
              </w:rPr>
              <w:tab/>
            </w:r>
            <w:r w:rsidRPr="009945B2">
              <w:rPr>
                <w:rStyle w:val="Lienhypertexte"/>
                <w:noProof/>
              </w:rPr>
              <w:t>Variation du gain des fonctions de transfert cinématique et linéaire en fonction de la vitesse, ainsi que l’erreur relative engendrée</w:t>
            </w:r>
            <w:r>
              <w:rPr>
                <w:noProof/>
                <w:webHidden/>
              </w:rPr>
              <w:tab/>
            </w:r>
            <w:r>
              <w:rPr>
                <w:noProof/>
                <w:webHidden/>
              </w:rPr>
              <w:fldChar w:fldCharType="begin"/>
            </w:r>
            <w:r>
              <w:rPr>
                <w:noProof/>
                <w:webHidden/>
              </w:rPr>
              <w:instrText xml:space="preserve"> PAGEREF _Toc163421083 \h </w:instrText>
            </w:r>
            <w:r>
              <w:rPr>
                <w:noProof/>
                <w:webHidden/>
              </w:rPr>
            </w:r>
            <w:r>
              <w:rPr>
                <w:noProof/>
                <w:webHidden/>
              </w:rPr>
              <w:fldChar w:fldCharType="separate"/>
            </w:r>
            <w:r w:rsidR="00BD2204">
              <w:rPr>
                <w:noProof/>
                <w:webHidden/>
              </w:rPr>
              <w:t>26</w:t>
            </w:r>
            <w:r>
              <w:rPr>
                <w:noProof/>
                <w:webHidden/>
              </w:rPr>
              <w:fldChar w:fldCharType="end"/>
            </w:r>
          </w:hyperlink>
        </w:p>
        <w:p w14:paraId="314350FC" w14:textId="2BFF47FE" w:rsidR="00280BD2" w:rsidRDefault="00280BD2">
          <w:pPr>
            <w:pStyle w:val="TM1"/>
            <w:rPr>
              <w:rFonts w:asciiTheme="minorHAnsi" w:eastAsiaTheme="minorEastAsia" w:hAnsiTheme="minorHAnsi"/>
              <w:noProof/>
              <w:kern w:val="2"/>
              <w:szCs w:val="24"/>
              <w:lang w:eastAsia="fr-FR"/>
              <w14:ligatures w14:val="standardContextual"/>
            </w:rPr>
          </w:pPr>
          <w:hyperlink w:anchor="_Toc163421084" w:history="1">
            <w:r w:rsidRPr="009945B2">
              <w:rPr>
                <w:rStyle w:val="Lienhypertexte"/>
                <w:noProof/>
              </w:rPr>
              <w:t>Conclusion</w:t>
            </w:r>
            <w:r>
              <w:rPr>
                <w:noProof/>
                <w:webHidden/>
              </w:rPr>
              <w:tab/>
            </w:r>
            <w:r>
              <w:rPr>
                <w:noProof/>
                <w:webHidden/>
              </w:rPr>
              <w:fldChar w:fldCharType="begin"/>
            </w:r>
            <w:r>
              <w:rPr>
                <w:noProof/>
                <w:webHidden/>
              </w:rPr>
              <w:instrText xml:space="preserve"> PAGEREF _Toc163421084 \h </w:instrText>
            </w:r>
            <w:r>
              <w:rPr>
                <w:noProof/>
                <w:webHidden/>
              </w:rPr>
            </w:r>
            <w:r>
              <w:rPr>
                <w:noProof/>
                <w:webHidden/>
              </w:rPr>
              <w:fldChar w:fldCharType="separate"/>
            </w:r>
            <w:r w:rsidR="00BD2204">
              <w:rPr>
                <w:noProof/>
                <w:webHidden/>
              </w:rPr>
              <w:t>26</w:t>
            </w:r>
            <w:r>
              <w:rPr>
                <w:noProof/>
                <w:webHidden/>
              </w:rPr>
              <w:fldChar w:fldCharType="end"/>
            </w:r>
          </w:hyperlink>
        </w:p>
        <w:p w14:paraId="7E868ED0" w14:textId="02EA3BF8" w:rsidR="00280BD2" w:rsidRDefault="00280BD2">
          <w:pPr>
            <w:pStyle w:val="TM1"/>
            <w:rPr>
              <w:rFonts w:asciiTheme="minorHAnsi" w:eastAsiaTheme="minorEastAsia" w:hAnsiTheme="minorHAnsi"/>
              <w:noProof/>
              <w:kern w:val="2"/>
              <w:szCs w:val="24"/>
              <w:lang w:eastAsia="fr-FR"/>
              <w14:ligatures w14:val="standardContextual"/>
            </w:rPr>
          </w:pPr>
          <w:hyperlink w:anchor="_Toc163421085" w:history="1">
            <w:r w:rsidRPr="009945B2">
              <w:rPr>
                <w:rStyle w:val="Lienhypertexte"/>
                <w:noProof/>
              </w:rPr>
              <w:t>Annexe :</w:t>
            </w:r>
            <w:r>
              <w:rPr>
                <w:noProof/>
                <w:webHidden/>
              </w:rPr>
              <w:tab/>
            </w:r>
            <w:r>
              <w:rPr>
                <w:noProof/>
                <w:webHidden/>
              </w:rPr>
              <w:fldChar w:fldCharType="begin"/>
            </w:r>
            <w:r>
              <w:rPr>
                <w:noProof/>
                <w:webHidden/>
              </w:rPr>
              <w:instrText xml:space="preserve"> PAGEREF _Toc163421085 \h </w:instrText>
            </w:r>
            <w:r>
              <w:rPr>
                <w:noProof/>
                <w:webHidden/>
              </w:rPr>
            </w:r>
            <w:r>
              <w:rPr>
                <w:noProof/>
                <w:webHidden/>
              </w:rPr>
              <w:fldChar w:fldCharType="separate"/>
            </w:r>
            <w:r w:rsidR="00BD2204">
              <w:rPr>
                <w:noProof/>
                <w:webHidden/>
              </w:rPr>
              <w:t>27</w:t>
            </w:r>
            <w:r>
              <w:rPr>
                <w:noProof/>
                <w:webHidden/>
              </w:rPr>
              <w:fldChar w:fldCharType="end"/>
            </w:r>
          </w:hyperlink>
        </w:p>
        <w:p w14:paraId="4FF90D86" w14:textId="1CC3E32A" w:rsidR="00F65BC9" w:rsidRPr="002F3362" w:rsidRDefault="006E448C" w:rsidP="002F3362">
          <w:r>
            <w:rPr>
              <w:b/>
              <w:bCs/>
            </w:rPr>
            <w:fldChar w:fldCharType="end"/>
          </w:r>
        </w:p>
      </w:sdtContent>
    </w:sdt>
    <w:p w14:paraId="43465980" w14:textId="7B4554DD" w:rsidR="006E448C" w:rsidRPr="006E448C" w:rsidRDefault="006E448C" w:rsidP="006E448C">
      <w:pPr>
        <w:pStyle w:val="Tabledesillustrations"/>
        <w:tabs>
          <w:tab w:val="right" w:leader="dot" w:pos="9016"/>
        </w:tabs>
        <w:jc w:val="center"/>
        <w:rPr>
          <w:b/>
          <w:bCs/>
          <w:color w:val="156082" w:themeColor="accent1"/>
          <w:sz w:val="50"/>
          <w:szCs w:val="50"/>
        </w:rPr>
      </w:pPr>
      <w:r w:rsidRPr="006E448C">
        <w:rPr>
          <w:b/>
          <w:bCs/>
          <w:color w:val="156082" w:themeColor="accent1"/>
          <w:sz w:val="50"/>
          <w:szCs w:val="50"/>
        </w:rPr>
        <w:t>Liste des figures :</w:t>
      </w:r>
    </w:p>
    <w:p w14:paraId="12F041DB" w14:textId="30D44B57" w:rsidR="00280BD2" w:rsidRDefault="006E448C">
      <w:pPr>
        <w:pStyle w:val="Tabledesillustrations"/>
        <w:tabs>
          <w:tab w:val="right" w:leader="dot" w:pos="9016"/>
        </w:tabs>
        <w:rPr>
          <w:rFonts w:asciiTheme="minorHAnsi" w:eastAsiaTheme="minorEastAsia" w:hAnsiTheme="minorHAnsi"/>
          <w:noProof/>
          <w:kern w:val="2"/>
          <w:szCs w:val="24"/>
          <w:lang w:eastAsia="fr-FR"/>
          <w14:ligatures w14:val="standardContextual"/>
        </w:rPr>
      </w:pPr>
      <w:r>
        <w:fldChar w:fldCharType="begin"/>
      </w:r>
      <w:r>
        <w:instrText xml:space="preserve"> TOC \h \z \c "Figure" </w:instrText>
      </w:r>
      <w:r>
        <w:fldChar w:fldCharType="separate"/>
      </w:r>
      <w:hyperlink w:anchor="_Toc163421086" w:history="1">
        <w:r w:rsidR="00280BD2" w:rsidRPr="00546A2F">
          <w:rPr>
            <w:rStyle w:val="Lienhypertexte"/>
            <w:b/>
            <w:bCs/>
            <w:noProof/>
          </w:rPr>
          <w:t>Figure 1 : Représentation schématique du véhicule bicyclette cinématique</w:t>
        </w:r>
        <w:r w:rsidR="00280BD2">
          <w:rPr>
            <w:noProof/>
            <w:webHidden/>
          </w:rPr>
          <w:tab/>
        </w:r>
        <w:r w:rsidR="00280BD2">
          <w:rPr>
            <w:noProof/>
            <w:webHidden/>
          </w:rPr>
          <w:fldChar w:fldCharType="begin"/>
        </w:r>
        <w:r w:rsidR="00280BD2">
          <w:rPr>
            <w:noProof/>
            <w:webHidden/>
          </w:rPr>
          <w:instrText xml:space="preserve"> PAGEREF _Toc163421086 \h </w:instrText>
        </w:r>
        <w:r w:rsidR="00280BD2">
          <w:rPr>
            <w:noProof/>
            <w:webHidden/>
          </w:rPr>
        </w:r>
        <w:r w:rsidR="00280BD2">
          <w:rPr>
            <w:noProof/>
            <w:webHidden/>
          </w:rPr>
          <w:fldChar w:fldCharType="separate"/>
        </w:r>
        <w:r w:rsidR="00BD2204">
          <w:rPr>
            <w:noProof/>
            <w:webHidden/>
          </w:rPr>
          <w:t>5</w:t>
        </w:r>
        <w:r w:rsidR="00280BD2">
          <w:rPr>
            <w:noProof/>
            <w:webHidden/>
          </w:rPr>
          <w:fldChar w:fldCharType="end"/>
        </w:r>
      </w:hyperlink>
    </w:p>
    <w:p w14:paraId="261B3465" w14:textId="4FFADB78"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87" w:history="1">
        <w:r w:rsidRPr="00546A2F">
          <w:rPr>
            <w:rStyle w:val="Lienhypertexte"/>
            <w:b/>
            <w:bCs/>
            <w:noProof/>
          </w:rPr>
          <w:t>Figure 2 : Simulation de la vitesse de lacet du modèle cinématique</w:t>
        </w:r>
        <w:r>
          <w:rPr>
            <w:noProof/>
            <w:webHidden/>
          </w:rPr>
          <w:tab/>
        </w:r>
        <w:r>
          <w:rPr>
            <w:noProof/>
            <w:webHidden/>
          </w:rPr>
          <w:fldChar w:fldCharType="begin"/>
        </w:r>
        <w:r>
          <w:rPr>
            <w:noProof/>
            <w:webHidden/>
          </w:rPr>
          <w:instrText xml:space="preserve"> PAGEREF _Toc163421087 \h </w:instrText>
        </w:r>
        <w:r>
          <w:rPr>
            <w:noProof/>
            <w:webHidden/>
          </w:rPr>
        </w:r>
        <w:r>
          <w:rPr>
            <w:noProof/>
            <w:webHidden/>
          </w:rPr>
          <w:fldChar w:fldCharType="separate"/>
        </w:r>
        <w:r w:rsidR="00BD2204">
          <w:rPr>
            <w:noProof/>
            <w:webHidden/>
          </w:rPr>
          <w:t>6</w:t>
        </w:r>
        <w:r>
          <w:rPr>
            <w:noProof/>
            <w:webHidden/>
          </w:rPr>
          <w:fldChar w:fldCharType="end"/>
        </w:r>
      </w:hyperlink>
    </w:p>
    <w:p w14:paraId="7CB5C541" w14:textId="6D040E76"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88" w:history="1">
        <w:r w:rsidRPr="00546A2F">
          <w:rPr>
            <w:rStyle w:val="Lienhypertexte"/>
            <w:b/>
            <w:bCs/>
            <w:noProof/>
          </w:rPr>
          <w:t>Figure 3 : Simulation de l’angle volant du modèle cinématique</w:t>
        </w:r>
        <w:r>
          <w:rPr>
            <w:noProof/>
            <w:webHidden/>
          </w:rPr>
          <w:tab/>
        </w:r>
        <w:r>
          <w:rPr>
            <w:noProof/>
            <w:webHidden/>
          </w:rPr>
          <w:fldChar w:fldCharType="begin"/>
        </w:r>
        <w:r>
          <w:rPr>
            <w:noProof/>
            <w:webHidden/>
          </w:rPr>
          <w:instrText xml:space="preserve"> PAGEREF _Toc163421088 \h </w:instrText>
        </w:r>
        <w:r>
          <w:rPr>
            <w:noProof/>
            <w:webHidden/>
          </w:rPr>
        </w:r>
        <w:r>
          <w:rPr>
            <w:noProof/>
            <w:webHidden/>
          </w:rPr>
          <w:fldChar w:fldCharType="separate"/>
        </w:r>
        <w:r w:rsidR="00BD2204">
          <w:rPr>
            <w:noProof/>
            <w:webHidden/>
          </w:rPr>
          <w:t>6</w:t>
        </w:r>
        <w:r>
          <w:rPr>
            <w:noProof/>
            <w:webHidden/>
          </w:rPr>
          <w:fldChar w:fldCharType="end"/>
        </w:r>
      </w:hyperlink>
    </w:p>
    <w:p w14:paraId="645D4227" w14:textId="08053FB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89" w:history="1">
        <w:r w:rsidRPr="00546A2F">
          <w:rPr>
            <w:rStyle w:val="Lienhypertexte"/>
            <w:b/>
            <w:bCs/>
            <w:noProof/>
          </w:rPr>
          <w:t>Figure 4: Simulation de la position latérale du modèle cinématique</w:t>
        </w:r>
        <w:r>
          <w:rPr>
            <w:noProof/>
            <w:webHidden/>
          </w:rPr>
          <w:tab/>
        </w:r>
        <w:r>
          <w:rPr>
            <w:noProof/>
            <w:webHidden/>
          </w:rPr>
          <w:fldChar w:fldCharType="begin"/>
        </w:r>
        <w:r>
          <w:rPr>
            <w:noProof/>
            <w:webHidden/>
          </w:rPr>
          <w:instrText xml:space="preserve"> PAGEREF _Toc163421089 \h </w:instrText>
        </w:r>
        <w:r>
          <w:rPr>
            <w:noProof/>
            <w:webHidden/>
          </w:rPr>
        </w:r>
        <w:r>
          <w:rPr>
            <w:noProof/>
            <w:webHidden/>
          </w:rPr>
          <w:fldChar w:fldCharType="separate"/>
        </w:r>
        <w:r w:rsidR="00BD2204">
          <w:rPr>
            <w:noProof/>
            <w:webHidden/>
          </w:rPr>
          <w:t>6</w:t>
        </w:r>
        <w:r>
          <w:rPr>
            <w:noProof/>
            <w:webHidden/>
          </w:rPr>
          <w:fldChar w:fldCharType="end"/>
        </w:r>
      </w:hyperlink>
    </w:p>
    <w:p w14:paraId="68BFAF9A" w14:textId="10D3CC57"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0" w:history="1">
        <w:r w:rsidRPr="00546A2F">
          <w:rPr>
            <w:rStyle w:val="Lienhypertexte"/>
            <w:b/>
            <w:bCs/>
            <w:noProof/>
          </w:rPr>
          <w:t>Figure 5: Simulation de la vitesse latérale du modèle linéaire</w:t>
        </w:r>
        <w:r>
          <w:rPr>
            <w:noProof/>
            <w:webHidden/>
          </w:rPr>
          <w:tab/>
        </w:r>
        <w:r>
          <w:rPr>
            <w:noProof/>
            <w:webHidden/>
          </w:rPr>
          <w:fldChar w:fldCharType="begin"/>
        </w:r>
        <w:r>
          <w:rPr>
            <w:noProof/>
            <w:webHidden/>
          </w:rPr>
          <w:instrText xml:space="preserve"> PAGEREF _Toc163421090 \h </w:instrText>
        </w:r>
        <w:r>
          <w:rPr>
            <w:noProof/>
            <w:webHidden/>
          </w:rPr>
        </w:r>
        <w:r>
          <w:rPr>
            <w:noProof/>
            <w:webHidden/>
          </w:rPr>
          <w:fldChar w:fldCharType="separate"/>
        </w:r>
        <w:r w:rsidR="00BD2204">
          <w:rPr>
            <w:noProof/>
            <w:webHidden/>
          </w:rPr>
          <w:t>8</w:t>
        </w:r>
        <w:r>
          <w:rPr>
            <w:noProof/>
            <w:webHidden/>
          </w:rPr>
          <w:fldChar w:fldCharType="end"/>
        </w:r>
      </w:hyperlink>
    </w:p>
    <w:p w14:paraId="1CC09431" w14:textId="0BF1BCBB"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1" w:history="1">
        <w:r w:rsidRPr="00546A2F">
          <w:rPr>
            <w:rStyle w:val="Lienhypertexte"/>
            <w:b/>
            <w:bCs/>
            <w:noProof/>
          </w:rPr>
          <w:t>Figure 6 : Simulation de la vitesse de lacet du modèle linéaire</w:t>
        </w:r>
        <w:r>
          <w:rPr>
            <w:noProof/>
            <w:webHidden/>
          </w:rPr>
          <w:tab/>
        </w:r>
        <w:r>
          <w:rPr>
            <w:noProof/>
            <w:webHidden/>
          </w:rPr>
          <w:fldChar w:fldCharType="begin"/>
        </w:r>
        <w:r>
          <w:rPr>
            <w:noProof/>
            <w:webHidden/>
          </w:rPr>
          <w:instrText xml:space="preserve"> PAGEREF _Toc163421091 \h </w:instrText>
        </w:r>
        <w:r>
          <w:rPr>
            <w:noProof/>
            <w:webHidden/>
          </w:rPr>
        </w:r>
        <w:r>
          <w:rPr>
            <w:noProof/>
            <w:webHidden/>
          </w:rPr>
          <w:fldChar w:fldCharType="separate"/>
        </w:r>
        <w:r w:rsidR="00BD2204">
          <w:rPr>
            <w:noProof/>
            <w:webHidden/>
          </w:rPr>
          <w:t>8</w:t>
        </w:r>
        <w:r>
          <w:rPr>
            <w:noProof/>
            <w:webHidden/>
          </w:rPr>
          <w:fldChar w:fldCharType="end"/>
        </w:r>
      </w:hyperlink>
    </w:p>
    <w:p w14:paraId="2301EF33" w14:textId="1ED71743"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2" w:history="1">
        <w:r w:rsidRPr="00546A2F">
          <w:rPr>
            <w:rStyle w:val="Lienhypertexte"/>
            <w:b/>
            <w:bCs/>
            <w:noProof/>
          </w:rPr>
          <w:t>Figure 7 : Simulation de l’angle de lacet du modèle linéaire</w:t>
        </w:r>
        <w:r>
          <w:rPr>
            <w:noProof/>
            <w:webHidden/>
          </w:rPr>
          <w:tab/>
        </w:r>
        <w:r>
          <w:rPr>
            <w:noProof/>
            <w:webHidden/>
          </w:rPr>
          <w:fldChar w:fldCharType="begin"/>
        </w:r>
        <w:r>
          <w:rPr>
            <w:noProof/>
            <w:webHidden/>
          </w:rPr>
          <w:instrText xml:space="preserve"> PAGEREF _Toc163421092 \h </w:instrText>
        </w:r>
        <w:r>
          <w:rPr>
            <w:noProof/>
            <w:webHidden/>
          </w:rPr>
        </w:r>
        <w:r>
          <w:rPr>
            <w:noProof/>
            <w:webHidden/>
          </w:rPr>
          <w:fldChar w:fldCharType="separate"/>
        </w:r>
        <w:r w:rsidR="00BD2204">
          <w:rPr>
            <w:noProof/>
            <w:webHidden/>
          </w:rPr>
          <w:t>8</w:t>
        </w:r>
        <w:r>
          <w:rPr>
            <w:noProof/>
            <w:webHidden/>
          </w:rPr>
          <w:fldChar w:fldCharType="end"/>
        </w:r>
      </w:hyperlink>
    </w:p>
    <w:p w14:paraId="1C423160" w14:textId="0005285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3" w:history="1">
        <w:r w:rsidRPr="00546A2F">
          <w:rPr>
            <w:rStyle w:val="Lienhypertexte"/>
            <w:b/>
            <w:bCs/>
            <w:noProof/>
          </w:rPr>
          <w:t>Figure 8 : Simulation de la position latérale du modèle linéaire</w:t>
        </w:r>
        <w:r>
          <w:rPr>
            <w:noProof/>
            <w:webHidden/>
          </w:rPr>
          <w:tab/>
        </w:r>
        <w:r>
          <w:rPr>
            <w:noProof/>
            <w:webHidden/>
          </w:rPr>
          <w:fldChar w:fldCharType="begin"/>
        </w:r>
        <w:r>
          <w:rPr>
            <w:noProof/>
            <w:webHidden/>
          </w:rPr>
          <w:instrText xml:space="preserve"> PAGEREF _Toc163421093 \h </w:instrText>
        </w:r>
        <w:r>
          <w:rPr>
            <w:noProof/>
            <w:webHidden/>
          </w:rPr>
        </w:r>
        <w:r>
          <w:rPr>
            <w:noProof/>
            <w:webHidden/>
          </w:rPr>
          <w:fldChar w:fldCharType="separate"/>
        </w:r>
        <w:r w:rsidR="00BD2204">
          <w:rPr>
            <w:noProof/>
            <w:webHidden/>
          </w:rPr>
          <w:t>8</w:t>
        </w:r>
        <w:r>
          <w:rPr>
            <w:noProof/>
            <w:webHidden/>
          </w:rPr>
          <w:fldChar w:fldCharType="end"/>
        </w:r>
      </w:hyperlink>
    </w:p>
    <w:p w14:paraId="326CEC0B" w14:textId="6472ADE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4" w:history="1">
        <w:r w:rsidRPr="00546A2F">
          <w:rPr>
            <w:rStyle w:val="Lienhypertexte"/>
            <w:b/>
            <w:bCs/>
            <w:noProof/>
          </w:rPr>
          <w:t>Figure 9 : Simulation de la vitesse de lacet du modèle linéaire en régime circulaire uniforme</w:t>
        </w:r>
        <w:r>
          <w:rPr>
            <w:noProof/>
            <w:webHidden/>
          </w:rPr>
          <w:tab/>
        </w:r>
        <w:r>
          <w:rPr>
            <w:noProof/>
            <w:webHidden/>
          </w:rPr>
          <w:fldChar w:fldCharType="begin"/>
        </w:r>
        <w:r>
          <w:rPr>
            <w:noProof/>
            <w:webHidden/>
          </w:rPr>
          <w:instrText xml:space="preserve"> PAGEREF _Toc163421094 \h </w:instrText>
        </w:r>
        <w:r>
          <w:rPr>
            <w:noProof/>
            <w:webHidden/>
          </w:rPr>
        </w:r>
        <w:r>
          <w:rPr>
            <w:noProof/>
            <w:webHidden/>
          </w:rPr>
          <w:fldChar w:fldCharType="separate"/>
        </w:r>
        <w:r w:rsidR="00BD2204">
          <w:rPr>
            <w:noProof/>
            <w:webHidden/>
          </w:rPr>
          <w:t>10</w:t>
        </w:r>
        <w:r>
          <w:rPr>
            <w:noProof/>
            <w:webHidden/>
          </w:rPr>
          <w:fldChar w:fldCharType="end"/>
        </w:r>
      </w:hyperlink>
    </w:p>
    <w:p w14:paraId="17A8365E" w14:textId="182723A1"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5" w:history="1">
        <w:r w:rsidRPr="00546A2F">
          <w:rPr>
            <w:rStyle w:val="Lienhypertexte"/>
            <w:b/>
            <w:bCs/>
            <w:noProof/>
          </w:rPr>
          <w:t>Figure 10 : Simulation de l’accélération latérale du modèle linéaire en régime circulaire uniforme</w:t>
        </w:r>
        <w:r>
          <w:rPr>
            <w:noProof/>
            <w:webHidden/>
          </w:rPr>
          <w:tab/>
        </w:r>
        <w:r>
          <w:rPr>
            <w:noProof/>
            <w:webHidden/>
          </w:rPr>
          <w:fldChar w:fldCharType="begin"/>
        </w:r>
        <w:r>
          <w:rPr>
            <w:noProof/>
            <w:webHidden/>
          </w:rPr>
          <w:instrText xml:space="preserve"> PAGEREF _Toc163421095 \h </w:instrText>
        </w:r>
        <w:r>
          <w:rPr>
            <w:noProof/>
            <w:webHidden/>
          </w:rPr>
        </w:r>
        <w:r>
          <w:rPr>
            <w:noProof/>
            <w:webHidden/>
          </w:rPr>
          <w:fldChar w:fldCharType="separate"/>
        </w:r>
        <w:r w:rsidR="00BD2204">
          <w:rPr>
            <w:noProof/>
            <w:webHidden/>
          </w:rPr>
          <w:t>10</w:t>
        </w:r>
        <w:r>
          <w:rPr>
            <w:noProof/>
            <w:webHidden/>
          </w:rPr>
          <w:fldChar w:fldCharType="end"/>
        </w:r>
      </w:hyperlink>
    </w:p>
    <w:p w14:paraId="2B3A7BDB" w14:textId="6AD4509A"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6" w:history="1">
        <w:r w:rsidRPr="00546A2F">
          <w:rPr>
            <w:rStyle w:val="Lienhypertexte"/>
            <w:b/>
            <w:bCs/>
            <w:noProof/>
          </w:rPr>
          <w:t>Figure 11: Simulation du positon latéral du modèle linéaire en régime circulaire uniforme</w:t>
        </w:r>
        <w:r>
          <w:rPr>
            <w:noProof/>
            <w:webHidden/>
          </w:rPr>
          <w:tab/>
        </w:r>
        <w:r>
          <w:rPr>
            <w:noProof/>
            <w:webHidden/>
          </w:rPr>
          <w:fldChar w:fldCharType="begin"/>
        </w:r>
        <w:r>
          <w:rPr>
            <w:noProof/>
            <w:webHidden/>
          </w:rPr>
          <w:instrText xml:space="preserve"> PAGEREF _Toc163421096 \h </w:instrText>
        </w:r>
        <w:r>
          <w:rPr>
            <w:noProof/>
            <w:webHidden/>
          </w:rPr>
        </w:r>
        <w:r>
          <w:rPr>
            <w:noProof/>
            <w:webHidden/>
          </w:rPr>
          <w:fldChar w:fldCharType="separate"/>
        </w:r>
        <w:r w:rsidR="00BD2204">
          <w:rPr>
            <w:noProof/>
            <w:webHidden/>
          </w:rPr>
          <w:t>10</w:t>
        </w:r>
        <w:r>
          <w:rPr>
            <w:noProof/>
            <w:webHidden/>
          </w:rPr>
          <w:fldChar w:fldCharType="end"/>
        </w:r>
      </w:hyperlink>
    </w:p>
    <w:p w14:paraId="7DAE53E0" w14:textId="2089E75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7" w:history="1">
        <w:r w:rsidRPr="00546A2F">
          <w:rPr>
            <w:rStyle w:val="Lienhypertexte"/>
            <w:b/>
            <w:bCs/>
            <w:noProof/>
          </w:rPr>
          <w:t>Figure 12 : Simulation de la vitesse latérale du modèle linéaire en régime circulaire uniforme</w:t>
        </w:r>
        <w:r>
          <w:rPr>
            <w:noProof/>
            <w:webHidden/>
          </w:rPr>
          <w:tab/>
        </w:r>
        <w:r>
          <w:rPr>
            <w:noProof/>
            <w:webHidden/>
          </w:rPr>
          <w:fldChar w:fldCharType="begin"/>
        </w:r>
        <w:r>
          <w:rPr>
            <w:noProof/>
            <w:webHidden/>
          </w:rPr>
          <w:instrText xml:space="preserve"> PAGEREF _Toc163421097 \h </w:instrText>
        </w:r>
        <w:r>
          <w:rPr>
            <w:noProof/>
            <w:webHidden/>
          </w:rPr>
        </w:r>
        <w:r>
          <w:rPr>
            <w:noProof/>
            <w:webHidden/>
          </w:rPr>
          <w:fldChar w:fldCharType="separate"/>
        </w:r>
        <w:r w:rsidR="00BD2204">
          <w:rPr>
            <w:noProof/>
            <w:webHidden/>
          </w:rPr>
          <w:t>10</w:t>
        </w:r>
        <w:r>
          <w:rPr>
            <w:noProof/>
            <w:webHidden/>
          </w:rPr>
          <w:fldChar w:fldCharType="end"/>
        </w:r>
      </w:hyperlink>
    </w:p>
    <w:p w14:paraId="23D4B7FB" w14:textId="7061B15D"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8" w:history="1">
        <w:r w:rsidRPr="00546A2F">
          <w:rPr>
            <w:rStyle w:val="Lienhypertexte"/>
            <w:b/>
            <w:bCs/>
            <w:noProof/>
          </w:rPr>
          <w:t>Figure 13 : Représentation schématique du véhicule et. des forces appliquées</w:t>
        </w:r>
        <w:r>
          <w:rPr>
            <w:noProof/>
            <w:webHidden/>
          </w:rPr>
          <w:tab/>
        </w:r>
        <w:r>
          <w:rPr>
            <w:noProof/>
            <w:webHidden/>
          </w:rPr>
          <w:fldChar w:fldCharType="begin"/>
        </w:r>
        <w:r>
          <w:rPr>
            <w:noProof/>
            <w:webHidden/>
          </w:rPr>
          <w:instrText xml:space="preserve"> PAGEREF _Toc163421098 \h </w:instrText>
        </w:r>
        <w:r>
          <w:rPr>
            <w:noProof/>
            <w:webHidden/>
          </w:rPr>
        </w:r>
        <w:r>
          <w:rPr>
            <w:noProof/>
            <w:webHidden/>
          </w:rPr>
          <w:fldChar w:fldCharType="separate"/>
        </w:r>
        <w:r w:rsidR="00BD2204">
          <w:rPr>
            <w:noProof/>
            <w:webHidden/>
          </w:rPr>
          <w:t>11</w:t>
        </w:r>
        <w:r>
          <w:rPr>
            <w:noProof/>
            <w:webHidden/>
          </w:rPr>
          <w:fldChar w:fldCharType="end"/>
        </w:r>
      </w:hyperlink>
    </w:p>
    <w:p w14:paraId="32A2D88C" w14:textId="5D4F993E"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099" w:history="1">
        <w:r w:rsidRPr="00546A2F">
          <w:rPr>
            <w:rStyle w:val="Lienhypertexte"/>
            <w:b/>
            <w:bCs/>
            <w:noProof/>
          </w:rPr>
          <w:t>Figure 14 : simulation de l’accélération latérale en modèle non linéaire</w:t>
        </w:r>
        <w:r>
          <w:rPr>
            <w:noProof/>
            <w:webHidden/>
          </w:rPr>
          <w:tab/>
        </w:r>
        <w:r>
          <w:rPr>
            <w:noProof/>
            <w:webHidden/>
          </w:rPr>
          <w:fldChar w:fldCharType="begin"/>
        </w:r>
        <w:r>
          <w:rPr>
            <w:noProof/>
            <w:webHidden/>
          </w:rPr>
          <w:instrText xml:space="preserve"> PAGEREF _Toc163421099 \h </w:instrText>
        </w:r>
        <w:r>
          <w:rPr>
            <w:noProof/>
            <w:webHidden/>
          </w:rPr>
        </w:r>
        <w:r>
          <w:rPr>
            <w:noProof/>
            <w:webHidden/>
          </w:rPr>
          <w:fldChar w:fldCharType="separate"/>
        </w:r>
        <w:r w:rsidR="00BD2204">
          <w:rPr>
            <w:noProof/>
            <w:webHidden/>
          </w:rPr>
          <w:t>12</w:t>
        </w:r>
        <w:r>
          <w:rPr>
            <w:noProof/>
            <w:webHidden/>
          </w:rPr>
          <w:fldChar w:fldCharType="end"/>
        </w:r>
      </w:hyperlink>
    </w:p>
    <w:p w14:paraId="2C5A4DD3" w14:textId="6E6FC2B9"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0" w:history="1">
        <w:r w:rsidRPr="00546A2F">
          <w:rPr>
            <w:rStyle w:val="Lienhypertexte"/>
            <w:b/>
            <w:bCs/>
            <w:noProof/>
          </w:rPr>
          <w:t>Figure 15 : simulation de la vitesse du lacet en modèle non linéaire</w:t>
        </w:r>
        <w:r>
          <w:rPr>
            <w:noProof/>
            <w:webHidden/>
          </w:rPr>
          <w:tab/>
        </w:r>
        <w:r>
          <w:rPr>
            <w:noProof/>
            <w:webHidden/>
          </w:rPr>
          <w:fldChar w:fldCharType="begin"/>
        </w:r>
        <w:r>
          <w:rPr>
            <w:noProof/>
            <w:webHidden/>
          </w:rPr>
          <w:instrText xml:space="preserve"> PAGEREF _Toc163421100 \h </w:instrText>
        </w:r>
        <w:r>
          <w:rPr>
            <w:noProof/>
            <w:webHidden/>
          </w:rPr>
        </w:r>
        <w:r>
          <w:rPr>
            <w:noProof/>
            <w:webHidden/>
          </w:rPr>
          <w:fldChar w:fldCharType="separate"/>
        </w:r>
        <w:r w:rsidR="00BD2204">
          <w:rPr>
            <w:noProof/>
            <w:webHidden/>
          </w:rPr>
          <w:t>12</w:t>
        </w:r>
        <w:r>
          <w:rPr>
            <w:noProof/>
            <w:webHidden/>
          </w:rPr>
          <w:fldChar w:fldCharType="end"/>
        </w:r>
      </w:hyperlink>
    </w:p>
    <w:p w14:paraId="1F685EC3" w14:textId="7A73D398"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1" w:history="1">
        <w:r w:rsidRPr="00546A2F">
          <w:rPr>
            <w:rStyle w:val="Lienhypertexte"/>
            <w:b/>
            <w:bCs/>
            <w:noProof/>
          </w:rPr>
          <w:t>Figure 16 : simulation de la position latérale en modèle non linéaire</w:t>
        </w:r>
        <w:r>
          <w:rPr>
            <w:noProof/>
            <w:webHidden/>
          </w:rPr>
          <w:tab/>
        </w:r>
        <w:r>
          <w:rPr>
            <w:noProof/>
            <w:webHidden/>
          </w:rPr>
          <w:fldChar w:fldCharType="begin"/>
        </w:r>
        <w:r>
          <w:rPr>
            <w:noProof/>
            <w:webHidden/>
          </w:rPr>
          <w:instrText xml:space="preserve"> PAGEREF _Toc163421101 \h </w:instrText>
        </w:r>
        <w:r>
          <w:rPr>
            <w:noProof/>
            <w:webHidden/>
          </w:rPr>
        </w:r>
        <w:r>
          <w:rPr>
            <w:noProof/>
            <w:webHidden/>
          </w:rPr>
          <w:fldChar w:fldCharType="separate"/>
        </w:r>
        <w:r w:rsidR="00BD2204">
          <w:rPr>
            <w:noProof/>
            <w:webHidden/>
          </w:rPr>
          <w:t>12</w:t>
        </w:r>
        <w:r>
          <w:rPr>
            <w:noProof/>
            <w:webHidden/>
          </w:rPr>
          <w:fldChar w:fldCharType="end"/>
        </w:r>
      </w:hyperlink>
    </w:p>
    <w:p w14:paraId="020820C8" w14:textId="5BEAD091"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2" w:history="1">
        <w:r w:rsidRPr="00546A2F">
          <w:rPr>
            <w:rStyle w:val="Lienhypertexte"/>
            <w:b/>
            <w:bCs/>
            <w:noProof/>
          </w:rPr>
          <w:t>Figure 17 : simulation de la vitesse latérale en modèle non linéaire</w:t>
        </w:r>
        <w:r>
          <w:rPr>
            <w:noProof/>
            <w:webHidden/>
          </w:rPr>
          <w:tab/>
        </w:r>
        <w:r>
          <w:rPr>
            <w:noProof/>
            <w:webHidden/>
          </w:rPr>
          <w:fldChar w:fldCharType="begin"/>
        </w:r>
        <w:r>
          <w:rPr>
            <w:noProof/>
            <w:webHidden/>
          </w:rPr>
          <w:instrText xml:space="preserve"> PAGEREF _Toc163421102 \h </w:instrText>
        </w:r>
        <w:r>
          <w:rPr>
            <w:noProof/>
            <w:webHidden/>
          </w:rPr>
        </w:r>
        <w:r>
          <w:rPr>
            <w:noProof/>
            <w:webHidden/>
          </w:rPr>
          <w:fldChar w:fldCharType="separate"/>
        </w:r>
        <w:r w:rsidR="00BD2204">
          <w:rPr>
            <w:noProof/>
            <w:webHidden/>
          </w:rPr>
          <w:t>12</w:t>
        </w:r>
        <w:r>
          <w:rPr>
            <w:noProof/>
            <w:webHidden/>
          </w:rPr>
          <w:fldChar w:fldCharType="end"/>
        </w:r>
      </w:hyperlink>
    </w:p>
    <w:p w14:paraId="0CDE4624" w14:textId="53C01DA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3" w:history="1">
        <w:r w:rsidRPr="00546A2F">
          <w:rPr>
            <w:rStyle w:val="Lienhypertexte"/>
            <w:b/>
            <w:bCs/>
            <w:noProof/>
          </w:rPr>
          <w:t>Figure 18: Vitesses du lacet sous différents modèles</w:t>
        </w:r>
        <w:r>
          <w:rPr>
            <w:noProof/>
            <w:webHidden/>
          </w:rPr>
          <w:tab/>
        </w:r>
        <w:r>
          <w:rPr>
            <w:noProof/>
            <w:webHidden/>
          </w:rPr>
          <w:fldChar w:fldCharType="begin"/>
        </w:r>
        <w:r>
          <w:rPr>
            <w:noProof/>
            <w:webHidden/>
          </w:rPr>
          <w:instrText xml:space="preserve"> PAGEREF _Toc163421103 \h </w:instrText>
        </w:r>
        <w:r>
          <w:rPr>
            <w:noProof/>
            <w:webHidden/>
          </w:rPr>
        </w:r>
        <w:r>
          <w:rPr>
            <w:noProof/>
            <w:webHidden/>
          </w:rPr>
          <w:fldChar w:fldCharType="separate"/>
        </w:r>
        <w:r w:rsidR="00BD2204">
          <w:rPr>
            <w:noProof/>
            <w:webHidden/>
          </w:rPr>
          <w:t>13</w:t>
        </w:r>
        <w:r>
          <w:rPr>
            <w:noProof/>
            <w:webHidden/>
          </w:rPr>
          <w:fldChar w:fldCharType="end"/>
        </w:r>
      </w:hyperlink>
    </w:p>
    <w:p w14:paraId="4635905F" w14:textId="46A94D68"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4" w:history="1">
        <w:r w:rsidRPr="00546A2F">
          <w:rPr>
            <w:rStyle w:val="Lienhypertexte"/>
            <w:b/>
            <w:bCs/>
            <w:noProof/>
          </w:rPr>
          <w:t>Figure 19 : Position latérale sous différents modèles</w:t>
        </w:r>
        <w:r>
          <w:rPr>
            <w:noProof/>
            <w:webHidden/>
          </w:rPr>
          <w:tab/>
        </w:r>
        <w:r>
          <w:rPr>
            <w:noProof/>
            <w:webHidden/>
          </w:rPr>
          <w:fldChar w:fldCharType="begin"/>
        </w:r>
        <w:r>
          <w:rPr>
            <w:noProof/>
            <w:webHidden/>
          </w:rPr>
          <w:instrText xml:space="preserve"> PAGEREF _Toc163421104 \h </w:instrText>
        </w:r>
        <w:r>
          <w:rPr>
            <w:noProof/>
            <w:webHidden/>
          </w:rPr>
        </w:r>
        <w:r>
          <w:rPr>
            <w:noProof/>
            <w:webHidden/>
          </w:rPr>
          <w:fldChar w:fldCharType="separate"/>
        </w:r>
        <w:r w:rsidR="00BD2204">
          <w:rPr>
            <w:noProof/>
            <w:webHidden/>
          </w:rPr>
          <w:t>13</w:t>
        </w:r>
        <w:r>
          <w:rPr>
            <w:noProof/>
            <w:webHidden/>
          </w:rPr>
          <w:fldChar w:fldCharType="end"/>
        </w:r>
      </w:hyperlink>
    </w:p>
    <w:p w14:paraId="0FF06D50" w14:textId="1649A980"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5" w:history="1">
        <w:r w:rsidRPr="00546A2F">
          <w:rPr>
            <w:rStyle w:val="Lienhypertexte"/>
            <w:b/>
            <w:bCs/>
            <w:noProof/>
          </w:rPr>
          <w:t>Figure 20 : Vitesses du lacet sous différents modèles</w:t>
        </w:r>
        <w:r>
          <w:rPr>
            <w:noProof/>
            <w:webHidden/>
          </w:rPr>
          <w:tab/>
        </w:r>
        <w:r>
          <w:rPr>
            <w:noProof/>
            <w:webHidden/>
          </w:rPr>
          <w:fldChar w:fldCharType="begin"/>
        </w:r>
        <w:r>
          <w:rPr>
            <w:noProof/>
            <w:webHidden/>
          </w:rPr>
          <w:instrText xml:space="preserve"> PAGEREF _Toc163421105 \h </w:instrText>
        </w:r>
        <w:r>
          <w:rPr>
            <w:noProof/>
            <w:webHidden/>
          </w:rPr>
        </w:r>
        <w:r>
          <w:rPr>
            <w:noProof/>
            <w:webHidden/>
          </w:rPr>
          <w:fldChar w:fldCharType="separate"/>
        </w:r>
        <w:r w:rsidR="00BD2204">
          <w:rPr>
            <w:noProof/>
            <w:webHidden/>
          </w:rPr>
          <w:t>13</w:t>
        </w:r>
        <w:r>
          <w:rPr>
            <w:noProof/>
            <w:webHidden/>
          </w:rPr>
          <w:fldChar w:fldCharType="end"/>
        </w:r>
      </w:hyperlink>
    </w:p>
    <w:p w14:paraId="159E5455" w14:textId="2B7F82B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6" w:history="1">
        <w:r w:rsidRPr="00546A2F">
          <w:rPr>
            <w:rStyle w:val="Lienhypertexte"/>
            <w:b/>
            <w:bCs/>
            <w:noProof/>
          </w:rPr>
          <w:t>Figure 21 : Angle du volant pour 7 vitesse longitudinale</w:t>
        </w:r>
        <w:r>
          <w:rPr>
            <w:noProof/>
            <w:webHidden/>
          </w:rPr>
          <w:tab/>
        </w:r>
        <w:r>
          <w:rPr>
            <w:noProof/>
            <w:webHidden/>
          </w:rPr>
          <w:fldChar w:fldCharType="begin"/>
        </w:r>
        <w:r>
          <w:rPr>
            <w:noProof/>
            <w:webHidden/>
          </w:rPr>
          <w:instrText xml:space="preserve"> PAGEREF _Toc163421106 \h </w:instrText>
        </w:r>
        <w:r>
          <w:rPr>
            <w:noProof/>
            <w:webHidden/>
          </w:rPr>
        </w:r>
        <w:r>
          <w:rPr>
            <w:noProof/>
            <w:webHidden/>
          </w:rPr>
          <w:fldChar w:fldCharType="separate"/>
        </w:r>
        <w:r w:rsidR="00BD2204">
          <w:rPr>
            <w:noProof/>
            <w:webHidden/>
          </w:rPr>
          <w:t>17</w:t>
        </w:r>
        <w:r>
          <w:rPr>
            <w:noProof/>
            <w:webHidden/>
          </w:rPr>
          <w:fldChar w:fldCharType="end"/>
        </w:r>
      </w:hyperlink>
    </w:p>
    <w:p w14:paraId="7615F22E" w14:textId="2D23DD82"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7" w:history="1">
        <w:r w:rsidRPr="00546A2F">
          <w:rPr>
            <w:rStyle w:val="Lienhypertexte"/>
            <w:b/>
            <w:bCs/>
            <w:noProof/>
          </w:rPr>
          <w:t>Figure 22 : Variation de la vitesse de lacet dans les trois modèles et le modèle de validation</w:t>
        </w:r>
        <w:r>
          <w:rPr>
            <w:noProof/>
            <w:webHidden/>
          </w:rPr>
          <w:tab/>
        </w:r>
        <w:r>
          <w:rPr>
            <w:noProof/>
            <w:webHidden/>
          </w:rPr>
          <w:fldChar w:fldCharType="begin"/>
        </w:r>
        <w:r>
          <w:rPr>
            <w:noProof/>
            <w:webHidden/>
          </w:rPr>
          <w:instrText xml:space="preserve"> PAGEREF _Toc163421107 \h </w:instrText>
        </w:r>
        <w:r>
          <w:rPr>
            <w:noProof/>
            <w:webHidden/>
          </w:rPr>
        </w:r>
        <w:r>
          <w:rPr>
            <w:noProof/>
            <w:webHidden/>
          </w:rPr>
          <w:fldChar w:fldCharType="separate"/>
        </w:r>
        <w:r w:rsidR="00BD2204">
          <w:rPr>
            <w:noProof/>
            <w:webHidden/>
          </w:rPr>
          <w:t>18</w:t>
        </w:r>
        <w:r>
          <w:rPr>
            <w:noProof/>
            <w:webHidden/>
          </w:rPr>
          <w:fldChar w:fldCharType="end"/>
        </w:r>
      </w:hyperlink>
    </w:p>
    <w:p w14:paraId="42F8BC7B" w14:textId="0E5F3F24"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8" w:history="1">
        <w:r w:rsidRPr="00546A2F">
          <w:rPr>
            <w:rStyle w:val="Lienhypertexte"/>
            <w:b/>
            <w:bCs/>
            <w:noProof/>
          </w:rPr>
          <w:t>Figure 23 : Variation de la position latérale dans les trois modèles et le modèle de validation</w:t>
        </w:r>
        <w:r>
          <w:rPr>
            <w:noProof/>
            <w:webHidden/>
          </w:rPr>
          <w:tab/>
        </w:r>
        <w:r>
          <w:rPr>
            <w:noProof/>
            <w:webHidden/>
          </w:rPr>
          <w:fldChar w:fldCharType="begin"/>
        </w:r>
        <w:r>
          <w:rPr>
            <w:noProof/>
            <w:webHidden/>
          </w:rPr>
          <w:instrText xml:space="preserve"> PAGEREF _Toc163421108 \h </w:instrText>
        </w:r>
        <w:r>
          <w:rPr>
            <w:noProof/>
            <w:webHidden/>
          </w:rPr>
        </w:r>
        <w:r>
          <w:rPr>
            <w:noProof/>
            <w:webHidden/>
          </w:rPr>
          <w:fldChar w:fldCharType="separate"/>
        </w:r>
        <w:r w:rsidR="00BD2204">
          <w:rPr>
            <w:noProof/>
            <w:webHidden/>
          </w:rPr>
          <w:t>19</w:t>
        </w:r>
        <w:r>
          <w:rPr>
            <w:noProof/>
            <w:webHidden/>
          </w:rPr>
          <w:fldChar w:fldCharType="end"/>
        </w:r>
      </w:hyperlink>
    </w:p>
    <w:p w14:paraId="5B639891" w14:textId="39937F26"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09" w:history="1">
        <w:r w:rsidRPr="00546A2F">
          <w:rPr>
            <w:rStyle w:val="Lienhypertexte"/>
            <w:b/>
            <w:bCs/>
            <w:noProof/>
          </w:rPr>
          <w:t>Figure 24 : Variation de l’accélération latérale selon deux modèles et le modèle de validation</w:t>
        </w:r>
        <w:r>
          <w:rPr>
            <w:noProof/>
            <w:webHidden/>
          </w:rPr>
          <w:tab/>
        </w:r>
        <w:r>
          <w:rPr>
            <w:noProof/>
            <w:webHidden/>
          </w:rPr>
          <w:fldChar w:fldCharType="begin"/>
        </w:r>
        <w:r>
          <w:rPr>
            <w:noProof/>
            <w:webHidden/>
          </w:rPr>
          <w:instrText xml:space="preserve"> PAGEREF _Toc163421109 \h </w:instrText>
        </w:r>
        <w:r>
          <w:rPr>
            <w:noProof/>
            <w:webHidden/>
          </w:rPr>
        </w:r>
        <w:r>
          <w:rPr>
            <w:noProof/>
            <w:webHidden/>
          </w:rPr>
          <w:fldChar w:fldCharType="separate"/>
        </w:r>
        <w:r w:rsidR="00BD2204">
          <w:rPr>
            <w:noProof/>
            <w:webHidden/>
          </w:rPr>
          <w:t>20</w:t>
        </w:r>
        <w:r>
          <w:rPr>
            <w:noProof/>
            <w:webHidden/>
          </w:rPr>
          <w:fldChar w:fldCharType="end"/>
        </w:r>
      </w:hyperlink>
    </w:p>
    <w:p w14:paraId="16E0E35F" w14:textId="0C1B815C"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0" w:history="1">
        <w:r w:rsidRPr="00546A2F">
          <w:rPr>
            <w:rStyle w:val="Lienhypertexte"/>
            <w:b/>
            <w:bCs/>
            <w:noProof/>
          </w:rPr>
          <w:t>Figure 25 : Variation de la vitesse longitudinale selon le modèle linéaire</w:t>
        </w:r>
        <w:r>
          <w:rPr>
            <w:noProof/>
            <w:webHidden/>
          </w:rPr>
          <w:tab/>
        </w:r>
        <w:r>
          <w:rPr>
            <w:noProof/>
            <w:webHidden/>
          </w:rPr>
          <w:fldChar w:fldCharType="begin"/>
        </w:r>
        <w:r>
          <w:rPr>
            <w:noProof/>
            <w:webHidden/>
          </w:rPr>
          <w:instrText xml:space="preserve"> PAGEREF _Toc163421110 \h </w:instrText>
        </w:r>
        <w:r>
          <w:rPr>
            <w:noProof/>
            <w:webHidden/>
          </w:rPr>
        </w:r>
        <w:r>
          <w:rPr>
            <w:noProof/>
            <w:webHidden/>
          </w:rPr>
          <w:fldChar w:fldCharType="separate"/>
        </w:r>
        <w:r w:rsidR="00BD2204">
          <w:rPr>
            <w:noProof/>
            <w:webHidden/>
          </w:rPr>
          <w:t>22</w:t>
        </w:r>
        <w:r>
          <w:rPr>
            <w:noProof/>
            <w:webHidden/>
          </w:rPr>
          <w:fldChar w:fldCharType="end"/>
        </w:r>
      </w:hyperlink>
    </w:p>
    <w:p w14:paraId="4C7F6E2E" w14:textId="6FBE2D3A"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1" w:history="1">
        <w:r w:rsidRPr="00546A2F">
          <w:rPr>
            <w:rStyle w:val="Lienhypertexte"/>
            <w:b/>
            <w:bCs/>
            <w:noProof/>
          </w:rPr>
          <w:t>Figure 26 : Variation de la vitesse longitudinale selon le modèle linéaire en régime circulaire</w:t>
        </w:r>
        <w:r>
          <w:rPr>
            <w:noProof/>
            <w:webHidden/>
          </w:rPr>
          <w:tab/>
        </w:r>
        <w:r>
          <w:rPr>
            <w:noProof/>
            <w:webHidden/>
          </w:rPr>
          <w:fldChar w:fldCharType="begin"/>
        </w:r>
        <w:r>
          <w:rPr>
            <w:noProof/>
            <w:webHidden/>
          </w:rPr>
          <w:instrText xml:space="preserve"> PAGEREF _Toc163421111 \h </w:instrText>
        </w:r>
        <w:r>
          <w:rPr>
            <w:noProof/>
            <w:webHidden/>
          </w:rPr>
        </w:r>
        <w:r>
          <w:rPr>
            <w:noProof/>
            <w:webHidden/>
          </w:rPr>
          <w:fldChar w:fldCharType="separate"/>
        </w:r>
        <w:r w:rsidR="00BD2204">
          <w:rPr>
            <w:noProof/>
            <w:webHidden/>
          </w:rPr>
          <w:t>22</w:t>
        </w:r>
        <w:r>
          <w:rPr>
            <w:noProof/>
            <w:webHidden/>
          </w:rPr>
          <w:fldChar w:fldCharType="end"/>
        </w:r>
      </w:hyperlink>
    </w:p>
    <w:p w14:paraId="4FB2BD2B" w14:textId="5D9E55A5"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2" w:history="1">
        <w:r w:rsidRPr="00546A2F">
          <w:rPr>
            <w:rStyle w:val="Lienhypertexte"/>
            <w:b/>
            <w:bCs/>
            <w:noProof/>
          </w:rPr>
          <w:t>Figure 27 : Variation de la vitesse longitudinale selon le modèle cinématique</w:t>
        </w:r>
        <w:r>
          <w:rPr>
            <w:noProof/>
            <w:webHidden/>
          </w:rPr>
          <w:tab/>
        </w:r>
        <w:r>
          <w:rPr>
            <w:noProof/>
            <w:webHidden/>
          </w:rPr>
          <w:fldChar w:fldCharType="begin"/>
        </w:r>
        <w:r>
          <w:rPr>
            <w:noProof/>
            <w:webHidden/>
          </w:rPr>
          <w:instrText xml:space="preserve"> PAGEREF _Toc163421112 \h </w:instrText>
        </w:r>
        <w:r>
          <w:rPr>
            <w:noProof/>
            <w:webHidden/>
          </w:rPr>
        </w:r>
        <w:r>
          <w:rPr>
            <w:noProof/>
            <w:webHidden/>
          </w:rPr>
          <w:fldChar w:fldCharType="separate"/>
        </w:r>
        <w:r w:rsidR="00BD2204">
          <w:rPr>
            <w:noProof/>
            <w:webHidden/>
          </w:rPr>
          <w:t>22</w:t>
        </w:r>
        <w:r>
          <w:rPr>
            <w:noProof/>
            <w:webHidden/>
          </w:rPr>
          <w:fldChar w:fldCharType="end"/>
        </w:r>
      </w:hyperlink>
    </w:p>
    <w:p w14:paraId="170FE806" w14:textId="5F610F8C"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3" w:history="1">
        <w:r w:rsidRPr="00546A2F">
          <w:rPr>
            <w:rStyle w:val="Lienhypertexte"/>
            <w:b/>
            <w:bCs/>
            <w:noProof/>
          </w:rPr>
          <w:t>Figure 28 : Variation du gain statique du modèle linéaire Psi’/Delta</w:t>
        </w:r>
        <w:r>
          <w:rPr>
            <w:noProof/>
            <w:webHidden/>
          </w:rPr>
          <w:tab/>
        </w:r>
        <w:r>
          <w:rPr>
            <w:noProof/>
            <w:webHidden/>
          </w:rPr>
          <w:fldChar w:fldCharType="begin"/>
        </w:r>
        <w:r>
          <w:rPr>
            <w:noProof/>
            <w:webHidden/>
          </w:rPr>
          <w:instrText xml:space="preserve"> PAGEREF _Toc163421113 \h </w:instrText>
        </w:r>
        <w:r>
          <w:rPr>
            <w:noProof/>
            <w:webHidden/>
          </w:rPr>
        </w:r>
        <w:r>
          <w:rPr>
            <w:noProof/>
            <w:webHidden/>
          </w:rPr>
          <w:fldChar w:fldCharType="separate"/>
        </w:r>
        <w:r w:rsidR="00BD2204">
          <w:rPr>
            <w:noProof/>
            <w:webHidden/>
          </w:rPr>
          <w:t>23</w:t>
        </w:r>
        <w:r>
          <w:rPr>
            <w:noProof/>
            <w:webHidden/>
          </w:rPr>
          <w:fldChar w:fldCharType="end"/>
        </w:r>
      </w:hyperlink>
    </w:p>
    <w:p w14:paraId="5844FA02" w14:textId="3A9E53C4"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4" w:history="1">
        <w:r w:rsidRPr="00546A2F">
          <w:rPr>
            <w:rStyle w:val="Lienhypertexte"/>
            <w:b/>
            <w:bCs/>
            <w:noProof/>
          </w:rPr>
          <w:t>Figure 29 : Variation du facteur d’amortissement du modèle linéaire</w:t>
        </w:r>
        <w:r>
          <w:rPr>
            <w:noProof/>
            <w:webHidden/>
          </w:rPr>
          <w:tab/>
        </w:r>
        <w:r>
          <w:rPr>
            <w:noProof/>
            <w:webHidden/>
          </w:rPr>
          <w:fldChar w:fldCharType="begin"/>
        </w:r>
        <w:r>
          <w:rPr>
            <w:noProof/>
            <w:webHidden/>
          </w:rPr>
          <w:instrText xml:space="preserve"> PAGEREF _Toc163421114 \h </w:instrText>
        </w:r>
        <w:r>
          <w:rPr>
            <w:noProof/>
            <w:webHidden/>
          </w:rPr>
        </w:r>
        <w:r>
          <w:rPr>
            <w:noProof/>
            <w:webHidden/>
          </w:rPr>
          <w:fldChar w:fldCharType="separate"/>
        </w:r>
        <w:r w:rsidR="00BD2204">
          <w:rPr>
            <w:noProof/>
            <w:webHidden/>
          </w:rPr>
          <w:t>23</w:t>
        </w:r>
        <w:r>
          <w:rPr>
            <w:noProof/>
            <w:webHidden/>
          </w:rPr>
          <w:fldChar w:fldCharType="end"/>
        </w:r>
      </w:hyperlink>
    </w:p>
    <w:p w14:paraId="6937F1AC" w14:textId="133525E6"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5" w:history="1">
        <w:r w:rsidRPr="00546A2F">
          <w:rPr>
            <w:rStyle w:val="Lienhypertexte"/>
            <w:b/>
            <w:bCs/>
            <w:noProof/>
          </w:rPr>
          <w:t>Figure 30 : Variation des pulsations de coupure du modèle linéaire</w:t>
        </w:r>
        <w:r>
          <w:rPr>
            <w:noProof/>
            <w:webHidden/>
          </w:rPr>
          <w:tab/>
        </w:r>
        <w:r>
          <w:rPr>
            <w:noProof/>
            <w:webHidden/>
          </w:rPr>
          <w:fldChar w:fldCharType="begin"/>
        </w:r>
        <w:r>
          <w:rPr>
            <w:noProof/>
            <w:webHidden/>
          </w:rPr>
          <w:instrText xml:space="preserve"> PAGEREF _Toc163421115 \h </w:instrText>
        </w:r>
        <w:r>
          <w:rPr>
            <w:noProof/>
            <w:webHidden/>
          </w:rPr>
        </w:r>
        <w:r>
          <w:rPr>
            <w:noProof/>
            <w:webHidden/>
          </w:rPr>
          <w:fldChar w:fldCharType="separate"/>
        </w:r>
        <w:r w:rsidR="00BD2204">
          <w:rPr>
            <w:noProof/>
            <w:webHidden/>
          </w:rPr>
          <w:t>24</w:t>
        </w:r>
        <w:r>
          <w:rPr>
            <w:noProof/>
            <w:webHidden/>
          </w:rPr>
          <w:fldChar w:fldCharType="end"/>
        </w:r>
      </w:hyperlink>
    </w:p>
    <w:p w14:paraId="223F303F" w14:textId="667E3D82"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6" w:history="1">
        <w:r w:rsidRPr="00546A2F">
          <w:rPr>
            <w:rStyle w:val="Lienhypertexte"/>
            <w:b/>
            <w:bCs/>
            <w:noProof/>
          </w:rPr>
          <w:t>Figure 31 : Variation du gain statique du modèle linéaire Yg/Delta</w:t>
        </w:r>
        <w:r>
          <w:rPr>
            <w:noProof/>
            <w:webHidden/>
          </w:rPr>
          <w:tab/>
        </w:r>
        <w:r>
          <w:rPr>
            <w:noProof/>
            <w:webHidden/>
          </w:rPr>
          <w:fldChar w:fldCharType="begin"/>
        </w:r>
        <w:r>
          <w:rPr>
            <w:noProof/>
            <w:webHidden/>
          </w:rPr>
          <w:instrText xml:space="preserve"> PAGEREF _Toc163421116 \h </w:instrText>
        </w:r>
        <w:r>
          <w:rPr>
            <w:noProof/>
            <w:webHidden/>
          </w:rPr>
        </w:r>
        <w:r>
          <w:rPr>
            <w:noProof/>
            <w:webHidden/>
          </w:rPr>
          <w:fldChar w:fldCharType="separate"/>
        </w:r>
        <w:r w:rsidR="00BD2204">
          <w:rPr>
            <w:noProof/>
            <w:webHidden/>
          </w:rPr>
          <w:t>24</w:t>
        </w:r>
        <w:r>
          <w:rPr>
            <w:noProof/>
            <w:webHidden/>
          </w:rPr>
          <w:fldChar w:fldCharType="end"/>
        </w:r>
      </w:hyperlink>
    </w:p>
    <w:p w14:paraId="6D2AB5C7" w14:textId="75CBF338"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7" w:history="1">
        <w:r w:rsidRPr="00546A2F">
          <w:rPr>
            <w:rStyle w:val="Lienhypertexte"/>
            <w:b/>
            <w:bCs/>
            <w:noProof/>
          </w:rPr>
          <w:t>Figure 32 : Variations du facteur d’amortissement du modèle linéaire Yg/Delta</w:t>
        </w:r>
        <w:r>
          <w:rPr>
            <w:noProof/>
            <w:webHidden/>
          </w:rPr>
          <w:tab/>
        </w:r>
        <w:r>
          <w:rPr>
            <w:noProof/>
            <w:webHidden/>
          </w:rPr>
          <w:fldChar w:fldCharType="begin"/>
        </w:r>
        <w:r>
          <w:rPr>
            <w:noProof/>
            <w:webHidden/>
          </w:rPr>
          <w:instrText xml:space="preserve"> PAGEREF _Toc163421117 \h </w:instrText>
        </w:r>
        <w:r>
          <w:rPr>
            <w:noProof/>
            <w:webHidden/>
          </w:rPr>
        </w:r>
        <w:r>
          <w:rPr>
            <w:noProof/>
            <w:webHidden/>
          </w:rPr>
          <w:fldChar w:fldCharType="separate"/>
        </w:r>
        <w:r w:rsidR="00BD2204">
          <w:rPr>
            <w:noProof/>
            <w:webHidden/>
          </w:rPr>
          <w:t>25</w:t>
        </w:r>
        <w:r>
          <w:rPr>
            <w:noProof/>
            <w:webHidden/>
          </w:rPr>
          <w:fldChar w:fldCharType="end"/>
        </w:r>
      </w:hyperlink>
    </w:p>
    <w:p w14:paraId="1A8C8BC8" w14:textId="78F7C63E"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8" w:history="1">
        <w:r w:rsidRPr="00546A2F">
          <w:rPr>
            <w:rStyle w:val="Lienhypertexte"/>
            <w:b/>
            <w:bCs/>
            <w:noProof/>
          </w:rPr>
          <w:t>Figure 33 : Variations des pulsations de coupure du modèle linéaire Yg/Delta</w:t>
        </w:r>
        <w:r>
          <w:rPr>
            <w:noProof/>
            <w:webHidden/>
          </w:rPr>
          <w:tab/>
        </w:r>
        <w:r>
          <w:rPr>
            <w:noProof/>
            <w:webHidden/>
          </w:rPr>
          <w:fldChar w:fldCharType="begin"/>
        </w:r>
        <w:r>
          <w:rPr>
            <w:noProof/>
            <w:webHidden/>
          </w:rPr>
          <w:instrText xml:space="preserve"> PAGEREF _Toc163421118 \h </w:instrText>
        </w:r>
        <w:r>
          <w:rPr>
            <w:noProof/>
            <w:webHidden/>
          </w:rPr>
        </w:r>
        <w:r>
          <w:rPr>
            <w:noProof/>
            <w:webHidden/>
          </w:rPr>
          <w:fldChar w:fldCharType="separate"/>
        </w:r>
        <w:r w:rsidR="00BD2204">
          <w:rPr>
            <w:noProof/>
            <w:webHidden/>
          </w:rPr>
          <w:t>25</w:t>
        </w:r>
        <w:r>
          <w:rPr>
            <w:noProof/>
            <w:webHidden/>
          </w:rPr>
          <w:fldChar w:fldCharType="end"/>
        </w:r>
      </w:hyperlink>
    </w:p>
    <w:p w14:paraId="1CDB2E22" w14:textId="64ADD574" w:rsidR="00280BD2" w:rsidRDefault="00280BD2">
      <w:pPr>
        <w:pStyle w:val="Tabledesillustrations"/>
        <w:tabs>
          <w:tab w:val="right" w:leader="dot" w:pos="9016"/>
        </w:tabs>
        <w:rPr>
          <w:rFonts w:asciiTheme="minorHAnsi" w:eastAsiaTheme="minorEastAsia" w:hAnsiTheme="minorHAnsi"/>
          <w:noProof/>
          <w:kern w:val="2"/>
          <w:szCs w:val="24"/>
          <w:lang w:eastAsia="fr-FR"/>
          <w14:ligatures w14:val="standardContextual"/>
        </w:rPr>
      </w:pPr>
      <w:hyperlink w:anchor="_Toc163421119" w:history="1">
        <w:r w:rsidRPr="00546A2F">
          <w:rPr>
            <w:rStyle w:val="Lienhypertexte"/>
            <w:b/>
            <w:bCs/>
            <w:noProof/>
          </w:rPr>
          <w:t>Figure 34 : Variation du gain statique du modèle linéaire et du modèle cinématique Psi’/Delta</w:t>
        </w:r>
        <w:r>
          <w:rPr>
            <w:noProof/>
            <w:webHidden/>
          </w:rPr>
          <w:tab/>
        </w:r>
        <w:r>
          <w:rPr>
            <w:noProof/>
            <w:webHidden/>
          </w:rPr>
          <w:fldChar w:fldCharType="begin"/>
        </w:r>
        <w:r>
          <w:rPr>
            <w:noProof/>
            <w:webHidden/>
          </w:rPr>
          <w:instrText xml:space="preserve"> PAGEREF _Toc163421119 \h </w:instrText>
        </w:r>
        <w:r>
          <w:rPr>
            <w:noProof/>
            <w:webHidden/>
          </w:rPr>
        </w:r>
        <w:r>
          <w:rPr>
            <w:noProof/>
            <w:webHidden/>
          </w:rPr>
          <w:fldChar w:fldCharType="separate"/>
        </w:r>
        <w:r w:rsidR="00BD2204">
          <w:rPr>
            <w:noProof/>
            <w:webHidden/>
          </w:rPr>
          <w:t>26</w:t>
        </w:r>
        <w:r>
          <w:rPr>
            <w:noProof/>
            <w:webHidden/>
          </w:rPr>
          <w:fldChar w:fldCharType="end"/>
        </w:r>
      </w:hyperlink>
    </w:p>
    <w:p w14:paraId="736B41C0" w14:textId="1F8583DA" w:rsidR="00643699" w:rsidRPr="00643699" w:rsidRDefault="006E448C" w:rsidP="00643699">
      <w:pPr>
        <w:pStyle w:val="Tabledesillustrations"/>
        <w:tabs>
          <w:tab w:val="right" w:leader="dot" w:pos="9016"/>
        </w:tabs>
        <w:jc w:val="center"/>
        <w:rPr>
          <w:b/>
          <w:bCs/>
          <w:color w:val="156082" w:themeColor="accent1"/>
          <w:sz w:val="50"/>
          <w:szCs w:val="50"/>
        </w:rPr>
      </w:pPr>
      <w:r>
        <w:fldChar w:fldCharType="end"/>
      </w:r>
      <w:r w:rsidR="00643699" w:rsidRPr="00643699">
        <w:rPr>
          <w:b/>
          <w:bCs/>
          <w:color w:val="156082" w:themeColor="accent1"/>
          <w:sz w:val="50"/>
          <w:szCs w:val="50"/>
        </w:rPr>
        <w:t xml:space="preserve"> </w:t>
      </w:r>
      <w:r w:rsidR="00643699" w:rsidRPr="006E448C">
        <w:rPr>
          <w:b/>
          <w:bCs/>
          <w:color w:val="156082" w:themeColor="accent1"/>
          <w:sz w:val="50"/>
          <w:szCs w:val="50"/>
        </w:rPr>
        <w:t xml:space="preserve">Liste des </w:t>
      </w:r>
      <w:r w:rsidR="00643699">
        <w:rPr>
          <w:b/>
          <w:bCs/>
          <w:color w:val="156082" w:themeColor="accent1"/>
          <w:sz w:val="50"/>
          <w:szCs w:val="50"/>
        </w:rPr>
        <w:t>tableaux</w:t>
      </w:r>
      <w:r w:rsidR="00643699" w:rsidRPr="006E448C">
        <w:rPr>
          <w:b/>
          <w:bCs/>
          <w:color w:val="156082" w:themeColor="accent1"/>
          <w:sz w:val="50"/>
          <w:szCs w:val="50"/>
        </w:rPr>
        <w:t> :</w:t>
      </w:r>
      <w:r w:rsidR="00643699">
        <w:fldChar w:fldCharType="begin"/>
      </w:r>
      <w:r w:rsidR="00643699">
        <w:instrText xml:space="preserve"> TOC \h \z \c "Tableau" </w:instrText>
      </w:r>
      <w:r w:rsidR="00643699">
        <w:fldChar w:fldCharType="separate"/>
      </w:r>
    </w:p>
    <w:p w14:paraId="74C6614D" w14:textId="42DA9642" w:rsidR="00643699" w:rsidRDefault="00000000">
      <w:pPr>
        <w:pStyle w:val="Tabledesillustrations"/>
        <w:tabs>
          <w:tab w:val="right" w:leader="dot" w:pos="9016"/>
        </w:tabs>
        <w:rPr>
          <w:b/>
          <w:bCs/>
          <w:noProof/>
        </w:rPr>
      </w:pPr>
      <w:hyperlink w:anchor="_Toc162836079" w:history="1">
        <w:r w:rsidR="00643699" w:rsidRPr="00793538">
          <w:rPr>
            <w:rStyle w:val="Lienhypertexte"/>
            <w:b/>
            <w:bCs/>
            <w:noProof/>
          </w:rPr>
          <w:t>Tableau 1 : Paramètres nominaux de paramètres nominaux de la dynamique latérale du véhicule</w:t>
        </w:r>
        <w:r w:rsidR="00643699" w:rsidRPr="00793538">
          <w:rPr>
            <w:b/>
            <w:bCs/>
            <w:noProof/>
            <w:webHidden/>
          </w:rPr>
          <w:tab/>
        </w:r>
        <w:r w:rsidR="00643699" w:rsidRPr="00793538">
          <w:rPr>
            <w:b/>
            <w:bCs/>
            <w:noProof/>
            <w:webHidden/>
          </w:rPr>
          <w:fldChar w:fldCharType="begin"/>
        </w:r>
        <w:r w:rsidR="00643699" w:rsidRPr="00793538">
          <w:rPr>
            <w:b/>
            <w:bCs/>
            <w:noProof/>
            <w:webHidden/>
          </w:rPr>
          <w:instrText xml:space="preserve"> PAGEREF _Toc162836079 \h </w:instrText>
        </w:r>
        <w:r w:rsidR="00643699" w:rsidRPr="00793538">
          <w:rPr>
            <w:b/>
            <w:bCs/>
            <w:noProof/>
            <w:webHidden/>
          </w:rPr>
        </w:r>
        <w:r w:rsidR="00643699" w:rsidRPr="00793538">
          <w:rPr>
            <w:b/>
            <w:bCs/>
            <w:noProof/>
            <w:webHidden/>
          </w:rPr>
          <w:fldChar w:fldCharType="separate"/>
        </w:r>
        <w:r w:rsidR="00BD2204">
          <w:rPr>
            <w:b/>
            <w:bCs/>
            <w:noProof/>
            <w:webHidden/>
          </w:rPr>
          <w:t>6</w:t>
        </w:r>
        <w:r w:rsidR="00643699" w:rsidRPr="00793538">
          <w:rPr>
            <w:b/>
            <w:bCs/>
            <w:noProof/>
            <w:webHidden/>
          </w:rPr>
          <w:fldChar w:fldCharType="end"/>
        </w:r>
      </w:hyperlink>
    </w:p>
    <w:p w14:paraId="546C7BDD" w14:textId="77777777" w:rsidR="00280BD2" w:rsidRDefault="00280BD2" w:rsidP="00280BD2"/>
    <w:p w14:paraId="74EBED23" w14:textId="77777777" w:rsidR="00280BD2" w:rsidRDefault="00280BD2" w:rsidP="00280BD2"/>
    <w:p w14:paraId="70F349E1" w14:textId="77777777" w:rsidR="00280BD2" w:rsidRDefault="00280BD2" w:rsidP="00280BD2"/>
    <w:p w14:paraId="2A937A06" w14:textId="77777777" w:rsidR="00280BD2" w:rsidRDefault="00280BD2" w:rsidP="00280BD2"/>
    <w:p w14:paraId="4D524808" w14:textId="77777777" w:rsidR="00280BD2" w:rsidRDefault="00280BD2" w:rsidP="00280BD2"/>
    <w:p w14:paraId="3429F9E7" w14:textId="77777777" w:rsidR="00280BD2" w:rsidRDefault="00280BD2" w:rsidP="00280BD2"/>
    <w:p w14:paraId="3C9445E9" w14:textId="77777777" w:rsidR="00280BD2" w:rsidRDefault="00280BD2" w:rsidP="00280BD2"/>
    <w:p w14:paraId="16F7F02F" w14:textId="77777777" w:rsidR="00280BD2" w:rsidRDefault="00280BD2" w:rsidP="00280BD2"/>
    <w:p w14:paraId="06E14BEE" w14:textId="77777777" w:rsidR="00280BD2" w:rsidRDefault="00280BD2" w:rsidP="00280BD2"/>
    <w:p w14:paraId="596639C6" w14:textId="77777777" w:rsidR="00280BD2" w:rsidRDefault="00280BD2" w:rsidP="00280BD2"/>
    <w:p w14:paraId="7A19E494" w14:textId="77777777" w:rsidR="00280BD2" w:rsidRDefault="00280BD2" w:rsidP="00280BD2"/>
    <w:p w14:paraId="480190D2" w14:textId="77777777" w:rsidR="00280BD2" w:rsidRDefault="00280BD2" w:rsidP="00280BD2"/>
    <w:p w14:paraId="31CFDBE8" w14:textId="77777777" w:rsidR="00280BD2" w:rsidRDefault="00280BD2" w:rsidP="00280BD2"/>
    <w:p w14:paraId="026ED30B" w14:textId="77777777" w:rsidR="00280BD2" w:rsidRDefault="00280BD2" w:rsidP="00280BD2"/>
    <w:p w14:paraId="35D7D058" w14:textId="77777777" w:rsidR="00280BD2" w:rsidRDefault="00280BD2" w:rsidP="00280BD2"/>
    <w:p w14:paraId="18BD911F" w14:textId="77777777" w:rsidR="00280BD2" w:rsidRDefault="00280BD2" w:rsidP="00280BD2"/>
    <w:p w14:paraId="12FCBA40" w14:textId="77777777" w:rsidR="00280BD2" w:rsidRDefault="00280BD2" w:rsidP="00280BD2"/>
    <w:p w14:paraId="05651897" w14:textId="77777777" w:rsidR="00280BD2" w:rsidRDefault="00280BD2" w:rsidP="00280BD2"/>
    <w:p w14:paraId="7D312287" w14:textId="77777777" w:rsidR="00280BD2" w:rsidRPr="00280BD2" w:rsidRDefault="00280BD2" w:rsidP="00280BD2"/>
    <w:p w14:paraId="68CEF8B7" w14:textId="07849427" w:rsidR="00EF6363" w:rsidRDefault="00643699" w:rsidP="0095181A">
      <w:pPr>
        <w:pStyle w:val="Titre1"/>
        <w:numPr>
          <w:ilvl w:val="0"/>
          <w:numId w:val="53"/>
        </w:numPr>
      </w:pPr>
      <w:r>
        <w:lastRenderedPageBreak/>
        <w:fldChar w:fldCharType="end"/>
      </w:r>
      <w:bookmarkStart w:id="1" w:name="_Toc163421055"/>
      <w:r w:rsidR="00EF6363" w:rsidRPr="00416FE3">
        <w:t>Résumé :</w:t>
      </w:r>
      <w:bookmarkEnd w:id="1"/>
      <w:r w:rsidR="00EF6363" w:rsidRPr="00416FE3">
        <w:t xml:space="preserve"> </w:t>
      </w:r>
    </w:p>
    <w:p w14:paraId="26102F00" w14:textId="14F606E6" w:rsidR="006D3AE8" w:rsidRDefault="006D3AE8" w:rsidP="006D3AE8">
      <w:pPr>
        <w:ind w:firstLine="360"/>
        <w:jc w:val="both"/>
      </w:pPr>
      <w:r>
        <w:t>Ce document a pour but de simuler le mouvement latéral d'un véhicule, en m'inspirant de la thèse de Nolwenn Monot. Mon objectif est d'analyser la pertinence de trois modèles simplifiés pour représenter ce mouvement : le modèle cinématique, linéaire et linéaire en régime circulaire uniforme. Pour ce faire, je vais modéliser leurs comportements temporels et fréquentiels à l'aide du logiciel Matlab.</w:t>
      </w:r>
    </w:p>
    <w:p w14:paraId="3B4AFEBD" w14:textId="3D736219" w:rsidR="006D3AE8" w:rsidRDefault="006D3AE8" w:rsidP="006D3AE8">
      <w:pPr>
        <w:ind w:firstLine="360"/>
        <w:jc w:val="both"/>
      </w:pPr>
      <w:r>
        <w:t>Dans le cadre de cette étude, j'ai créé un scénario de changement de voie pour comparer ces modèles. La simulation démarre avec le véhicule roulant en ligne droite pendant 5 mètres, puis effectuant un changement de voie sur une distance de 200 mètres, tout en maintenant une vitesse constante. En faisant varier les paramètres, j'observe le comportement de ces modèles et analyse leur pertinence.</w:t>
      </w:r>
    </w:p>
    <w:p w14:paraId="60F6F8F2" w14:textId="471B67C9" w:rsidR="006D3AE8" w:rsidRPr="006D3AE8" w:rsidRDefault="006D3AE8" w:rsidP="006D3AE8">
      <w:pPr>
        <w:ind w:firstLine="360"/>
        <w:jc w:val="both"/>
      </w:pPr>
      <w:r>
        <w:t>Dans un travail connexe, j'ai réalisé une simulation de la dynamique d'un véhicule lors d'un changement de voie en utilisant plusieurs modèles linéarisés. Mon objectif était de déterminer quel modèle représentait le mieux la dynamique réelle du véhicule par rapport au modèle non linéaire. J'ai ainsi pu évaluer les hypothèses linéaires utilisées et en déduire les limites de validité de ces modèles pour la dynamique du véhicule lors d'un changement de voie. Les détails des différentes hypothèses linéaires, les résultats de la simulation et les analyses de performance des différents modèles sont présentés et analysés dans mon rapport.</w:t>
      </w:r>
    </w:p>
    <w:p w14:paraId="16D63200" w14:textId="24FA2E7F" w:rsidR="00EF6363" w:rsidRDefault="00EF6363" w:rsidP="00B67538">
      <w:pPr>
        <w:pStyle w:val="Titre1"/>
        <w:numPr>
          <w:ilvl w:val="0"/>
          <w:numId w:val="34"/>
        </w:numPr>
      </w:pPr>
      <w:bookmarkStart w:id="2" w:name="_Toc163421056"/>
      <w:r w:rsidRPr="00B744F0">
        <w:t>Introduction :</w:t>
      </w:r>
      <w:bookmarkEnd w:id="2"/>
    </w:p>
    <w:p w14:paraId="3248F322" w14:textId="77777777" w:rsidR="00EF6363" w:rsidRDefault="00EF6363" w:rsidP="005362D4">
      <w:pPr>
        <w:ind w:firstLine="708"/>
        <w:jc w:val="both"/>
      </w:pPr>
      <w:r>
        <w:t>Lorsqu'il s'agit de contrôler un système, je comprends que l'utilisation d'une commande est souvent essentielle pour atteindre les performances souhaitées. Cependant, avant de pouvoir appliquer une commande, il est crucial de comprendre la dynamique du système à contrôler. Ce principe est particulièrement important dans le contexte des voitures, où une commande efficace peut améliorer à la fois la sécurité et le confort de conduite.</w:t>
      </w:r>
    </w:p>
    <w:p w14:paraId="33A41D9E" w14:textId="77777777" w:rsidR="00EF6363" w:rsidRDefault="00EF6363" w:rsidP="005362D4">
      <w:pPr>
        <w:ind w:firstLine="708"/>
        <w:jc w:val="both"/>
      </w:pPr>
      <w:r>
        <w:t>Dans ce rapport, je me concentre sur la modélisation de la dynamique des voitures lors d'un changement de voie. J'utilise MATLAB pour simuler et comparer différents modèles dynamiques. Mon objectif est d'étudier les hypothèses de linéarisation de ces modèles et d'analyser les résultats de leur simulation en termes d'étude temporelle. Enfin, je vais interpréter ces résultats afin de déterminer les avantages et les limites de chaque modèle.</w:t>
      </w:r>
    </w:p>
    <w:p w14:paraId="3A110E11" w14:textId="77777777" w:rsidR="00EF6363" w:rsidRDefault="00EF6363" w:rsidP="005362D4">
      <w:pPr>
        <w:ind w:firstLine="708"/>
        <w:jc w:val="both"/>
      </w:pPr>
      <w:r>
        <w:t>Le rapport est divisé en plusieurs parties. Tout d'abord, je décris les différents modèles que j'ai utilisés pour la modélisation, en discutant de leurs hypothèses de linéarisation et des résultats obtenus lors de leur simulation. Ensuite, je conclus en analysant les avantages et les limites de chaque modèle.</w:t>
      </w:r>
    </w:p>
    <w:p w14:paraId="1EDD1D4A" w14:textId="0E8729EF" w:rsidR="00612281" w:rsidRPr="00416FE3" w:rsidRDefault="00EF6363" w:rsidP="00E17280">
      <w:pPr>
        <w:spacing w:after="0"/>
        <w:ind w:firstLine="708"/>
        <w:jc w:val="both"/>
      </w:pPr>
      <w:r>
        <w:t xml:space="preserve">Pour réaliser ces simulations, j'ai utilisé un chemin commun à toutes les vitesses, qui consiste en une ligne droite de 5 m suivie d'un changement de voie sur 200 m. L'amplitude de l'angle de direction permettant le déplacement latéral est de 3,5 m à la fin du changement de voie. Les angles de direction sont calculés à partir d'un sinus avec une période spécifique pour </w:t>
      </w:r>
      <w:r>
        <w:lastRenderedPageBreak/>
        <w:t>chaque vitesse, en respectant une fréquence de rotation admissible pour un conducteur. J'ai utilisé les mêmes angles de direction pour tous les modèles simplifiés afin de pouvoir comparer leurs résultats.</w:t>
      </w:r>
    </w:p>
    <w:p w14:paraId="2BD41EEA" w14:textId="70B819C9" w:rsidR="00EF6363" w:rsidRPr="004C6BC5" w:rsidRDefault="00EF6363" w:rsidP="00E17280">
      <w:pPr>
        <w:pStyle w:val="Titre1"/>
        <w:numPr>
          <w:ilvl w:val="0"/>
          <w:numId w:val="34"/>
        </w:numPr>
        <w:spacing w:before="0"/>
        <w:jc w:val="both"/>
      </w:pPr>
      <w:bookmarkStart w:id="3" w:name="_Toc163421057"/>
      <w:r>
        <w:t>Simulation Modèle Cinématique</w:t>
      </w:r>
      <w:bookmarkEnd w:id="3"/>
    </w:p>
    <w:p w14:paraId="311CA00E" w14:textId="60CB091A" w:rsidR="0011784F" w:rsidRDefault="006D3AE8" w:rsidP="005362D4">
      <w:pPr>
        <w:ind w:firstLine="708"/>
        <w:jc w:val="both"/>
      </w:pPr>
      <w:r w:rsidRPr="006D3AE8">
        <w:t xml:space="preserve">Le premier modèle est le plus simple à modéliser. Tout d'abord, j'approximerai le gabarit du véhicule à l'aide du modèle </w:t>
      </w:r>
      <w:r w:rsidR="0011784F" w:rsidRPr="006D3AE8">
        <w:t>bicyclette</w:t>
      </w:r>
      <w:r w:rsidR="0011784F">
        <w:t xml:space="preserve"> (comme le montre la </w:t>
      </w:r>
      <w:r w:rsidR="00DA2821">
        <w:t>figure 1)</w:t>
      </w:r>
      <w:r w:rsidRPr="006D3AE8">
        <w:t xml:space="preserve">, ce qui ne me donnera que deux degrés de liberté. </w:t>
      </w:r>
    </w:p>
    <w:p w14:paraId="013C7DC3" w14:textId="77777777" w:rsidR="0011784F" w:rsidRDefault="0011784F" w:rsidP="0011784F">
      <w:pPr>
        <w:keepNext/>
        <w:ind w:firstLine="708"/>
        <w:jc w:val="center"/>
      </w:pPr>
      <w:r w:rsidRPr="0011784F">
        <w:rPr>
          <w:noProof/>
        </w:rPr>
        <w:drawing>
          <wp:inline distT="0" distB="0" distL="0" distR="0" wp14:anchorId="59F0398F" wp14:editId="5BE47F82">
            <wp:extent cx="2179651" cy="1701077"/>
            <wp:effectExtent l="0" t="0" r="0" b="0"/>
            <wp:docPr id="1572946484" name="Image 1" descr="Une image contenant ligne, diagramme, texte, pe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46484" name="Image 1" descr="Une image contenant ligne, diagramme, texte, pente&#10;&#10;Description générée automatiquement"/>
                    <pic:cNvPicPr/>
                  </pic:nvPicPr>
                  <pic:blipFill rotWithShape="1">
                    <a:blip r:embed="rId8"/>
                    <a:srcRect l="26081"/>
                    <a:stretch/>
                  </pic:blipFill>
                  <pic:spPr bwMode="auto">
                    <a:xfrm>
                      <a:off x="0" y="0"/>
                      <a:ext cx="2183855" cy="1704358"/>
                    </a:xfrm>
                    <a:prstGeom prst="rect">
                      <a:avLst/>
                    </a:prstGeom>
                    <a:ln>
                      <a:noFill/>
                    </a:ln>
                    <a:extLst>
                      <a:ext uri="{53640926-AAD7-44D8-BBD7-CCE9431645EC}">
                        <a14:shadowObscured xmlns:a14="http://schemas.microsoft.com/office/drawing/2010/main"/>
                      </a:ext>
                    </a:extLst>
                  </pic:spPr>
                </pic:pic>
              </a:graphicData>
            </a:graphic>
          </wp:inline>
        </w:drawing>
      </w:r>
    </w:p>
    <w:p w14:paraId="3A1554E8" w14:textId="5B0C8999" w:rsidR="0011784F" w:rsidRPr="0011784F" w:rsidRDefault="0011784F" w:rsidP="0011784F">
      <w:pPr>
        <w:pStyle w:val="Lgende"/>
        <w:rPr>
          <w:b/>
          <w:bCs/>
        </w:rPr>
      </w:pPr>
      <w:bookmarkStart w:id="4" w:name="_Toc163421086"/>
      <w:r w:rsidRPr="0011784F">
        <w:rPr>
          <w:b/>
          <w:bCs/>
        </w:rPr>
        <w:t xml:space="preserve">Figure </w:t>
      </w:r>
      <w:r w:rsidRPr="0011784F">
        <w:rPr>
          <w:b/>
          <w:bCs/>
        </w:rPr>
        <w:fldChar w:fldCharType="begin"/>
      </w:r>
      <w:r w:rsidRPr="0011784F">
        <w:rPr>
          <w:b/>
          <w:bCs/>
        </w:rPr>
        <w:instrText xml:space="preserve"> SEQ Figure \* ARABIC </w:instrText>
      </w:r>
      <w:r w:rsidRPr="0011784F">
        <w:rPr>
          <w:b/>
          <w:bCs/>
        </w:rPr>
        <w:fldChar w:fldCharType="separate"/>
      </w:r>
      <w:r w:rsidR="00BD2204">
        <w:rPr>
          <w:b/>
          <w:bCs/>
          <w:noProof/>
        </w:rPr>
        <w:t>1</w:t>
      </w:r>
      <w:r w:rsidRPr="0011784F">
        <w:rPr>
          <w:b/>
          <w:bCs/>
        </w:rPr>
        <w:fldChar w:fldCharType="end"/>
      </w:r>
      <w:r w:rsidRPr="0011784F">
        <w:rPr>
          <w:b/>
          <w:bCs/>
        </w:rPr>
        <w:t xml:space="preserve"> : Représentation schématique </w:t>
      </w:r>
      <w:r>
        <w:rPr>
          <w:b/>
          <w:bCs/>
        </w:rPr>
        <w:t>d</w:t>
      </w:r>
      <w:r w:rsidRPr="0011784F">
        <w:rPr>
          <w:b/>
          <w:bCs/>
        </w:rPr>
        <w:t>u véhicule bicyclette cinématique</w:t>
      </w:r>
      <w:bookmarkEnd w:id="4"/>
    </w:p>
    <w:p w14:paraId="67EFFBC7" w14:textId="735FDED9" w:rsidR="00DA2821" w:rsidRDefault="006D3AE8" w:rsidP="00DA2821">
      <w:pPr>
        <w:ind w:firstLine="708"/>
        <w:jc w:val="both"/>
      </w:pPr>
      <w:r w:rsidRPr="006D3AE8">
        <w:t>Cela va ainsi simplifier mes calculs. Selon la thèse de Sébastien Glaser, la vitesse latérale, l’angle de lacet et l’angle de roulis sont nuls. Il me reste donc à déterminer la position latérale ainsi que la vitesse de lacet</w:t>
      </w:r>
      <w:r w:rsidR="00DA2821">
        <w:t xml:space="preserve"> et l’angle volant</w:t>
      </w:r>
      <w:r w:rsidRPr="006D3AE8">
        <w:t>. Ces paramètres sont donnés par les équations suivantes :</w:t>
      </w:r>
    </w:p>
    <w:p w14:paraId="4B6BBC4B" w14:textId="13DA9F51" w:rsidR="00276B40" w:rsidRDefault="00276B40" w:rsidP="00276B40">
      <w:pPr>
        <w:numPr>
          <w:ilvl w:val="0"/>
          <w:numId w:val="29"/>
        </w:numPr>
        <w:spacing w:after="120" w:line="240" w:lineRule="atLeast"/>
      </w:pPr>
      <w:r>
        <w:rPr>
          <w:noProof/>
        </w:rPr>
        <mc:AlternateContent>
          <mc:Choice Requires="wps">
            <w:drawing>
              <wp:anchor distT="0" distB="0" distL="114300" distR="114300" simplePos="0" relativeHeight="251668480" behindDoc="0" locked="0" layoutInCell="1" allowOverlap="1" wp14:anchorId="6F0CDBAE" wp14:editId="1BB0564C">
                <wp:simplePos x="0" y="0"/>
                <wp:positionH relativeFrom="column">
                  <wp:posOffset>1944094</wp:posOffset>
                </wp:positionH>
                <wp:positionV relativeFrom="paragraph">
                  <wp:posOffset>287021</wp:posOffset>
                </wp:positionV>
                <wp:extent cx="1828800" cy="457200"/>
                <wp:effectExtent l="0" t="0" r="19050" b="19050"/>
                <wp:wrapNone/>
                <wp:docPr id="804737482" name="Rectangle : coins arrondis 1"/>
                <wp:cNvGraphicFramePr/>
                <a:graphic xmlns:a="http://schemas.openxmlformats.org/drawingml/2006/main">
                  <a:graphicData uri="http://schemas.microsoft.com/office/word/2010/wordprocessingShape">
                    <wps:wsp>
                      <wps:cNvSpPr/>
                      <wps:spPr>
                        <a:xfrm>
                          <a:off x="0" y="0"/>
                          <a:ext cx="1828800" cy="457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D6BD3F" id="Rectangle : coins arrondis 1" o:spid="_x0000_s1026" style="position:absolute;margin-left:153.1pt;margin-top:22.6pt;width:2in;height:3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" filled="f" strokecolor="#4ea72e [3209]" strokeweight="1pt">
                <v:stroke joinstyle="miter"/>
              </v:roundrect>
            </w:pict>
          </mc:Fallback>
        </mc:AlternateContent>
      </w:r>
      <w:r>
        <w:t>L'angle de dérive du centre de gravité est défini par :</w:t>
      </w:r>
    </w:p>
    <w:p w14:paraId="7F23725E" w14:textId="77777777" w:rsidR="00276B40" w:rsidRDefault="00000000" w:rsidP="00276B40">
      <w:pPr>
        <w:spacing w:after="240"/>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den>
              </m:f>
            </m:e>
          </m:d>
        </m:oMath>
      </m:oMathPara>
    </w:p>
    <w:p w14:paraId="0DE77A49" w14:textId="451E9C86" w:rsidR="00276B40" w:rsidRDefault="00276B40" w:rsidP="00276B40">
      <w:pPr>
        <w:numPr>
          <w:ilvl w:val="0"/>
          <w:numId w:val="30"/>
        </w:numPr>
        <w:spacing w:after="120" w:line="240" w:lineRule="atLeast"/>
      </w:pPr>
      <w:r>
        <w:rPr>
          <w:noProof/>
        </w:rPr>
        <mc:AlternateContent>
          <mc:Choice Requires="wps">
            <w:drawing>
              <wp:anchor distT="0" distB="0" distL="114300" distR="114300" simplePos="0" relativeHeight="251754496" behindDoc="0" locked="0" layoutInCell="1" allowOverlap="1" wp14:anchorId="537B08F5" wp14:editId="4AC6992A">
                <wp:simplePos x="0" y="0"/>
                <wp:positionH relativeFrom="column">
                  <wp:posOffset>1486894</wp:posOffset>
                </wp:positionH>
                <wp:positionV relativeFrom="paragraph">
                  <wp:posOffset>237297</wp:posOffset>
                </wp:positionV>
                <wp:extent cx="2742206" cy="457200"/>
                <wp:effectExtent l="0" t="0" r="20320" b="19050"/>
                <wp:wrapNone/>
                <wp:docPr id="1925013333" name="Rectangle : coins arrondis 1"/>
                <wp:cNvGraphicFramePr/>
                <a:graphic xmlns:a="http://schemas.openxmlformats.org/drawingml/2006/main">
                  <a:graphicData uri="http://schemas.microsoft.com/office/word/2010/wordprocessingShape">
                    <wps:wsp>
                      <wps:cNvSpPr/>
                      <wps:spPr>
                        <a:xfrm>
                          <a:off x="0" y="0"/>
                          <a:ext cx="2742206" cy="457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09131" id="Rectangle : coins arrondis 1" o:spid="_x0000_s1026" style="position:absolute;margin-left:117.1pt;margin-top:18.7pt;width:215.9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" filled="f" strokecolor="#4ea72e [3209]" strokeweight="1pt">
                <v:stroke joinstyle="miter"/>
              </v:roundrect>
            </w:pict>
          </mc:Fallback>
        </mc:AlternateContent>
      </w:r>
      <w:r>
        <w:t>La loi des sinus dans le triangle DAG donne :</w:t>
      </w:r>
    </w:p>
    <w:p w14:paraId="4B3F0423" w14:textId="47A7BD40" w:rsidR="00276B40" w:rsidRDefault="00000000" w:rsidP="00276B40">
      <w:pPr>
        <w:spacing w:after="240"/>
      </w:pPr>
      <m:oMathPara>
        <m:oMath>
          <m:f>
            <m:fPr>
              <m:ctrlPr>
                <w:rPr>
                  <w:rFonts w:ascii="Cambria Math" w:hAnsi="Cambria Math"/>
                </w:rPr>
              </m:ctrlPr>
            </m:fPr>
            <m:num>
              <m:r>
                <m:rPr>
                  <m:sty m:val="p"/>
                </m:rPr>
                <w:rPr>
                  <w:rFonts w:ascii="Cambria Math" w:hAnsi="Cambria Math"/>
                </w:rPr>
                <m:t>sin⁡</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e>
              </m:d>
            </m:num>
            <m:den>
              <m:sSub>
                <m:sSubPr>
                  <m:ctrlPr>
                    <w:rPr>
                      <w:rFonts w:ascii="Cambria Math" w:hAnsi="Cambria Math"/>
                    </w:rPr>
                  </m:ctrlPr>
                </m:sSubPr>
                <m:e>
                  <m:r>
                    <w:rPr>
                      <w:rFonts w:ascii="Cambria Math" w:hAnsi="Cambria Math"/>
                    </w:rPr>
                    <m:t>L</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sin⁡</m:t>
              </m:r>
              <m:d>
                <m:dPr>
                  <m:ctrlPr>
                    <w:rPr>
                      <w:rFonts w:ascii="Cambria Math" w:hAnsi="Cambria Math"/>
                    </w:rPr>
                  </m:ctrlPr>
                </m:dPr>
                <m:e>
                  <m:r>
                    <w:rPr>
                      <w:rFonts w:ascii="Cambria Math" w:hAnsi="Cambria Math"/>
                    </w:rPr>
                    <m:t>π</m:t>
                  </m:r>
                  <m:r>
                    <m:rPr>
                      <m:sty m:val="p"/>
                    </m:rPr>
                    <w:rPr>
                      <w:rFonts w:ascii="Cambria Math" w:hAnsi="Cambria Math"/>
                    </w:rPr>
                    <m:t>/2-</m:t>
                  </m:r>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e>
              </m:d>
            </m:num>
            <m:den>
              <m:r>
                <w:rPr>
                  <w:rFonts w:ascii="Cambria Math" w:hAnsi="Cambria Math"/>
                </w:rPr>
                <m:t>R</m:t>
              </m:r>
            </m:den>
          </m:f>
        </m:oMath>
      </m:oMathPara>
    </w:p>
    <w:p w14:paraId="4B8E80B7" w14:textId="2CC69CD4" w:rsidR="00276B40" w:rsidRDefault="00276B40" w:rsidP="00276B40">
      <w:pPr>
        <w:numPr>
          <w:ilvl w:val="0"/>
          <w:numId w:val="31"/>
        </w:numPr>
        <w:spacing w:after="120" w:line="240" w:lineRule="atLeast"/>
      </w:pPr>
      <w:r>
        <w:rPr>
          <w:noProof/>
        </w:rPr>
        <mc:AlternateContent>
          <mc:Choice Requires="wps">
            <w:drawing>
              <wp:anchor distT="0" distB="0" distL="114300" distR="114300" simplePos="0" relativeHeight="251756544" behindDoc="0" locked="0" layoutInCell="1" allowOverlap="1" wp14:anchorId="5541899F" wp14:editId="14F17563">
                <wp:simplePos x="0" y="0"/>
                <wp:positionH relativeFrom="column">
                  <wp:posOffset>2286000</wp:posOffset>
                </wp:positionH>
                <wp:positionV relativeFrom="paragraph">
                  <wp:posOffset>203062</wp:posOffset>
                </wp:positionV>
                <wp:extent cx="1142448" cy="459188"/>
                <wp:effectExtent l="0" t="0" r="19685" b="17145"/>
                <wp:wrapNone/>
                <wp:docPr id="848510651" name="Rectangle : coins arrondis 1"/>
                <wp:cNvGraphicFramePr/>
                <a:graphic xmlns:a="http://schemas.openxmlformats.org/drawingml/2006/main">
                  <a:graphicData uri="http://schemas.microsoft.com/office/word/2010/wordprocessingShape">
                    <wps:wsp>
                      <wps:cNvSpPr/>
                      <wps:spPr>
                        <a:xfrm>
                          <a:off x="0" y="0"/>
                          <a:ext cx="1142448" cy="45918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BBF26" id="Rectangle : coins arrondis 1" o:spid="_x0000_s1026" style="position:absolute;margin-left:180pt;margin-top:16pt;width:89.95pt;height:36.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" filled="f" strokecolor="#4ea72e [3209]" strokeweight="1pt">
                <v:stroke joinstyle="miter"/>
              </v:roundrect>
            </w:pict>
          </mc:Fallback>
        </mc:AlternateContent>
      </w:r>
      <w:r>
        <w:t>La vitesse de lacet est égale à la vitesse angulaire du véhicule :</w:t>
      </w:r>
      <w:r w:rsidRPr="00276B40">
        <w:rPr>
          <w:noProof/>
        </w:rPr>
        <w:t xml:space="preserve"> </w:t>
      </w:r>
    </w:p>
    <w:p w14:paraId="34ECC9B1" w14:textId="77777777" w:rsidR="00276B40" w:rsidRDefault="00276B40" w:rsidP="00276B40">
      <w:pPr>
        <w:spacing w:after="240"/>
      </w:pPr>
      <m:oMathPara>
        <m:oMath>
          <m:r>
            <m:rPr>
              <m:sty m:val="p"/>
            </m:rPr>
            <w:rPr>
              <w:rFonts w:ascii="Cambria Math" w:hAnsi="Cambria Math"/>
            </w:rPr>
            <m:t>Ψ(</m:t>
          </m:r>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R</m:t>
              </m:r>
            </m:den>
          </m:f>
        </m:oMath>
      </m:oMathPara>
    </w:p>
    <w:p w14:paraId="7B0263A3" w14:textId="2B89DC65" w:rsidR="00276B40" w:rsidRDefault="00276B40" w:rsidP="00276B40">
      <w:pPr>
        <w:numPr>
          <w:ilvl w:val="0"/>
          <w:numId w:val="32"/>
        </w:numPr>
        <w:spacing w:after="120" w:line="240" w:lineRule="atLeast"/>
      </w:pPr>
      <w:r>
        <w:rPr>
          <w:noProof/>
        </w:rPr>
        <mc:AlternateContent>
          <mc:Choice Requires="wps">
            <w:drawing>
              <wp:anchor distT="0" distB="0" distL="114300" distR="114300" simplePos="0" relativeHeight="251758592" behindDoc="0" locked="0" layoutInCell="1" allowOverlap="1" wp14:anchorId="0C478D42" wp14:editId="7496CAED">
                <wp:simplePos x="0" y="0"/>
                <wp:positionH relativeFrom="column">
                  <wp:posOffset>1602188</wp:posOffset>
                </wp:positionH>
                <wp:positionV relativeFrom="paragraph">
                  <wp:posOffset>199749</wp:posOffset>
                </wp:positionV>
                <wp:extent cx="2512612" cy="457200"/>
                <wp:effectExtent l="0" t="0" r="21590" b="19050"/>
                <wp:wrapNone/>
                <wp:docPr id="645592281" name="Rectangle : coins arrondis 1"/>
                <wp:cNvGraphicFramePr/>
                <a:graphic xmlns:a="http://schemas.openxmlformats.org/drawingml/2006/main">
                  <a:graphicData uri="http://schemas.microsoft.com/office/word/2010/wordprocessingShape">
                    <wps:wsp>
                      <wps:cNvSpPr/>
                      <wps:spPr>
                        <a:xfrm>
                          <a:off x="0" y="0"/>
                          <a:ext cx="2512612" cy="457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F45A2" id="Rectangle : coins arrondis 1" o:spid="_x0000_s1026" style="position:absolute;margin-left:126.15pt;margin-top:15.75pt;width:197.8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" filled="f" strokecolor="#4ea72e [3209]" strokeweight="1pt">
                <v:stroke joinstyle="miter"/>
              </v:roundrect>
            </w:pict>
          </mc:Fallback>
        </mc:AlternateContent>
      </w:r>
      <w:r>
        <w:t>Avec les équations précédentes, on obtient :</w:t>
      </w:r>
      <w:r w:rsidRPr="00276B40">
        <w:rPr>
          <w:noProof/>
        </w:rPr>
        <w:t xml:space="preserve"> </w:t>
      </w:r>
    </w:p>
    <w:p w14:paraId="25B56A57" w14:textId="77777777" w:rsidR="00276B40" w:rsidRDefault="00276B40" w:rsidP="00276B40">
      <w:pPr>
        <w:spacing w:after="240"/>
      </w:pPr>
      <m:oMathPara>
        <m:oMath>
          <m:r>
            <m:rPr>
              <m:sty m:val="p"/>
            </m:rPr>
            <w:rPr>
              <w:rFonts w:ascii="Cambria Math" w:hAnsi="Cambria Math"/>
            </w:rPr>
            <m:t>Ψ(</m:t>
          </m:r>
          <m:r>
            <w:rPr>
              <w:rFonts w:ascii="Cambria Math" w:hAnsi="Cambria Math"/>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L</m:t>
              </m:r>
            </m:den>
          </m:f>
          <m:r>
            <m:rPr>
              <m:sty m:val="p"/>
            </m:rPr>
            <w:rPr>
              <w:rFonts w:ascii="Cambria Math" w:hAnsi="Cambria Math"/>
            </w:rPr>
            <m:t>tan⁡</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cos⁡</m:t>
          </m:r>
          <m:d>
            <m:dPr>
              <m:ctrlPr>
                <w:rPr>
                  <w:rFonts w:ascii="Cambria Math" w:hAnsi="Cambria Math"/>
                </w:rPr>
              </m:ctrlPr>
            </m:dPr>
            <m:e>
              <m:sSub>
                <m:sSubPr>
                  <m:ctrlPr>
                    <w:rPr>
                      <w:rFonts w:ascii="Cambria Math" w:hAnsi="Cambria Math"/>
                    </w:rPr>
                  </m:ctrlPr>
                </m:sSubPr>
                <m:e>
                  <m:r>
                    <m:rPr>
                      <m:sty m:val="p"/>
                    </m:rPr>
                    <w:rPr>
                      <w:rFonts w:ascii="Cambria Math" w:hAnsi="Cambria Math"/>
                    </w:rPr>
                    <m:t>Δ</m:t>
                  </m:r>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BBD447A" w14:textId="7B3FB151" w:rsidR="00276B40" w:rsidRDefault="00276B40" w:rsidP="00276B40">
      <w:pPr>
        <w:numPr>
          <w:ilvl w:val="0"/>
          <w:numId w:val="33"/>
        </w:numPr>
        <w:spacing w:after="120" w:line="240" w:lineRule="atLeast"/>
      </w:pPr>
      <w:r>
        <w:rPr>
          <w:noProof/>
        </w:rPr>
        <mc:AlternateContent>
          <mc:Choice Requires="wps">
            <w:drawing>
              <wp:anchor distT="0" distB="0" distL="114300" distR="114300" simplePos="0" relativeHeight="251760640" behindDoc="0" locked="0" layoutInCell="1" allowOverlap="1" wp14:anchorId="05EA8F95" wp14:editId="6A3B2F57">
                <wp:simplePos x="0" y="0"/>
                <wp:positionH relativeFrom="column">
                  <wp:posOffset>1828800</wp:posOffset>
                </wp:positionH>
                <wp:positionV relativeFrom="paragraph">
                  <wp:posOffset>440138</wp:posOffset>
                </wp:positionV>
                <wp:extent cx="2171700" cy="340912"/>
                <wp:effectExtent l="0" t="0" r="19050" b="21590"/>
                <wp:wrapNone/>
                <wp:docPr id="1742132738" name="Rectangle : coins arrondis 1"/>
                <wp:cNvGraphicFramePr/>
                <a:graphic xmlns:a="http://schemas.openxmlformats.org/drawingml/2006/main">
                  <a:graphicData uri="http://schemas.microsoft.com/office/word/2010/wordprocessingShape">
                    <wps:wsp>
                      <wps:cNvSpPr/>
                      <wps:spPr>
                        <a:xfrm>
                          <a:off x="0" y="0"/>
                          <a:ext cx="2171700" cy="34091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ED30E" id="Rectangle : coins arrondis 1" o:spid="_x0000_s1026" style="position:absolute;margin-left:2in;margin-top:34.65pt;width:171pt;height:26.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" filled="f" strokecolor="#4ea72e [3209]" strokeweight="1pt">
                <v:stroke joinstyle="miter"/>
              </v:roundrect>
            </w:pict>
          </mc:Fallback>
        </mc:AlternateContent>
      </w:r>
      <w:r>
        <w:t xml:space="preserve">La trajectoire du véhicule est décrite par ses coordonnées </w:t>
      </w:r>
      <m:oMath>
        <m:sSub>
          <m:sSubPr>
            <m:ctrlPr>
              <w:rPr>
                <w:rFonts w:ascii="Cambria Math" w:hAnsi="Cambria Math"/>
              </w:rPr>
            </m:ctrlPr>
          </m:sSubPr>
          <m:e>
            <m:r>
              <w:rPr>
                <w:rFonts w:ascii="Cambria Math" w:hAnsi="Cambria Math"/>
              </w:rPr>
              <m:t>X</m:t>
            </m:r>
          </m:e>
          <m:sub>
            <m:r>
              <m:rPr>
                <m:sty m:val="p"/>
              </m:rPr>
              <w:rPr>
                <w:rFonts w:ascii="Cambria Math" w:hAnsi="Cambria Math"/>
              </w:rPr>
              <m:t>-</m:t>
            </m:r>
          </m:sub>
        </m:sSub>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et </w:t>
      </w:r>
      <m:oMath>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de son centre de gravité dans un repère </w:t>
      </w:r>
      <m:oMath>
        <m:r>
          <m:rPr>
            <m:sty m:val="p"/>
          </m:rPr>
          <w:rPr>
            <w:rFonts w:ascii="Cambria Math" w:hAnsi="Cambria Math"/>
          </w:rPr>
          <m:t>R</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r>
        <w:t>. La dérivée de la position latérale est :</w:t>
      </w:r>
      <w:r w:rsidRPr="00276B40">
        <w:rPr>
          <w:noProof/>
        </w:rPr>
        <w:t xml:space="preserve"> </w:t>
      </w:r>
    </w:p>
    <w:p w14:paraId="6897E91F" w14:textId="64E1A3A4" w:rsidR="00276B40" w:rsidRPr="00276B40" w:rsidRDefault="00000000" w:rsidP="00276B40">
      <w:pPr>
        <w:spacing w:after="240"/>
        <w:rPr>
          <w:rFonts w:eastAsiaTheme="minorEastAsia"/>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t</m:t>
          </m:r>
          <m:r>
            <m:rPr>
              <m:sty m:val="p"/>
            </m:rPr>
            <w:rPr>
              <w:rFonts w:ascii="Cambria Math" w:hAnsi="Cambria Math"/>
            </w:rPr>
            <m:t>)sin⁡</m:t>
          </m:r>
          <m:d>
            <m:dPr>
              <m:ctrlPr>
                <w:rPr>
                  <w:rFonts w:ascii="Cambria Math" w:hAnsi="Cambria Math"/>
                </w:rPr>
              </m:ctrlPr>
            </m:dPr>
            <m:e>
              <m:r>
                <m:rPr>
                  <m:sty m:val="p"/>
                </m:rPr>
                <w:rPr>
                  <w:rFonts w:ascii="Cambria Math" w:hAnsi="Cambria Math"/>
                </w:rPr>
                <m:t>Ψ(</m:t>
              </m:r>
              <m:r>
                <w:rPr>
                  <w:rFonts w:ascii="Cambria Math" w:hAnsi="Cambria Math"/>
                </w:rPr>
                <m:t>t</m:t>
              </m:r>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6CB2805B" w14:textId="230506EF" w:rsidR="00276B40" w:rsidRDefault="00276B40" w:rsidP="00276B40">
      <w:pPr>
        <w:spacing w:after="240"/>
      </w:pPr>
      <w:r>
        <w:lastRenderedPageBreak/>
        <w:t>Les équations décrivant la dynamique latérale pour le modèle cinématique sont donc :</w:t>
      </w:r>
    </w:p>
    <w:p w14:paraId="2CCE69E8" w14:textId="19A6922F" w:rsidR="00276B40" w:rsidRPr="00276B40" w:rsidRDefault="00000000" w:rsidP="00276B40">
      <w:pPr>
        <w:spacing w:after="240"/>
        <w:rPr>
          <w:rFonts w:eastAsiaTheme="minorEastAsia"/>
        </w:rPr>
      </w:pPr>
      <m:oMathPara>
        <m:oMath>
          <m:m>
            <m:mPr>
              <m:plcHide m:val="1"/>
              <m:mcs>
                <m:mc>
                  <m:mcPr>
                    <m:count m:val="1"/>
                    <m:mcJc m:val="center"/>
                  </m:mcPr>
                </m:mc>
              </m:mcs>
              <m:ctrlPr>
                <w:rPr>
                  <w:rFonts w:ascii="Cambria Math" w:hAnsi="Cambria Math"/>
                  <w:i/>
                </w:rPr>
              </m:ctrlPr>
            </m:mPr>
            <m:mr>
              <m:e>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L</m:t>
                    </m:r>
                  </m:den>
                </m:f>
                <m:r>
                  <m:rPr>
                    <m:sty m:val="p"/>
                  </m:rPr>
                  <w:rPr>
                    <w:rFonts w:ascii="Cambria Math" w:hAnsi="Cambria Math"/>
                  </w:rPr>
                  <m:t>tan⁡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e>
                </m:d>
              </m:e>
            </m:mr>
            <m:m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G</m:t>
                        </m:r>
                      </m:sub>
                    </m:sSub>
                  </m:e>
                </m:acc>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)sin⁡(Ψ(</m:t>
                </m:r>
                <m:r>
                  <w:rPr>
                    <w:rFonts w:ascii="Cambria Math" w:hAnsi="Cambria Math"/>
                  </w:rPr>
                  <m:t>t</m:t>
                </m:r>
                <m:r>
                  <m:rPr>
                    <m:sty m:val="p"/>
                  </m:rPr>
                  <w:rPr>
                    <w:rFonts w:ascii="Cambria Math" w:hAnsi="Cambria Math"/>
                  </w:rPr>
                  <m:t>)).</m:t>
                </m:r>
              </m:e>
            </m:mr>
          </m:m>
        </m:oMath>
      </m:oMathPara>
    </w:p>
    <w:p w14:paraId="5DC90E8C" w14:textId="3D0F0F95" w:rsidR="00CC24C3" w:rsidRDefault="00E17280" w:rsidP="00CC24C3">
      <w:pPr>
        <w:spacing w:after="240"/>
        <w:rPr>
          <w:rFonts w:eastAsiaTheme="minorEastAsia"/>
        </w:rPr>
      </w:pPr>
      <w:r>
        <w:rPr>
          <w:noProof/>
        </w:rPr>
        <mc:AlternateContent>
          <mc:Choice Requires="wps">
            <w:drawing>
              <wp:anchor distT="0" distB="0" distL="114300" distR="114300" simplePos="0" relativeHeight="251762688" behindDoc="0" locked="0" layoutInCell="1" allowOverlap="1" wp14:anchorId="2865AF89" wp14:editId="6C514102">
                <wp:simplePos x="0" y="0"/>
                <wp:positionH relativeFrom="column">
                  <wp:posOffset>2026009</wp:posOffset>
                </wp:positionH>
                <wp:positionV relativeFrom="paragraph">
                  <wp:posOffset>-716170</wp:posOffset>
                </wp:positionV>
                <wp:extent cx="1677725" cy="685800"/>
                <wp:effectExtent l="0" t="0" r="17780" b="19050"/>
                <wp:wrapNone/>
                <wp:docPr id="55268119" name="Rectangle : coins arrondis 1"/>
                <wp:cNvGraphicFramePr/>
                <a:graphic xmlns:a="http://schemas.openxmlformats.org/drawingml/2006/main">
                  <a:graphicData uri="http://schemas.microsoft.com/office/word/2010/wordprocessingShape">
                    <wps:wsp>
                      <wps:cNvSpPr/>
                      <wps:spPr>
                        <a:xfrm>
                          <a:off x="0" y="0"/>
                          <a:ext cx="1677725" cy="685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63332" id="Rectangle : coins arrondis 1" o:spid="_x0000_s1026" style="position:absolute;margin-left:159.55pt;margin-top:-56.4pt;width:132.1pt;height:5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" filled="f" strokecolor="#4ea72e [3209]" strokeweight="1pt">
                <v:stroke joinstyle="miter"/>
              </v:roundrect>
            </w:pict>
          </mc:Fallback>
        </mc:AlternateContent>
      </w:r>
      <w:r w:rsidR="00CC24C3" w:rsidRPr="00CC24C3">
        <w:rPr>
          <w:rFonts w:eastAsiaTheme="minorEastAsia"/>
        </w:rPr>
        <w:t xml:space="preserve">Pour cela, </w:t>
      </w:r>
      <w:r w:rsidR="00CC24C3">
        <w:rPr>
          <w:rFonts w:eastAsiaTheme="minorEastAsia"/>
        </w:rPr>
        <w:t>je vais</w:t>
      </w:r>
      <w:r w:rsidR="00CC24C3" w:rsidRPr="00CC24C3">
        <w:rPr>
          <w:rFonts w:eastAsiaTheme="minorEastAsia"/>
        </w:rPr>
        <w:t xml:space="preserve"> prendre comme paramètres nominaux de la dynamique latérale du véhicule </w:t>
      </w:r>
      <w:r w:rsidR="00CC24C3">
        <w:rPr>
          <w:rFonts w:eastAsiaTheme="minorEastAsia"/>
        </w:rPr>
        <w:t>et a</w:t>
      </w:r>
      <w:r w:rsidR="00CC24C3" w:rsidRPr="00CC24C3">
        <w:rPr>
          <w:rFonts w:eastAsiaTheme="minorEastAsia"/>
        </w:rPr>
        <w:t>vec ces paramètres on peut donc modéliser l’angle du volant :</w:t>
      </w:r>
    </w:p>
    <w:p w14:paraId="083D9CB1" w14:textId="731A470F" w:rsidR="00CC24C3" w:rsidRPr="0011784F" w:rsidRDefault="00CC24C3" w:rsidP="00CC24C3">
      <w:pPr>
        <w:pStyle w:val="Lgende"/>
        <w:keepNext/>
        <w:rPr>
          <w:b/>
          <w:bCs/>
        </w:rPr>
      </w:pPr>
      <w:bookmarkStart w:id="5" w:name="_Toc162836079"/>
      <w:r w:rsidRPr="0011784F">
        <w:rPr>
          <w:b/>
          <w:bCs/>
        </w:rPr>
        <w:t xml:space="preserve">Tableau </w:t>
      </w:r>
      <w:r w:rsidRPr="0011784F">
        <w:rPr>
          <w:b/>
          <w:bCs/>
        </w:rPr>
        <w:fldChar w:fldCharType="begin"/>
      </w:r>
      <w:r w:rsidRPr="0011784F">
        <w:rPr>
          <w:b/>
          <w:bCs/>
        </w:rPr>
        <w:instrText xml:space="preserve"> SEQ Tableau \* ARABIC </w:instrText>
      </w:r>
      <w:r w:rsidRPr="0011784F">
        <w:rPr>
          <w:b/>
          <w:bCs/>
        </w:rPr>
        <w:fldChar w:fldCharType="separate"/>
      </w:r>
      <w:r w:rsidR="00BD2204">
        <w:rPr>
          <w:b/>
          <w:bCs/>
          <w:noProof/>
        </w:rPr>
        <w:t>1</w:t>
      </w:r>
      <w:r w:rsidRPr="0011784F">
        <w:rPr>
          <w:b/>
          <w:bCs/>
        </w:rPr>
        <w:fldChar w:fldCharType="end"/>
      </w:r>
      <w:r w:rsidRPr="0011784F">
        <w:rPr>
          <w:b/>
          <w:bCs/>
        </w:rPr>
        <w:t xml:space="preserve"> : Paramètres nominaux de </w:t>
      </w:r>
      <w:r w:rsidRPr="0011784F">
        <w:rPr>
          <w:rFonts w:eastAsiaTheme="minorEastAsia"/>
          <w:b/>
          <w:bCs/>
        </w:rPr>
        <w:t>paramètres nominaux de la dynamique latérale du véhicule</w:t>
      </w:r>
      <w:bookmarkEnd w:id="5"/>
    </w:p>
    <w:tbl>
      <w:tblPr>
        <w:tblStyle w:val="Grilledutableau"/>
        <w:tblW w:w="0" w:type="auto"/>
        <w:tblLook w:val="04A0" w:firstRow="1" w:lastRow="0" w:firstColumn="1" w:lastColumn="0" w:noHBand="0" w:noVBand="1"/>
      </w:tblPr>
      <w:tblGrid>
        <w:gridCol w:w="4508"/>
        <w:gridCol w:w="4508"/>
      </w:tblGrid>
      <w:tr w:rsidR="00CC24C3" w:rsidRPr="00B213FA" w14:paraId="4F9E5932" w14:textId="77777777" w:rsidTr="00B213FA">
        <w:tc>
          <w:tcPr>
            <w:tcW w:w="4508" w:type="dxa"/>
            <w:vAlign w:val="bottom"/>
          </w:tcPr>
          <w:p w14:paraId="3F3A7CFB" w14:textId="21DA995D" w:rsidR="00CC24C3" w:rsidRPr="00B213FA" w:rsidRDefault="00CC24C3" w:rsidP="00B213FA">
            <w:pPr>
              <w:spacing w:after="0" w:line="240" w:lineRule="auto"/>
              <w:rPr>
                <w:rFonts w:ascii="Cambria Math" w:eastAsiaTheme="minorEastAsia" w:hAnsi="Cambria Math"/>
                <w:sz w:val="22"/>
              </w:rPr>
            </w:pPr>
            <w:r w:rsidRPr="00B213FA">
              <w:rPr>
                <w:rStyle w:val="lev"/>
                <w:rFonts w:ascii="Cambria Math" w:hAnsi="Cambria Math"/>
                <w:color w:val="111111"/>
                <w:sz w:val="22"/>
              </w:rPr>
              <w:t>Paramètre</w:t>
            </w:r>
          </w:p>
        </w:tc>
        <w:tc>
          <w:tcPr>
            <w:tcW w:w="4508" w:type="dxa"/>
            <w:vAlign w:val="bottom"/>
          </w:tcPr>
          <w:p w14:paraId="41D97D07" w14:textId="5A3A576E" w:rsidR="00CC24C3" w:rsidRPr="00B213FA" w:rsidRDefault="00CC24C3" w:rsidP="00B213FA">
            <w:pPr>
              <w:spacing w:after="0" w:line="240" w:lineRule="auto"/>
              <w:rPr>
                <w:rFonts w:ascii="Cambria Math" w:eastAsiaTheme="minorEastAsia" w:hAnsi="Cambria Math"/>
                <w:sz w:val="22"/>
              </w:rPr>
            </w:pPr>
            <w:r w:rsidRPr="00B213FA">
              <w:rPr>
                <w:rStyle w:val="lev"/>
                <w:rFonts w:ascii="Cambria Math" w:hAnsi="Cambria Math"/>
                <w:color w:val="111111"/>
                <w:sz w:val="22"/>
              </w:rPr>
              <w:t>Valeur</w:t>
            </w:r>
          </w:p>
        </w:tc>
      </w:tr>
      <w:tr w:rsidR="00CC24C3" w:rsidRPr="00B213FA" w14:paraId="481C6314" w14:textId="77777777" w:rsidTr="00B213FA">
        <w:tc>
          <w:tcPr>
            <w:tcW w:w="4508" w:type="dxa"/>
            <w:vAlign w:val="bottom"/>
          </w:tcPr>
          <w:p w14:paraId="08D0C356" w14:textId="0B38FE37"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Mt</w:t>
            </w:r>
          </w:p>
        </w:tc>
        <w:tc>
          <w:tcPr>
            <w:tcW w:w="4508" w:type="dxa"/>
            <w:vAlign w:val="bottom"/>
          </w:tcPr>
          <w:p w14:paraId="4BE26A7F" w14:textId="247D42FF"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1759 kg</w:t>
            </w:r>
          </w:p>
        </w:tc>
      </w:tr>
      <w:tr w:rsidR="00CC24C3" w:rsidRPr="00B213FA" w14:paraId="6450BD0C" w14:textId="77777777" w:rsidTr="00B213FA">
        <w:tc>
          <w:tcPr>
            <w:tcW w:w="4508" w:type="dxa"/>
            <w:vAlign w:val="bottom"/>
          </w:tcPr>
          <w:p w14:paraId="0411C10C" w14:textId="74800142" w:rsidR="00CC24C3" w:rsidRPr="00B213FA" w:rsidRDefault="00CC24C3" w:rsidP="00B213FA">
            <w:pPr>
              <w:spacing w:after="0" w:line="240" w:lineRule="auto"/>
              <w:rPr>
                <w:rFonts w:ascii="Cambria Math" w:eastAsiaTheme="minorEastAsia" w:hAnsi="Cambria Math"/>
                <w:sz w:val="22"/>
              </w:rPr>
            </w:pPr>
            <w:proofErr w:type="spellStart"/>
            <w:r w:rsidRPr="00B213FA">
              <w:rPr>
                <w:rFonts w:ascii="Cambria Math" w:hAnsi="Cambria Math"/>
                <w:color w:val="111111"/>
                <w:sz w:val="22"/>
              </w:rPr>
              <w:t>Mf</w:t>
            </w:r>
            <w:proofErr w:type="spellEnd"/>
          </w:p>
        </w:tc>
        <w:tc>
          <w:tcPr>
            <w:tcW w:w="4508" w:type="dxa"/>
            <w:vAlign w:val="bottom"/>
          </w:tcPr>
          <w:p w14:paraId="3827A77A" w14:textId="6DBD2BE6"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1319 kg</w:t>
            </w:r>
          </w:p>
        </w:tc>
      </w:tr>
      <w:tr w:rsidR="00CC24C3" w:rsidRPr="00B213FA" w14:paraId="2BBCE9CF" w14:textId="77777777" w:rsidTr="00B213FA">
        <w:tc>
          <w:tcPr>
            <w:tcW w:w="4508" w:type="dxa"/>
            <w:vAlign w:val="bottom"/>
          </w:tcPr>
          <w:p w14:paraId="08716B60" w14:textId="0D49F831"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Mr</w:t>
            </w:r>
          </w:p>
        </w:tc>
        <w:tc>
          <w:tcPr>
            <w:tcW w:w="4508" w:type="dxa"/>
            <w:vAlign w:val="bottom"/>
          </w:tcPr>
          <w:p w14:paraId="0230F894" w14:textId="69C316FC"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440 kg</w:t>
            </w:r>
          </w:p>
        </w:tc>
      </w:tr>
      <w:tr w:rsidR="00CC24C3" w:rsidRPr="00B213FA" w14:paraId="05BA7858" w14:textId="77777777" w:rsidTr="00B213FA">
        <w:tc>
          <w:tcPr>
            <w:tcW w:w="4508" w:type="dxa"/>
            <w:vAlign w:val="bottom"/>
          </w:tcPr>
          <w:p w14:paraId="09626BD8" w14:textId="7C55C1AC" w:rsidR="00CC24C3" w:rsidRPr="00B213FA" w:rsidRDefault="00CC24C3" w:rsidP="00B213FA">
            <w:pPr>
              <w:spacing w:after="0" w:line="240" w:lineRule="auto"/>
              <w:rPr>
                <w:rFonts w:ascii="Cambria Math" w:eastAsiaTheme="minorEastAsia" w:hAnsi="Cambria Math"/>
                <w:sz w:val="22"/>
              </w:rPr>
            </w:pPr>
            <w:proofErr w:type="spellStart"/>
            <w:r w:rsidRPr="00B213FA">
              <w:rPr>
                <w:rFonts w:ascii="Cambria Math" w:hAnsi="Cambria Math"/>
                <w:color w:val="111111"/>
                <w:sz w:val="22"/>
              </w:rPr>
              <w:t>Iz</w:t>
            </w:r>
            <w:proofErr w:type="spellEnd"/>
          </w:p>
        </w:tc>
        <w:tc>
          <w:tcPr>
            <w:tcW w:w="4508" w:type="dxa"/>
            <w:vAlign w:val="bottom"/>
          </w:tcPr>
          <w:p w14:paraId="1FCFE615" w14:textId="00F3D48E"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2638,5 kg·m²</w:t>
            </w:r>
          </w:p>
        </w:tc>
      </w:tr>
      <w:tr w:rsidR="00CC24C3" w:rsidRPr="00B213FA" w14:paraId="492F65C3" w14:textId="77777777" w:rsidTr="00B213FA">
        <w:tc>
          <w:tcPr>
            <w:tcW w:w="4508" w:type="dxa"/>
            <w:vAlign w:val="bottom"/>
          </w:tcPr>
          <w:p w14:paraId="5DA76ABC" w14:textId="252E02CF" w:rsidR="00CC24C3" w:rsidRPr="00B213FA" w:rsidRDefault="00CC24C3" w:rsidP="00B213FA">
            <w:pPr>
              <w:spacing w:after="0" w:line="240" w:lineRule="auto"/>
              <w:rPr>
                <w:rFonts w:ascii="Cambria Math" w:eastAsiaTheme="minorEastAsia" w:hAnsi="Cambria Math"/>
                <w:sz w:val="22"/>
              </w:rPr>
            </w:pPr>
            <w:proofErr w:type="spellStart"/>
            <w:r w:rsidRPr="00B213FA">
              <w:rPr>
                <w:rFonts w:ascii="Cambria Math" w:hAnsi="Cambria Math"/>
                <w:color w:val="111111"/>
                <w:sz w:val="22"/>
              </w:rPr>
              <w:t>Lf</w:t>
            </w:r>
            <w:proofErr w:type="spellEnd"/>
          </w:p>
        </w:tc>
        <w:tc>
          <w:tcPr>
            <w:tcW w:w="4508" w:type="dxa"/>
            <w:vAlign w:val="bottom"/>
          </w:tcPr>
          <w:p w14:paraId="7AB692EC" w14:textId="712E9404"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0,71 m</w:t>
            </w:r>
          </w:p>
        </w:tc>
      </w:tr>
      <w:tr w:rsidR="00CC24C3" w:rsidRPr="00B213FA" w14:paraId="35058131" w14:textId="77777777" w:rsidTr="00B213FA">
        <w:tc>
          <w:tcPr>
            <w:tcW w:w="4508" w:type="dxa"/>
            <w:vAlign w:val="bottom"/>
          </w:tcPr>
          <w:p w14:paraId="3A5FD7C3" w14:textId="22F15A79" w:rsidR="00CC24C3" w:rsidRPr="00B213FA" w:rsidRDefault="00CC24C3" w:rsidP="00B213FA">
            <w:pPr>
              <w:spacing w:after="0" w:line="240" w:lineRule="auto"/>
              <w:rPr>
                <w:rFonts w:ascii="Cambria Math" w:eastAsiaTheme="minorEastAsia" w:hAnsi="Cambria Math"/>
                <w:sz w:val="22"/>
              </w:rPr>
            </w:pPr>
            <w:proofErr w:type="spellStart"/>
            <w:r w:rsidRPr="00B213FA">
              <w:rPr>
                <w:rFonts w:ascii="Cambria Math" w:hAnsi="Cambria Math"/>
                <w:color w:val="111111"/>
                <w:sz w:val="22"/>
              </w:rPr>
              <w:t>Lr</w:t>
            </w:r>
            <w:proofErr w:type="spellEnd"/>
          </w:p>
        </w:tc>
        <w:tc>
          <w:tcPr>
            <w:tcW w:w="4508" w:type="dxa"/>
            <w:vAlign w:val="bottom"/>
          </w:tcPr>
          <w:p w14:paraId="09E5193A" w14:textId="20289D50"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2,13 m</w:t>
            </w:r>
          </w:p>
        </w:tc>
      </w:tr>
      <w:tr w:rsidR="00CC24C3" w:rsidRPr="00B213FA" w14:paraId="3509F005" w14:textId="77777777" w:rsidTr="00B213FA">
        <w:tc>
          <w:tcPr>
            <w:tcW w:w="4508" w:type="dxa"/>
            <w:vAlign w:val="bottom"/>
          </w:tcPr>
          <w:p w14:paraId="2F39F457" w14:textId="5127D93B" w:rsidR="00CC24C3" w:rsidRPr="00B213FA" w:rsidRDefault="00CC24C3" w:rsidP="00B213FA">
            <w:pPr>
              <w:spacing w:after="0" w:line="240" w:lineRule="auto"/>
              <w:rPr>
                <w:rFonts w:ascii="Cambria Math" w:eastAsiaTheme="minorEastAsia" w:hAnsi="Cambria Math"/>
                <w:sz w:val="22"/>
              </w:rPr>
            </w:pPr>
            <w:proofErr w:type="spellStart"/>
            <w:proofErr w:type="gramStart"/>
            <w:r w:rsidRPr="00B213FA">
              <w:rPr>
                <w:rFonts w:ascii="Cambria Math" w:hAnsi="Cambria Math"/>
                <w:color w:val="111111"/>
                <w:sz w:val="22"/>
              </w:rPr>
              <w:t>c</w:t>
            </w:r>
            <w:proofErr w:type="gramEnd"/>
            <w:r w:rsidRPr="00B213FA">
              <w:rPr>
                <w:rFonts w:ascii="Cambria Math" w:hAnsi="Cambria Math"/>
                <w:color w:val="111111"/>
                <w:sz w:val="22"/>
              </w:rPr>
              <w:t>_yf</w:t>
            </w:r>
            <w:proofErr w:type="spellEnd"/>
            <w:r w:rsidRPr="00B213FA">
              <w:rPr>
                <w:rFonts w:ascii="Cambria Math" w:hAnsi="Cambria Math"/>
                <w:color w:val="111111"/>
                <w:sz w:val="22"/>
              </w:rPr>
              <w:t xml:space="preserve"> (μ=1)</w:t>
            </w:r>
          </w:p>
        </w:tc>
        <w:tc>
          <w:tcPr>
            <w:tcW w:w="4508" w:type="dxa"/>
            <w:vAlign w:val="bottom"/>
          </w:tcPr>
          <w:p w14:paraId="5D5F88A4" w14:textId="2210E689"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94446 N·</w:t>
            </w:r>
            <m:oMath>
              <m:sSup>
                <m:sSupPr>
                  <m:ctrlPr>
                    <w:rPr>
                      <w:rFonts w:ascii="Cambria Math" w:hAnsi="Cambria Math"/>
                      <w:color w:val="111111"/>
                      <w:sz w:val="22"/>
                    </w:rPr>
                  </m:ctrlPr>
                </m:sSupPr>
                <m:e>
                  <m:r>
                    <m:rPr>
                      <m:sty m:val="p"/>
                    </m:rPr>
                    <w:rPr>
                      <w:rFonts w:ascii="Cambria Math" w:hAnsi="Cambria Math"/>
                      <w:color w:val="111111"/>
                      <w:sz w:val="22"/>
                    </w:rPr>
                    <m:t>rad</m:t>
                  </m:r>
                </m:e>
                <m:sup>
                  <m:r>
                    <m:rPr>
                      <m:sty m:val="p"/>
                    </m:rPr>
                    <w:rPr>
                      <w:rFonts w:ascii="Cambria Math" w:hAnsi="Cambria Math"/>
                      <w:color w:val="111111"/>
                      <w:sz w:val="22"/>
                    </w:rPr>
                    <m:t>-1</m:t>
                  </m:r>
                </m:sup>
              </m:sSup>
            </m:oMath>
          </w:p>
        </w:tc>
      </w:tr>
      <w:tr w:rsidR="00CC24C3" w:rsidRPr="00B213FA" w14:paraId="0C1E36AD" w14:textId="77777777" w:rsidTr="00B213FA">
        <w:tc>
          <w:tcPr>
            <w:tcW w:w="4508" w:type="dxa"/>
            <w:vAlign w:val="bottom"/>
          </w:tcPr>
          <w:p w14:paraId="5949ADA2" w14:textId="384F13FA" w:rsidR="00CC24C3" w:rsidRPr="00B213FA" w:rsidRDefault="00CC24C3" w:rsidP="00B213FA">
            <w:pPr>
              <w:spacing w:after="0" w:line="240" w:lineRule="auto"/>
              <w:rPr>
                <w:rFonts w:ascii="Cambria Math" w:eastAsiaTheme="minorEastAsia" w:hAnsi="Cambria Math"/>
                <w:sz w:val="22"/>
              </w:rPr>
            </w:pPr>
            <w:proofErr w:type="spellStart"/>
            <w:proofErr w:type="gramStart"/>
            <w:r w:rsidRPr="00B213FA">
              <w:rPr>
                <w:rFonts w:ascii="Cambria Math" w:hAnsi="Cambria Math"/>
                <w:color w:val="111111"/>
                <w:sz w:val="22"/>
              </w:rPr>
              <w:t>c</w:t>
            </w:r>
            <w:proofErr w:type="gramEnd"/>
            <w:r w:rsidRPr="00B213FA">
              <w:rPr>
                <w:rFonts w:ascii="Cambria Math" w:hAnsi="Cambria Math"/>
                <w:color w:val="111111"/>
                <w:sz w:val="22"/>
              </w:rPr>
              <w:t>_yr</w:t>
            </w:r>
            <w:proofErr w:type="spellEnd"/>
            <w:r w:rsidRPr="00B213FA">
              <w:rPr>
                <w:rFonts w:ascii="Cambria Math" w:hAnsi="Cambria Math"/>
                <w:color w:val="111111"/>
                <w:sz w:val="22"/>
              </w:rPr>
              <w:t xml:space="preserve"> (μ=1)</w:t>
            </w:r>
          </w:p>
        </w:tc>
        <w:tc>
          <w:tcPr>
            <w:tcW w:w="4508" w:type="dxa"/>
            <w:vAlign w:val="bottom"/>
          </w:tcPr>
          <w:p w14:paraId="7A96F411" w14:textId="5E8BD4FB"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48699 N·</w:t>
            </w:r>
            <m:oMath>
              <m:sSup>
                <m:sSupPr>
                  <m:ctrlPr>
                    <w:rPr>
                      <w:rFonts w:ascii="Cambria Math" w:hAnsi="Cambria Math"/>
                      <w:color w:val="111111"/>
                      <w:sz w:val="22"/>
                    </w:rPr>
                  </m:ctrlPr>
                </m:sSupPr>
                <m:e>
                  <m:r>
                    <m:rPr>
                      <m:sty m:val="p"/>
                    </m:rPr>
                    <w:rPr>
                      <w:rFonts w:ascii="Cambria Math" w:hAnsi="Cambria Math"/>
                      <w:color w:val="111111"/>
                      <w:sz w:val="22"/>
                    </w:rPr>
                    <m:t>rad</m:t>
                  </m:r>
                </m:e>
                <m:sup>
                  <m:r>
                    <m:rPr>
                      <m:sty m:val="p"/>
                    </m:rPr>
                    <w:rPr>
                      <w:rFonts w:ascii="Cambria Math" w:hAnsi="Cambria Math"/>
                      <w:color w:val="111111"/>
                      <w:sz w:val="22"/>
                    </w:rPr>
                    <m:t>-1</m:t>
                  </m:r>
                </m:sup>
              </m:sSup>
            </m:oMath>
          </w:p>
        </w:tc>
      </w:tr>
      <w:tr w:rsidR="00CC24C3" w:rsidRPr="00B213FA" w14:paraId="17D3B092" w14:textId="77777777" w:rsidTr="00B213FA">
        <w:tc>
          <w:tcPr>
            <w:tcW w:w="4508" w:type="dxa"/>
            <w:vAlign w:val="bottom"/>
          </w:tcPr>
          <w:p w14:paraId="7E24401E" w14:textId="376D36E9" w:rsidR="00CC24C3" w:rsidRPr="00B213FA" w:rsidRDefault="00CC24C3" w:rsidP="00B213FA">
            <w:pPr>
              <w:spacing w:after="0" w:line="240" w:lineRule="auto"/>
              <w:rPr>
                <w:rFonts w:ascii="Cambria Math" w:eastAsiaTheme="minorEastAsia" w:hAnsi="Cambria Math"/>
                <w:sz w:val="22"/>
              </w:rPr>
            </w:pPr>
            <w:proofErr w:type="gramStart"/>
            <w:r w:rsidRPr="00B213FA">
              <w:rPr>
                <w:rFonts w:ascii="Cambria Math" w:hAnsi="Cambria Math"/>
                <w:color w:val="111111"/>
                <w:sz w:val="22"/>
              </w:rPr>
              <w:t>λ</w:t>
            </w:r>
            <w:proofErr w:type="gramEnd"/>
          </w:p>
        </w:tc>
        <w:tc>
          <w:tcPr>
            <w:tcW w:w="4508" w:type="dxa"/>
            <w:vAlign w:val="bottom"/>
          </w:tcPr>
          <w:p w14:paraId="4FBCC4B8" w14:textId="01A64E17"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16</w:t>
            </w:r>
          </w:p>
        </w:tc>
      </w:tr>
      <w:tr w:rsidR="00CC24C3" w:rsidRPr="00B213FA" w14:paraId="02478202" w14:textId="77777777" w:rsidTr="00B213FA">
        <w:tc>
          <w:tcPr>
            <w:tcW w:w="4508" w:type="dxa"/>
            <w:vAlign w:val="bottom"/>
          </w:tcPr>
          <w:p w14:paraId="2F298FD5" w14:textId="03851155"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V_x0</w:t>
            </w:r>
          </w:p>
        </w:tc>
        <w:tc>
          <w:tcPr>
            <w:tcW w:w="4508" w:type="dxa"/>
            <w:vAlign w:val="bottom"/>
          </w:tcPr>
          <w:p w14:paraId="687F9A18" w14:textId="0E58AF77" w:rsidR="00CC24C3" w:rsidRPr="00B213FA" w:rsidRDefault="00CC24C3" w:rsidP="00B213FA">
            <w:pPr>
              <w:spacing w:after="0" w:line="240" w:lineRule="auto"/>
              <w:rPr>
                <w:rFonts w:ascii="Cambria Math" w:eastAsiaTheme="minorEastAsia" w:hAnsi="Cambria Math"/>
                <w:sz w:val="22"/>
              </w:rPr>
            </w:pPr>
            <w:r w:rsidRPr="00B213FA">
              <w:rPr>
                <w:rFonts w:ascii="Cambria Math" w:hAnsi="Cambria Math"/>
                <w:color w:val="111111"/>
                <w:sz w:val="22"/>
              </w:rPr>
              <w:t>90 km·</w:t>
            </w:r>
            <m:oMath>
              <m:sSup>
                <m:sSupPr>
                  <m:ctrlPr>
                    <w:rPr>
                      <w:rFonts w:ascii="Cambria Math" w:hAnsi="Cambria Math"/>
                      <w:color w:val="111111"/>
                      <w:sz w:val="22"/>
                    </w:rPr>
                  </m:ctrlPr>
                </m:sSupPr>
                <m:e>
                  <m:r>
                    <m:rPr>
                      <m:sty m:val="p"/>
                    </m:rPr>
                    <w:rPr>
                      <w:rFonts w:ascii="Cambria Math" w:hAnsi="Cambria Math"/>
                      <w:color w:val="111111"/>
                      <w:sz w:val="22"/>
                    </w:rPr>
                    <m:t>h</m:t>
                  </m:r>
                </m:e>
                <m:sup>
                  <m:r>
                    <m:rPr>
                      <m:sty m:val="p"/>
                    </m:rPr>
                    <w:rPr>
                      <w:rFonts w:ascii="Cambria Math" w:hAnsi="Cambria Math"/>
                      <w:color w:val="111111"/>
                      <w:sz w:val="22"/>
                    </w:rPr>
                    <m:t>-1</m:t>
                  </m:r>
                </m:sup>
              </m:sSup>
            </m:oMath>
          </w:p>
        </w:tc>
      </w:tr>
    </w:tbl>
    <w:p w14:paraId="0F9050AD" w14:textId="11A9359E" w:rsidR="00EF6363" w:rsidRDefault="00EF6363" w:rsidP="00FD3A60">
      <w:pPr>
        <w:pStyle w:val="Titre2"/>
        <w:numPr>
          <w:ilvl w:val="0"/>
          <w:numId w:val="47"/>
        </w:numPr>
      </w:pPr>
      <w:bookmarkStart w:id="6" w:name="_Toc163421058"/>
      <w:r w:rsidRPr="00AB3A53">
        <w:t>Résultats de la simulation </w:t>
      </w:r>
      <w:r w:rsidR="00740D41">
        <w:t xml:space="preserve">en modèle </w:t>
      </w:r>
      <w:r w:rsidR="006D3AE8">
        <w:t>cinématique</w:t>
      </w:r>
      <w:r w:rsidR="006D3AE8" w:rsidRPr="00AB3A53">
        <w:t xml:space="preserve"> :</w:t>
      </w:r>
      <w:bookmarkEnd w:id="6"/>
      <w:r w:rsidR="00C9537C" w:rsidRPr="00C9537C">
        <w:rPr>
          <w:noProof/>
          <w14:ligatures w14:val="standardContextual"/>
        </w:rPr>
        <w:t xml:space="preserve"> </w:t>
      </w:r>
    </w:p>
    <w:p w14:paraId="2E73C5AE" w14:textId="2C6C85F4" w:rsidR="00EF6363" w:rsidRDefault="002E740C" w:rsidP="00EF6363">
      <w:r>
        <w:rPr>
          <w:noProof/>
        </w:rPr>
        <w:drawing>
          <wp:anchor distT="0" distB="0" distL="114300" distR="114300" simplePos="0" relativeHeight="251860992" behindDoc="0" locked="0" layoutInCell="1" allowOverlap="1" wp14:anchorId="1AB3D779" wp14:editId="02F27220">
            <wp:simplePos x="0" y="0"/>
            <wp:positionH relativeFrom="column">
              <wp:posOffset>2957353</wp:posOffset>
            </wp:positionH>
            <wp:positionV relativeFrom="paragraph">
              <wp:posOffset>136740</wp:posOffset>
            </wp:positionV>
            <wp:extent cx="2643347" cy="2007255"/>
            <wp:effectExtent l="0" t="0" r="5080" b="0"/>
            <wp:wrapNone/>
            <wp:docPr id="5209610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0626" cy="2012783"/>
                    </a:xfrm>
                    <a:prstGeom prst="rect">
                      <a:avLst/>
                    </a:prstGeom>
                    <a:noFill/>
                  </pic:spPr>
                </pic:pic>
              </a:graphicData>
            </a:graphic>
            <wp14:sizeRelH relativeFrom="margin">
              <wp14:pctWidth>0</wp14:pctWidth>
            </wp14:sizeRelH>
            <wp14:sizeRelV relativeFrom="margin">
              <wp14:pctHeight>0</wp14:pctHeight>
            </wp14:sizeRelV>
          </wp:anchor>
        </w:drawing>
      </w:r>
      <w:r w:rsidR="00E16A81" w:rsidRPr="00E16A81">
        <w:rPr>
          <w:noProof/>
        </w:rPr>
        <w:drawing>
          <wp:anchor distT="0" distB="0" distL="114300" distR="114300" simplePos="0" relativeHeight="251859968" behindDoc="0" locked="0" layoutInCell="1" allowOverlap="1" wp14:anchorId="549086D0" wp14:editId="6B037AA6">
            <wp:simplePos x="0" y="0"/>
            <wp:positionH relativeFrom="column">
              <wp:posOffset>-24404</wp:posOffset>
            </wp:positionH>
            <wp:positionV relativeFrom="paragraph">
              <wp:posOffset>135680</wp:posOffset>
            </wp:positionV>
            <wp:extent cx="2802342" cy="2057825"/>
            <wp:effectExtent l="0" t="0" r="0" b="0"/>
            <wp:wrapNone/>
            <wp:docPr id="857933333" name="Image 1"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33333" name="Image 1" descr="Une image contenant texte, Tracé,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2342" cy="2057825"/>
                    </a:xfrm>
                    <a:prstGeom prst="rect">
                      <a:avLst/>
                    </a:prstGeom>
                  </pic:spPr>
                </pic:pic>
              </a:graphicData>
            </a:graphic>
            <wp14:sizeRelH relativeFrom="margin">
              <wp14:pctWidth>0</wp14:pctWidth>
            </wp14:sizeRelH>
            <wp14:sizeRelV relativeFrom="margin">
              <wp14:pctHeight>0</wp14:pctHeight>
            </wp14:sizeRelV>
          </wp:anchor>
        </w:drawing>
      </w:r>
    </w:p>
    <w:p w14:paraId="2A736CF8" w14:textId="3D8FB82B" w:rsidR="00EF6363" w:rsidRDefault="00EF6363" w:rsidP="00EF6363"/>
    <w:p w14:paraId="292827E2" w14:textId="68CD2034" w:rsidR="00EF6363" w:rsidRDefault="00EF6363" w:rsidP="00EF6363"/>
    <w:p w14:paraId="048ECF03" w14:textId="07F69B39" w:rsidR="00EF6363" w:rsidRDefault="00EF6363" w:rsidP="00EF6363"/>
    <w:p w14:paraId="75A86B9F" w14:textId="305B6131" w:rsidR="00EF6363" w:rsidRPr="008426C0" w:rsidRDefault="00EF6363" w:rsidP="00EF6363"/>
    <w:p w14:paraId="5935A22E" w14:textId="367388E8" w:rsidR="00EF6363" w:rsidRDefault="00EF6363" w:rsidP="00EF6363">
      <w:pPr>
        <w:jc w:val="both"/>
      </w:pPr>
    </w:p>
    <w:p w14:paraId="799B9C71" w14:textId="79ECF594" w:rsidR="00EF6363" w:rsidRDefault="00C9537C" w:rsidP="00EF6363">
      <w:pPr>
        <w:jc w:val="both"/>
      </w:pPr>
      <w:r>
        <w:rPr>
          <w:noProof/>
        </w:rPr>
        <mc:AlternateContent>
          <mc:Choice Requires="wps">
            <w:drawing>
              <wp:anchor distT="0" distB="0" distL="114300" distR="114300" simplePos="0" relativeHeight="251689984" behindDoc="0" locked="0" layoutInCell="1" allowOverlap="1" wp14:anchorId="59942345" wp14:editId="22FCDB3A">
                <wp:simplePos x="0" y="0"/>
                <wp:positionH relativeFrom="column">
                  <wp:posOffset>-109220</wp:posOffset>
                </wp:positionH>
                <wp:positionV relativeFrom="paragraph">
                  <wp:posOffset>242897</wp:posOffset>
                </wp:positionV>
                <wp:extent cx="2849880" cy="635"/>
                <wp:effectExtent l="0" t="0" r="7620" b="8255"/>
                <wp:wrapNone/>
                <wp:docPr id="454093652" name="Zone de texte 1"/>
                <wp:cNvGraphicFramePr/>
                <a:graphic xmlns:a="http://schemas.openxmlformats.org/drawingml/2006/main">
                  <a:graphicData uri="http://schemas.microsoft.com/office/word/2010/wordprocessingShape">
                    <wps:wsp>
                      <wps:cNvSpPr txBox="1"/>
                      <wps:spPr>
                        <a:xfrm>
                          <a:off x="0" y="0"/>
                          <a:ext cx="2849880" cy="635"/>
                        </a:xfrm>
                        <a:prstGeom prst="rect">
                          <a:avLst/>
                        </a:prstGeom>
                        <a:noFill/>
                        <a:ln>
                          <a:noFill/>
                        </a:ln>
                      </wps:spPr>
                      <wps:txbx>
                        <w:txbxContent>
                          <w:p w14:paraId="69A74F71" w14:textId="369EE1A6" w:rsidR="001D1DED" w:rsidRPr="001D1DED" w:rsidRDefault="001D1DED" w:rsidP="001D1DED">
                            <w:pPr>
                              <w:pStyle w:val="Lgende"/>
                              <w:rPr>
                                <w:b/>
                                <w:bCs/>
                              </w:rPr>
                            </w:pPr>
                            <w:bookmarkStart w:id="7" w:name="_Toc163421087"/>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2</w:t>
                            </w:r>
                            <w:r w:rsidRPr="001D1DED">
                              <w:rPr>
                                <w:b/>
                                <w:bCs/>
                              </w:rPr>
                              <w:fldChar w:fldCharType="end"/>
                            </w:r>
                            <w:r w:rsidRPr="001D1DED">
                              <w:rPr>
                                <w:b/>
                                <w:bCs/>
                              </w:rPr>
                              <w:t> : Simulation de la vitesse de lacet du modèle cinématique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942345" id="_x0000_t202" coordsize="21600,21600" o:spt="202" path="m,l,21600r21600,l21600,xe">
                <v:stroke joinstyle="miter"/>
                <v:path gradientshapeok="t" o:connecttype="rect"/>
              </v:shapetype>
              <v:shape id="Zone de texte 1" o:spid="_x0000_s1026" type="#_x0000_t202" style="position:absolute;left:0;text-align:left;margin-left:-8.6pt;margin-top:19.15pt;width:224.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" filled="f" stroked="f">
                <v:textbox style="mso-fit-shape-to-text:t" inset="0,0,0,0">
                  <w:txbxContent>
                    <w:p w14:paraId="69A74F71" w14:textId="369EE1A6" w:rsidR="001D1DED" w:rsidRPr="001D1DED" w:rsidRDefault="001D1DED" w:rsidP="001D1DED">
                      <w:pPr>
                        <w:pStyle w:val="Lgende"/>
                        <w:rPr>
                          <w:b/>
                          <w:bCs/>
                        </w:rPr>
                      </w:pPr>
                      <w:bookmarkStart w:id="8" w:name="_Toc163421087"/>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2</w:t>
                      </w:r>
                      <w:r w:rsidRPr="001D1DED">
                        <w:rPr>
                          <w:b/>
                          <w:bCs/>
                        </w:rPr>
                        <w:fldChar w:fldCharType="end"/>
                      </w:r>
                      <w:r w:rsidRPr="001D1DED">
                        <w:rPr>
                          <w:b/>
                          <w:bCs/>
                        </w:rPr>
                        <w:t> : Simulation de la vitesse de lacet du modèle cinématique</w:t>
                      </w:r>
                      <w:bookmarkEnd w:id="8"/>
                    </w:p>
                  </w:txbxContent>
                </v:textbox>
              </v:shape>
            </w:pict>
          </mc:Fallback>
        </mc:AlternateContent>
      </w:r>
      <w:r w:rsidR="00636C3E">
        <w:rPr>
          <w:noProof/>
        </w:rPr>
        <mc:AlternateContent>
          <mc:Choice Requires="wps">
            <w:drawing>
              <wp:anchor distT="0" distB="0" distL="114300" distR="114300" simplePos="0" relativeHeight="251687936" behindDoc="0" locked="0" layoutInCell="1" allowOverlap="1" wp14:anchorId="298B466A" wp14:editId="51535FEF">
                <wp:simplePos x="0" y="0"/>
                <wp:positionH relativeFrom="column">
                  <wp:posOffset>2955955</wp:posOffset>
                </wp:positionH>
                <wp:positionV relativeFrom="paragraph">
                  <wp:posOffset>228015</wp:posOffset>
                </wp:positionV>
                <wp:extent cx="2872885" cy="635"/>
                <wp:effectExtent l="0" t="0" r="3810" b="10160"/>
                <wp:wrapNone/>
                <wp:docPr id="1463273508" name="Zone de texte 1"/>
                <wp:cNvGraphicFramePr/>
                <a:graphic xmlns:a="http://schemas.openxmlformats.org/drawingml/2006/main">
                  <a:graphicData uri="http://schemas.microsoft.com/office/word/2010/wordprocessingShape">
                    <wps:wsp>
                      <wps:cNvSpPr txBox="1"/>
                      <wps:spPr>
                        <a:xfrm>
                          <a:off x="0" y="0"/>
                          <a:ext cx="2872885" cy="635"/>
                        </a:xfrm>
                        <a:prstGeom prst="rect">
                          <a:avLst/>
                        </a:prstGeom>
                        <a:noFill/>
                        <a:ln>
                          <a:noFill/>
                        </a:ln>
                      </wps:spPr>
                      <wps:txbx>
                        <w:txbxContent>
                          <w:p w14:paraId="7EFD7B9A" w14:textId="1048961C" w:rsidR="00C9537C" w:rsidRPr="001D1DED" w:rsidRDefault="001D1DED" w:rsidP="00C9537C">
                            <w:pPr>
                              <w:pStyle w:val="Lgende"/>
                              <w:rPr>
                                <w:b/>
                                <w:bCs/>
                                <w:sz w:val="20"/>
                                <w:szCs w:val="20"/>
                              </w:rPr>
                            </w:pPr>
                            <w:bookmarkStart w:id="9" w:name="_Toc163421088"/>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3</w:t>
                            </w:r>
                            <w:r w:rsidRPr="001D1DED">
                              <w:rPr>
                                <w:b/>
                                <w:bCs/>
                              </w:rPr>
                              <w:fldChar w:fldCharType="end"/>
                            </w:r>
                            <w:r w:rsidRPr="001D1DED">
                              <w:rPr>
                                <w:b/>
                                <w:bCs/>
                              </w:rPr>
                              <w:t xml:space="preserve"> : </w:t>
                            </w:r>
                            <w:r w:rsidR="00C9537C" w:rsidRPr="001D1DED">
                              <w:rPr>
                                <w:b/>
                                <w:bCs/>
                              </w:rPr>
                              <w:t xml:space="preserve">Simulation de l’angle </w:t>
                            </w:r>
                            <w:r w:rsidR="00C9537C">
                              <w:rPr>
                                <w:b/>
                                <w:bCs/>
                              </w:rPr>
                              <w:t>volant</w:t>
                            </w:r>
                            <w:r w:rsidR="00C9537C" w:rsidRPr="001D1DED">
                              <w:rPr>
                                <w:b/>
                                <w:bCs/>
                              </w:rPr>
                              <w:t xml:space="preserve"> du modèle cinématique</w:t>
                            </w:r>
                            <w:bookmarkEnd w:id="9"/>
                          </w:p>
                          <w:p w14:paraId="7707472F" w14:textId="5D7BB6B5" w:rsidR="001D1DED" w:rsidRPr="001D1DED" w:rsidRDefault="001D1DED" w:rsidP="001D1DED">
                            <w:pPr>
                              <w:pStyle w:val="Lgende"/>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B466A" id="_x0000_s1027" type="#_x0000_t202" style="position:absolute;left:0;text-align:left;margin-left:232.75pt;margin-top:17.95pt;width:226.2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" filled="f" stroked="f">
                <v:textbox style="mso-fit-shape-to-text:t" inset="0,0,0,0">
                  <w:txbxContent>
                    <w:p w14:paraId="7EFD7B9A" w14:textId="1048961C" w:rsidR="00C9537C" w:rsidRPr="001D1DED" w:rsidRDefault="001D1DED" w:rsidP="00C9537C">
                      <w:pPr>
                        <w:pStyle w:val="Lgende"/>
                        <w:rPr>
                          <w:b/>
                          <w:bCs/>
                          <w:sz w:val="20"/>
                          <w:szCs w:val="20"/>
                        </w:rPr>
                      </w:pPr>
                      <w:bookmarkStart w:id="10" w:name="_Toc163421088"/>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3</w:t>
                      </w:r>
                      <w:r w:rsidRPr="001D1DED">
                        <w:rPr>
                          <w:b/>
                          <w:bCs/>
                        </w:rPr>
                        <w:fldChar w:fldCharType="end"/>
                      </w:r>
                      <w:r w:rsidRPr="001D1DED">
                        <w:rPr>
                          <w:b/>
                          <w:bCs/>
                        </w:rPr>
                        <w:t xml:space="preserve"> : </w:t>
                      </w:r>
                      <w:r w:rsidR="00C9537C" w:rsidRPr="001D1DED">
                        <w:rPr>
                          <w:b/>
                          <w:bCs/>
                        </w:rPr>
                        <w:t xml:space="preserve">Simulation de l’angle </w:t>
                      </w:r>
                      <w:r w:rsidR="00C9537C">
                        <w:rPr>
                          <w:b/>
                          <w:bCs/>
                        </w:rPr>
                        <w:t>volant</w:t>
                      </w:r>
                      <w:r w:rsidR="00C9537C" w:rsidRPr="001D1DED">
                        <w:rPr>
                          <w:b/>
                          <w:bCs/>
                        </w:rPr>
                        <w:t xml:space="preserve"> du modèle cinématique</w:t>
                      </w:r>
                      <w:bookmarkEnd w:id="10"/>
                    </w:p>
                    <w:p w14:paraId="7707472F" w14:textId="5D7BB6B5" w:rsidR="001D1DED" w:rsidRPr="001D1DED" w:rsidRDefault="001D1DED" w:rsidP="001D1DED">
                      <w:pPr>
                        <w:pStyle w:val="Lgende"/>
                        <w:rPr>
                          <w:b/>
                          <w:bCs/>
                        </w:rPr>
                      </w:pPr>
                    </w:p>
                  </w:txbxContent>
                </v:textbox>
              </v:shape>
            </w:pict>
          </mc:Fallback>
        </mc:AlternateContent>
      </w:r>
    </w:p>
    <w:p w14:paraId="61CDA42B" w14:textId="60736D44" w:rsidR="00EF6363" w:rsidRDefault="002E740C" w:rsidP="00EF6363">
      <w:pPr>
        <w:jc w:val="both"/>
        <w:rPr>
          <w:b/>
          <w:bCs/>
          <w:i/>
          <w:iCs/>
          <w:sz w:val="20"/>
          <w:szCs w:val="20"/>
        </w:rPr>
      </w:pPr>
      <w:r>
        <w:rPr>
          <w:b/>
          <w:bCs/>
          <w:i/>
          <w:iCs/>
          <w:noProof/>
          <w:sz w:val="20"/>
          <w:szCs w:val="20"/>
        </w:rPr>
        <w:drawing>
          <wp:anchor distT="0" distB="0" distL="114300" distR="114300" simplePos="0" relativeHeight="251862016" behindDoc="0" locked="0" layoutInCell="1" allowOverlap="1" wp14:anchorId="6F6DA834" wp14:editId="0C3C5E18">
            <wp:simplePos x="0" y="0"/>
            <wp:positionH relativeFrom="column">
              <wp:posOffset>1829333</wp:posOffset>
            </wp:positionH>
            <wp:positionV relativeFrom="paragraph">
              <wp:posOffset>235585</wp:posOffset>
            </wp:positionV>
            <wp:extent cx="2540999" cy="1871125"/>
            <wp:effectExtent l="0" t="0" r="0" b="0"/>
            <wp:wrapNone/>
            <wp:docPr id="14571669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0999" cy="1871125"/>
                    </a:xfrm>
                    <a:prstGeom prst="rect">
                      <a:avLst/>
                    </a:prstGeom>
                    <a:noFill/>
                  </pic:spPr>
                </pic:pic>
              </a:graphicData>
            </a:graphic>
            <wp14:sizeRelH relativeFrom="margin">
              <wp14:pctWidth>0</wp14:pctWidth>
            </wp14:sizeRelH>
            <wp14:sizeRelV relativeFrom="margin">
              <wp14:pctHeight>0</wp14:pctHeight>
            </wp14:sizeRelV>
          </wp:anchor>
        </w:drawing>
      </w:r>
      <w:r w:rsidR="00EF6363" w:rsidRPr="008426C0">
        <w:rPr>
          <w:b/>
          <w:bCs/>
          <w:i/>
          <w:iCs/>
          <w:sz w:val="20"/>
          <w:szCs w:val="20"/>
        </w:rPr>
        <w:t xml:space="preserve"> </w:t>
      </w:r>
    </w:p>
    <w:p w14:paraId="291FEF0C" w14:textId="18BE87FB" w:rsidR="00EF6363" w:rsidRDefault="00EF6363" w:rsidP="00EF6363">
      <w:pPr>
        <w:jc w:val="both"/>
        <w:rPr>
          <w:b/>
          <w:bCs/>
          <w:i/>
          <w:iCs/>
          <w:sz w:val="20"/>
          <w:szCs w:val="20"/>
        </w:rPr>
      </w:pPr>
    </w:p>
    <w:p w14:paraId="492268A4" w14:textId="1A76F28A" w:rsidR="00EF6363" w:rsidRDefault="00EF6363" w:rsidP="00EF6363">
      <w:pPr>
        <w:jc w:val="both"/>
        <w:rPr>
          <w:b/>
          <w:bCs/>
          <w:i/>
          <w:iCs/>
          <w:sz w:val="20"/>
          <w:szCs w:val="20"/>
        </w:rPr>
      </w:pPr>
    </w:p>
    <w:p w14:paraId="481527C8" w14:textId="5BE14185" w:rsidR="00EF6363" w:rsidRDefault="00EF6363" w:rsidP="00EF6363">
      <w:pPr>
        <w:jc w:val="both"/>
        <w:rPr>
          <w:b/>
          <w:bCs/>
          <w:i/>
          <w:iCs/>
          <w:sz w:val="20"/>
          <w:szCs w:val="20"/>
        </w:rPr>
      </w:pPr>
    </w:p>
    <w:p w14:paraId="6EA3F314" w14:textId="121E9762" w:rsidR="00EF6363" w:rsidRDefault="00EF6363" w:rsidP="00EF6363">
      <w:pPr>
        <w:jc w:val="both"/>
        <w:rPr>
          <w:b/>
          <w:bCs/>
          <w:i/>
          <w:iCs/>
          <w:sz w:val="20"/>
          <w:szCs w:val="20"/>
        </w:rPr>
      </w:pPr>
    </w:p>
    <w:p w14:paraId="22B134C9" w14:textId="7E7325F0" w:rsidR="00EF6363" w:rsidRDefault="00EF6363" w:rsidP="00EF6363">
      <w:pPr>
        <w:jc w:val="both"/>
        <w:rPr>
          <w:b/>
          <w:bCs/>
          <w:i/>
          <w:iCs/>
          <w:sz w:val="20"/>
          <w:szCs w:val="20"/>
        </w:rPr>
      </w:pPr>
    </w:p>
    <w:p w14:paraId="0342D9DE" w14:textId="16FE5159" w:rsidR="00EF6363" w:rsidRDefault="00EF6363" w:rsidP="00EF6363">
      <w:pPr>
        <w:jc w:val="both"/>
        <w:rPr>
          <w:b/>
          <w:bCs/>
          <w:i/>
          <w:iCs/>
          <w:sz w:val="20"/>
          <w:szCs w:val="20"/>
        </w:rPr>
      </w:pPr>
    </w:p>
    <w:p w14:paraId="371D1B0B" w14:textId="15321383" w:rsidR="00CC24C3" w:rsidRPr="00CC24C3" w:rsidRDefault="0011784F" w:rsidP="00CC24C3">
      <w:pPr>
        <w:jc w:val="both"/>
        <w:rPr>
          <w:b/>
          <w:bCs/>
          <w:i/>
          <w:iCs/>
          <w:sz w:val="20"/>
          <w:szCs w:val="20"/>
        </w:rPr>
      </w:pPr>
      <w:bookmarkStart w:id="11" w:name="_Toc155550187"/>
      <w:bookmarkStart w:id="12" w:name="_Toc155554761"/>
      <w:r>
        <w:rPr>
          <w:noProof/>
        </w:rPr>
        <mc:AlternateContent>
          <mc:Choice Requires="wps">
            <w:drawing>
              <wp:anchor distT="0" distB="0" distL="114300" distR="114300" simplePos="0" relativeHeight="251696128" behindDoc="0" locked="0" layoutInCell="1" allowOverlap="1" wp14:anchorId="3D0F99FC" wp14:editId="2F046358">
                <wp:simplePos x="0" y="0"/>
                <wp:positionH relativeFrom="column">
                  <wp:posOffset>1600559</wp:posOffset>
                </wp:positionH>
                <wp:positionV relativeFrom="paragraph">
                  <wp:posOffset>115239</wp:posOffset>
                </wp:positionV>
                <wp:extent cx="3191347" cy="635"/>
                <wp:effectExtent l="0" t="0" r="9525" b="8255"/>
                <wp:wrapNone/>
                <wp:docPr id="1154249581" name="Zone de texte 1"/>
                <wp:cNvGraphicFramePr/>
                <a:graphic xmlns:a="http://schemas.openxmlformats.org/drawingml/2006/main">
                  <a:graphicData uri="http://schemas.microsoft.com/office/word/2010/wordprocessingShape">
                    <wps:wsp>
                      <wps:cNvSpPr txBox="1"/>
                      <wps:spPr>
                        <a:xfrm>
                          <a:off x="0" y="0"/>
                          <a:ext cx="3191347" cy="635"/>
                        </a:xfrm>
                        <a:prstGeom prst="rect">
                          <a:avLst/>
                        </a:prstGeom>
                        <a:noFill/>
                        <a:ln>
                          <a:noFill/>
                        </a:ln>
                      </wps:spPr>
                      <wps:txbx>
                        <w:txbxContent>
                          <w:p w14:paraId="7F64D017" w14:textId="165F50E8" w:rsidR="001D1DED" w:rsidRPr="001D1DED" w:rsidRDefault="001D1DED" w:rsidP="001D1DED">
                            <w:pPr>
                              <w:pStyle w:val="Lgende"/>
                              <w:rPr>
                                <w:b/>
                                <w:bCs/>
                                <w:sz w:val="20"/>
                                <w:szCs w:val="20"/>
                              </w:rPr>
                            </w:pPr>
                            <w:bookmarkStart w:id="13" w:name="_Toc163421089"/>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4</w:t>
                            </w:r>
                            <w:r w:rsidRPr="001D1DED">
                              <w:rPr>
                                <w:b/>
                                <w:bCs/>
                              </w:rPr>
                              <w:fldChar w:fldCharType="end"/>
                            </w:r>
                            <w:r w:rsidRPr="001D1DED">
                              <w:rPr>
                                <w:b/>
                                <w:bCs/>
                              </w:rPr>
                              <w:t xml:space="preserve">: </w:t>
                            </w:r>
                            <w:r w:rsidR="00C9537C" w:rsidRPr="001D1DED">
                              <w:rPr>
                                <w:b/>
                                <w:bCs/>
                              </w:rPr>
                              <w:t>Simulation de la position latérale du modèle cinématique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F99FC" id="_x0000_s1028" type="#_x0000_t202" style="position:absolute;left:0;text-align:left;margin-left:126.05pt;margin-top:9.05pt;width:251.3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" filled="f" stroked="f">
                <v:textbox style="mso-fit-shape-to-text:t" inset="0,0,0,0">
                  <w:txbxContent>
                    <w:p w14:paraId="7F64D017" w14:textId="165F50E8" w:rsidR="001D1DED" w:rsidRPr="001D1DED" w:rsidRDefault="001D1DED" w:rsidP="001D1DED">
                      <w:pPr>
                        <w:pStyle w:val="Lgende"/>
                        <w:rPr>
                          <w:b/>
                          <w:bCs/>
                          <w:sz w:val="20"/>
                          <w:szCs w:val="20"/>
                        </w:rPr>
                      </w:pPr>
                      <w:bookmarkStart w:id="14" w:name="_Toc163421089"/>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4</w:t>
                      </w:r>
                      <w:r w:rsidRPr="001D1DED">
                        <w:rPr>
                          <w:b/>
                          <w:bCs/>
                        </w:rPr>
                        <w:fldChar w:fldCharType="end"/>
                      </w:r>
                      <w:r w:rsidRPr="001D1DED">
                        <w:rPr>
                          <w:b/>
                          <w:bCs/>
                        </w:rPr>
                        <w:t xml:space="preserve">: </w:t>
                      </w:r>
                      <w:r w:rsidR="00C9537C" w:rsidRPr="001D1DED">
                        <w:rPr>
                          <w:b/>
                          <w:bCs/>
                        </w:rPr>
                        <w:t>Simulation de la position latérale du modèle cinématique</w:t>
                      </w:r>
                      <w:bookmarkEnd w:id="14"/>
                    </w:p>
                  </w:txbxContent>
                </v:textbox>
              </v:shape>
            </w:pict>
          </mc:Fallback>
        </mc:AlternateContent>
      </w:r>
      <w:bookmarkEnd w:id="11"/>
      <w:bookmarkEnd w:id="12"/>
    </w:p>
    <w:p w14:paraId="64728500" w14:textId="2A5DF03A" w:rsidR="00EF6363" w:rsidRDefault="00EF6363" w:rsidP="00FD3A60">
      <w:pPr>
        <w:pStyle w:val="Titre2"/>
        <w:numPr>
          <w:ilvl w:val="0"/>
          <w:numId w:val="47"/>
        </w:numPr>
      </w:pPr>
      <w:bookmarkStart w:id="15" w:name="_Toc163421059"/>
      <w:r>
        <w:lastRenderedPageBreak/>
        <w:t>Etude de comportement du modèle</w:t>
      </w:r>
      <w:r w:rsidR="003B5E4E">
        <w:t xml:space="preserve"> cinématique</w:t>
      </w:r>
      <w:bookmarkEnd w:id="15"/>
    </w:p>
    <w:p w14:paraId="2D0B7392" w14:textId="26614C41" w:rsidR="00E16A81" w:rsidRDefault="00E16A81" w:rsidP="00E16A81">
      <w:pPr>
        <w:ind w:left="360" w:firstLine="348"/>
        <w:jc w:val="both"/>
      </w:pPr>
      <w:r w:rsidRPr="00E16A81">
        <w:t>Le modèle cinématique offre une approche simplifiée pour appréhender le comportement latéral d'un véhicule en se concentrant sur des éléments essentiels tels que la position latérale et la vitesse de lacet. Il est à noter que le véhicule dépasse la position prédéfinie dans le scénario, ce qui est contraire à notre objectif de réaliser un déplacement latéral de 3,5 mètres. Nous constatons un dépassement de 2 mètres par rapport à cette position prévue</w:t>
      </w:r>
      <w:r>
        <w:t>.</w:t>
      </w:r>
    </w:p>
    <w:p w14:paraId="7F904497" w14:textId="77777777" w:rsidR="00EF6363" w:rsidRDefault="00EF6363" w:rsidP="00740D41">
      <w:pPr>
        <w:pStyle w:val="Titre1"/>
        <w:numPr>
          <w:ilvl w:val="0"/>
          <w:numId w:val="34"/>
        </w:numPr>
        <w:jc w:val="both"/>
      </w:pPr>
      <w:bookmarkStart w:id="16" w:name="_Toc163421060"/>
      <w:r>
        <w:t>Modèle Linéaire</w:t>
      </w:r>
      <w:bookmarkEnd w:id="16"/>
    </w:p>
    <w:p w14:paraId="5CA43F8D" w14:textId="77385811" w:rsidR="00EF6363" w:rsidRDefault="00EF6363" w:rsidP="005362D4">
      <w:pPr>
        <w:ind w:firstLine="708"/>
        <w:jc w:val="both"/>
      </w:pPr>
      <w:r>
        <w:t>L</w:t>
      </w:r>
      <w:r w:rsidR="00DD3C4B">
        <w:t xml:space="preserve">e deuxième modèle </w:t>
      </w:r>
      <w:r>
        <w:t>décrit le comportement de la dynamique latérale d’un véhicule dans un modèle linéaire. Parmi les équations décrivant cette dynamique, trois équations sont non linéaires. Pour cela, on suppose d’abord que la vitesse de lacet est faible devant la vitesse longitudinale, et que les angles sont petits.</w:t>
      </w:r>
    </w:p>
    <w:p w14:paraId="2426F73D" w14:textId="13D72D53" w:rsidR="00EF6363" w:rsidRDefault="00EF6363" w:rsidP="005362D4">
      <w:pPr>
        <w:ind w:firstLine="708"/>
        <w:jc w:val="both"/>
      </w:pPr>
      <w:r>
        <w:rPr>
          <w:noProof/>
        </w:rPr>
        <mc:AlternateContent>
          <mc:Choice Requires="wps">
            <w:drawing>
              <wp:anchor distT="0" distB="0" distL="114300" distR="114300" simplePos="0" relativeHeight="251669504" behindDoc="0" locked="0" layoutInCell="1" allowOverlap="1" wp14:anchorId="0BB4BF27" wp14:editId="4FC13686">
                <wp:simplePos x="0" y="0"/>
                <wp:positionH relativeFrom="column">
                  <wp:posOffset>572947</wp:posOffset>
                </wp:positionH>
                <wp:positionV relativeFrom="paragraph">
                  <wp:posOffset>716915</wp:posOffset>
                </wp:positionV>
                <wp:extent cx="4686300" cy="1800675"/>
                <wp:effectExtent l="0" t="0" r="19050" b="28575"/>
                <wp:wrapNone/>
                <wp:docPr id="1721577749" name="Rectangle : coins arrondis 1"/>
                <wp:cNvGraphicFramePr/>
                <a:graphic xmlns:a="http://schemas.openxmlformats.org/drawingml/2006/main">
                  <a:graphicData uri="http://schemas.microsoft.com/office/word/2010/wordprocessingShape">
                    <wps:wsp>
                      <wps:cNvSpPr/>
                      <wps:spPr>
                        <a:xfrm>
                          <a:off x="0" y="0"/>
                          <a:ext cx="4686300" cy="180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27D0B" id="Rectangle : coins arrondis 1" o:spid="_x0000_s1026" style="position:absolute;margin-left:45.1pt;margin-top:56.45pt;width:369pt;height:14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" filled="f" strokecolor="#4ea72e [3209]" strokeweight="1pt">
                <v:stroke joinstyle="miter"/>
              </v:roundrect>
            </w:pict>
          </mc:Fallback>
        </mc:AlternateContent>
      </w:r>
      <w:r>
        <w:t>En simplifiant ces équations, on obtient la relation linéaire de la dérivée de l’angle de lacet, de la dérivée de la vitesse longitudinale, la dérivée de la position latérale ainsi que l’accélération latérale.</w:t>
      </w:r>
    </w:p>
    <w:p w14:paraId="05E7B209" w14:textId="1B0BF9B2" w:rsidR="00EF6363" w:rsidRPr="009A064E" w:rsidRDefault="00000000" w:rsidP="009A064E">
      <w:pPr>
        <w:spacing w:line="240" w:lineRule="auto"/>
        <w:rPr>
          <w:rFonts w:eastAsiaTheme="minorEastAsia"/>
        </w:rPr>
      </w:pPr>
      <m:oMathPara>
        <m:oMathParaPr>
          <m:jc m:val="center"/>
        </m:oMathParaPr>
        <m:oMath>
          <m:acc>
            <m:accPr>
              <m:chr m:val="̈"/>
              <m:ctrlPr>
                <w:rPr>
                  <w:rFonts w:ascii="Cambria Math" w:hAnsi="Cambria Math"/>
                  <w:i/>
                </w:rPr>
              </m:ctrlPr>
            </m:accPr>
            <m:e>
              <m:r>
                <m:rPr>
                  <m:sty m:val="p"/>
                </m:rPr>
                <w:rPr>
                  <w:rFonts w:ascii="Cambria Math" w:hAnsi="Cambria Math"/>
                </w:rPr>
                <m:t>Ψ</m:t>
              </m:r>
            </m:e>
          </m:ac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24A5B2B3" w14:textId="77E4F691" w:rsidR="00EF6363" w:rsidRPr="00923E2B" w:rsidRDefault="00000000" w:rsidP="009A064E">
      <w:pPr>
        <w:spacing w:line="240" w:lineRule="auto"/>
        <w:rPr>
          <w:vanish/>
          <w:specVanis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yf</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x0</m:t>
              </m:r>
            </m:sub>
          </m:sSub>
          <m:r>
            <w:rPr>
              <w:rFonts w:ascii="Cambria Math" w:hAnsi="Cambria Math"/>
            </w:rPr>
            <m:t>]</m:t>
          </m:r>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03C5560C" w14:textId="3FD04747" w:rsidR="00EF6363" w:rsidRPr="009A064E" w:rsidRDefault="00EF6363" w:rsidP="009A064E">
      <w:pPr>
        <w:spacing w:line="240" w:lineRule="auto"/>
        <w:ind w:left="1560" w:hanging="1560"/>
        <w:rPr>
          <w:rFonts w:eastAsiaTheme="minorEastAsia"/>
        </w:rPr>
      </w:pPr>
    </w:p>
    <w:p w14:paraId="4482B5BE" w14:textId="77777777" w:rsidR="00EF6363" w:rsidRPr="009A064E" w:rsidRDefault="00000000" w:rsidP="009A064E">
      <w:pPr>
        <w:spacing w:line="240" w:lineRule="auto"/>
        <w:rPr>
          <w:rFonts w:eastAsiaTheme="minorEastAsia"/>
          <w:vertAlign w:val="subscript"/>
        </w:rPr>
      </w:pPr>
      <m:oMathPara>
        <m:oMathParaPr>
          <m:jc m:val="center"/>
        </m:oMathParaPr>
        <m:oMath>
          <m:acc>
            <m:accPr>
              <m:chr m:val="̇"/>
              <m:ctrlPr>
                <w:rPr>
                  <w:rFonts w:ascii="Cambria Math" w:hAnsi="Cambria Math"/>
                  <w:i/>
                  <w:vanish/>
                  <w:vertAlign w:val="subscript"/>
                </w:rPr>
              </m:ctrlPr>
            </m:accPr>
            <m:e/>
          </m:acc>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G</m:t>
                  </m:r>
                </m:sub>
              </m:sSub>
            </m:e>
          </m:acc>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sSub>
            <m:sSubPr>
              <m:ctrlPr>
                <w:rPr>
                  <w:rFonts w:ascii="Cambria Math" w:eastAsiaTheme="minorEastAsia" w:hAnsi="Cambria Math"/>
                  <w:i/>
                  <w:vertAlign w:val="subscript"/>
                </w:rPr>
              </m:ctrlPr>
            </m:sSubPr>
            <m:e>
              <m:r>
                <w:rPr>
                  <w:rFonts w:ascii="Cambria Math" w:eastAsiaTheme="minorEastAsia" w:hAnsi="Cambria Math"/>
                  <w:vertAlign w:val="subscript"/>
                </w:rPr>
                <m:t>V</m:t>
              </m:r>
              <m:ctrlPr>
                <w:rPr>
                  <w:rFonts w:ascii="Cambria Math" w:hAnsi="Cambria Math"/>
                  <w:i/>
                  <w:vertAlign w:val="subscript"/>
                </w:rPr>
              </m:ctrlPr>
            </m:e>
            <m:sub>
              <m:r>
                <w:rPr>
                  <w:rFonts w:ascii="Cambria Math" w:eastAsiaTheme="minorEastAsia" w:hAnsi="Cambria Math"/>
                  <w:vertAlign w:val="subscript"/>
                </w:rPr>
                <m:t>x0</m:t>
              </m:r>
            </m:sub>
          </m:sSub>
          <m:r>
            <m:rPr>
              <m:sty m:val="p"/>
            </m:rPr>
            <w:rPr>
              <w:rFonts w:ascii="Cambria Math" w:eastAsiaTheme="minorEastAsia" w:hAnsi="Cambria Math"/>
              <w:vertAlign w:val="subscript"/>
            </w:rPr>
            <m:t>Ψ</m:t>
          </m:r>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V</m:t>
              </m:r>
            </m:e>
            <m:sub>
              <m:r>
                <w:rPr>
                  <w:rFonts w:ascii="Cambria Math" w:eastAsiaTheme="minorEastAsia" w:hAnsi="Cambria Math"/>
                  <w:vertAlign w:val="subscript"/>
                </w:rPr>
                <m:t>y</m:t>
              </m:r>
            </m:sub>
          </m:sSub>
          <m:d>
            <m:dPr>
              <m:ctrlPr>
                <w:rPr>
                  <w:rFonts w:ascii="Cambria Math" w:eastAsiaTheme="minorEastAsia" w:hAnsi="Cambria Math"/>
                  <w:i/>
                  <w:vertAlign w:val="subscript"/>
                </w:rPr>
              </m:ctrlPr>
            </m:dPr>
            <m:e>
              <m:r>
                <w:rPr>
                  <w:rFonts w:ascii="Cambria Math" w:eastAsiaTheme="minorEastAsia" w:hAnsi="Cambria Math"/>
                  <w:vertAlign w:val="subscript"/>
                </w:rPr>
                <m:t>t</m:t>
              </m:r>
            </m:e>
          </m:d>
        </m:oMath>
      </m:oMathPara>
    </w:p>
    <w:p w14:paraId="65831A61" w14:textId="77777777" w:rsidR="00EF6363" w:rsidRPr="009A064E" w:rsidRDefault="00000000" w:rsidP="009A064E">
      <w:pPr>
        <w:spacing w:line="240" w:lineRule="auto"/>
        <w:rPr>
          <w:rFonts w:eastAsiaTheme="minorEastAsia"/>
        </w:rPr>
      </w:pPr>
      <m:oMathPara>
        <m:oMathParaPr>
          <m:jc m:val="center"/>
        </m:oMathParaPr>
        <m:oMath>
          <m:sSub>
            <m:sSubPr>
              <m:ctrlPr>
                <w:rPr>
                  <w:rFonts w:ascii="Cambria Math" w:eastAsiaTheme="minorEastAsia" w:hAnsi="Cambria Math"/>
                  <w:i/>
                  <w:vertAlign w:val="subscript"/>
                </w:rPr>
              </m:ctrlPr>
            </m:sSubPr>
            <m:e>
              <m:r>
                <m:rPr>
                  <m:sty m:val="p"/>
                </m:rPr>
                <w:rPr>
                  <w:rFonts w:ascii="Cambria Math" w:eastAsiaTheme="minorEastAsia" w:hAnsi="Cambria Math"/>
                  <w:vertAlign w:val="subscript"/>
                </w:rPr>
                <m:t>Γ</m:t>
              </m:r>
              <m:ctrlPr>
                <w:rPr>
                  <w:rFonts w:ascii="Cambria Math" w:eastAsiaTheme="minorEastAsia" w:hAnsi="Cambria Math"/>
                  <w:vertAlign w:val="subscript"/>
                </w:rPr>
              </m:ctrlPr>
            </m:e>
            <m:sub>
              <m:r>
                <w:rPr>
                  <w:rFonts w:ascii="Cambria Math" w:eastAsiaTheme="minorEastAsia" w:hAnsi="Cambria Math"/>
                  <w:vertAlign w:val="subscript"/>
                </w:rPr>
                <m:t>t</m:t>
              </m:r>
            </m:sub>
          </m:sSub>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 xml:space="preserve">= </m:t>
          </m:r>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yf</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237C3238" w14:textId="548200FC" w:rsidR="00FD3A60" w:rsidRPr="00FD3A60" w:rsidRDefault="00FD3A60" w:rsidP="00FD3A60">
      <w:pPr>
        <w:spacing w:line="240" w:lineRule="auto"/>
        <w:ind w:firstLine="708"/>
        <w:jc w:val="both"/>
        <w:rPr>
          <w:rFonts w:eastAsiaTheme="minorEastAsia"/>
        </w:rPr>
      </w:pPr>
      <w:r w:rsidRPr="00FD3A60">
        <w:rPr>
          <w:rFonts w:eastAsiaTheme="minorEastAsia"/>
        </w:rPr>
        <w:t xml:space="preserve">Pour modéliser ces grandeurs physiques, j'envisage deux solutions. La première consiste à coder le système tel qu'il est écrit ci-dessus sur Matlab, et la deuxième implique d'utiliser la représentation d'état, soit </w:t>
      </w:r>
      <m:oMath>
        <m:acc>
          <m:accPr>
            <m:chr m:val="̇"/>
            <m:ctrlPr>
              <w:rPr>
                <w:rFonts w:ascii="Cambria Math" w:eastAsiaTheme="minorEastAsia" w:hAnsi="Cambria Math"/>
                <w:b/>
                <w:bCs/>
                <w:i/>
              </w:rPr>
            </m:ctrlPr>
          </m:accPr>
          <m:e>
            <m:r>
              <m:rPr>
                <m:sty m:val="bi"/>
              </m:rPr>
              <w:rPr>
                <w:rFonts w:ascii="Cambria Math" w:eastAsiaTheme="minorEastAsia" w:hAnsi="Cambria Math"/>
              </w:rPr>
              <m:t>X</m:t>
            </m:r>
          </m:e>
        </m:acc>
        <m:r>
          <m:rPr>
            <m:sty m:val="bi"/>
          </m:rPr>
          <w:rPr>
            <w:rFonts w:ascii="Cambria Math" w:eastAsiaTheme="minorEastAsia" w:hAnsi="Cambria Math"/>
          </w:rPr>
          <m:t>=AX+BU</m:t>
        </m:r>
      </m:oMath>
    </w:p>
    <w:p w14:paraId="7067930B" w14:textId="1A6CB045" w:rsidR="00FD3A60" w:rsidRPr="00FD3A60" w:rsidRDefault="00FD3A60" w:rsidP="00DD3C4B">
      <w:pPr>
        <w:spacing w:line="240" w:lineRule="auto"/>
        <w:ind w:firstLine="708"/>
        <w:jc w:val="both"/>
        <w:rPr>
          <w:rFonts w:eastAsiaTheme="minorEastAsia"/>
        </w:rPr>
      </w:pPr>
      <w:r w:rsidRPr="00FD3A60">
        <w:rPr>
          <w:rFonts w:eastAsiaTheme="minorEastAsia"/>
        </w:rPr>
        <w:t>J'ai décidé d'utiliser les deux représentations pour tirer parti de leurs avantages respectifs. En premier lieu, l'écriture directe me permet d'employer les fonctions ode (fonctions de Runge-</w:t>
      </w:r>
      <w:proofErr w:type="spellStart"/>
      <w:r w:rsidRPr="00FD3A60">
        <w:rPr>
          <w:rFonts w:eastAsiaTheme="minorEastAsia"/>
        </w:rPr>
        <w:t>Kutta</w:t>
      </w:r>
      <w:proofErr w:type="spellEnd"/>
      <w:r w:rsidRPr="00FD3A60">
        <w:rPr>
          <w:rFonts w:eastAsiaTheme="minorEastAsia"/>
        </w:rPr>
        <w:t xml:space="preserve">) de Matlab. Ces fonctions sont simples et efficaces pour résoudre un système d'équations différentielles comme le mien. En second lieu, la représentation d'état offre une meilleure lisibilité du système. En effet, cette représentation met en évidence les entrées du système ainsi que ses variables d'état. De plus, la représentation d'état permet d'utiliser la fonction </w:t>
      </w:r>
      <w:proofErr w:type="spellStart"/>
      <w:r w:rsidRPr="00FD3A60">
        <w:rPr>
          <w:rFonts w:eastAsiaTheme="minorEastAsia"/>
        </w:rPr>
        <w:t>ss</w:t>
      </w:r>
      <w:proofErr w:type="spellEnd"/>
      <w:r w:rsidRPr="00FD3A60">
        <w:rPr>
          <w:rFonts w:eastAsiaTheme="minorEastAsia"/>
        </w:rPr>
        <w:t xml:space="preserve"> de Matlab pour simuler le système. Il est plus aisé de générer un diagramme de Bode avec la fonction </w:t>
      </w:r>
      <w:proofErr w:type="spellStart"/>
      <w:r w:rsidRPr="00FD3A60">
        <w:rPr>
          <w:rFonts w:eastAsiaTheme="minorEastAsia"/>
        </w:rPr>
        <w:t>ss</w:t>
      </w:r>
      <w:proofErr w:type="spellEnd"/>
      <w:r w:rsidRPr="00FD3A60">
        <w:rPr>
          <w:rFonts w:eastAsiaTheme="minorEastAsia"/>
        </w:rPr>
        <w:t xml:space="preserve"> pour obtenir la représentation fréquentielle de mon système.</w:t>
      </w:r>
    </w:p>
    <w:p w14:paraId="201EA24E" w14:textId="7606ADD3" w:rsidR="00EF6363" w:rsidRDefault="00DD3C4B" w:rsidP="00FD3A60">
      <w:pPr>
        <w:jc w:val="both"/>
        <w:rPr>
          <w:rFonts w:eastAsiaTheme="minorEastAsia"/>
          <w:iCs/>
        </w:rPr>
      </w:pPr>
      <w:r>
        <w:rPr>
          <w:noProof/>
        </w:rPr>
        <mc:AlternateContent>
          <mc:Choice Requires="wps">
            <w:drawing>
              <wp:anchor distT="0" distB="0" distL="114300" distR="114300" simplePos="0" relativeHeight="251672576" behindDoc="0" locked="0" layoutInCell="1" allowOverlap="1" wp14:anchorId="52743881" wp14:editId="76EB825C">
                <wp:simplePos x="0" y="0"/>
                <wp:positionH relativeFrom="column">
                  <wp:posOffset>2171065</wp:posOffset>
                </wp:positionH>
                <wp:positionV relativeFrom="paragraph">
                  <wp:posOffset>481820</wp:posOffset>
                </wp:positionV>
                <wp:extent cx="1371013" cy="459034"/>
                <wp:effectExtent l="0" t="0" r="19685" b="17780"/>
                <wp:wrapNone/>
                <wp:docPr id="426366035" name="Rectangle : coins arrondis 1"/>
                <wp:cNvGraphicFramePr/>
                <a:graphic xmlns:a="http://schemas.openxmlformats.org/drawingml/2006/main">
                  <a:graphicData uri="http://schemas.microsoft.com/office/word/2010/wordprocessingShape">
                    <wps:wsp>
                      <wps:cNvSpPr/>
                      <wps:spPr>
                        <a:xfrm>
                          <a:off x="0" y="0"/>
                          <a:ext cx="1371013" cy="45903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1BFEE" id="Rectangle : coins arrondis 1" o:spid="_x0000_s1026" style="position:absolute;margin-left:170.95pt;margin-top:37.95pt;width:107.95pt;height:3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" filled="f" strokecolor="#4ea72e [3209]" strokeweight="1pt">
                <v:stroke joinstyle="miter"/>
              </v:roundrect>
            </w:pict>
          </mc:Fallback>
        </mc:AlternateContent>
      </w:r>
      <w:r w:rsidR="00FD3A60" w:rsidRPr="00FD3A60">
        <w:rPr>
          <w:rFonts w:eastAsiaTheme="minorEastAsia"/>
        </w:rPr>
        <w:t xml:space="preserve">Pour simuler mon modèle, il me reste à déterminer mes variables d'état ainsi que la ou les entrées du </w:t>
      </w:r>
      <w:proofErr w:type="spellStart"/>
      <w:proofErr w:type="gramStart"/>
      <w:r w:rsidR="00FD3A60" w:rsidRPr="00FD3A60">
        <w:rPr>
          <w:rFonts w:eastAsiaTheme="minorEastAsia"/>
        </w:rPr>
        <w:t>système.</w:t>
      </w:r>
      <w:r w:rsidR="00EF6363">
        <w:rPr>
          <w:rFonts w:eastAsiaTheme="minorEastAsia"/>
          <w:iCs/>
        </w:rPr>
        <w:t>Nos</w:t>
      </w:r>
      <w:proofErr w:type="spellEnd"/>
      <w:proofErr w:type="gramEnd"/>
      <w:r w:rsidR="00EF6363">
        <w:rPr>
          <w:rFonts w:eastAsiaTheme="minorEastAsia"/>
          <w:iCs/>
        </w:rPr>
        <w:t xml:space="preserve"> variables d’états seront : </w:t>
      </w:r>
    </w:p>
    <w:p w14:paraId="52454155" w14:textId="77777777" w:rsidR="00EF6363" w:rsidRDefault="00EF6363" w:rsidP="00EF6363">
      <w:pPr>
        <w:jc w:val="both"/>
        <w:rPr>
          <w:rFonts w:eastAsiaTheme="minorEastAsia"/>
          <w:iCs/>
        </w:rPr>
      </w:pPr>
      <m:oMathPara>
        <m:oMath>
          <m:r>
            <w:rPr>
              <w:rFonts w:ascii="Cambria Math" w:eastAsiaTheme="minorEastAsia" w:hAnsi="Cambria Math"/>
            </w:rPr>
            <m:t>X=</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m:rPr>
                      <m:sty m:val="p"/>
                    </m:rPr>
                    <w:rPr>
                      <w:rFonts w:ascii="Cambria Math" w:eastAsiaTheme="minorEastAsia" w:hAnsi="Cambria Math"/>
                    </w:rPr>
                    <m:t>Ψ</m:t>
                  </m:r>
                  <m:r>
                    <w:rPr>
                      <w:rFonts w:ascii="Cambria Math" w:eastAsiaTheme="minorEastAsia" w:hAnsi="Cambria Math"/>
                    </w:rPr>
                    <m:t xml:space="preserve"> </m:t>
                  </m:r>
                  <m:acc>
                    <m:accPr>
                      <m:chr m:val="̇"/>
                      <m:ctrlPr>
                        <w:rPr>
                          <w:rFonts w:ascii="Cambria Math" w:eastAsiaTheme="minorEastAsia" w:hAnsi="Cambria Math"/>
                          <w:i/>
                          <w:iCs/>
                        </w:rPr>
                      </m:ctrlPr>
                    </m:accPr>
                    <m:e>
                      <m:r>
                        <m:rPr>
                          <m:sty m:val="p"/>
                        </m:rPr>
                        <w:rPr>
                          <w:rFonts w:ascii="Cambria Math" w:eastAsiaTheme="minorEastAsia" w:hAnsi="Cambria Math"/>
                        </w:rPr>
                        <m:t>Ψ</m:t>
                      </m:r>
                    </m:e>
                  </m:acc>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G</m:t>
                      </m:r>
                    </m:sub>
                  </m:sSub>
                </m:e>
              </m:d>
            </m:e>
            <m:sup>
              <m:r>
                <w:rPr>
                  <w:rFonts w:ascii="Cambria Math" w:eastAsiaTheme="minorEastAsia" w:hAnsi="Cambria Math"/>
                </w:rPr>
                <m:t>T</m:t>
              </m:r>
            </m:sup>
          </m:sSup>
        </m:oMath>
      </m:oMathPara>
    </w:p>
    <w:p w14:paraId="45E84028" w14:textId="5A89336F" w:rsidR="00EF6363" w:rsidRDefault="00EF6363" w:rsidP="00EF6363">
      <w:pPr>
        <w:jc w:val="both"/>
        <w:rPr>
          <w:rFonts w:eastAsiaTheme="minorEastAsia"/>
          <w:iCs/>
        </w:rPr>
      </w:pPr>
      <w:r>
        <w:rPr>
          <w:rFonts w:eastAsiaTheme="minorEastAsia"/>
          <w:iCs/>
        </w:rPr>
        <w:lastRenderedPageBreak/>
        <w:t xml:space="preserve">La représentation d’état devient donc : </w:t>
      </w:r>
    </w:p>
    <w:p w14:paraId="41D72C08" w14:textId="7C510957" w:rsidR="00DD3C4B" w:rsidRPr="00DD3C4B" w:rsidRDefault="00000000" w:rsidP="00DD3C4B">
      <w:pPr>
        <w:jc w:val="both"/>
        <w:rPr>
          <w:rFonts w:eastAsiaTheme="minorEastAsia"/>
        </w:rPr>
      </w:pPr>
      <m:oMathPara>
        <m:oMath>
          <m:acc>
            <m:accPr>
              <m:chr m:val="̇"/>
              <m:ctrlPr>
                <w:rPr>
                  <w:rFonts w:ascii="Cambria Math" w:eastAsiaTheme="minorEastAsia" w:hAnsi="Cambria Math"/>
                  <w:i/>
                  <w:iCs/>
                  <w:szCs w:val="24"/>
                </w:rPr>
              </m:ctrlPr>
            </m:accPr>
            <m:e>
              <m:r>
                <w:rPr>
                  <w:rFonts w:ascii="Cambria Math" w:eastAsiaTheme="minorEastAsia" w:hAnsi="Cambria Math"/>
                  <w:szCs w:val="24"/>
                </w:rPr>
                <m:t>X</m:t>
              </m:r>
            </m:e>
          </m:acc>
          <m:r>
            <w:rPr>
              <w:rFonts w:ascii="Cambria Math" w:eastAsiaTheme="minorEastAsia" w:hAnsi="Cambria Math"/>
              <w:szCs w:val="24"/>
            </w:rPr>
            <m:t>=</m:t>
          </m:r>
          <m:d>
            <m:dPr>
              <m:begChr m:val="["/>
              <m:endChr m:val="]"/>
              <m:ctrlPr>
                <w:rPr>
                  <w:rFonts w:ascii="Cambria Math" w:eastAsiaTheme="minorEastAsia" w:hAnsi="Cambria Math"/>
                  <w:i/>
                  <w:iCs/>
                  <w:szCs w:val="24"/>
                </w:rPr>
              </m:ctrlPr>
            </m:dPr>
            <m:e>
              <m:m>
                <m:mPr>
                  <m:mcs>
                    <m:mc>
                      <m:mcPr>
                        <m:count m:val="4"/>
                        <m:mcJc m:val="center"/>
                      </m:mcPr>
                    </m:mc>
                  </m:mcs>
                  <m:ctrlPr>
                    <w:rPr>
                      <w:rFonts w:ascii="Cambria Math" w:eastAsiaTheme="minorEastAsia" w:hAnsi="Cambria Math"/>
                      <w:i/>
                      <w:iCs/>
                      <w:szCs w:val="24"/>
                    </w:rPr>
                  </m:ctrlPr>
                </m:mPr>
                <m:mr>
                  <m:e>
                    <m:r>
                      <w:rPr>
                        <w:rFonts w:ascii="Cambria Math" w:eastAsiaTheme="minorEastAsia" w:hAnsi="Cambria Math"/>
                        <w:szCs w:val="24"/>
                      </w:rPr>
                      <m:t>0</m:t>
                    </m:r>
                  </m:e>
                  <m:e>
                    <m:r>
                      <w:rPr>
                        <w:rFonts w:ascii="Cambria Math" w:eastAsiaTheme="minorEastAsia" w:hAnsi="Cambria Math"/>
                        <w:szCs w:val="24"/>
                      </w:rPr>
                      <m:t>1</m:t>
                    </m:r>
                  </m:e>
                  <m:e>
                    <m:r>
                      <w:rPr>
                        <w:rFonts w:ascii="Cambria Math" w:eastAsiaTheme="minorEastAsia" w:hAnsi="Cambria Math"/>
                        <w:szCs w:val="24"/>
                      </w:rPr>
                      <m:t>0</m:t>
                    </m:r>
                  </m:e>
                  <m:e>
                    <m:r>
                      <w:rPr>
                        <w:rFonts w:ascii="Cambria Math" w:eastAsiaTheme="minorEastAsia" w:hAnsi="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e>
                  <m:e>
                    <m:r>
                      <w:rPr>
                        <w:rFonts w:ascii="Cambria Math" w:hAnsi="Cambria Math"/>
                        <w:szCs w:val="24"/>
                      </w:rPr>
                      <m:t>2</m:t>
                    </m:r>
                    <m:f>
                      <m:fPr>
                        <m:ctrlPr>
                          <w:rPr>
                            <w:rFonts w:ascii="Cambria Math" w:hAnsi="Cambria Math"/>
                            <w:i/>
                            <w:szCs w:val="24"/>
                          </w:rPr>
                        </m:ctrlPr>
                      </m:fPr>
                      <m:num>
                        <m:sSubSup>
                          <m:sSubSupPr>
                            <m:ctrlPr>
                              <w:rPr>
                                <w:rFonts w:ascii="Cambria Math" w:hAnsi="Cambria Math"/>
                                <w:i/>
                                <w:szCs w:val="24"/>
                              </w:rPr>
                            </m:ctrlPr>
                          </m:sSubSupPr>
                          <m:e>
                            <m:r>
                              <w:rPr>
                                <w:rFonts w:ascii="Cambria Math" w:hAnsi="Cambria Math"/>
                                <w:szCs w:val="24"/>
                              </w:rPr>
                              <m:t>L</m:t>
                            </m:r>
                          </m:e>
                          <m:sub>
                            <m:r>
                              <w:rPr>
                                <w:rFonts w:ascii="Cambria Math" w:hAnsi="Cambria Math"/>
                                <w:szCs w:val="24"/>
                              </w:rPr>
                              <m:t>f</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L</m:t>
                            </m:r>
                          </m:e>
                          <m:sub>
                            <m:r>
                              <w:rPr>
                                <w:rFonts w:ascii="Cambria Math" w:hAnsi="Cambria Math"/>
                                <w:szCs w:val="24"/>
                              </w:rPr>
                              <m:t>r</m:t>
                            </m:r>
                          </m:sub>
                          <m:sup>
                            <m:r>
                              <w:rPr>
                                <w:rFonts w:ascii="Cambria Math" w:hAnsi="Cambria Math"/>
                                <w:szCs w:val="24"/>
                              </w:rPr>
                              <m:t>2</m:t>
                            </m:r>
                          </m:sup>
                        </m:sSub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yr</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x0</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den>
                    </m:f>
                  </m:e>
                  <m:e>
                    <m:r>
                      <w:rPr>
                        <w:rFonts w:ascii="Cambria Math" w:hAnsi="Cambria Math"/>
                        <w:szCs w:val="24"/>
                      </w:rPr>
                      <m:t>2</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f</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yr</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x0</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den>
                    </m:f>
                  </m:e>
                  <m:e>
                    <m:r>
                      <w:rPr>
                        <w:rFonts w:ascii="Cambria Math" w:eastAsiaTheme="minorEastAsia" w:hAnsi="Cambria Math"/>
                        <w:szCs w:val="24"/>
                      </w:rPr>
                      <m:t>0</m:t>
                    </m:r>
                    <m:ctrlPr>
                      <w:rPr>
                        <w:rFonts w:ascii="Cambria Math" w:eastAsia="Cambria Math" w:hAnsi="Cambria Math" w:cs="Cambria Math"/>
                        <w:i/>
                        <w:iCs/>
                        <w:szCs w:val="24"/>
                      </w:rPr>
                    </m:ctrlPr>
                  </m:e>
                </m:mr>
                <m:mr>
                  <m:e>
                    <m:r>
                      <w:rPr>
                        <w:rFonts w:ascii="Cambria Math" w:eastAsia="Cambria Math" w:hAnsi="Cambria Math" w:cs="Cambria Math"/>
                        <w:szCs w:val="24"/>
                      </w:rPr>
                      <m:t>0</m:t>
                    </m:r>
                    <m:ctrlPr>
                      <w:rPr>
                        <w:rFonts w:ascii="Cambria Math" w:eastAsia="Cambria Math" w:hAnsi="Cambria Math" w:cs="Cambria Math"/>
                        <w:i/>
                        <w:iCs/>
                        <w:szCs w:val="24"/>
                      </w:rPr>
                    </m:ctrlPr>
                  </m:e>
                  <m:e>
                    <m:r>
                      <w:rPr>
                        <w:rFonts w:ascii="Cambria Math" w:hAnsi="Cambria Math"/>
                        <w:szCs w:val="24"/>
                      </w:rPr>
                      <m:t>2</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yr</m:t>
                            </m:r>
                          </m:sub>
                        </m:sSub>
                        <m:sSub>
                          <m:sSubPr>
                            <m:ctrlPr>
                              <w:rPr>
                                <w:rFonts w:ascii="Cambria Math" w:hAnsi="Cambria Math"/>
                                <w:i/>
                                <w:szCs w:val="24"/>
                              </w:rPr>
                            </m:ctrlPr>
                          </m:sSubPr>
                          <m:e>
                            <m:r>
                              <w:rPr>
                                <w:rFonts w:ascii="Cambria Math" w:hAnsi="Cambria Math"/>
                                <w:szCs w:val="24"/>
                              </w:rPr>
                              <m:t>L</m:t>
                            </m:r>
                          </m:e>
                          <m:sub>
                            <m:r>
                              <w:rPr>
                                <w:rFonts w:ascii="Cambria Math" w:hAnsi="Cambria Math"/>
                                <w:szCs w:val="24"/>
                              </w:rPr>
                              <m:t>r</m:t>
                            </m:r>
                          </m:sub>
                        </m:sSub>
                      </m:num>
                      <m:den>
                        <m:sSub>
                          <m:sSubPr>
                            <m:ctrlPr>
                              <w:rPr>
                                <w:rFonts w:ascii="Cambria Math" w:hAnsi="Cambria Math"/>
                                <w:i/>
                                <w:szCs w:val="24"/>
                              </w:rPr>
                            </m:ctrlPr>
                          </m:sSubPr>
                          <m:e>
                            <m:r>
                              <w:rPr>
                                <w:rFonts w:ascii="Cambria Math" w:hAnsi="Cambria Math"/>
                                <w:szCs w:val="24"/>
                              </w:rPr>
                              <m:t>M</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x0</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x0</m:t>
                        </m:r>
                      </m:sub>
                    </m:sSub>
                    <m:ctrlPr>
                      <w:rPr>
                        <w:rFonts w:ascii="Cambria Math" w:eastAsia="Cambria Math" w:hAnsi="Cambria Math" w:cs="Cambria Math"/>
                        <w:i/>
                        <w:iCs/>
                        <w:szCs w:val="24"/>
                      </w:rPr>
                    </m:ctrlPr>
                  </m:e>
                  <m:e>
                    <m:r>
                      <w:rPr>
                        <w:rFonts w:ascii="Cambria Math" w:hAnsi="Cambria Math"/>
                        <w:szCs w:val="24"/>
                      </w:rPr>
                      <m:t>2</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yr</m:t>
                            </m:r>
                          </m:sub>
                        </m:sSub>
                      </m:num>
                      <m:den>
                        <m:sSub>
                          <m:sSubPr>
                            <m:ctrlPr>
                              <w:rPr>
                                <w:rFonts w:ascii="Cambria Math" w:hAnsi="Cambria Math"/>
                                <w:i/>
                                <w:szCs w:val="24"/>
                              </w:rPr>
                            </m:ctrlPr>
                          </m:sSubPr>
                          <m:e>
                            <m:r>
                              <w:rPr>
                                <w:rFonts w:ascii="Cambria Math" w:hAnsi="Cambria Math"/>
                                <w:szCs w:val="24"/>
                              </w:rPr>
                              <m:t>M</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x0</m:t>
                            </m:r>
                          </m:sub>
                        </m:sSub>
                      </m:den>
                    </m:f>
                    <m:ctrlPr>
                      <w:rPr>
                        <w:rFonts w:ascii="Cambria Math" w:eastAsia="Cambria Math" w:hAnsi="Cambria Math" w:cs="Cambria Math"/>
                        <w:i/>
                        <w:iCs/>
                        <w:szCs w:val="24"/>
                      </w:rPr>
                    </m:ctrlPr>
                  </m:e>
                  <m:e>
                    <m:r>
                      <w:rPr>
                        <w:rFonts w:ascii="Cambria Math" w:eastAsia="Cambria Math" w:hAnsi="Cambria Math" w:cs="Cambria Math"/>
                        <w:szCs w:val="24"/>
                      </w:rPr>
                      <m:t>0</m:t>
                    </m:r>
                    <m:ctrlPr>
                      <w:rPr>
                        <w:rFonts w:ascii="Cambria Math" w:eastAsia="Cambria Math" w:hAnsi="Cambria Math" w:cs="Cambria Math"/>
                        <w:i/>
                        <w:iCs/>
                        <w:szCs w:val="24"/>
                      </w:rPr>
                    </m:ctrlPr>
                  </m:e>
                </m:mr>
                <m:mr>
                  <m:e>
                    <m:sSub>
                      <m:sSubPr>
                        <m:ctrlPr>
                          <w:rPr>
                            <w:rFonts w:ascii="Cambria Math" w:eastAsia="Cambria Math" w:hAnsi="Cambria Math" w:cs="Cambria Math"/>
                            <w:i/>
                            <w:iCs/>
                            <w:szCs w:val="24"/>
                          </w:rPr>
                        </m:ctrlPr>
                      </m:sSubPr>
                      <m:e>
                        <m:r>
                          <w:rPr>
                            <w:rFonts w:ascii="Cambria Math" w:eastAsia="Cambria Math" w:hAnsi="Cambria Math" w:cs="Cambria Math"/>
                            <w:szCs w:val="24"/>
                          </w:rPr>
                          <m:t>V</m:t>
                        </m:r>
                      </m:e>
                      <m:sub>
                        <m:r>
                          <w:rPr>
                            <w:rFonts w:ascii="Cambria Math" w:eastAsia="Cambria Math" w:hAnsi="Cambria Math" w:cs="Cambria Math"/>
                            <w:szCs w:val="24"/>
                          </w:rPr>
                          <m:t>x0</m:t>
                        </m:r>
                      </m:sub>
                    </m:sSub>
                  </m:e>
                  <m:e>
                    <m:r>
                      <w:rPr>
                        <w:rFonts w:ascii="Cambria Math" w:eastAsiaTheme="minorEastAsia" w:hAnsi="Cambria Math"/>
                        <w:szCs w:val="24"/>
                      </w:rPr>
                      <m:t>0</m:t>
                    </m:r>
                  </m:e>
                  <m:e>
                    <m:r>
                      <w:rPr>
                        <w:rFonts w:ascii="Cambria Math" w:eastAsiaTheme="minorEastAsia" w:hAnsi="Cambria Math"/>
                        <w:szCs w:val="24"/>
                      </w:rPr>
                      <m:t>1</m:t>
                    </m:r>
                    <m:ctrlPr>
                      <w:rPr>
                        <w:rFonts w:ascii="Cambria Math" w:eastAsia="Cambria Math" w:hAnsi="Cambria Math" w:cs="Cambria Math"/>
                        <w:i/>
                        <w:iCs/>
                        <w:szCs w:val="24"/>
                      </w:rPr>
                    </m:ctrlPr>
                  </m:e>
                  <m:e>
                    <m:r>
                      <w:rPr>
                        <w:rFonts w:ascii="Cambria Math" w:eastAsia="Cambria Math" w:hAnsi="Cambria Math" w:cs="Cambria Math"/>
                        <w:szCs w:val="24"/>
                      </w:rPr>
                      <m:t>0</m:t>
                    </m:r>
                  </m:e>
                </m:mr>
              </m:m>
            </m:e>
          </m:d>
          <m:r>
            <w:rPr>
              <w:rFonts w:ascii="Cambria Math" w:eastAsiaTheme="minorEastAsia" w:hAnsi="Cambria Math"/>
              <w:szCs w:val="24"/>
            </w:rPr>
            <m:t>X+</m:t>
          </m:r>
          <m:d>
            <m:dPr>
              <m:begChr m:val="["/>
              <m:endChr m:val="]"/>
              <m:ctrlPr>
                <w:rPr>
                  <w:rFonts w:ascii="Cambria Math" w:eastAsiaTheme="minorEastAsia" w:hAnsi="Cambria Math"/>
                  <w:i/>
                  <w:iCs/>
                  <w:szCs w:val="24"/>
                </w:rPr>
              </m:ctrlPr>
            </m:dPr>
            <m:e>
              <m:m>
                <m:mPr>
                  <m:mcs>
                    <m:mc>
                      <m:mcPr>
                        <m:count m:val="1"/>
                        <m:mcJc m:val="center"/>
                      </m:mcPr>
                    </m:mc>
                  </m:mcs>
                  <m:ctrlPr>
                    <w:rPr>
                      <w:rFonts w:ascii="Cambria Math" w:eastAsiaTheme="minorEastAsia" w:hAnsi="Cambria Math"/>
                      <w:i/>
                      <w:iCs/>
                      <w:szCs w:val="24"/>
                    </w:rPr>
                  </m:ctrlPr>
                </m:mPr>
                <m:mr>
                  <m:e>
                    <m:r>
                      <w:rPr>
                        <w:rFonts w:ascii="Cambria Math" w:eastAsiaTheme="minorEastAsia" w:hAnsi="Cambria Math"/>
                        <w:szCs w:val="24"/>
                      </w:rPr>
                      <m:t>0</m:t>
                    </m:r>
                  </m:e>
                </m:mr>
                <m:mr>
                  <m:e>
                    <m:r>
                      <w:rPr>
                        <w:rFonts w:ascii="Cambria Math" w:hAnsi="Cambria Math"/>
                        <w:szCs w:val="24"/>
                      </w:rPr>
                      <m:t>2</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f</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num>
                      <m:den>
                        <m:sSub>
                          <m:sSubPr>
                            <m:ctrlPr>
                              <w:rPr>
                                <w:rFonts w:ascii="Cambria Math" w:hAnsi="Cambria Math"/>
                                <w:i/>
                                <w:szCs w:val="24"/>
                              </w:rPr>
                            </m:ctrlPr>
                          </m:sSubPr>
                          <m:e>
                            <m:r>
                              <w:rPr>
                                <w:rFonts w:ascii="Cambria Math" w:hAnsi="Cambria Math"/>
                                <w:szCs w:val="24"/>
                              </w:rPr>
                              <m:t>I</m:t>
                            </m:r>
                          </m:e>
                          <m:sub>
                            <m:r>
                              <w:rPr>
                                <w:rFonts w:ascii="Cambria Math" w:hAnsi="Cambria Math"/>
                                <w:szCs w:val="24"/>
                              </w:rPr>
                              <m:t>z</m:t>
                            </m:r>
                          </m:sub>
                        </m:sSub>
                      </m:den>
                    </m:f>
                  </m:e>
                </m:mr>
                <m:mr>
                  <m:e>
                    <m:r>
                      <w:rPr>
                        <w:rFonts w:ascii="Cambria Math" w:hAnsi="Cambria Math"/>
                        <w:szCs w:val="24"/>
                      </w:rPr>
                      <m:t>2</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c</m:t>
                            </m:r>
                          </m:e>
                          <m:sub>
                            <m:r>
                              <w:rPr>
                                <w:rFonts w:ascii="Cambria Math" w:hAnsi="Cambria Math"/>
                                <w:szCs w:val="24"/>
                              </w:rPr>
                              <m:t>yf</m:t>
                            </m:r>
                          </m:sub>
                        </m:sSub>
                      </m:num>
                      <m:den>
                        <m:sSub>
                          <m:sSubPr>
                            <m:ctrlPr>
                              <w:rPr>
                                <w:rFonts w:ascii="Cambria Math" w:hAnsi="Cambria Math"/>
                                <w:i/>
                                <w:szCs w:val="24"/>
                              </w:rPr>
                            </m:ctrlPr>
                          </m:sSubPr>
                          <m:e>
                            <m:r>
                              <w:rPr>
                                <w:rFonts w:ascii="Cambria Math" w:hAnsi="Cambria Math"/>
                                <w:szCs w:val="24"/>
                              </w:rPr>
                              <m:t>M</m:t>
                            </m:r>
                          </m:e>
                          <m:sub>
                            <m:r>
                              <w:rPr>
                                <w:rFonts w:ascii="Cambria Math" w:hAnsi="Cambria Math"/>
                                <w:szCs w:val="24"/>
                              </w:rPr>
                              <m:t>t</m:t>
                            </m:r>
                          </m:sub>
                        </m:sSub>
                      </m:den>
                    </m:f>
                    <m:ctrlPr>
                      <w:rPr>
                        <w:rFonts w:ascii="Cambria Math" w:eastAsia="Cambria Math" w:hAnsi="Cambria Math" w:cs="Cambria Math"/>
                        <w:i/>
                        <w:iCs/>
                        <w:szCs w:val="24"/>
                      </w:rPr>
                    </m:ctrlPr>
                  </m:e>
                </m:mr>
                <m:mr>
                  <m:e>
                    <m:r>
                      <w:rPr>
                        <w:rFonts w:ascii="Cambria Math" w:eastAsia="Cambria Math" w:hAnsi="Cambria Math" w:cs="Cambria Math"/>
                        <w:szCs w:val="24"/>
                      </w:rPr>
                      <m:t>0</m:t>
                    </m:r>
                  </m:e>
                </m:mr>
              </m:m>
            </m:e>
          </m:d>
          <m:f>
            <m:fPr>
              <m:ctrlPr>
                <w:rPr>
                  <w:rFonts w:ascii="Cambria Math" w:eastAsiaTheme="minorEastAsia" w:hAnsi="Cambria Math"/>
                  <w:i/>
                  <w:iCs/>
                  <w:szCs w:val="24"/>
                </w:rPr>
              </m:ctrlPr>
            </m:fPr>
            <m:num>
              <m:r>
                <w:rPr>
                  <w:rFonts w:ascii="Cambria Math" w:eastAsiaTheme="minorEastAsia" w:hAnsi="Cambria Math"/>
                  <w:szCs w:val="24"/>
                </w:rPr>
                <m:t>U</m:t>
              </m:r>
            </m:num>
            <m:den>
              <m:r>
                <w:rPr>
                  <w:rFonts w:ascii="Cambria Math" w:eastAsiaTheme="minorEastAsia" w:hAnsi="Cambria Math"/>
                  <w:szCs w:val="24"/>
                </w:rPr>
                <m:t>λ</m:t>
              </m:r>
            </m:den>
          </m:f>
          <m:r>
            <w:rPr>
              <w:rFonts w:ascii="Cambria Math" w:eastAsiaTheme="minorEastAsia" w:hAnsi="Cambria Math"/>
              <w:szCs w:val="24"/>
            </w:rPr>
            <m:t xml:space="preserve"> </m:t>
          </m:r>
        </m:oMath>
      </m:oMathPara>
    </w:p>
    <w:p w14:paraId="0041FFEF" w14:textId="7C795B34" w:rsidR="00EF6363" w:rsidRDefault="0095181A" w:rsidP="002B35A2">
      <w:pPr>
        <w:ind w:firstLine="708"/>
        <w:jc w:val="both"/>
        <w:rPr>
          <w:rFonts w:eastAsiaTheme="minorEastAsia"/>
          <w:iCs/>
        </w:rPr>
      </w:pPr>
      <w:r>
        <w:rPr>
          <w:noProof/>
        </w:rPr>
        <mc:AlternateContent>
          <mc:Choice Requires="wps">
            <w:drawing>
              <wp:anchor distT="0" distB="0" distL="114300" distR="114300" simplePos="0" relativeHeight="251671552" behindDoc="0" locked="0" layoutInCell="1" allowOverlap="1" wp14:anchorId="075CCD53" wp14:editId="7AF4A64A">
                <wp:simplePos x="0" y="0"/>
                <wp:positionH relativeFrom="column">
                  <wp:posOffset>1371600</wp:posOffset>
                </wp:positionH>
                <wp:positionV relativeFrom="paragraph">
                  <wp:posOffset>954515</wp:posOffset>
                </wp:positionV>
                <wp:extent cx="2970806" cy="796925"/>
                <wp:effectExtent l="0" t="0" r="20320" b="22225"/>
                <wp:wrapNone/>
                <wp:docPr id="1084716394" name="Rectangle : coins arrondis 1"/>
                <wp:cNvGraphicFramePr/>
                <a:graphic xmlns:a="http://schemas.openxmlformats.org/drawingml/2006/main">
                  <a:graphicData uri="http://schemas.microsoft.com/office/word/2010/wordprocessingShape">
                    <wps:wsp>
                      <wps:cNvSpPr/>
                      <wps:spPr>
                        <a:xfrm>
                          <a:off x="0" y="0"/>
                          <a:ext cx="2970806" cy="796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E35E9" id="Rectangle : coins arrondis 1" o:spid="_x0000_s1026" style="position:absolute;margin-left:108pt;margin-top:75.15pt;width:233.9pt;height:6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" filled="f" strokecolor="#4ea72e [3209]" strokeweight="1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F4758F0" wp14:editId="77D8780E">
                <wp:simplePos x="0" y="0"/>
                <wp:positionH relativeFrom="column">
                  <wp:posOffset>342900</wp:posOffset>
                </wp:positionH>
                <wp:positionV relativeFrom="paragraph">
                  <wp:posOffset>-1303655</wp:posOffset>
                </wp:positionV>
                <wp:extent cx="5144770" cy="1302152"/>
                <wp:effectExtent l="0" t="0" r="17780" b="12700"/>
                <wp:wrapNone/>
                <wp:docPr id="547665992" name="Rectangle : coins arrondis 1"/>
                <wp:cNvGraphicFramePr/>
                <a:graphic xmlns:a="http://schemas.openxmlformats.org/drawingml/2006/main">
                  <a:graphicData uri="http://schemas.microsoft.com/office/word/2010/wordprocessingShape">
                    <wps:wsp>
                      <wps:cNvSpPr/>
                      <wps:spPr>
                        <a:xfrm>
                          <a:off x="0" y="0"/>
                          <a:ext cx="5144770" cy="130215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5FC5E" id="Rectangle : coins arrondis 1" o:spid="_x0000_s1026" style="position:absolute;margin-left:27pt;margin-top:-102.65pt;width:405.1pt;height:10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" filled="f" strokecolor="#4ea72e [3209]" strokeweight="1pt">
                <v:stroke joinstyle="miter"/>
              </v:roundrect>
            </w:pict>
          </mc:Fallback>
        </mc:AlternateContent>
      </w:r>
      <w:r w:rsidR="00EF6363">
        <w:rPr>
          <w:rFonts w:eastAsiaTheme="minorEastAsia"/>
          <w:iCs/>
        </w:rPr>
        <w:t xml:space="preserve">En entrée, </w:t>
      </w:r>
      <w:r w:rsidR="002B35A2">
        <w:rPr>
          <w:rFonts w:eastAsiaTheme="minorEastAsia"/>
          <w:iCs/>
        </w:rPr>
        <w:t xml:space="preserve">j’ai </w:t>
      </w:r>
      <w:r w:rsidR="00EF6363">
        <w:rPr>
          <w:rFonts w:eastAsiaTheme="minorEastAsia"/>
          <w:iCs/>
        </w:rPr>
        <w:t xml:space="preserve">qu’un seul paramètre, l’angle de du volant noté </w:t>
      </w:r>
      <m:oMath>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=λ.</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v</m:t>
            </m:r>
          </m:sub>
        </m:sSub>
        <m:r>
          <w:rPr>
            <w:rFonts w:ascii="Cambria Math" w:eastAsiaTheme="minorEastAsia" w:hAnsi="Cambria Math"/>
          </w:rPr>
          <m:t>(t)</m:t>
        </m:r>
      </m:oMath>
      <w:r w:rsidR="00EF6363">
        <w:rPr>
          <w:rFonts w:eastAsiaTheme="minorEastAsia"/>
          <w:iCs/>
        </w:rPr>
        <w:t xml:space="preserve">. Pour avoir une trajectoire réaliste, l’angle du volant est une période d’un sinus. La période du sinus est </w:t>
      </w:r>
      <m:oMath>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m:rPr>
                    <m:sty m:val="p"/>
                  </m:rPr>
                  <w:rPr>
                    <w:rFonts w:ascii="Cambria Math" w:eastAsiaTheme="minorEastAsia" w:hAnsi="Cambria Math"/>
                  </w:rPr>
                  <m:t>Θ</m:t>
                </m:r>
              </m:e>
              <m:sub>
                <m:r>
                  <w:rPr>
                    <w:rFonts w:ascii="Cambria Math" w:eastAsiaTheme="minorEastAsia" w:hAnsi="Cambria Math"/>
                  </w:rPr>
                  <m:t>v</m:t>
                </m:r>
              </m:sub>
            </m:sSub>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r>
          <w:rPr>
            <w:rFonts w:ascii="Cambria Math" w:eastAsiaTheme="minorEastAsia" w:hAnsi="Cambria Math"/>
          </w:rPr>
          <m:t>.</m:t>
        </m:r>
      </m:oMath>
      <w:r w:rsidR="00EF6363">
        <w:rPr>
          <w:rFonts w:eastAsiaTheme="minorEastAsia"/>
          <w:iCs/>
        </w:rPr>
        <w:t xml:space="preserve"> Avec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oMath>
      <w:r w:rsidR="00EF6363">
        <w:rPr>
          <w:rFonts w:eastAsiaTheme="minorEastAsia"/>
          <w:iCs/>
        </w:rPr>
        <w:t xml:space="preserve"> la distance parcourue lors du changement de voie. La fonction que </w:t>
      </w:r>
      <w:r w:rsidR="002B35A2">
        <w:rPr>
          <w:rFonts w:eastAsiaTheme="minorEastAsia"/>
          <w:iCs/>
        </w:rPr>
        <w:t>je</w:t>
      </w:r>
      <w:r w:rsidR="00EF6363">
        <w:rPr>
          <w:rFonts w:eastAsiaTheme="minorEastAsia"/>
          <w:iCs/>
        </w:rPr>
        <w:t xml:space="preserve"> va</w:t>
      </w:r>
      <w:r w:rsidR="002B35A2">
        <w:rPr>
          <w:rFonts w:eastAsiaTheme="minorEastAsia"/>
          <w:iCs/>
        </w:rPr>
        <w:t>is</w:t>
      </w:r>
      <w:r w:rsidR="00EF6363">
        <w:rPr>
          <w:rFonts w:eastAsiaTheme="minorEastAsia"/>
          <w:iCs/>
        </w:rPr>
        <w:t xml:space="preserve"> modéliser sera donc :</w:t>
      </w:r>
    </w:p>
    <w:p w14:paraId="7F041709" w14:textId="77777777" w:rsidR="00EF6363" w:rsidRPr="005C1B48" w:rsidRDefault="00000000" w:rsidP="00EF6363">
      <w:pPr>
        <w:jc w:val="both"/>
        <w:rPr>
          <w:rFonts w:eastAsiaTheme="minorEastAsia"/>
          <w:iCs/>
        </w:rPr>
      </w:pPr>
      <m:oMathPara>
        <m:oMathParaPr>
          <m:jc m:val="center"/>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2πt</m:t>
                              </m:r>
                            </m:num>
                            <m:den>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v</m:t>
                                      </m:r>
                                    </m:sub>
                                  </m:sSub>
                                </m:sub>
                              </m:sSub>
                            </m:den>
                          </m:f>
                        </m:e>
                      </m:d>
                    </m:e>
                  </m:func>
                  <m:r>
                    <w:rPr>
                      <w:rFonts w:ascii="Cambria Math" w:eastAsiaTheme="minorEastAsia" w:hAnsi="Cambria Math"/>
                    </w:rPr>
                    <m:t>,     si</m:t>
                  </m:r>
                  <m:f>
                    <m:fPr>
                      <m:ctrlPr>
                        <w:rPr>
                          <w:rFonts w:ascii="Cambria Math" w:eastAsiaTheme="minorEastAsia" w:hAnsi="Cambria Math"/>
                          <w:i/>
                          <w:iCs/>
                        </w:rPr>
                      </m:ctrlPr>
                    </m:fPr>
                    <m:num>
                      <m:r>
                        <w:rPr>
                          <w:rFonts w:ascii="Cambria Math" w:eastAsiaTheme="minorEastAsia" w:hAnsi="Cambria Math"/>
                        </w:rPr>
                        <m:t>5</m:t>
                      </m:r>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r>
                    <w:rPr>
                      <w:rFonts w:ascii="Cambria Math" w:eastAsiaTheme="minorEastAsia" w:hAnsi="Cambria Math"/>
                    </w:rPr>
                    <m:t>&lt;t&lt;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+5</m:t>
                      </m:r>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e>
                <m:e>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=0,   sinon</m:t>
                  </m:r>
                </m:e>
              </m:eqArr>
            </m:e>
          </m:d>
        </m:oMath>
      </m:oMathPara>
    </w:p>
    <w:p w14:paraId="7ADE8D84" w14:textId="1DF8189C" w:rsidR="00EF6363" w:rsidRPr="005C1B48" w:rsidRDefault="00EF6363" w:rsidP="00EF6363">
      <w:pPr>
        <w:jc w:val="both"/>
        <w:rPr>
          <w:rFonts w:eastAsiaTheme="minorEastAsia"/>
          <w:iCs/>
        </w:rPr>
      </w:pPr>
      <w:r>
        <w:rPr>
          <w:rFonts w:eastAsiaTheme="minorEastAsia"/>
          <w:iCs/>
        </w:rPr>
        <w:t>L’amplitude du signal est ajustée ensuite pour que le véhicule atteigne les 3.5 m.</w:t>
      </w:r>
      <w:r w:rsidR="00FB4F1F" w:rsidRPr="00FB4F1F">
        <w:rPr>
          <w:noProof/>
        </w:rPr>
        <w:t xml:space="preserve"> </w:t>
      </w:r>
    </w:p>
    <w:p w14:paraId="32995AB6" w14:textId="6C83BAE5" w:rsidR="0011784F" w:rsidRDefault="00821EC4" w:rsidP="0011784F">
      <w:pPr>
        <w:pStyle w:val="Titre2"/>
        <w:rPr>
          <w:noProof/>
          <w14:ligatures w14:val="standardContextual"/>
        </w:rPr>
      </w:pPr>
      <w:bookmarkStart w:id="17" w:name="_Toc163421061"/>
      <w:r>
        <w:rPr>
          <w:noProof/>
        </w:rPr>
        <mc:AlternateContent>
          <mc:Choice Requires="wps">
            <w:drawing>
              <wp:anchor distT="0" distB="0" distL="114300" distR="114300" simplePos="0" relativeHeight="251699200" behindDoc="0" locked="0" layoutInCell="1" allowOverlap="1" wp14:anchorId="718DBB91" wp14:editId="372638A6">
                <wp:simplePos x="0" y="0"/>
                <wp:positionH relativeFrom="column">
                  <wp:posOffset>2865120</wp:posOffset>
                </wp:positionH>
                <wp:positionV relativeFrom="paragraph">
                  <wp:posOffset>2519680</wp:posOffset>
                </wp:positionV>
                <wp:extent cx="2900045" cy="635"/>
                <wp:effectExtent l="0" t="0" r="0" b="8255"/>
                <wp:wrapNone/>
                <wp:docPr id="967411042" name="Zone de texte 1"/>
                <wp:cNvGraphicFramePr/>
                <a:graphic xmlns:a="http://schemas.openxmlformats.org/drawingml/2006/main">
                  <a:graphicData uri="http://schemas.microsoft.com/office/word/2010/wordprocessingShape">
                    <wps:wsp>
                      <wps:cNvSpPr txBox="1"/>
                      <wps:spPr>
                        <a:xfrm>
                          <a:off x="0" y="0"/>
                          <a:ext cx="2900045" cy="635"/>
                        </a:xfrm>
                        <a:prstGeom prst="rect">
                          <a:avLst/>
                        </a:prstGeom>
                        <a:solidFill>
                          <a:prstClr val="white"/>
                        </a:solidFill>
                        <a:ln>
                          <a:noFill/>
                        </a:ln>
                      </wps:spPr>
                      <wps:txbx>
                        <w:txbxContent>
                          <w:p w14:paraId="71CBC4A2" w14:textId="642912CB" w:rsidR="00090C5B" w:rsidRPr="00090C5B" w:rsidRDefault="00090C5B" w:rsidP="00090C5B">
                            <w:pPr>
                              <w:pStyle w:val="Lgende"/>
                              <w:rPr>
                                <w:b/>
                                <w:bCs/>
                              </w:rPr>
                            </w:pPr>
                            <w:bookmarkStart w:id="18" w:name="_Toc163421090"/>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5</w:t>
                            </w:r>
                            <w:r w:rsidRPr="00090C5B">
                              <w:rPr>
                                <w:b/>
                                <w:bCs/>
                              </w:rPr>
                              <w:fldChar w:fldCharType="end"/>
                            </w:r>
                            <w:r>
                              <w:rPr>
                                <w:b/>
                                <w:bCs/>
                              </w:rPr>
                              <w:t xml:space="preserve">: </w:t>
                            </w:r>
                            <w:r w:rsidR="00FB4F1F">
                              <w:rPr>
                                <w:b/>
                                <w:bCs/>
                              </w:rPr>
                              <w:t>Simulation de la vitesse latérale du modèle linéaire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8DBB91" id="_x0000_s1029" type="#_x0000_t202" style="position:absolute;margin-left:225.6pt;margin-top:198.4pt;width:228.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" stroked="f">
                <v:textbox style="mso-fit-shape-to-text:t" inset="0,0,0,0">
                  <w:txbxContent>
                    <w:p w14:paraId="71CBC4A2" w14:textId="642912CB" w:rsidR="00090C5B" w:rsidRPr="00090C5B" w:rsidRDefault="00090C5B" w:rsidP="00090C5B">
                      <w:pPr>
                        <w:pStyle w:val="Lgende"/>
                        <w:rPr>
                          <w:b/>
                          <w:bCs/>
                        </w:rPr>
                      </w:pPr>
                      <w:bookmarkStart w:id="19" w:name="_Toc163421090"/>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5</w:t>
                      </w:r>
                      <w:r w:rsidRPr="00090C5B">
                        <w:rPr>
                          <w:b/>
                          <w:bCs/>
                        </w:rPr>
                        <w:fldChar w:fldCharType="end"/>
                      </w:r>
                      <w:r>
                        <w:rPr>
                          <w:b/>
                          <w:bCs/>
                        </w:rPr>
                        <w:t xml:space="preserve">: </w:t>
                      </w:r>
                      <w:r w:rsidR="00FB4F1F">
                        <w:rPr>
                          <w:b/>
                          <w:bCs/>
                        </w:rPr>
                        <w:t>Simulation de la vitesse latérale du modèle linéaire</w:t>
                      </w:r>
                      <w:bookmarkEnd w:id="19"/>
                    </w:p>
                  </w:txbxContent>
                </v:textbox>
              </v:shape>
            </w:pict>
          </mc:Fallback>
        </mc:AlternateContent>
      </w:r>
      <w:r>
        <w:rPr>
          <w:noProof/>
        </w:rPr>
        <w:drawing>
          <wp:anchor distT="0" distB="0" distL="114300" distR="114300" simplePos="0" relativeHeight="251863040" behindDoc="0" locked="0" layoutInCell="1" allowOverlap="1" wp14:anchorId="3B9CDDC8" wp14:editId="264923D5">
            <wp:simplePos x="0" y="0"/>
            <wp:positionH relativeFrom="column">
              <wp:posOffset>2864285</wp:posOffset>
            </wp:positionH>
            <wp:positionV relativeFrom="paragraph">
              <wp:posOffset>449642</wp:posOffset>
            </wp:positionV>
            <wp:extent cx="2736415" cy="2067480"/>
            <wp:effectExtent l="0" t="0" r="6985" b="9525"/>
            <wp:wrapNone/>
            <wp:docPr id="10708872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2473" cy="2072057"/>
                    </a:xfrm>
                    <a:prstGeom prst="rect">
                      <a:avLst/>
                    </a:prstGeom>
                    <a:noFill/>
                  </pic:spPr>
                </pic:pic>
              </a:graphicData>
            </a:graphic>
            <wp14:sizeRelH relativeFrom="margin">
              <wp14:pctWidth>0</wp14:pctWidth>
            </wp14:sizeRelH>
            <wp14:sizeRelV relativeFrom="margin">
              <wp14:pctHeight>0</wp14:pctHeight>
            </wp14:sizeRelV>
          </wp:anchor>
        </w:drawing>
      </w:r>
      <w:r w:rsidRPr="0011784F">
        <w:rPr>
          <w:noProof/>
        </w:rPr>
        <w:drawing>
          <wp:anchor distT="0" distB="0" distL="114300" distR="114300" simplePos="0" relativeHeight="251856896" behindDoc="0" locked="0" layoutInCell="1" allowOverlap="1" wp14:anchorId="7F51FF24" wp14:editId="7A5AA937">
            <wp:simplePos x="0" y="0"/>
            <wp:positionH relativeFrom="column">
              <wp:posOffset>33020</wp:posOffset>
            </wp:positionH>
            <wp:positionV relativeFrom="paragraph">
              <wp:posOffset>449580</wp:posOffset>
            </wp:positionV>
            <wp:extent cx="2741930" cy="2068830"/>
            <wp:effectExtent l="0" t="0" r="1270" b="7620"/>
            <wp:wrapTopAndBottom/>
            <wp:docPr id="1507298703"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98703" name="Image 1" descr="Une image contenant texte, capture d’écran, Tracé, ligne&#10;&#10;Description générée automatiquement"/>
                    <pic:cNvPicPr/>
                  </pic:nvPicPr>
                  <pic:blipFill rotWithShape="1">
                    <a:blip r:embed="rId13" cstate="print">
                      <a:extLst>
                        <a:ext uri="{28A0092B-C50C-407E-A947-70E740481C1C}">
                          <a14:useLocalDpi xmlns:a14="http://schemas.microsoft.com/office/drawing/2010/main" val="0"/>
                        </a:ext>
                      </a:extLst>
                    </a:blip>
                    <a:srcRect t="16246" r="50414"/>
                    <a:stretch/>
                  </pic:blipFill>
                  <pic:spPr bwMode="auto">
                    <a:xfrm>
                      <a:off x="0" y="0"/>
                      <a:ext cx="2741930" cy="2068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C4B">
        <w:t>i.</w:t>
      </w:r>
      <w:r w:rsidR="00FB4F1F" w:rsidRPr="00FB4F1F">
        <w:t xml:space="preserve"> </w:t>
      </w:r>
      <w:r w:rsidR="00EF6363" w:rsidRPr="00AB3A53">
        <w:t>Résultats de la simulation </w:t>
      </w:r>
      <w:r w:rsidR="00740D41">
        <w:t xml:space="preserve">en modèle </w:t>
      </w:r>
      <w:r w:rsidR="006E448C">
        <w:t>linéaire</w:t>
      </w:r>
      <w:r w:rsidR="006E448C" w:rsidRPr="00AB3A53">
        <w:t xml:space="preserve"> :</w:t>
      </w:r>
      <w:bookmarkEnd w:id="17"/>
      <w:r w:rsidR="00FB4F1F" w:rsidRPr="00FB4F1F">
        <w:rPr>
          <w:noProof/>
          <w14:ligatures w14:val="standardContextual"/>
        </w:rPr>
        <w:t xml:space="preserve"> </w:t>
      </w:r>
    </w:p>
    <w:p w14:paraId="2842AC26" w14:textId="50BDCBAC" w:rsidR="00EF6363" w:rsidRPr="0011784F" w:rsidRDefault="00821EC4" w:rsidP="0011784F">
      <w:r w:rsidRPr="00FB4F1F">
        <w:rPr>
          <w:b/>
          <w:bCs/>
          <w:i/>
          <w:iCs/>
          <w:noProof/>
          <w:sz w:val="20"/>
          <w:szCs w:val="20"/>
        </w:rPr>
        <w:drawing>
          <wp:anchor distT="0" distB="0" distL="114300" distR="114300" simplePos="0" relativeHeight="251782144" behindDoc="0" locked="0" layoutInCell="1" allowOverlap="1" wp14:anchorId="0E0DD4FA" wp14:editId="7422E93C">
            <wp:simplePos x="0" y="0"/>
            <wp:positionH relativeFrom="column">
              <wp:posOffset>3003828</wp:posOffset>
            </wp:positionH>
            <wp:positionV relativeFrom="paragraph">
              <wp:posOffset>2424703</wp:posOffset>
            </wp:positionV>
            <wp:extent cx="2760340" cy="2100404"/>
            <wp:effectExtent l="0" t="0" r="2540" b="0"/>
            <wp:wrapNone/>
            <wp:docPr id="234788961"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8961" name="Image 1" descr="Une image contenant texte, Tracé, ligne, diagramm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0340" cy="2100404"/>
                    </a:xfrm>
                    <a:prstGeom prst="rect">
                      <a:avLst/>
                    </a:prstGeom>
                  </pic:spPr>
                </pic:pic>
              </a:graphicData>
            </a:graphic>
            <wp14:sizeRelH relativeFrom="margin">
              <wp14:pctWidth>0</wp14:pctWidth>
            </wp14:sizeRelH>
            <wp14:sizeRelV relativeFrom="margin">
              <wp14:pctHeight>0</wp14:pctHeight>
            </wp14:sizeRelV>
          </wp:anchor>
        </w:drawing>
      </w:r>
      <w:r w:rsidRPr="00FB4F1F">
        <w:rPr>
          <w:b/>
          <w:bCs/>
          <w:i/>
          <w:iCs/>
          <w:noProof/>
          <w:sz w:val="20"/>
          <w:szCs w:val="20"/>
        </w:rPr>
        <w:drawing>
          <wp:anchor distT="0" distB="0" distL="114300" distR="114300" simplePos="0" relativeHeight="251783168" behindDoc="0" locked="0" layoutInCell="1" allowOverlap="1" wp14:anchorId="73BD5115" wp14:editId="47827DDA">
            <wp:simplePos x="0" y="0"/>
            <wp:positionH relativeFrom="column">
              <wp:posOffset>59543</wp:posOffset>
            </wp:positionH>
            <wp:positionV relativeFrom="paragraph">
              <wp:posOffset>2411773</wp:posOffset>
            </wp:positionV>
            <wp:extent cx="2766450" cy="2103584"/>
            <wp:effectExtent l="0" t="0" r="0" b="0"/>
            <wp:wrapNone/>
            <wp:docPr id="288242675" name="Image 1"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2675" name="Image 1" descr="Une image contenant texte, Tracé, diagramme,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6450" cy="210358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049F0022" wp14:editId="5CD41196">
                <wp:simplePos x="0" y="0"/>
                <wp:positionH relativeFrom="column">
                  <wp:posOffset>-114300</wp:posOffset>
                </wp:positionH>
                <wp:positionV relativeFrom="paragraph">
                  <wp:posOffset>2195830</wp:posOffset>
                </wp:positionV>
                <wp:extent cx="2969895" cy="635"/>
                <wp:effectExtent l="0" t="0" r="1905" b="8255"/>
                <wp:wrapNone/>
                <wp:docPr id="1836286001" name="Zone de texte 1"/>
                <wp:cNvGraphicFramePr/>
                <a:graphic xmlns:a="http://schemas.openxmlformats.org/drawingml/2006/main">
                  <a:graphicData uri="http://schemas.microsoft.com/office/word/2010/wordprocessingShape">
                    <wps:wsp>
                      <wps:cNvSpPr txBox="1"/>
                      <wps:spPr>
                        <a:xfrm>
                          <a:off x="0" y="0"/>
                          <a:ext cx="2969895" cy="635"/>
                        </a:xfrm>
                        <a:prstGeom prst="rect">
                          <a:avLst/>
                        </a:prstGeom>
                        <a:noFill/>
                        <a:ln>
                          <a:noFill/>
                        </a:ln>
                      </wps:spPr>
                      <wps:txbx>
                        <w:txbxContent>
                          <w:p w14:paraId="3409C854" w14:textId="115A882B" w:rsidR="00FB4F1F" w:rsidRPr="001D1DED" w:rsidRDefault="00FB4F1F" w:rsidP="00FB4F1F">
                            <w:pPr>
                              <w:pStyle w:val="Lgende"/>
                              <w:rPr>
                                <w:b/>
                                <w:bCs/>
                                <w:sz w:val="20"/>
                                <w:szCs w:val="20"/>
                              </w:rPr>
                            </w:pPr>
                            <w:bookmarkStart w:id="20" w:name="_Toc163421091"/>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6</w:t>
                            </w:r>
                            <w:r w:rsidRPr="001D1DED">
                              <w:rPr>
                                <w:b/>
                                <w:bCs/>
                              </w:rPr>
                              <w:fldChar w:fldCharType="end"/>
                            </w:r>
                            <w:r w:rsidRPr="001D1DED">
                              <w:rPr>
                                <w:b/>
                                <w:bCs/>
                              </w:rPr>
                              <w:t xml:space="preserve"> : </w:t>
                            </w:r>
                            <w:r>
                              <w:rPr>
                                <w:b/>
                                <w:bCs/>
                              </w:rPr>
                              <w:t>Simulation de la vitesse de lacet du modèle linéaire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F0022" id="_x0000_s1030" type="#_x0000_t202" style="position:absolute;margin-left:-9pt;margin-top:172.9pt;width:233.8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" filled="f" stroked="f">
                <v:textbox style="mso-fit-shape-to-text:t" inset="0,0,0,0">
                  <w:txbxContent>
                    <w:p w14:paraId="3409C854" w14:textId="115A882B" w:rsidR="00FB4F1F" w:rsidRPr="001D1DED" w:rsidRDefault="00FB4F1F" w:rsidP="00FB4F1F">
                      <w:pPr>
                        <w:pStyle w:val="Lgende"/>
                        <w:rPr>
                          <w:b/>
                          <w:bCs/>
                          <w:sz w:val="20"/>
                          <w:szCs w:val="20"/>
                        </w:rPr>
                      </w:pPr>
                      <w:bookmarkStart w:id="21" w:name="_Toc163421091"/>
                      <w:r w:rsidRPr="001D1DED">
                        <w:rPr>
                          <w:b/>
                          <w:bCs/>
                        </w:rPr>
                        <w:t xml:space="preserve">Figure </w:t>
                      </w:r>
                      <w:r w:rsidRPr="001D1DED">
                        <w:rPr>
                          <w:b/>
                          <w:bCs/>
                        </w:rPr>
                        <w:fldChar w:fldCharType="begin"/>
                      </w:r>
                      <w:r w:rsidRPr="001D1DED">
                        <w:rPr>
                          <w:b/>
                          <w:bCs/>
                        </w:rPr>
                        <w:instrText xml:space="preserve"> SEQ Figure \* ARABIC </w:instrText>
                      </w:r>
                      <w:r w:rsidRPr="001D1DED">
                        <w:rPr>
                          <w:b/>
                          <w:bCs/>
                        </w:rPr>
                        <w:fldChar w:fldCharType="separate"/>
                      </w:r>
                      <w:r w:rsidR="00BD2204">
                        <w:rPr>
                          <w:b/>
                          <w:bCs/>
                          <w:noProof/>
                        </w:rPr>
                        <w:t>6</w:t>
                      </w:r>
                      <w:r w:rsidRPr="001D1DED">
                        <w:rPr>
                          <w:b/>
                          <w:bCs/>
                        </w:rPr>
                        <w:fldChar w:fldCharType="end"/>
                      </w:r>
                      <w:r w:rsidRPr="001D1DED">
                        <w:rPr>
                          <w:b/>
                          <w:bCs/>
                        </w:rPr>
                        <w:t xml:space="preserve"> : </w:t>
                      </w:r>
                      <w:r>
                        <w:rPr>
                          <w:b/>
                          <w:bCs/>
                        </w:rPr>
                        <w:t>Simulation de la vitesse de lacet du modèle linéaire</w:t>
                      </w:r>
                      <w:bookmarkEnd w:id="21"/>
                    </w:p>
                  </w:txbxContent>
                </v:textbox>
              </v:shape>
            </w:pict>
          </mc:Fallback>
        </mc:AlternateContent>
      </w:r>
    </w:p>
    <w:p w14:paraId="16536F20" w14:textId="7EF32420" w:rsidR="00EF6363" w:rsidRDefault="00FB4F1F" w:rsidP="00EF6363">
      <w:pPr>
        <w:jc w:val="both"/>
        <w:rPr>
          <w:b/>
          <w:bCs/>
          <w:i/>
          <w:iCs/>
          <w:sz w:val="20"/>
          <w:szCs w:val="20"/>
        </w:rPr>
      </w:pPr>
      <w:r w:rsidRPr="00FB4F1F">
        <w:rPr>
          <w:b/>
          <w:bCs/>
          <w:i/>
          <w:iCs/>
          <w:sz w:val="20"/>
          <w:szCs w:val="20"/>
        </w:rPr>
        <w:t xml:space="preserve"> </w:t>
      </w:r>
    </w:p>
    <w:p w14:paraId="19DAD853" w14:textId="5F7056FE" w:rsidR="00EF6363" w:rsidRDefault="00EF6363" w:rsidP="00EF6363">
      <w:pPr>
        <w:jc w:val="both"/>
        <w:rPr>
          <w:b/>
          <w:bCs/>
          <w:i/>
          <w:iCs/>
          <w:sz w:val="20"/>
          <w:szCs w:val="20"/>
        </w:rPr>
      </w:pPr>
    </w:p>
    <w:p w14:paraId="7BA99661" w14:textId="11A1A278" w:rsidR="00EF6363" w:rsidRDefault="00EF6363" w:rsidP="00EF6363">
      <w:pPr>
        <w:jc w:val="both"/>
        <w:rPr>
          <w:b/>
          <w:bCs/>
          <w:i/>
          <w:iCs/>
          <w:sz w:val="20"/>
          <w:szCs w:val="20"/>
        </w:rPr>
      </w:pPr>
    </w:p>
    <w:p w14:paraId="33FB0A37" w14:textId="1F623EB3" w:rsidR="00EF6363" w:rsidRDefault="00EF6363" w:rsidP="00EF6363">
      <w:pPr>
        <w:jc w:val="both"/>
        <w:rPr>
          <w:b/>
          <w:bCs/>
          <w:i/>
          <w:iCs/>
          <w:sz w:val="20"/>
          <w:szCs w:val="20"/>
        </w:rPr>
      </w:pPr>
    </w:p>
    <w:p w14:paraId="40C3A6F0" w14:textId="4CFF80EA" w:rsidR="00EF6363" w:rsidRDefault="00EF6363" w:rsidP="00EF6363">
      <w:pPr>
        <w:jc w:val="both"/>
        <w:rPr>
          <w:b/>
          <w:bCs/>
          <w:i/>
          <w:iCs/>
          <w:sz w:val="20"/>
          <w:szCs w:val="20"/>
        </w:rPr>
      </w:pPr>
    </w:p>
    <w:p w14:paraId="2CE81F8D" w14:textId="4E6D6F1C" w:rsidR="00EF6363" w:rsidRDefault="00EF6363" w:rsidP="00EF6363">
      <w:pPr>
        <w:jc w:val="both"/>
        <w:rPr>
          <w:b/>
          <w:bCs/>
          <w:i/>
          <w:iCs/>
          <w:sz w:val="20"/>
          <w:szCs w:val="20"/>
        </w:rPr>
      </w:pPr>
    </w:p>
    <w:p w14:paraId="47F05480" w14:textId="1407B6CA" w:rsidR="005A53A5" w:rsidRDefault="00821EC4" w:rsidP="005A53A5">
      <w:pPr>
        <w:jc w:val="both"/>
        <w:rPr>
          <w:b/>
          <w:bCs/>
          <w:i/>
          <w:iCs/>
          <w:sz w:val="20"/>
          <w:szCs w:val="20"/>
        </w:rPr>
      </w:pPr>
      <w:r>
        <w:rPr>
          <w:noProof/>
        </w:rPr>
        <mc:AlternateContent>
          <mc:Choice Requires="wps">
            <w:drawing>
              <wp:anchor distT="0" distB="0" distL="114300" distR="114300" simplePos="0" relativeHeight="251702272" behindDoc="0" locked="0" layoutInCell="1" allowOverlap="1" wp14:anchorId="38C35A4D" wp14:editId="03FDDEFD">
                <wp:simplePos x="0" y="0"/>
                <wp:positionH relativeFrom="column">
                  <wp:posOffset>16762</wp:posOffset>
                </wp:positionH>
                <wp:positionV relativeFrom="paragraph">
                  <wp:posOffset>235028</wp:posOffset>
                </wp:positionV>
                <wp:extent cx="2724785" cy="287443"/>
                <wp:effectExtent l="0" t="0" r="0" b="0"/>
                <wp:wrapNone/>
                <wp:docPr id="814247215" name="Zone de texte 1"/>
                <wp:cNvGraphicFramePr/>
                <a:graphic xmlns:a="http://schemas.openxmlformats.org/drawingml/2006/main">
                  <a:graphicData uri="http://schemas.microsoft.com/office/word/2010/wordprocessingShape">
                    <wps:wsp>
                      <wps:cNvSpPr txBox="1"/>
                      <wps:spPr>
                        <a:xfrm>
                          <a:off x="0" y="0"/>
                          <a:ext cx="2724785" cy="287443"/>
                        </a:xfrm>
                        <a:prstGeom prst="rect">
                          <a:avLst/>
                        </a:prstGeom>
                        <a:solidFill>
                          <a:prstClr val="white"/>
                        </a:solidFill>
                        <a:ln>
                          <a:noFill/>
                        </a:ln>
                      </wps:spPr>
                      <wps:txbx>
                        <w:txbxContent>
                          <w:p w14:paraId="2BA5D343" w14:textId="170FDB07" w:rsidR="00090C5B" w:rsidRPr="00090C5B" w:rsidRDefault="00090C5B" w:rsidP="00090C5B">
                            <w:pPr>
                              <w:pStyle w:val="Lgende"/>
                              <w:rPr>
                                <w:b/>
                                <w:bCs/>
                              </w:rPr>
                            </w:pPr>
                            <w:bookmarkStart w:id="22" w:name="_Toc163421092"/>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7</w:t>
                            </w:r>
                            <w:r w:rsidRPr="00090C5B">
                              <w:rPr>
                                <w:b/>
                                <w:bCs/>
                              </w:rPr>
                              <w:fldChar w:fldCharType="end"/>
                            </w:r>
                            <w:r>
                              <w:rPr>
                                <w:b/>
                                <w:bCs/>
                              </w:rPr>
                              <w:t> :</w:t>
                            </w:r>
                            <w:r w:rsidR="00FB4F1F">
                              <w:rPr>
                                <w:b/>
                                <w:bCs/>
                              </w:rPr>
                              <w:t xml:space="preserve"> </w:t>
                            </w:r>
                            <w:r w:rsidR="00FB4F1F" w:rsidRPr="00090C5B">
                              <w:rPr>
                                <w:b/>
                                <w:bCs/>
                              </w:rPr>
                              <w:t>Simulation de l</w:t>
                            </w:r>
                            <w:r w:rsidR="00FB4F1F">
                              <w:rPr>
                                <w:b/>
                                <w:bCs/>
                              </w:rPr>
                              <w:t xml:space="preserve">’angle de lacet </w:t>
                            </w:r>
                            <w:r w:rsidR="00FB4F1F" w:rsidRPr="00090C5B">
                              <w:rPr>
                                <w:b/>
                                <w:bCs/>
                              </w:rPr>
                              <w:t>du modèle linéaire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5A4D" id="_x0000_s1031" type="#_x0000_t202" style="position:absolute;left:0;text-align:left;margin-left:1.3pt;margin-top:18.5pt;width:214.5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" stroked="f">
                <v:textbox inset="0,0,0,0">
                  <w:txbxContent>
                    <w:p w14:paraId="2BA5D343" w14:textId="170FDB07" w:rsidR="00090C5B" w:rsidRPr="00090C5B" w:rsidRDefault="00090C5B" w:rsidP="00090C5B">
                      <w:pPr>
                        <w:pStyle w:val="Lgende"/>
                        <w:rPr>
                          <w:b/>
                          <w:bCs/>
                        </w:rPr>
                      </w:pPr>
                      <w:bookmarkStart w:id="23" w:name="_Toc163421092"/>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7</w:t>
                      </w:r>
                      <w:r w:rsidRPr="00090C5B">
                        <w:rPr>
                          <w:b/>
                          <w:bCs/>
                        </w:rPr>
                        <w:fldChar w:fldCharType="end"/>
                      </w:r>
                      <w:r>
                        <w:rPr>
                          <w:b/>
                          <w:bCs/>
                        </w:rPr>
                        <w:t> :</w:t>
                      </w:r>
                      <w:r w:rsidR="00FB4F1F">
                        <w:rPr>
                          <w:b/>
                          <w:bCs/>
                        </w:rPr>
                        <w:t xml:space="preserve"> </w:t>
                      </w:r>
                      <w:r w:rsidR="00FB4F1F" w:rsidRPr="00090C5B">
                        <w:rPr>
                          <w:b/>
                          <w:bCs/>
                        </w:rPr>
                        <w:t>Simulation de l</w:t>
                      </w:r>
                      <w:r w:rsidR="00FB4F1F">
                        <w:rPr>
                          <w:b/>
                          <w:bCs/>
                        </w:rPr>
                        <w:t xml:space="preserve">’angle de lacet </w:t>
                      </w:r>
                      <w:r w:rsidR="00FB4F1F" w:rsidRPr="00090C5B">
                        <w:rPr>
                          <w:b/>
                          <w:bCs/>
                        </w:rPr>
                        <w:t>du modèle linéaire</w:t>
                      </w:r>
                      <w:bookmarkEnd w:id="23"/>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2E8E4F9" wp14:editId="32A1F1D4">
                <wp:simplePos x="0" y="0"/>
                <wp:positionH relativeFrom="column">
                  <wp:posOffset>2973070</wp:posOffset>
                </wp:positionH>
                <wp:positionV relativeFrom="paragraph">
                  <wp:posOffset>293370</wp:posOffset>
                </wp:positionV>
                <wp:extent cx="3086735" cy="283210"/>
                <wp:effectExtent l="0" t="0" r="18415" b="2540"/>
                <wp:wrapNone/>
                <wp:docPr id="963980267" name="Zone de texte 1"/>
                <wp:cNvGraphicFramePr/>
                <a:graphic xmlns:a="http://schemas.openxmlformats.org/drawingml/2006/main">
                  <a:graphicData uri="http://schemas.microsoft.com/office/word/2010/wordprocessingShape">
                    <wps:wsp>
                      <wps:cNvSpPr txBox="1"/>
                      <wps:spPr>
                        <a:xfrm>
                          <a:off x="0" y="0"/>
                          <a:ext cx="3086735" cy="283210"/>
                        </a:xfrm>
                        <a:prstGeom prst="rect">
                          <a:avLst/>
                        </a:prstGeom>
                        <a:noFill/>
                        <a:ln>
                          <a:noFill/>
                        </a:ln>
                      </wps:spPr>
                      <wps:txbx>
                        <w:txbxContent>
                          <w:p w14:paraId="5E34AD63" w14:textId="1B6E2501" w:rsidR="00090C5B" w:rsidRPr="00090C5B" w:rsidRDefault="00090C5B" w:rsidP="00090C5B">
                            <w:pPr>
                              <w:pStyle w:val="Lgende"/>
                              <w:rPr>
                                <w:b/>
                                <w:bCs/>
                              </w:rPr>
                            </w:pPr>
                            <w:bookmarkStart w:id="24" w:name="_Toc163421093"/>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8</w:t>
                            </w:r>
                            <w:r w:rsidRPr="00090C5B">
                              <w:rPr>
                                <w:b/>
                                <w:bCs/>
                              </w:rPr>
                              <w:fldChar w:fldCharType="end"/>
                            </w:r>
                            <w:r w:rsidRPr="00090C5B">
                              <w:rPr>
                                <w:b/>
                                <w:bCs/>
                              </w:rPr>
                              <w:t xml:space="preserve"> : Simulation de la </w:t>
                            </w:r>
                            <w:r>
                              <w:rPr>
                                <w:b/>
                                <w:bCs/>
                              </w:rPr>
                              <w:t xml:space="preserve">position latérale </w:t>
                            </w:r>
                            <w:r w:rsidRPr="00090C5B">
                              <w:rPr>
                                <w:b/>
                                <w:bCs/>
                              </w:rPr>
                              <w:t>du modèle linéaire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8E4F9" id="_x0000_s1032" type="#_x0000_t202" style="position:absolute;left:0;text-align:left;margin-left:234.1pt;margin-top:23.1pt;width:243.05pt;height:2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" filled="f" stroked="f">
                <v:textbox inset="0,0,0,0">
                  <w:txbxContent>
                    <w:p w14:paraId="5E34AD63" w14:textId="1B6E2501" w:rsidR="00090C5B" w:rsidRPr="00090C5B" w:rsidRDefault="00090C5B" w:rsidP="00090C5B">
                      <w:pPr>
                        <w:pStyle w:val="Lgende"/>
                        <w:rPr>
                          <w:b/>
                          <w:bCs/>
                        </w:rPr>
                      </w:pPr>
                      <w:bookmarkStart w:id="25" w:name="_Toc163421093"/>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8</w:t>
                      </w:r>
                      <w:r w:rsidRPr="00090C5B">
                        <w:rPr>
                          <w:b/>
                          <w:bCs/>
                        </w:rPr>
                        <w:fldChar w:fldCharType="end"/>
                      </w:r>
                      <w:r w:rsidRPr="00090C5B">
                        <w:rPr>
                          <w:b/>
                          <w:bCs/>
                        </w:rPr>
                        <w:t xml:space="preserve"> : Simulation de la </w:t>
                      </w:r>
                      <w:r>
                        <w:rPr>
                          <w:b/>
                          <w:bCs/>
                        </w:rPr>
                        <w:t xml:space="preserve">position latérale </w:t>
                      </w:r>
                      <w:r w:rsidRPr="00090C5B">
                        <w:rPr>
                          <w:b/>
                          <w:bCs/>
                        </w:rPr>
                        <w:t>du modèle linéaire</w:t>
                      </w:r>
                      <w:bookmarkEnd w:id="25"/>
                    </w:p>
                  </w:txbxContent>
                </v:textbox>
              </v:shape>
            </w:pict>
          </mc:Fallback>
        </mc:AlternateContent>
      </w:r>
    </w:p>
    <w:p w14:paraId="7F24217E" w14:textId="5536026B" w:rsidR="00740D41" w:rsidRPr="00740D41" w:rsidRDefault="00740D41" w:rsidP="00740D41">
      <w:pPr>
        <w:jc w:val="both"/>
        <w:rPr>
          <w:b/>
          <w:bCs/>
          <w:i/>
          <w:iCs/>
          <w:sz w:val="20"/>
          <w:szCs w:val="20"/>
        </w:rPr>
      </w:pPr>
    </w:p>
    <w:p w14:paraId="59B050C4" w14:textId="5253B15D" w:rsidR="006E448C" w:rsidRPr="006E448C" w:rsidRDefault="006E448C" w:rsidP="00CC24C3">
      <w:pPr>
        <w:pStyle w:val="Titre2"/>
      </w:pPr>
      <w:bookmarkStart w:id="26" w:name="_Toc163421062"/>
      <w:r>
        <w:lastRenderedPageBreak/>
        <w:t>ii. Etude de comportement du modèle linéaire</w:t>
      </w:r>
      <w:bookmarkEnd w:id="26"/>
    </w:p>
    <w:p w14:paraId="4CD39514" w14:textId="7C3D39A6" w:rsidR="005A53A5" w:rsidRDefault="00EF6363" w:rsidP="00267284">
      <w:pPr>
        <w:spacing w:after="0"/>
        <w:ind w:firstLine="708"/>
        <w:jc w:val="both"/>
      </w:pPr>
      <w:r w:rsidRPr="0089450F">
        <w:t>D'après le modèle et les figures obtenues,</w:t>
      </w:r>
      <w:r w:rsidR="002B35A2">
        <w:t xml:space="preserve"> </w:t>
      </w:r>
      <w:r w:rsidRPr="0089450F">
        <w:t>le modèle utilise des variables d'état appropriées pour représenter la dynamique d'une voiture lors d'un changement de voie. Les figures de vitesse de lacet, vitesse latérale, angle de lacet et position latérale offrent des informations clés sur le comportement du véhicule dans cette situation spécifique</w:t>
      </w:r>
      <w:r w:rsidR="00267284">
        <w:t xml:space="preserve"> dont les résultats sont conformes à la thèse</w:t>
      </w:r>
      <w:r>
        <w:t>.</w:t>
      </w:r>
    </w:p>
    <w:p w14:paraId="08DC4CFB" w14:textId="7B6C3578" w:rsidR="00BE02D9" w:rsidRDefault="00BE02D9" w:rsidP="00267284">
      <w:pPr>
        <w:pStyle w:val="Titre1"/>
        <w:numPr>
          <w:ilvl w:val="0"/>
          <w:numId w:val="34"/>
        </w:numPr>
        <w:spacing w:before="0"/>
      </w:pPr>
      <w:bookmarkStart w:id="27" w:name="_Toc163421063"/>
      <w:r>
        <w:t>M</w:t>
      </w:r>
      <w:r w:rsidRPr="00BE02D9">
        <w:t>odèle linéaire en régime circulaire uniforme</w:t>
      </w:r>
      <w:bookmarkEnd w:id="27"/>
      <w:r w:rsidRPr="00BE02D9">
        <w:t xml:space="preserve"> </w:t>
      </w:r>
    </w:p>
    <w:p w14:paraId="12713A6D" w14:textId="1869A7ED" w:rsidR="00EF6363" w:rsidRDefault="00EF6363" w:rsidP="002B35A2">
      <w:pPr>
        <w:ind w:firstLine="708"/>
        <w:jc w:val="both"/>
      </w:pPr>
      <w:r>
        <w:rPr>
          <w:noProof/>
        </w:rPr>
        <mc:AlternateContent>
          <mc:Choice Requires="wps">
            <w:drawing>
              <wp:anchor distT="0" distB="0" distL="114300" distR="114300" simplePos="0" relativeHeight="251673600" behindDoc="0" locked="0" layoutInCell="1" allowOverlap="1" wp14:anchorId="5C6603C5" wp14:editId="50AB7ECC">
                <wp:simplePos x="0" y="0"/>
                <wp:positionH relativeFrom="column">
                  <wp:posOffset>2513378</wp:posOffset>
                </wp:positionH>
                <wp:positionV relativeFrom="paragraph">
                  <wp:posOffset>621641</wp:posOffset>
                </wp:positionV>
                <wp:extent cx="685705" cy="456589"/>
                <wp:effectExtent l="0" t="0" r="19685" b="19685"/>
                <wp:wrapNone/>
                <wp:docPr id="1315219644" name="Rectangle : coins arrondis 1"/>
                <wp:cNvGraphicFramePr/>
                <a:graphic xmlns:a="http://schemas.openxmlformats.org/drawingml/2006/main">
                  <a:graphicData uri="http://schemas.microsoft.com/office/word/2010/wordprocessingShape">
                    <wps:wsp>
                      <wps:cNvSpPr/>
                      <wps:spPr>
                        <a:xfrm>
                          <a:off x="0" y="0"/>
                          <a:ext cx="685705" cy="45658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88BACD" id="Rectangle : coins arrondis 1" o:spid="_x0000_s1026" style="position:absolute;margin-left:197.9pt;margin-top:48.95pt;width:54pt;height:3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" filled="f" strokecolor="#4ea72e [3209]" strokeweight="1pt">
                <v:stroke joinstyle="miter"/>
              </v:roundrect>
            </w:pict>
          </mc:Fallback>
        </mc:AlternateContent>
      </w:r>
      <w:r>
        <w:t xml:space="preserve">Ce </w:t>
      </w:r>
      <w:r w:rsidR="00267284">
        <w:t xml:space="preserve">troisième </w:t>
      </w:r>
      <w:r>
        <w:t>modèle simplifié se rapproche du modèle linéaire. En effet, nous allons garder les hypothèses précédentes, et supposer maintenant que le mouvement du véhicule est circulaire uniformément. Cela implique :</w:t>
      </w:r>
      <w:r w:rsidRPr="008E318F">
        <w:rPr>
          <w:noProof/>
        </w:rPr>
        <w:t xml:space="preserve"> </w:t>
      </w:r>
    </w:p>
    <w:p w14:paraId="1CDB18C1" w14:textId="77777777" w:rsidR="00EF6363" w:rsidRPr="00D30DBE" w:rsidRDefault="00000000" w:rsidP="00EF6363">
      <w:pPr>
        <w:jc w:val="both"/>
        <w:rPr>
          <w:rFonts w:eastAsiaTheme="minorEastAsia"/>
        </w:rPr>
      </w:pPr>
      <m:oMathPara>
        <m:oMath>
          <m:acc>
            <m:accPr>
              <m:chr m:val="̈"/>
              <m:ctrlPr>
                <w:rPr>
                  <w:rFonts w:ascii="Cambria Math" w:hAnsi="Cambria Math"/>
                  <w:i/>
                </w:rPr>
              </m:ctrlPr>
            </m:accPr>
            <m:e>
              <m:r>
                <m:rPr>
                  <m:sty m:val="p"/>
                </m:rPr>
                <w:rPr>
                  <w:rFonts w:ascii="Cambria Math" w:hAnsi="Cambria Math"/>
                </w:rPr>
                <m:t>Ψ</m:t>
              </m:r>
            </m:e>
          </m:acc>
          <m:d>
            <m:dPr>
              <m:ctrlPr>
                <w:rPr>
                  <w:rFonts w:ascii="Cambria Math" w:hAnsi="Cambria Math"/>
                  <w:i/>
                </w:rPr>
              </m:ctrlPr>
            </m:dPr>
            <m:e>
              <m:r>
                <w:rPr>
                  <w:rFonts w:ascii="Cambria Math" w:hAnsi="Cambria Math"/>
                </w:rPr>
                <m:t>t</m:t>
              </m:r>
            </m:e>
          </m:d>
          <m:r>
            <w:rPr>
              <w:rFonts w:ascii="Cambria Math" w:hAnsi="Cambria Math"/>
            </w:rPr>
            <m:t>=0</m:t>
          </m:r>
        </m:oMath>
      </m:oMathPara>
    </w:p>
    <w:p w14:paraId="1C515D96" w14:textId="77777777" w:rsidR="00EF6363" w:rsidRDefault="00EF6363" w:rsidP="00EF6363">
      <w:pPr>
        <w:jc w:val="both"/>
        <w:rPr>
          <w:rFonts w:eastAsiaTheme="minorEastAsia"/>
        </w:rPr>
      </w:pPr>
      <w:r>
        <w:rPr>
          <w:noProof/>
        </w:rPr>
        <mc:AlternateContent>
          <mc:Choice Requires="wps">
            <w:drawing>
              <wp:anchor distT="0" distB="0" distL="114300" distR="114300" simplePos="0" relativeHeight="251674624" behindDoc="0" locked="0" layoutInCell="1" allowOverlap="1" wp14:anchorId="5E2C36F8" wp14:editId="6145A048">
                <wp:simplePos x="0" y="0"/>
                <wp:positionH relativeFrom="column">
                  <wp:posOffset>2400300</wp:posOffset>
                </wp:positionH>
                <wp:positionV relativeFrom="paragraph">
                  <wp:posOffset>231235</wp:posOffset>
                </wp:positionV>
                <wp:extent cx="1028089" cy="570770"/>
                <wp:effectExtent l="0" t="0" r="19685" b="20320"/>
                <wp:wrapNone/>
                <wp:docPr id="1766079289" name="Rectangle : coins arrondis 1"/>
                <wp:cNvGraphicFramePr/>
                <a:graphic xmlns:a="http://schemas.openxmlformats.org/drawingml/2006/main">
                  <a:graphicData uri="http://schemas.microsoft.com/office/word/2010/wordprocessingShape">
                    <wps:wsp>
                      <wps:cNvSpPr/>
                      <wps:spPr>
                        <a:xfrm>
                          <a:off x="0" y="0"/>
                          <a:ext cx="1028089"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96046" id="Rectangle : coins arrondis 1" o:spid="_x0000_s1026" style="position:absolute;margin-left:189pt;margin-top:18.2pt;width:80.95pt;height:44.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" filled="f" strokecolor="#4ea72e [3209]" strokeweight="1pt">
                <v:stroke joinstyle="miter"/>
              </v:roundrect>
            </w:pict>
          </mc:Fallback>
        </mc:AlternateContent>
      </w:r>
      <w:r>
        <w:rPr>
          <w:rFonts w:eastAsiaTheme="minorEastAsia"/>
        </w:rPr>
        <w:t>La dynamique de lacet devient donc :</w:t>
      </w:r>
    </w:p>
    <w:p w14:paraId="7880032E" w14:textId="77777777" w:rsidR="00EF6363" w:rsidRPr="00D30DBE" w:rsidRDefault="00000000" w:rsidP="00EF6363">
      <w:pPr>
        <w:jc w:val="both"/>
        <w:rPr>
          <w:rFonts w:eastAsiaTheme="minorEastAsia"/>
        </w:rPr>
      </w:pPr>
      <m:oMathPara>
        <m:oMath>
          <m:acc>
            <m:accPr>
              <m:chr m:val="̇"/>
              <m:ctrlPr>
                <w:rPr>
                  <w:rFonts w:ascii="Cambria Math" w:hAnsi="Cambria Math"/>
                  <w:i/>
                </w:rPr>
              </m:ctrlPr>
            </m:accPr>
            <m:e>
              <m:r>
                <m:rPr>
                  <m:sty m:val="p"/>
                </m:rPr>
                <w:rPr>
                  <w:rFonts w:ascii="Cambria Math" w:hAnsi="Cambria Math"/>
                </w:rPr>
                <m:t>Ψ</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m:t>
                  </m:r>
                </m:sub>
              </m:sSub>
              <m:d>
                <m:dPr>
                  <m:ctrlPr>
                    <w:rPr>
                      <w:rFonts w:ascii="Cambria Math" w:hAnsi="Cambria Math"/>
                      <w:i/>
                    </w:rPr>
                  </m:ctrlPr>
                </m:dPr>
                <m:e>
                  <m:r>
                    <w:rPr>
                      <w:rFonts w:ascii="Cambria Math" w:hAnsi="Cambria Math"/>
                    </w:rPr>
                    <m:t>t</m:t>
                  </m:r>
                </m:e>
              </m:d>
            </m:num>
            <m:den>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6206E4AF" w14:textId="151712CC" w:rsidR="00EF6363" w:rsidRDefault="00EF6363" w:rsidP="002B35A2">
      <w:pPr>
        <w:ind w:firstLine="708"/>
        <w:jc w:val="both"/>
        <w:rPr>
          <w:rFonts w:eastAsiaTheme="minorEastAsia"/>
        </w:rPr>
      </w:pPr>
      <w:r>
        <w:rPr>
          <w:noProof/>
        </w:rPr>
        <mc:AlternateContent>
          <mc:Choice Requires="wps">
            <w:drawing>
              <wp:anchor distT="0" distB="0" distL="114300" distR="114300" simplePos="0" relativeHeight="251675648" behindDoc="0" locked="0" layoutInCell="1" allowOverlap="1" wp14:anchorId="4722E257" wp14:editId="3138E936">
                <wp:simplePos x="0" y="0"/>
                <wp:positionH relativeFrom="column">
                  <wp:posOffset>1418053</wp:posOffset>
                </wp:positionH>
                <wp:positionV relativeFrom="paragraph">
                  <wp:posOffset>507976</wp:posOffset>
                </wp:positionV>
                <wp:extent cx="2925347" cy="570770"/>
                <wp:effectExtent l="0" t="0" r="27940" b="20320"/>
                <wp:wrapNone/>
                <wp:docPr id="1563959531" name="Rectangle : coins arrondis 1"/>
                <wp:cNvGraphicFramePr/>
                <a:graphic xmlns:a="http://schemas.openxmlformats.org/drawingml/2006/main">
                  <a:graphicData uri="http://schemas.microsoft.com/office/word/2010/wordprocessingShape">
                    <wps:wsp>
                      <wps:cNvSpPr/>
                      <wps:spPr>
                        <a:xfrm>
                          <a:off x="0" y="0"/>
                          <a:ext cx="2925347"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A5D55" id="Rectangle : coins arrondis 1" o:spid="_x0000_s1026" style="position:absolute;margin-left:111.65pt;margin-top:40pt;width:230.35pt;height:44.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" filled="f" strokecolor="#4ea72e [3209]" strokeweight="1pt">
                <v:stroke joinstyle="miter"/>
              </v:roundrect>
            </w:pict>
          </mc:Fallback>
        </mc:AlternateContent>
      </w:r>
      <w:r>
        <w:rPr>
          <w:rFonts w:eastAsiaTheme="minorEastAsia"/>
        </w:rPr>
        <w:t>À l’aide de ces deux hypothèses, il devient donc possible d’exprimer directement l’accélération latérale en fonction de l’angle de braquage des roues.</w:t>
      </w:r>
    </w:p>
    <w:p w14:paraId="3D7FF9D9" w14:textId="77777777" w:rsidR="00EF6363" w:rsidRPr="003A18BA" w:rsidRDefault="00000000" w:rsidP="00EF6363">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num>
                    <m:den>
                      <m:r>
                        <w:rPr>
                          <w:rFonts w:ascii="Cambria Math" w:eastAsiaTheme="minorEastAsia" w:hAnsi="Cambria Math"/>
                        </w:rPr>
                        <m:t>2L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sub>
                      <m:r>
                        <w:rPr>
                          <w:rFonts w:ascii="Cambria Math" w:eastAsiaTheme="minorEastAsia" w:hAnsi="Cambria Math"/>
                        </w:rPr>
                        <m:t>x0</m:t>
                      </m:r>
                    </m:sub>
                  </m:sSub>
                </m:den>
              </m:f>
            </m:e>
          </m:d>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t</m:t>
              </m:r>
            </m:sub>
          </m:sSub>
          <m:r>
            <w:rPr>
              <w:rFonts w:ascii="Cambria Math" w:eastAsiaTheme="minorEastAsia" w:hAnsi="Cambria Math"/>
            </w:rPr>
            <m:t>(t)</m:t>
          </m:r>
        </m:oMath>
      </m:oMathPara>
    </w:p>
    <w:p w14:paraId="71A0BF5D" w14:textId="77777777" w:rsidR="00EF6363" w:rsidRDefault="00EF6363" w:rsidP="002B35A2">
      <w:pPr>
        <w:ind w:firstLine="708"/>
        <w:jc w:val="both"/>
        <w:rPr>
          <w:rFonts w:eastAsiaTheme="minorEastAsia"/>
        </w:rPr>
      </w:pPr>
      <w:r>
        <w:rPr>
          <w:noProof/>
        </w:rPr>
        <mc:AlternateContent>
          <mc:Choice Requires="wps">
            <w:drawing>
              <wp:anchor distT="0" distB="0" distL="114300" distR="114300" simplePos="0" relativeHeight="251676672" behindDoc="0" locked="0" layoutInCell="1" allowOverlap="1" wp14:anchorId="067A38D0" wp14:editId="19E229B4">
                <wp:simplePos x="0" y="0"/>
                <wp:positionH relativeFrom="column">
                  <wp:posOffset>2399689</wp:posOffset>
                </wp:positionH>
                <wp:positionV relativeFrom="paragraph">
                  <wp:posOffset>436880</wp:posOffset>
                </wp:positionV>
                <wp:extent cx="914128" cy="572699"/>
                <wp:effectExtent l="0" t="0" r="19685" b="18415"/>
                <wp:wrapNone/>
                <wp:docPr id="530541784" name="Rectangle : coins arrondis 1"/>
                <wp:cNvGraphicFramePr/>
                <a:graphic xmlns:a="http://schemas.openxmlformats.org/drawingml/2006/main">
                  <a:graphicData uri="http://schemas.microsoft.com/office/word/2010/wordprocessingShape">
                    <wps:wsp>
                      <wps:cNvSpPr/>
                      <wps:spPr>
                        <a:xfrm>
                          <a:off x="0" y="0"/>
                          <a:ext cx="914128" cy="57269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ECF1C" id="Rectangle : coins arrondis 1" o:spid="_x0000_s1026" style="position:absolute;margin-left:188.95pt;margin-top:34.4pt;width:1in;height:45.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" filled="f" strokecolor="#4ea72e [3209]" strokeweight="1pt">
                <v:stroke joinstyle="miter"/>
              </v:roundrect>
            </w:pict>
          </mc:Fallback>
        </mc:AlternateContent>
      </w:r>
      <w:r>
        <w:rPr>
          <w:rFonts w:eastAsiaTheme="minorEastAsia"/>
        </w:rPr>
        <w:t>Pour modéliser la position latérale, il faut exprimer les équations d’états. On choisit donc comme variable d’état :</w:t>
      </w:r>
    </w:p>
    <w:p w14:paraId="562AA2A0" w14:textId="713A1B87" w:rsidR="00EF6363" w:rsidRPr="00BE02D9" w:rsidRDefault="00EF6363" w:rsidP="00EF6363">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G</m:t>
                            </m:r>
                          </m:sub>
                        </m:sSub>
                      </m:e>
                    </m:acc>
                    <m:r>
                      <w:rPr>
                        <w:rFonts w:ascii="Cambria Math" w:eastAsiaTheme="minorEastAsia" w:hAnsi="Cambria Math"/>
                      </w:rPr>
                      <m:t>(t)</m:t>
                    </m:r>
                  </m:e>
                </m:mr>
              </m:m>
            </m:e>
          </m:d>
        </m:oMath>
      </m:oMathPara>
    </w:p>
    <w:p w14:paraId="3CADB6E2" w14:textId="17B010C1" w:rsidR="00EF6363" w:rsidRDefault="00EF6363" w:rsidP="00EF6363">
      <w:pPr>
        <w:jc w:val="both"/>
        <w:rPr>
          <w:rFonts w:eastAsiaTheme="minorEastAsia"/>
          <w:iCs/>
        </w:rPr>
      </w:pPr>
      <w:r>
        <w:rPr>
          <w:noProof/>
        </w:rPr>
        <mc:AlternateContent>
          <mc:Choice Requires="wps">
            <w:drawing>
              <wp:anchor distT="0" distB="0" distL="114300" distR="114300" simplePos="0" relativeHeight="251677696" behindDoc="0" locked="0" layoutInCell="1" allowOverlap="1" wp14:anchorId="1466A354" wp14:editId="2B78AA93">
                <wp:simplePos x="0" y="0"/>
                <wp:positionH relativeFrom="column">
                  <wp:posOffset>1256689</wp:posOffset>
                </wp:positionH>
                <wp:positionV relativeFrom="paragraph">
                  <wp:posOffset>229822</wp:posOffset>
                </wp:positionV>
                <wp:extent cx="3315311" cy="913178"/>
                <wp:effectExtent l="0" t="0" r="19050" b="20320"/>
                <wp:wrapNone/>
                <wp:docPr id="1054574330" name="Rectangle : coins arrondis 1"/>
                <wp:cNvGraphicFramePr/>
                <a:graphic xmlns:a="http://schemas.openxmlformats.org/drawingml/2006/main">
                  <a:graphicData uri="http://schemas.microsoft.com/office/word/2010/wordprocessingShape">
                    <wps:wsp>
                      <wps:cNvSpPr/>
                      <wps:spPr>
                        <a:xfrm>
                          <a:off x="0" y="0"/>
                          <a:ext cx="3315311" cy="91317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B9186" id="Rectangle : coins arrondis 1" o:spid="_x0000_s1026" style="position:absolute;margin-left:98.95pt;margin-top:18.1pt;width:261.05pt;height:7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" filled="f" strokecolor="#4ea72e [3209]" strokeweight="1pt">
                <v:stroke joinstyle="miter"/>
              </v:roundrect>
            </w:pict>
          </mc:Fallback>
        </mc:AlternateContent>
      </w:r>
      <w:r>
        <w:rPr>
          <w:rFonts w:eastAsiaTheme="minorEastAsia"/>
          <w:iCs/>
        </w:rPr>
        <w:t xml:space="preserve">La représentation d’état devient donc : </w:t>
      </w:r>
    </w:p>
    <w:p w14:paraId="6F4DBF03" w14:textId="77777777" w:rsidR="00EF6363" w:rsidRPr="000716B5" w:rsidRDefault="00000000" w:rsidP="00EF636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num>
                                  <m:den>
                                    <m:r>
                                      <w:rPr>
                                        <w:rFonts w:ascii="Cambria Math" w:eastAsiaTheme="minorEastAsia" w:hAnsi="Cambria Math"/>
                                      </w:rPr>
                                      <m:t>2L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sub>
                                    <m:r>
                                      <w:rPr>
                                        <w:rFonts w:ascii="Cambria Math" w:eastAsiaTheme="minorEastAsia" w:hAnsi="Cambria Math"/>
                                      </w:rPr>
                                      <m:t>x0</m:t>
                                    </m:r>
                                  </m:sub>
                                </m:sSub>
                              </m:den>
                            </m:f>
                          </m:e>
                        </m:d>
                      </m:den>
                    </m:f>
                  </m:e>
                </m:mr>
                <m:mr>
                  <m:e>
                    <m:r>
                      <w:rPr>
                        <w:rFonts w:ascii="Cambria Math" w:eastAsiaTheme="minorEastAsia" w:hAnsi="Cambria Math"/>
                      </w:rPr>
                      <m:t>0</m:t>
                    </m:r>
                  </m:e>
                </m:mr>
              </m:m>
            </m:e>
          </m:d>
          <m:r>
            <w:rPr>
              <w:rFonts w:ascii="Cambria Math" w:eastAsiaTheme="minorEastAsia" w:hAnsi="Cambria Math"/>
            </w:rPr>
            <m:t>u</m:t>
          </m:r>
        </m:oMath>
      </m:oMathPara>
    </w:p>
    <w:p w14:paraId="1F45B53C" w14:textId="3CBE522F" w:rsidR="009A064E" w:rsidRDefault="00EF6363" w:rsidP="005A53A5">
      <w:pPr>
        <w:ind w:firstLine="708"/>
        <w:jc w:val="both"/>
        <w:rPr>
          <w:rFonts w:eastAsiaTheme="minorEastAsia"/>
        </w:rPr>
      </w:pPr>
      <w:r>
        <w:rPr>
          <w:rFonts w:eastAsiaTheme="minorEastAsia"/>
        </w:rPr>
        <w:t>L’entrée du système, ainsi que les paramètres nominaux du véhicule, sont les mêmes que pour le modèle précédent. Avec tous ces éléments, il est donc possible de simuler le modèle simplifié.</w:t>
      </w:r>
      <w:r w:rsidR="00F8371E" w:rsidRPr="00F8371E">
        <w:rPr>
          <w:noProof/>
        </w:rPr>
        <w:t xml:space="preserve"> </w:t>
      </w:r>
    </w:p>
    <w:p w14:paraId="27123013" w14:textId="77777777" w:rsidR="005A53A5" w:rsidRDefault="005A53A5" w:rsidP="005A53A5">
      <w:pPr>
        <w:jc w:val="both"/>
        <w:rPr>
          <w:rFonts w:eastAsiaTheme="minorEastAsia"/>
        </w:rPr>
      </w:pPr>
    </w:p>
    <w:p w14:paraId="2D3A7921" w14:textId="6FC25C5E" w:rsidR="005A53A5" w:rsidRDefault="005A53A5" w:rsidP="005A53A5">
      <w:pPr>
        <w:jc w:val="both"/>
        <w:rPr>
          <w:rFonts w:eastAsiaTheme="minorEastAsia"/>
        </w:rPr>
      </w:pPr>
    </w:p>
    <w:p w14:paraId="52E1CC93" w14:textId="5B139A12" w:rsidR="005A53A5" w:rsidRPr="008E318F" w:rsidRDefault="005A53A5" w:rsidP="005A53A5">
      <w:pPr>
        <w:jc w:val="both"/>
        <w:rPr>
          <w:rFonts w:eastAsiaTheme="minorEastAsia"/>
        </w:rPr>
      </w:pPr>
    </w:p>
    <w:p w14:paraId="3488E18E" w14:textId="7813E701" w:rsidR="00EF6363" w:rsidRDefault="00446E29" w:rsidP="00446E29">
      <w:pPr>
        <w:pStyle w:val="Titre2"/>
        <w:numPr>
          <w:ilvl w:val="0"/>
          <w:numId w:val="49"/>
        </w:numPr>
      </w:pPr>
      <w:bookmarkStart w:id="28" w:name="_Toc163421064"/>
      <w:r w:rsidRPr="00F8371E">
        <w:rPr>
          <w:noProof/>
        </w:rPr>
        <w:lastRenderedPageBreak/>
        <w:drawing>
          <wp:anchor distT="0" distB="0" distL="114300" distR="114300" simplePos="0" relativeHeight="251786240" behindDoc="0" locked="0" layoutInCell="1" allowOverlap="1" wp14:anchorId="2111167E" wp14:editId="692EE7E0">
            <wp:simplePos x="0" y="0"/>
            <wp:positionH relativeFrom="column">
              <wp:posOffset>-40640</wp:posOffset>
            </wp:positionH>
            <wp:positionV relativeFrom="paragraph">
              <wp:posOffset>561340</wp:posOffset>
            </wp:positionV>
            <wp:extent cx="3002915" cy="2273935"/>
            <wp:effectExtent l="0" t="0" r="6985" b="0"/>
            <wp:wrapNone/>
            <wp:docPr id="547095483"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95483" name="Image 1" descr="Une image contenant texte, Tracé, ligne, diagramme&#10;&#10;Description générée automatiquement"/>
                    <pic:cNvPicPr/>
                  </pic:nvPicPr>
                  <pic:blipFill rotWithShape="1">
                    <a:blip r:embed="rId16" cstate="print">
                      <a:extLst>
                        <a:ext uri="{28A0092B-C50C-407E-A947-70E740481C1C}">
                          <a14:useLocalDpi xmlns:a14="http://schemas.microsoft.com/office/drawing/2010/main" val="0"/>
                        </a:ext>
                      </a:extLst>
                    </a:blip>
                    <a:srcRect t="-1" b="-6"/>
                    <a:stretch/>
                  </pic:blipFill>
                  <pic:spPr bwMode="auto">
                    <a:xfrm>
                      <a:off x="0" y="0"/>
                      <a:ext cx="3002915" cy="227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371E">
        <w:rPr>
          <w:noProof/>
        </w:rPr>
        <w:drawing>
          <wp:anchor distT="0" distB="0" distL="114300" distR="114300" simplePos="0" relativeHeight="251787264" behindDoc="0" locked="0" layoutInCell="1" allowOverlap="1" wp14:anchorId="7742EB98" wp14:editId="1024A732">
            <wp:simplePos x="0" y="0"/>
            <wp:positionH relativeFrom="column">
              <wp:posOffset>3084653</wp:posOffset>
            </wp:positionH>
            <wp:positionV relativeFrom="paragraph">
              <wp:posOffset>567159</wp:posOffset>
            </wp:positionV>
            <wp:extent cx="2853690" cy="2204327"/>
            <wp:effectExtent l="0" t="0" r="3810" b="5715"/>
            <wp:wrapNone/>
            <wp:docPr id="843931522"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31522" name="Image 1" descr="Une image contenant texte, Tracé,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1298" cy="2210204"/>
                    </a:xfrm>
                    <a:prstGeom prst="rect">
                      <a:avLst/>
                    </a:prstGeom>
                  </pic:spPr>
                </pic:pic>
              </a:graphicData>
            </a:graphic>
            <wp14:sizeRelH relativeFrom="margin">
              <wp14:pctWidth>0</wp14:pctWidth>
            </wp14:sizeRelH>
            <wp14:sizeRelV relativeFrom="margin">
              <wp14:pctHeight>0</wp14:pctHeight>
            </wp14:sizeRelV>
          </wp:anchor>
        </w:drawing>
      </w:r>
      <w:r w:rsidR="006E448C" w:rsidRPr="006E448C">
        <w:t xml:space="preserve"> </w:t>
      </w:r>
      <w:r w:rsidR="006E448C" w:rsidRPr="00AB3A53">
        <w:t>Résultats de la simulation </w:t>
      </w:r>
      <w:r w:rsidR="006E448C">
        <w:t xml:space="preserve">en modèle linéaire circulaire </w:t>
      </w:r>
      <w:r w:rsidR="001012A6">
        <w:t>uniforme</w:t>
      </w:r>
      <w:r w:rsidR="001012A6" w:rsidRPr="00AB3A53">
        <w:t xml:space="preserve"> :</w:t>
      </w:r>
      <w:bookmarkEnd w:id="28"/>
    </w:p>
    <w:p w14:paraId="0241D344" w14:textId="22F213D3" w:rsidR="00EF6363" w:rsidRPr="005C1B48" w:rsidRDefault="00EF6363" w:rsidP="00EF6363"/>
    <w:p w14:paraId="5C123FC2" w14:textId="21572FC0" w:rsidR="009A064E" w:rsidRDefault="009A064E" w:rsidP="00EF6363"/>
    <w:p w14:paraId="3252808A" w14:textId="2FB5E75F" w:rsidR="00EF6363" w:rsidRDefault="00EF6363" w:rsidP="00EF6363">
      <w:pPr>
        <w:rPr>
          <w:b/>
          <w:bCs/>
          <w:i/>
          <w:iCs/>
          <w:sz w:val="20"/>
          <w:szCs w:val="20"/>
        </w:rPr>
      </w:pPr>
    </w:p>
    <w:p w14:paraId="221A07C0" w14:textId="4F72C436" w:rsidR="00EF6363" w:rsidRDefault="00EF6363" w:rsidP="00EF6363">
      <w:pPr>
        <w:rPr>
          <w:b/>
          <w:bCs/>
          <w:i/>
          <w:iCs/>
          <w:sz w:val="20"/>
          <w:szCs w:val="20"/>
        </w:rPr>
      </w:pPr>
    </w:p>
    <w:p w14:paraId="5BA82485" w14:textId="38476D31" w:rsidR="00EF6363" w:rsidRDefault="00EF6363" w:rsidP="00EF6363">
      <w:pPr>
        <w:rPr>
          <w:b/>
          <w:bCs/>
          <w:i/>
          <w:iCs/>
          <w:sz w:val="20"/>
          <w:szCs w:val="20"/>
        </w:rPr>
      </w:pPr>
    </w:p>
    <w:p w14:paraId="5C8DDF00" w14:textId="68CAF221" w:rsidR="00EF6363" w:rsidRDefault="00EF6363" w:rsidP="00EF6363">
      <w:pPr>
        <w:rPr>
          <w:b/>
          <w:bCs/>
          <w:i/>
          <w:iCs/>
          <w:sz w:val="20"/>
          <w:szCs w:val="20"/>
        </w:rPr>
      </w:pPr>
    </w:p>
    <w:p w14:paraId="3FAF3141" w14:textId="620573D9" w:rsidR="00BE02D9" w:rsidRDefault="00BE02D9" w:rsidP="00EF6363">
      <w:pPr>
        <w:rPr>
          <w:b/>
          <w:bCs/>
          <w:i/>
          <w:iCs/>
          <w:sz w:val="20"/>
          <w:szCs w:val="20"/>
        </w:rPr>
      </w:pPr>
    </w:p>
    <w:p w14:paraId="2FF94DAB" w14:textId="667D3082" w:rsidR="00BE02D9" w:rsidRDefault="00F8371E" w:rsidP="00EF6363">
      <w:pPr>
        <w:rPr>
          <w:b/>
          <w:bCs/>
          <w:i/>
          <w:iCs/>
          <w:sz w:val="20"/>
          <w:szCs w:val="20"/>
        </w:rPr>
      </w:pPr>
      <w:r>
        <w:rPr>
          <w:noProof/>
        </w:rPr>
        <mc:AlternateContent>
          <mc:Choice Requires="wps">
            <w:drawing>
              <wp:anchor distT="0" distB="0" distL="114300" distR="114300" simplePos="0" relativeHeight="251785216" behindDoc="0" locked="0" layoutInCell="1" allowOverlap="1" wp14:anchorId="163CC4CA" wp14:editId="7A294C2F">
                <wp:simplePos x="0" y="0"/>
                <wp:positionH relativeFrom="column">
                  <wp:posOffset>-121920</wp:posOffset>
                </wp:positionH>
                <wp:positionV relativeFrom="paragraph">
                  <wp:posOffset>80707</wp:posOffset>
                </wp:positionV>
                <wp:extent cx="3094022" cy="288723"/>
                <wp:effectExtent l="0" t="0" r="11430" b="16510"/>
                <wp:wrapNone/>
                <wp:docPr id="1863065481" name="Zone de texte 1"/>
                <wp:cNvGraphicFramePr/>
                <a:graphic xmlns:a="http://schemas.openxmlformats.org/drawingml/2006/main">
                  <a:graphicData uri="http://schemas.microsoft.com/office/word/2010/wordprocessingShape">
                    <wps:wsp>
                      <wps:cNvSpPr txBox="1"/>
                      <wps:spPr>
                        <a:xfrm>
                          <a:off x="0" y="0"/>
                          <a:ext cx="3094022" cy="288723"/>
                        </a:xfrm>
                        <a:prstGeom prst="rect">
                          <a:avLst/>
                        </a:prstGeom>
                        <a:noFill/>
                        <a:ln>
                          <a:noFill/>
                        </a:ln>
                      </wps:spPr>
                      <wps:txbx>
                        <w:txbxContent>
                          <w:p w14:paraId="3CE791BF" w14:textId="654F815B" w:rsidR="00F8371E" w:rsidRPr="00090C5B" w:rsidRDefault="00F8371E" w:rsidP="00F8371E">
                            <w:pPr>
                              <w:pStyle w:val="Lgende"/>
                              <w:rPr>
                                <w:b/>
                                <w:bCs/>
                              </w:rPr>
                            </w:pPr>
                            <w:bookmarkStart w:id="29" w:name="_Toc163421094"/>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9</w:t>
                            </w:r>
                            <w:r w:rsidRPr="00090C5B">
                              <w:rPr>
                                <w:b/>
                                <w:bCs/>
                              </w:rPr>
                              <w:fldChar w:fldCharType="end"/>
                            </w:r>
                            <w:r>
                              <w:rPr>
                                <w:b/>
                                <w:bCs/>
                              </w:rPr>
                              <w:t xml:space="preserve"> : Simulation de la vitesse de lacet du </w:t>
                            </w:r>
                            <w:r w:rsidRPr="00BE02D9">
                              <w:rPr>
                                <w:b/>
                                <w:bCs/>
                                <w:sz w:val="20"/>
                                <w:szCs w:val="20"/>
                              </w:rPr>
                              <w:t>modèle linéaire en régime circulaire uniforme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C4CA" id="_x0000_s1033" type="#_x0000_t202" style="position:absolute;margin-left:-9.6pt;margin-top:6.35pt;width:243.6pt;height:22.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" filled="f" stroked="f">
                <v:textbox inset="0,0,0,0">
                  <w:txbxContent>
                    <w:p w14:paraId="3CE791BF" w14:textId="654F815B" w:rsidR="00F8371E" w:rsidRPr="00090C5B" w:rsidRDefault="00F8371E" w:rsidP="00F8371E">
                      <w:pPr>
                        <w:pStyle w:val="Lgende"/>
                        <w:rPr>
                          <w:b/>
                          <w:bCs/>
                        </w:rPr>
                      </w:pPr>
                      <w:bookmarkStart w:id="30" w:name="_Toc163421094"/>
                      <w:r w:rsidRPr="00090C5B">
                        <w:rPr>
                          <w:b/>
                          <w:bCs/>
                        </w:rPr>
                        <w:t xml:space="preserve">Figure </w:t>
                      </w:r>
                      <w:r w:rsidRPr="00090C5B">
                        <w:rPr>
                          <w:b/>
                          <w:bCs/>
                        </w:rPr>
                        <w:fldChar w:fldCharType="begin"/>
                      </w:r>
                      <w:r w:rsidRPr="00090C5B">
                        <w:rPr>
                          <w:b/>
                          <w:bCs/>
                        </w:rPr>
                        <w:instrText xml:space="preserve"> SEQ Figure \* ARABIC </w:instrText>
                      </w:r>
                      <w:r w:rsidRPr="00090C5B">
                        <w:rPr>
                          <w:b/>
                          <w:bCs/>
                        </w:rPr>
                        <w:fldChar w:fldCharType="separate"/>
                      </w:r>
                      <w:r w:rsidR="00BD2204">
                        <w:rPr>
                          <w:b/>
                          <w:bCs/>
                          <w:noProof/>
                        </w:rPr>
                        <w:t>9</w:t>
                      </w:r>
                      <w:r w:rsidRPr="00090C5B">
                        <w:rPr>
                          <w:b/>
                          <w:bCs/>
                        </w:rPr>
                        <w:fldChar w:fldCharType="end"/>
                      </w:r>
                      <w:r>
                        <w:rPr>
                          <w:b/>
                          <w:bCs/>
                        </w:rPr>
                        <w:t xml:space="preserve"> : Simulation de la vitesse de lacet du </w:t>
                      </w:r>
                      <w:r w:rsidRPr="00BE02D9">
                        <w:rPr>
                          <w:b/>
                          <w:bCs/>
                          <w:sz w:val="20"/>
                          <w:szCs w:val="20"/>
                        </w:rPr>
                        <w:t>modèle linéaire en régime circulaire uniforme</w:t>
                      </w:r>
                      <w:bookmarkEnd w:id="30"/>
                    </w:p>
                  </w:txbxContent>
                </v:textbox>
              </v:shape>
            </w:pict>
          </mc:Fallback>
        </mc:AlternateContent>
      </w:r>
      <w:r w:rsidR="00BE02D9">
        <w:rPr>
          <w:noProof/>
        </w:rPr>
        <mc:AlternateContent>
          <mc:Choice Requires="wps">
            <w:drawing>
              <wp:anchor distT="0" distB="0" distL="114300" distR="114300" simplePos="0" relativeHeight="251711488" behindDoc="0" locked="0" layoutInCell="1" allowOverlap="1" wp14:anchorId="6A8F164B" wp14:editId="1244F6BC">
                <wp:simplePos x="0" y="0"/>
                <wp:positionH relativeFrom="column">
                  <wp:posOffset>3086735</wp:posOffset>
                </wp:positionH>
                <wp:positionV relativeFrom="paragraph">
                  <wp:posOffset>80719</wp:posOffset>
                </wp:positionV>
                <wp:extent cx="3051810" cy="635"/>
                <wp:effectExtent l="0" t="0" r="0" b="8255"/>
                <wp:wrapNone/>
                <wp:docPr id="1673963489" name="Zone de texte 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79C66954" w14:textId="46FBBEF9" w:rsidR="00BE02D9" w:rsidRPr="00BE02D9" w:rsidRDefault="00BE02D9" w:rsidP="00BE02D9">
                            <w:pPr>
                              <w:pStyle w:val="Lgende"/>
                              <w:rPr>
                                <w:b/>
                                <w:bCs/>
                              </w:rPr>
                            </w:pPr>
                            <w:bookmarkStart w:id="31" w:name="_Toc163421095"/>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10</w:t>
                            </w:r>
                            <w:r w:rsidRPr="00BE02D9">
                              <w:rPr>
                                <w:b/>
                                <w:bCs/>
                              </w:rPr>
                              <w:fldChar w:fldCharType="end"/>
                            </w:r>
                            <w:r w:rsidRPr="00BE02D9">
                              <w:rPr>
                                <w:b/>
                                <w:bCs/>
                              </w:rPr>
                              <w:t> : Simulation de l</w:t>
                            </w:r>
                            <w:r w:rsidR="00F8371E">
                              <w:rPr>
                                <w:b/>
                                <w:bCs/>
                              </w:rPr>
                              <w:t xml:space="preserve">’accélération </w:t>
                            </w:r>
                            <w:r w:rsidRPr="00BE02D9">
                              <w:rPr>
                                <w:b/>
                                <w:bCs/>
                              </w:rPr>
                              <w:t>latérale du modèle linéaire en régime circulaire uniforme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F164B" id="_x0000_s1034" type="#_x0000_t202" style="position:absolute;margin-left:243.05pt;margin-top:6.35pt;width:240.3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" stroked="f">
                <v:textbox style="mso-fit-shape-to-text:t" inset="0,0,0,0">
                  <w:txbxContent>
                    <w:p w14:paraId="79C66954" w14:textId="46FBBEF9" w:rsidR="00BE02D9" w:rsidRPr="00BE02D9" w:rsidRDefault="00BE02D9" w:rsidP="00BE02D9">
                      <w:pPr>
                        <w:pStyle w:val="Lgende"/>
                        <w:rPr>
                          <w:b/>
                          <w:bCs/>
                        </w:rPr>
                      </w:pPr>
                      <w:bookmarkStart w:id="32" w:name="_Toc163421095"/>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10</w:t>
                      </w:r>
                      <w:r w:rsidRPr="00BE02D9">
                        <w:rPr>
                          <w:b/>
                          <w:bCs/>
                        </w:rPr>
                        <w:fldChar w:fldCharType="end"/>
                      </w:r>
                      <w:r w:rsidRPr="00BE02D9">
                        <w:rPr>
                          <w:b/>
                          <w:bCs/>
                        </w:rPr>
                        <w:t> : Simulation de l</w:t>
                      </w:r>
                      <w:r w:rsidR="00F8371E">
                        <w:rPr>
                          <w:b/>
                          <w:bCs/>
                        </w:rPr>
                        <w:t xml:space="preserve">’accélération </w:t>
                      </w:r>
                      <w:r w:rsidRPr="00BE02D9">
                        <w:rPr>
                          <w:b/>
                          <w:bCs/>
                        </w:rPr>
                        <w:t>latérale du modèle linéaire en régime circulaire uniforme</w:t>
                      </w:r>
                      <w:bookmarkEnd w:id="32"/>
                    </w:p>
                  </w:txbxContent>
                </v:textbox>
              </v:shape>
            </w:pict>
          </mc:Fallback>
        </mc:AlternateContent>
      </w:r>
    </w:p>
    <w:p w14:paraId="7538C4C2" w14:textId="3F88F398" w:rsidR="00BE02D9" w:rsidRDefault="00F8371E" w:rsidP="00EF6363">
      <w:pPr>
        <w:rPr>
          <w:b/>
          <w:bCs/>
          <w:i/>
          <w:iCs/>
          <w:sz w:val="20"/>
          <w:szCs w:val="20"/>
        </w:rPr>
      </w:pPr>
      <w:r w:rsidRPr="00F8371E">
        <w:rPr>
          <w:b/>
          <w:bCs/>
          <w:i/>
          <w:iCs/>
          <w:noProof/>
          <w:sz w:val="20"/>
          <w:szCs w:val="20"/>
        </w:rPr>
        <w:drawing>
          <wp:anchor distT="0" distB="0" distL="114300" distR="114300" simplePos="0" relativeHeight="251789312" behindDoc="0" locked="0" layoutInCell="1" allowOverlap="1" wp14:anchorId="50C19F53" wp14:editId="5996FAE9">
            <wp:simplePos x="0" y="0"/>
            <wp:positionH relativeFrom="column">
              <wp:posOffset>3082705</wp:posOffset>
            </wp:positionH>
            <wp:positionV relativeFrom="paragraph">
              <wp:posOffset>143278</wp:posOffset>
            </wp:positionV>
            <wp:extent cx="2993910" cy="2291634"/>
            <wp:effectExtent l="0" t="0" r="0" b="0"/>
            <wp:wrapNone/>
            <wp:docPr id="885314134" name="Image 1"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134" name="Image 1" descr="Une image contenant texte, Tracé, diagramme, lign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7319" cy="2309552"/>
                    </a:xfrm>
                    <a:prstGeom prst="rect">
                      <a:avLst/>
                    </a:prstGeom>
                  </pic:spPr>
                </pic:pic>
              </a:graphicData>
            </a:graphic>
            <wp14:sizeRelH relativeFrom="margin">
              <wp14:pctWidth>0</wp14:pctWidth>
            </wp14:sizeRelH>
            <wp14:sizeRelV relativeFrom="margin">
              <wp14:pctHeight>0</wp14:pctHeight>
            </wp14:sizeRelV>
          </wp:anchor>
        </w:drawing>
      </w:r>
      <w:r w:rsidRPr="00F8371E">
        <w:rPr>
          <w:b/>
          <w:bCs/>
          <w:i/>
          <w:iCs/>
          <w:noProof/>
          <w:sz w:val="20"/>
          <w:szCs w:val="20"/>
        </w:rPr>
        <w:drawing>
          <wp:anchor distT="0" distB="0" distL="114300" distR="114300" simplePos="0" relativeHeight="251788288" behindDoc="0" locked="0" layoutInCell="1" allowOverlap="1" wp14:anchorId="50811350" wp14:editId="19F4A628">
            <wp:simplePos x="0" y="0"/>
            <wp:positionH relativeFrom="column">
              <wp:posOffset>-57985</wp:posOffset>
            </wp:positionH>
            <wp:positionV relativeFrom="paragraph">
              <wp:posOffset>138141</wp:posOffset>
            </wp:positionV>
            <wp:extent cx="3023248" cy="2296185"/>
            <wp:effectExtent l="0" t="0" r="5715" b="8890"/>
            <wp:wrapNone/>
            <wp:docPr id="1724532713"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2713" name="Image 1" descr="Une image contenant texte, Tracé, ligne, diagram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3248" cy="2296185"/>
                    </a:xfrm>
                    <a:prstGeom prst="rect">
                      <a:avLst/>
                    </a:prstGeom>
                  </pic:spPr>
                </pic:pic>
              </a:graphicData>
            </a:graphic>
            <wp14:sizeRelH relativeFrom="margin">
              <wp14:pctWidth>0</wp14:pctWidth>
            </wp14:sizeRelH>
            <wp14:sizeRelV relativeFrom="margin">
              <wp14:pctHeight>0</wp14:pctHeight>
            </wp14:sizeRelV>
          </wp:anchor>
        </w:drawing>
      </w:r>
    </w:p>
    <w:p w14:paraId="6267C0BD" w14:textId="01EE7967" w:rsidR="00BE02D9" w:rsidRDefault="00BE02D9" w:rsidP="00EF6363">
      <w:pPr>
        <w:rPr>
          <w:b/>
          <w:bCs/>
          <w:i/>
          <w:iCs/>
          <w:sz w:val="20"/>
          <w:szCs w:val="20"/>
        </w:rPr>
      </w:pPr>
    </w:p>
    <w:p w14:paraId="32F50F1C" w14:textId="4068FB60" w:rsidR="00BE02D9" w:rsidRDefault="00BE02D9" w:rsidP="00EF6363">
      <w:pPr>
        <w:rPr>
          <w:b/>
          <w:bCs/>
          <w:i/>
          <w:iCs/>
          <w:sz w:val="20"/>
          <w:szCs w:val="20"/>
        </w:rPr>
      </w:pPr>
    </w:p>
    <w:p w14:paraId="184E7E95" w14:textId="568FE8DE" w:rsidR="00BE02D9" w:rsidRDefault="00BE02D9" w:rsidP="00EF6363">
      <w:pPr>
        <w:rPr>
          <w:b/>
          <w:bCs/>
          <w:i/>
          <w:iCs/>
          <w:sz w:val="20"/>
          <w:szCs w:val="20"/>
        </w:rPr>
      </w:pPr>
    </w:p>
    <w:p w14:paraId="36A52CED" w14:textId="6DE9567E" w:rsidR="00BE02D9" w:rsidRDefault="00BE02D9" w:rsidP="00EF6363">
      <w:pPr>
        <w:rPr>
          <w:b/>
          <w:bCs/>
          <w:i/>
          <w:iCs/>
          <w:sz w:val="20"/>
          <w:szCs w:val="20"/>
        </w:rPr>
      </w:pPr>
    </w:p>
    <w:p w14:paraId="56C79D57" w14:textId="116A9E6B" w:rsidR="00BE02D9" w:rsidRDefault="00BE02D9" w:rsidP="00EF6363">
      <w:pPr>
        <w:rPr>
          <w:b/>
          <w:bCs/>
          <w:i/>
          <w:iCs/>
          <w:sz w:val="20"/>
          <w:szCs w:val="20"/>
        </w:rPr>
      </w:pPr>
    </w:p>
    <w:p w14:paraId="7F27F67B" w14:textId="54E3BAFA" w:rsidR="00BE02D9" w:rsidRDefault="00BE02D9" w:rsidP="00EF6363">
      <w:pPr>
        <w:rPr>
          <w:b/>
          <w:bCs/>
          <w:i/>
          <w:iCs/>
          <w:sz w:val="20"/>
          <w:szCs w:val="20"/>
        </w:rPr>
      </w:pPr>
    </w:p>
    <w:p w14:paraId="7EBB6B5A" w14:textId="2E27507B" w:rsidR="00BE02D9" w:rsidRDefault="00BE02D9" w:rsidP="00EF6363">
      <w:pPr>
        <w:rPr>
          <w:b/>
          <w:bCs/>
          <w:i/>
          <w:iCs/>
          <w:sz w:val="20"/>
          <w:szCs w:val="20"/>
        </w:rPr>
      </w:pPr>
    </w:p>
    <w:p w14:paraId="0FA2C803" w14:textId="65EA68FF" w:rsidR="009A064E" w:rsidRPr="005A53A5" w:rsidRDefault="00F8371E" w:rsidP="005A53A5">
      <w:pPr>
        <w:rPr>
          <w:b/>
          <w:bCs/>
          <w:i/>
          <w:iCs/>
          <w:sz w:val="20"/>
          <w:szCs w:val="20"/>
        </w:rPr>
      </w:pPr>
      <w:r>
        <w:rPr>
          <w:noProof/>
        </w:rPr>
        <mc:AlternateContent>
          <mc:Choice Requires="wps">
            <w:drawing>
              <wp:anchor distT="0" distB="0" distL="114300" distR="114300" simplePos="0" relativeHeight="251718656" behindDoc="0" locked="0" layoutInCell="1" allowOverlap="1" wp14:anchorId="76421DFA" wp14:editId="70DD6D75">
                <wp:simplePos x="0" y="0"/>
                <wp:positionH relativeFrom="column">
                  <wp:posOffset>3102610</wp:posOffset>
                </wp:positionH>
                <wp:positionV relativeFrom="paragraph">
                  <wp:posOffset>138958</wp:posOffset>
                </wp:positionV>
                <wp:extent cx="3088005" cy="319776"/>
                <wp:effectExtent l="0" t="0" r="0" b="4445"/>
                <wp:wrapNone/>
                <wp:docPr id="1355137976" name="Zone de texte 1"/>
                <wp:cNvGraphicFramePr/>
                <a:graphic xmlns:a="http://schemas.openxmlformats.org/drawingml/2006/main">
                  <a:graphicData uri="http://schemas.microsoft.com/office/word/2010/wordprocessingShape">
                    <wps:wsp>
                      <wps:cNvSpPr txBox="1"/>
                      <wps:spPr>
                        <a:xfrm>
                          <a:off x="0" y="0"/>
                          <a:ext cx="3088005" cy="319776"/>
                        </a:xfrm>
                        <a:prstGeom prst="rect">
                          <a:avLst/>
                        </a:prstGeom>
                        <a:solidFill>
                          <a:prstClr val="white"/>
                        </a:solidFill>
                        <a:ln>
                          <a:noFill/>
                        </a:ln>
                      </wps:spPr>
                      <wps:txbx>
                        <w:txbxContent>
                          <w:p w14:paraId="23108C13" w14:textId="4E8FB25B" w:rsidR="00BE02D9" w:rsidRPr="00BE02D9" w:rsidRDefault="00BE02D9" w:rsidP="00BE02D9">
                            <w:pPr>
                              <w:pStyle w:val="Lgende"/>
                              <w:rPr>
                                <w:b/>
                                <w:bCs/>
                                <w:sz w:val="20"/>
                                <w:szCs w:val="20"/>
                              </w:rPr>
                            </w:pPr>
                            <w:bookmarkStart w:id="33" w:name="_Toc163421096"/>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11</w:t>
                            </w:r>
                            <w:r w:rsidRPr="00BE02D9">
                              <w:rPr>
                                <w:b/>
                                <w:bCs/>
                              </w:rPr>
                              <w:fldChar w:fldCharType="end"/>
                            </w:r>
                            <w:r>
                              <w:rPr>
                                <w:b/>
                                <w:bCs/>
                              </w:rPr>
                              <w:t xml:space="preserve">: Simulation </w:t>
                            </w:r>
                            <w:r w:rsidR="00D01DDA">
                              <w:rPr>
                                <w:b/>
                                <w:bCs/>
                              </w:rPr>
                              <w:t>du positon</w:t>
                            </w:r>
                            <w:r>
                              <w:rPr>
                                <w:b/>
                                <w:bCs/>
                              </w:rPr>
                              <w:t xml:space="preserve"> latéral du </w:t>
                            </w:r>
                            <w:r w:rsidRPr="00BE02D9">
                              <w:rPr>
                                <w:b/>
                                <w:bCs/>
                                <w:sz w:val="20"/>
                                <w:szCs w:val="20"/>
                              </w:rPr>
                              <w:t>modèle linéaire en régime circulaire uniforme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21DFA" id="_x0000_s1035" type="#_x0000_t202" style="position:absolute;margin-left:244.3pt;margin-top:10.95pt;width:243.15pt;height:25.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" stroked="f">
                <v:textbox inset="0,0,0,0">
                  <w:txbxContent>
                    <w:p w14:paraId="23108C13" w14:textId="4E8FB25B" w:rsidR="00BE02D9" w:rsidRPr="00BE02D9" w:rsidRDefault="00BE02D9" w:rsidP="00BE02D9">
                      <w:pPr>
                        <w:pStyle w:val="Lgende"/>
                        <w:rPr>
                          <w:b/>
                          <w:bCs/>
                          <w:sz w:val="20"/>
                          <w:szCs w:val="20"/>
                        </w:rPr>
                      </w:pPr>
                      <w:bookmarkStart w:id="34" w:name="_Toc163421096"/>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11</w:t>
                      </w:r>
                      <w:r w:rsidRPr="00BE02D9">
                        <w:rPr>
                          <w:b/>
                          <w:bCs/>
                        </w:rPr>
                        <w:fldChar w:fldCharType="end"/>
                      </w:r>
                      <w:r>
                        <w:rPr>
                          <w:b/>
                          <w:bCs/>
                        </w:rPr>
                        <w:t xml:space="preserve">: Simulation </w:t>
                      </w:r>
                      <w:r w:rsidR="00D01DDA">
                        <w:rPr>
                          <w:b/>
                          <w:bCs/>
                        </w:rPr>
                        <w:t>du positon</w:t>
                      </w:r>
                      <w:r>
                        <w:rPr>
                          <w:b/>
                          <w:bCs/>
                        </w:rPr>
                        <w:t xml:space="preserve"> latéral du </w:t>
                      </w:r>
                      <w:r w:rsidRPr="00BE02D9">
                        <w:rPr>
                          <w:b/>
                          <w:bCs/>
                          <w:sz w:val="20"/>
                          <w:szCs w:val="20"/>
                        </w:rPr>
                        <w:t>modèle linéaire en régime circulaire uniforme</w:t>
                      </w:r>
                      <w:bookmarkEnd w:id="34"/>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85D86BB" wp14:editId="55302B10">
                <wp:simplePos x="0" y="0"/>
                <wp:positionH relativeFrom="column">
                  <wp:posOffset>-117695</wp:posOffset>
                </wp:positionH>
                <wp:positionV relativeFrom="paragraph">
                  <wp:posOffset>101305</wp:posOffset>
                </wp:positionV>
                <wp:extent cx="3083478" cy="323931"/>
                <wp:effectExtent l="0" t="0" r="3175" b="0"/>
                <wp:wrapNone/>
                <wp:docPr id="1037231308" name="Zone de texte 1"/>
                <wp:cNvGraphicFramePr/>
                <a:graphic xmlns:a="http://schemas.openxmlformats.org/drawingml/2006/main">
                  <a:graphicData uri="http://schemas.microsoft.com/office/word/2010/wordprocessingShape">
                    <wps:wsp>
                      <wps:cNvSpPr txBox="1"/>
                      <wps:spPr>
                        <a:xfrm>
                          <a:off x="0" y="0"/>
                          <a:ext cx="3083478" cy="323931"/>
                        </a:xfrm>
                        <a:prstGeom prst="rect">
                          <a:avLst/>
                        </a:prstGeom>
                        <a:solidFill>
                          <a:prstClr val="white"/>
                        </a:solidFill>
                        <a:ln>
                          <a:noFill/>
                        </a:ln>
                      </wps:spPr>
                      <wps:txbx>
                        <w:txbxContent>
                          <w:p w14:paraId="10022F9D" w14:textId="1C5527B8" w:rsidR="00F8371E" w:rsidRPr="00BE02D9" w:rsidRDefault="00BE02D9" w:rsidP="00F8371E">
                            <w:pPr>
                              <w:pStyle w:val="Lgende"/>
                              <w:rPr>
                                <w:b/>
                                <w:bCs/>
                                <w:sz w:val="20"/>
                                <w:szCs w:val="20"/>
                              </w:rPr>
                            </w:pPr>
                            <w:bookmarkStart w:id="35" w:name="_Toc163421097"/>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12</w:t>
                            </w:r>
                            <w:r w:rsidRPr="00BE02D9">
                              <w:rPr>
                                <w:b/>
                                <w:bCs/>
                              </w:rPr>
                              <w:fldChar w:fldCharType="end"/>
                            </w:r>
                            <w:r>
                              <w:rPr>
                                <w:b/>
                                <w:bCs/>
                              </w:rPr>
                              <w:t xml:space="preserve"> :</w:t>
                            </w:r>
                            <w:r w:rsidR="00F8371E">
                              <w:rPr>
                                <w:b/>
                                <w:bCs/>
                              </w:rPr>
                              <w:t xml:space="preserve"> Simulation de la vitesse latérale du </w:t>
                            </w:r>
                            <w:r w:rsidR="00F8371E" w:rsidRPr="00BE02D9">
                              <w:rPr>
                                <w:b/>
                                <w:bCs/>
                                <w:sz w:val="20"/>
                                <w:szCs w:val="20"/>
                              </w:rPr>
                              <w:t>modèle linéaire en régime circulaire uniforme</w:t>
                            </w:r>
                            <w:bookmarkEnd w:id="35"/>
                          </w:p>
                          <w:p w14:paraId="514B7FA7" w14:textId="3EE94EC9" w:rsidR="00BE02D9" w:rsidRPr="00BE02D9" w:rsidRDefault="00BE02D9" w:rsidP="00BE02D9">
                            <w:pPr>
                              <w:pStyle w:val="Lgende"/>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D86BB" id="_x0000_s1036" type="#_x0000_t202" style="position:absolute;margin-left:-9.25pt;margin-top:8pt;width:242.8pt;height: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" stroked="f">
                <v:textbox inset="0,0,0,0">
                  <w:txbxContent>
                    <w:p w14:paraId="10022F9D" w14:textId="1C5527B8" w:rsidR="00F8371E" w:rsidRPr="00BE02D9" w:rsidRDefault="00BE02D9" w:rsidP="00F8371E">
                      <w:pPr>
                        <w:pStyle w:val="Lgende"/>
                        <w:rPr>
                          <w:b/>
                          <w:bCs/>
                          <w:sz w:val="20"/>
                          <w:szCs w:val="20"/>
                        </w:rPr>
                      </w:pPr>
                      <w:bookmarkStart w:id="36" w:name="_Toc163421097"/>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12</w:t>
                      </w:r>
                      <w:r w:rsidRPr="00BE02D9">
                        <w:rPr>
                          <w:b/>
                          <w:bCs/>
                        </w:rPr>
                        <w:fldChar w:fldCharType="end"/>
                      </w:r>
                      <w:r>
                        <w:rPr>
                          <w:b/>
                          <w:bCs/>
                        </w:rPr>
                        <w:t xml:space="preserve"> :</w:t>
                      </w:r>
                      <w:r w:rsidR="00F8371E">
                        <w:rPr>
                          <w:b/>
                          <w:bCs/>
                        </w:rPr>
                        <w:t xml:space="preserve"> Simulation de la vitesse latérale du </w:t>
                      </w:r>
                      <w:r w:rsidR="00F8371E" w:rsidRPr="00BE02D9">
                        <w:rPr>
                          <w:b/>
                          <w:bCs/>
                          <w:sz w:val="20"/>
                          <w:szCs w:val="20"/>
                        </w:rPr>
                        <w:t>modèle linéaire en régime circulaire uniforme</w:t>
                      </w:r>
                      <w:bookmarkEnd w:id="36"/>
                    </w:p>
                    <w:p w14:paraId="514B7FA7" w14:textId="3EE94EC9" w:rsidR="00BE02D9" w:rsidRPr="00BE02D9" w:rsidRDefault="00BE02D9" w:rsidP="00BE02D9">
                      <w:pPr>
                        <w:pStyle w:val="Lgende"/>
                        <w:rPr>
                          <w:b/>
                          <w:bCs/>
                          <w:sz w:val="20"/>
                          <w:szCs w:val="20"/>
                        </w:rPr>
                      </w:pPr>
                    </w:p>
                  </w:txbxContent>
                </v:textbox>
              </v:shape>
            </w:pict>
          </mc:Fallback>
        </mc:AlternateContent>
      </w:r>
    </w:p>
    <w:p w14:paraId="1E8BAB04" w14:textId="4D2F8D72" w:rsidR="005A53A5" w:rsidRDefault="005A53A5" w:rsidP="005A53A5"/>
    <w:p w14:paraId="7E6A8E05" w14:textId="36B65F9C" w:rsidR="00EF6363" w:rsidRDefault="00EF6363" w:rsidP="00CC24C3">
      <w:pPr>
        <w:pStyle w:val="Titre2"/>
        <w:numPr>
          <w:ilvl w:val="0"/>
          <w:numId w:val="37"/>
        </w:numPr>
      </w:pPr>
      <w:bookmarkStart w:id="37" w:name="_Toc163421065"/>
      <w:r>
        <w:t>Etude de comportement du modèle</w:t>
      </w:r>
      <w:r w:rsidR="005362D4">
        <w:t xml:space="preserve"> linéaire en régime circulaire uniforme</w:t>
      </w:r>
      <w:bookmarkEnd w:id="37"/>
    </w:p>
    <w:p w14:paraId="58D73FC4" w14:textId="3C8E20A2" w:rsidR="00EF6363" w:rsidRDefault="00EF6363" w:rsidP="002B35A2">
      <w:pPr>
        <w:ind w:firstLine="708"/>
        <w:jc w:val="both"/>
      </w:pPr>
      <w:r>
        <w:t xml:space="preserve">Le modèle linéaire en régime </w:t>
      </w:r>
      <w:r w:rsidR="0041492F">
        <w:t xml:space="preserve">circulaire </w:t>
      </w:r>
      <w:r>
        <w:t>uniforme semble représenter tout aussi bien la dynamique de la voiture que le modèle linéaire.</w:t>
      </w:r>
    </w:p>
    <w:p w14:paraId="3BD4C9BD" w14:textId="77777777" w:rsidR="006E448C" w:rsidRDefault="006E448C" w:rsidP="002B35A2">
      <w:pPr>
        <w:ind w:firstLine="708"/>
        <w:jc w:val="both"/>
      </w:pPr>
    </w:p>
    <w:p w14:paraId="1BB853D8" w14:textId="77777777" w:rsidR="006E448C" w:rsidRDefault="006E448C" w:rsidP="002B35A2">
      <w:pPr>
        <w:ind w:firstLine="708"/>
        <w:jc w:val="both"/>
      </w:pPr>
    </w:p>
    <w:p w14:paraId="71B76657" w14:textId="77777777" w:rsidR="006E448C" w:rsidRDefault="006E448C" w:rsidP="002B35A2">
      <w:pPr>
        <w:ind w:firstLine="708"/>
        <w:jc w:val="both"/>
      </w:pPr>
    </w:p>
    <w:p w14:paraId="54B6160C" w14:textId="77777777" w:rsidR="00EF6363" w:rsidRDefault="00EF6363" w:rsidP="006E448C">
      <w:pPr>
        <w:pStyle w:val="Titre1"/>
        <w:numPr>
          <w:ilvl w:val="0"/>
          <w:numId w:val="34"/>
        </w:numPr>
        <w:jc w:val="both"/>
      </w:pPr>
      <w:bookmarkStart w:id="38" w:name="_Toc163421066"/>
      <w:r>
        <w:lastRenderedPageBreak/>
        <w:t>Simulation du modèle non linéaire</w:t>
      </w:r>
      <w:bookmarkEnd w:id="38"/>
    </w:p>
    <w:p w14:paraId="6878AE03" w14:textId="763D8323" w:rsidR="00EF6363" w:rsidRDefault="00EF6363" w:rsidP="002B35A2">
      <w:pPr>
        <w:ind w:firstLine="708"/>
        <w:jc w:val="both"/>
      </w:pPr>
      <w:r>
        <w:t xml:space="preserve">Le </w:t>
      </w:r>
      <w:proofErr w:type="spellStart"/>
      <w:r w:rsidR="00267284">
        <w:t>quatriéme</w:t>
      </w:r>
      <w:proofErr w:type="spellEnd"/>
      <w:r w:rsidR="0041492F">
        <w:t xml:space="preserve"> </w:t>
      </w:r>
      <w:r>
        <w:t xml:space="preserve">modèle non linéaire (MNL) simule le comportement d'un véhicule en tenant compte des effets non linéaires tels que la raideur des pneus, la dynamique du véhicule et l'angle de braquage des </w:t>
      </w:r>
      <w:r w:rsidR="0095181A">
        <w:t>roues (comme le montre la figure 13)</w:t>
      </w:r>
      <w:r>
        <w:t>.</w:t>
      </w:r>
    </w:p>
    <w:p w14:paraId="66503EE0" w14:textId="77777777" w:rsidR="0095181A" w:rsidRDefault="0095181A" w:rsidP="0095181A">
      <w:pPr>
        <w:keepNext/>
        <w:ind w:firstLine="708"/>
        <w:jc w:val="center"/>
      </w:pPr>
      <w:r w:rsidRPr="0095181A">
        <w:rPr>
          <w:noProof/>
        </w:rPr>
        <w:drawing>
          <wp:inline distT="0" distB="0" distL="0" distR="0" wp14:anchorId="1990523B" wp14:editId="77D2F3B2">
            <wp:extent cx="5037151" cy="2360641"/>
            <wp:effectExtent l="0" t="0" r="0" b="1905"/>
            <wp:docPr id="1275360556" name="Image 1" descr="Une image contenant texte,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60556" name="Image 1" descr="Une image contenant texte, diagramme, ligne, cercle&#10;&#10;Description générée automatiquement"/>
                    <pic:cNvPicPr/>
                  </pic:nvPicPr>
                  <pic:blipFill>
                    <a:blip r:embed="rId20"/>
                    <a:stretch>
                      <a:fillRect/>
                    </a:stretch>
                  </pic:blipFill>
                  <pic:spPr>
                    <a:xfrm>
                      <a:off x="0" y="0"/>
                      <a:ext cx="5040889" cy="2362393"/>
                    </a:xfrm>
                    <a:prstGeom prst="rect">
                      <a:avLst/>
                    </a:prstGeom>
                  </pic:spPr>
                </pic:pic>
              </a:graphicData>
            </a:graphic>
          </wp:inline>
        </w:drawing>
      </w:r>
    </w:p>
    <w:p w14:paraId="483944E0" w14:textId="0F53D68E" w:rsidR="0095181A" w:rsidRPr="0095181A" w:rsidRDefault="0095181A" w:rsidP="0095181A">
      <w:pPr>
        <w:pStyle w:val="Lgende"/>
        <w:rPr>
          <w:b/>
          <w:bCs/>
        </w:rPr>
      </w:pPr>
      <w:bookmarkStart w:id="39" w:name="_Toc163421098"/>
      <w:r w:rsidRPr="0095181A">
        <w:rPr>
          <w:b/>
          <w:bCs/>
        </w:rPr>
        <w:t xml:space="preserve">Figure </w:t>
      </w:r>
      <w:r w:rsidRPr="0095181A">
        <w:rPr>
          <w:b/>
          <w:bCs/>
        </w:rPr>
        <w:fldChar w:fldCharType="begin"/>
      </w:r>
      <w:r w:rsidRPr="0095181A">
        <w:rPr>
          <w:b/>
          <w:bCs/>
        </w:rPr>
        <w:instrText xml:space="preserve"> SEQ Figure \* ARABIC </w:instrText>
      </w:r>
      <w:r w:rsidRPr="0095181A">
        <w:rPr>
          <w:b/>
          <w:bCs/>
        </w:rPr>
        <w:fldChar w:fldCharType="separate"/>
      </w:r>
      <w:r w:rsidR="00BD2204">
        <w:rPr>
          <w:b/>
          <w:bCs/>
          <w:noProof/>
        </w:rPr>
        <w:t>13</w:t>
      </w:r>
      <w:r w:rsidRPr="0095181A">
        <w:rPr>
          <w:b/>
          <w:bCs/>
        </w:rPr>
        <w:fldChar w:fldCharType="end"/>
      </w:r>
      <w:r w:rsidRPr="0095181A">
        <w:rPr>
          <w:b/>
          <w:bCs/>
        </w:rPr>
        <w:t xml:space="preserve"> : Représentation schématique du véhicule et. </w:t>
      </w:r>
      <w:proofErr w:type="gramStart"/>
      <w:r w:rsidRPr="0095181A">
        <w:rPr>
          <w:b/>
          <w:bCs/>
        </w:rPr>
        <w:t>des</w:t>
      </w:r>
      <w:proofErr w:type="gramEnd"/>
      <w:r w:rsidRPr="0095181A">
        <w:rPr>
          <w:b/>
          <w:bCs/>
        </w:rPr>
        <w:t xml:space="preserve"> forces appliquées</w:t>
      </w:r>
      <w:bookmarkEnd w:id="39"/>
    </w:p>
    <w:p w14:paraId="1FF6BAC2" w14:textId="25725C38" w:rsidR="00EF6363" w:rsidRDefault="00EF6363" w:rsidP="002B35A2">
      <w:pPr>
        <w:ind w:firstLine="360"/>
        <w:jc w:val="both"/>
      </w:pPr>
      <w:r>
        <w:t xml:space="preserve">Le modèle est basé sur les équations du mouvement d'un véhicule et prend en compte plusieurs paramètres, notamment la masse totale du véhicule, la répartition de la masse entre l'essieu avant et l'essieu arrière, le moment d'inertie, les distances entre le centre de gravité et les essieux avant et </w:t>
      </w:r>
      <w:r w:rsidR="00267284">
        <w:t>arrière</w:t>
      </w:r>
      <w:r w:rsidR="006827F5">
        <w:t>.</w:t>
      </w:r>
    </w:p>
    <w:p w14:paraId="43928714" w14:textId="6B463756" w:rsidR="006827F5" w:rsidRDefault="006827F5" w:rsidP="006827F5">
      <w:pPr>
        <w:numPr>
          <w:ilvl w:val="0"/>
          <w:numId w:val="20"/>
        </w:numPr>
        <w:spacing w:after="120" w:line="240" w:lineRule="atLeast"/>
      </w:pPr>
      <w:r>
        <w:rPr>
          <w:noProof/>
        </w:rPr>
        <mc:AlternateContent>
          <mc:Choice Requires="wps">
            <w:drawing>
              <wp:anchor distT="0" distB="0" distL="114300" distR="114300" simplePos="0" relativeHeight="251723776" behindDoc="0" locked="0" layoutInCell="1" allowOverlap="1" wp14:anchorId="68EDFB22" wp14:editId="257216D3">
                <wp:simplePos x="0" y="0"/>
                <wp:positionH relativeFrom="column">
                  <wp:posOffset>1828800</wp:posOffset>
                </wp:positionH>
                <wp:positionV relativeFrom="paragraph">
                  <wp:posOffset>271973</wp:posOffset>
                </wp:positionV>
                <wp:extent cx="2056848" cy="570770"/>
                <wp:effectExtent l="0" t="0" r="19685" b="20320"/>
                <wp:wrapNone/>
                <wp:docPr id="1911790331" name="Rectangle : coins arrondis 1"/>
                <wp:cNvGraphicFramePr/>
                <a:graphic xmlns:a="http://schemas.openxmlformats.org/drawingml/2006/main">
                  <a:graphicData uri="http://schemas.microsoft.com/office/word/2010/wordprocessingShape">
                    <wps:wsp>
                      <wps:cNvSpPr/>
                      <wps:spPr>
                        <a:xfrm>
                          <a:off x="0" y="0"/>
                          <a:ext cx="2056848"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55C55" id="Rectangle : coins arrondis 1" o:spid="_x0000_s1026" style="position:absolute;margin-left:2in;margin-top:21.4pt;width:161.95pt;height:44.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" filled="f" strokecolor="#4ea72e [3209]" strokeweight="1pt">
                <v:stroke joinstyle="miter"/>
              </v:roundrect>
            </w:pict>
          </mc:Fallback>
        </mc:AlternateContent>
      </w:r>
      <w:r>
        <w:t>L'équation de la dynamique de lacet :</w:t>
      </w:r>
      <w:r w:rsidRPr="006827F5">
        <w:rPr>
          <w:noProof/>
        </w:rPr>
        <w:t xml:space="preserve"> </w:t>
      </w:r>
    </w:p>
    <w:p w14:paraId="6754DA10" w14:textId="77777777" w:rsidR="006827F5" w:rsidRDefault="006827F5" w:rsidP="006827F5">
      <w:pPr>
        <w:spacing w:after="240"/>
      </w:pPr>
      <m:oMathPara>
        <m:oMath>
          <m:r>
            <m:rPr>
              <m:sty m:val="p"/>
            </m:rPr>
            <w:rPr>
              <w:rFonts w:ascii="Cambria Math" w:hAnsi="Cambria Math"/>
            </w:rPr>
            <m:t>Ψ(</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I</m:t>
                  </m:r>
                </m:e>
                <m:sub>
                  <m:r>
                    <w:rPr>
                      <w:rFonts w:ascii="Cambria Math" w:hAnsi="Cambria Math"/>
                    </w:rPr>
                    <m:t>z</m:t>
                  </m:r>
                </m:sub>
              </m:sSub>
            </m:den>
          </m:f>
          <m:nary>
            <m:naryPr>
              <m:limLoc m:val="subSup"/>
              <m:grow m:val="1"/>
              <m:ctrlPr>
                <w:rPr>
                  <w:rFonts w:ascii="Cambria Math" w:hAnsi="Cambria Math"/>
                </w:rPr>
              </m:ctrlPr>
            </m:naryPr>
            <m:sub>
              <m:r>
                <m:rPr>
                  <m:sty m:val="p"/>
                </m:rPr>
                <w:rPr>
                  <w:rFonts w:ascii="Cambria Math" w:hAnsi="Cambria Math"/>
                </w:rPr>
                <m:t>0</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C</m:t>
              </m:r>
            </m:e>
            <m:sub>
              <m:r>
                <m:rPr>
                  <m:sty m:val="p"/>
                </m:rPr>
                <w:rPr>
                  <w:rFonts w:ascii="Cambria Math" w:hAnsi="Cambria Math"/>
                </w:rPr>
                <m:t>Σ</m:t>
              </m:r>
              <m:r>
                <w:rPr>
                  <w:rFonts w:ascii="Cambria Math" w:hAnsi="Cambria Math"/>
                </w:rPr>
                <m:t>z</m:t>
              </m:r>
            </m:sub>
          </m:sSub>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dτ</m:t>
          </m:r>
          <m:r>
            <m:rPr>
              <m:sty m:val="p"/>
            </m:rPr>
            <w:rPr>
              <w:rFonts w:ascii="Cambria Math" w:hAnsi="Cambria Math"/>
            </w:rPr>
            <m:t>+Ψ(0)</m:t>
          </m:r>
        </m:oMath>
      </m:oMathPara>
    </w:p>
    <w:p w14:paraId="3D3E82D0" w14:textId="5687A798" w:rsidR="006827F5" w:rsidRDefault="006827F5" w:rsidP="006827F5">
      <w:pPr>
        <w:numPr>
          <w:ilvl w:val="0"/>
          <w:numId w:val="21"/>
        </w:numPr>
        <w:spacing w:after="120" w:line="240" w:lineRule="atLeast"/>
      </w:pPr>
      <w:r>
        <w:rPr>
          <w:noProof/>
        </w:rPr>
        <mc:AlternateContent>
          <mc:Choice Requires="wps">
            <w:drawing>
              <wp:anchor distT="0" distB="0" distL="114300" distR="114300" simplePos="0" relativeHeight="251727872" behindDoc="0" locked="0" layoutInCell="1" allowOverlap="1" wp14:anchorId="1138C445" wp14:editId="5077617F">
                <wp:simplePos x="0" y="0"/>
                <wp:positionH relativeFrom="column">
                  <wp:posOffset>230588</wp:posOffset>
                </wp:positionH>
                <wp:positionV relativeFrom="paragraph">
                  <wp:posOffset>226695</wp:posOffset>
                </wp:positionV>
                <wp:extent cx="5255812" cy="570770"/>
                <wp:effectExtent l="0" t="0" r="21590" b="20320"/>
                <wp:wrapNone/>
                <wp:docPr id="998941124" name="Rectangle : coins arrondis 1"/>
                <wp:cNvGraphicFramePr/>
                <a:graphic xmlns:a="http://schemas.openxmlformats.org/drawingml/2006/main">
                  <a:graphicData uri="http://schemas.microsoft.com/office/word/2010/wordprocessingShape">
                    <wps:wsp>
                      <wps:cNvSpPr/>
                      <wps:spPr>
                        <a:xfrm>
                          <a:off x="0" y="0"/>
                          <a:ext cx="5255812"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2DEA35" id="Rectangle : coins arrondis 1" o:spid="_x0000_s1026" style="position:absolute;margin-left:18.15pt;margin-top:17.85pt;width:413.85pt;height:44.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" filled="f" strokecolor="#4ea72e [3209]" strokeweight="1pt">
                <v:stroke joinstyle="miter"/>
              </v:roundrect>
            </w:pict>
          </mc:Fallback>
        </mc:AlternateContent>
      </w:r>
      <w:r>
        <w:t>La somme des couples extérieurs :</w:t>
      </w:r>
    </w:p>
    <w:p w14:paraId="222D27BA" w14:textId="77777777" w:rsidR="006827F5" w:rsidRDefault="00000000" w:rsidP="006827F5">
      <w:pPr>
        <w:spacing w:after="240"/>
      </w:pPr>
      <m:oMathPara>
        <m:oMath>
          <m:sSub>
            <m:sSubPr>
              <m:ctrlPr>
                <w:rPr>
                  <w:rFonts w:ascii="Cambria Math" w:hAnsi="Cambria Math"/>
                </w:rPr>
              </m:ctrlPr>
            </m:sSubPr>
            <m:e>
              <m:r>
                <w:rPr>
                  <w:rFonts w:ascii="Cambria Math" w:hAnsi="Cambria Math"/>
                </w:rPr>
                <m:t>C</m:t>
              </m:r>
            </m:e>
            <m:sub>
              <m:r>
                <m:rPr>
                  <m:sty m:val="p"/>
                </m:rPr>
                <w:rPr>
                  <w:rFonts w:ascii="Cambria Math" w:hAnsi="Cambria Math"/>
                </w:rPr>
                <m:t>Σ</m:t>
              </m:r>
              <m:r>
                <w:rPr>
                  <w:rFonts w:ascii="Cambria Math" w:hAnsi="Cambria Math"/>
                </w:rPr>
                <m:t>z</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12</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22</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12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11</m:t>
                  </m:r>
                </m:sub>
              </m:sSub>
              <m:r>
                <m:rPr>
                  <m:sty m:val="p"/>
                </m:rPr>
                <w:rPr>
                  <w:rFonts w:ascii="Cambria Math" w:hAnsi="Cambria Math"/>
                </w:rPr>
                <m:t>(</m:t>
              </m:r>
              <m:r>
                <w:rPr>
                  <w:rFonts w:ascii="Cambria Math" w:hAnsi="Cambria Math"/>
                </w:rPr>
                <m:t>t</m:t>
              </m:r>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22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21</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959CCF5" w14:textId="63F691AA" w:rsidR="006827F5" w:rsidRDefault="006827F5" w:rsidP="006827F5">
      <w:pPr>
        <w:numPr>
          <w:ilvl w:val="0"/>
          <w:numId w:val="22"/>
        </w:numPr>
        <w:spacing w:after="120" w:line="240" w:lineRule="atLeast"/>
      </w:pPr>
      <w:r>
        <w:rPr>
          <w:noProof/>
        </w:rPr>
        <mc:AlternateContent>
          <mc:Choice Requires="wps">
            <w:drawing>
              <wp:anchor distT="0" distB="0" distL="114300" distR="114300" simplePos="0" relativeHeight="251725824" behindDoc="0" locked="0" layoutInCell="1" allowOverlap="1" wp14:anchorId="75D79DEC" wp14:editId="582E7E91">
                <wp:simplePos x="0" y="0"/>
                <wp:positionH relativeFrom="column">
                  <wp:posOffset>1144905</wp:posOffset>
                </wp:positionH>
                <wp:positionV relativeFrom="paragraph">
                  <wp:posOffset>226198</wp:posOffset>
                </wp:positionV>
                <wp:extent cx="3427012" cy="570770"/>
                <wp:effectExtent l="0" t="0" r="21590" b="20320"/>
                <wp:wrapNone/>
                <wp:docPr id="1422934331" name="Rectangle : coins arrondis 1"/>
                <wp:cNvGraphicFramePr/>
                <a:graphic xmlns:a="http://schemas.openxmlformats.org/drawingml/2006/main">
                  <a:graphicData uri="http://schemas.microsoft.com/office/word/2010/wordprocessingShape">
                    <wps:wsp>
                      <wps:cNvSpPr/>
                      <wps:spPr>
                        <a:xfrm>
                          <a:off x="0" y="0"/>
                          <a:ext cx="3427012"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B9F65" id="Rectangle : coins arrondis 1" o:spid="_x0000_s1026" style="position:absolute;margin-left:90.15pt;margin-top:17.8pt;width:269.85pt;height:44.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" filled="f" strokecolor="#4ea72e [3209]" strokeweight="1pt">
                <v:stroke joinstyle="miter"/>
              </v:roundrect>
            </w:pict>
          </mc:Fallback>
        </mc:AlternateContent>
      </w:r>
      <w:r>
        <w:t>La vitesse transversale :</w:t>
      </w:r>
      <w:r w:rsidRPr="006827F5">
        <w:rPr>
          <w:noProof/>
        </w:rPr>
        <w:t xml:space="preserve"> </w:t>
      </w:r>
    </w:p>
    <w:p w14:paraId="4518AA4C" w14:textId="77777777" w:rsidR="006827F5" w:rsidRDefault="00000000" w:rsidP="006827F5">
      <w:pPr>
        <w:spacing w:after="240"/>
      </w:pPr>
      <m:oMathPara>
        <m:oMath>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t</m:t>
                  </m:r>
                </m:sub>
              </m:sSub>
            </m:den>
          </m:f>
          <m:nary>
            <m:naryPr>
              <m:limLoc m:val="subSup"/>
              <m:grow m:val="1"/>
              <m:ctrlPr>
                <w:rPr>
                  <w:rFonts w:ascii="Cambria Math" w:hAnsi="Cambria Math"/>
                </w:rPr>
              </m:ctrlPr>
            </m:naryPr>
            <m:sub>
              <m:r>
                <m:rPr>
                  <m:sty m:val="p"/>
                </m:rPr>
                <w:rPr>
                  <w:rFonts w:ascii="Cambria Math" w:hAnsi="Cambria Math"/>
                </w:rPr>
                <m:t>0</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F</m:t>
              </m:r>
            </m:e>
            <m:sub>
              <m:r>
                <m:rPr>
                  <m:sty m:val="p"/>
                </m:rPr>
                <w:rPr>
                  <w:rFonts w:ascii="Cambria Math" w:hAnsi="Cambria Math"/>
                </w:rPr>
                <m:t>Σ</m:t>
              </m:r>
              <m:r>
                <w:rPr>
                  <w:rFonts w:ascii="Cambria Math" w:hAnsi="Cambria Math"/>
                </w:rPr>
                <m:t>y</m:t>
              </m:r>
            </m:sub>
          </m:sSub>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dτ</m:t>
          </m:r>
          <m:r>
            <m:rPr>
              <m:sty m:val="p"/>
            </m:rPr>
            <w:rPr>
              <w:rFonts w:ascii="Cambria Math" w:hAnsi="Cambria Math"/>
            </w:rPr>
            <m:t>-</m:t>
          </m:r>
          <m:nary>
            <m:naryPr>
              <m:limLoc m:val="subSup"/>
              <m:grow m:val="1"/>
              <m:ctrlPr>
                <w:rPr>
                  <w:rFonts w:ascii="Cambria Math" w:hAnsi="Cambria Math"/>
                </w:rPr>
              </m:ctrlPr>
            </m:naryPr>
            <m:sub>
              <m:r>
                <m:rPr>
                  <m:sty m:val="p"/>
                </m:rPr>
                <w:rPr>
                  <w:rFonts w:ascii="Cambria Math" w:hAnsi="Cambria Math"/>
                </w:rPr>
                <m:t>0</m:t>
              </m:r>
            </m:sub>
            <m:sup>
              <m:r>
                <w:rPr>
                  <w:rFonts w:ascii="Cambria Math" w:hAnsi="Cambria Math"/>
                </w:rPr>
                <m:t>t</m:t>
              </m:r>
            </m:sup>
            <m:e>
              <m:r>
                <m:rPr>
                  <m:sty m:val="p"/>
                </m:rPr>
                <w:rPr>
                  <w:rFonts w:ascii="Cambria Math" w:hAnsi="Cambria Math"/>
                </w:rPr>
                <m:t> </m:t>
              </m:r>
            </m:e>
          </m:nary>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)Ψ(</m:t>
          </m:r>
          <m:r>
            <w:rPr>
              <w:rFonts w:ascii="Cambria Math" w:hAnsi="Cambria Math"/>
            </w:rPr>
            <m:t>τ</m:t>
          </m:r>
          <m:r>
            <m:rPr>
              <m:sty m:val="p"/>
            </m:rPr>
            <w:rPr>
              <w:rFonts w:ascii="Cambria Math" w:hAnsi="Cambria Math"/>
            </w:rPr>
            <m:t>)</m:t>
          </m:r>
          <m:r>
            <w:rPr>
              <w:rFonts w:ascii="Cambria Math" w:hAnsi="Cambria Math"/>
            </w:rPr>
            <m:t>dτ</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(0)</m:t>
          </m:r>
        </m:oMath>
      </m:oMathPara>
    </w:p>
    <w:p w14:paraId="5E49F089" w14:textId="18FBF82C" w:rsidR="006827F5" w:rsidRDefault="006827F5" w:rsidP="006827F5">
      <w:pPr>
        <w:numPr>
          <w:ilvl w:val="0"/>
          <w:numId w:val="23"/>
        </w:numPr>
        <w:spacing w:after="120" w:line="240" w:lineRule="atLeast"/>
      </w:pPr>
      <w:r>
        <w:rPr>
          <w:noProof/>
        </w:rPr>
        <mc:AlternateContent>
          <mc:Choice Requires="wps">
            <w:drawing>
              <wp:anchor distT="0" distB="0" distL="114300" distR="114300" simplePos="0" relativeHeight="251731968" behindDoc="0" locked="0" layoutInCell="1" allowOverlap="1" wp14:anchorId="4B9FDF52" wp14:editId="7A6CD4D2">
                <wp:simplePos x="0" y="0"/>
                <wp:positionH relativeFrom="column">
                  <wp:posOffset>1029694</wp:posOffset>
                </wp:positionH>
                <wp:positionV relativeFrom="paragraph">
                  <wp:posOffset>234591</wp:posOffset>
                </wp:positionV>
                <wp:extent cx="3656606" cy="343894"/>
                <wp:effectExtent l="0" t="0" r="20320" b="18415"/>
                <wp:wrapNone/>
                <wp:docPr id="353992625" name="Rectangle : coins arrondis 1"/>
                <wp:cNvGraphicFramePr/>
                <a:graphic xmlns:a="http://schemas.openxmlformats.org/drawingml/2006/main">
                  <a:graphicData uri="http://schemas.microsoft.com/office/word/2010/wordprocessingShape">
                    <wps:wsp>
                      <wps:cNvSpPr/>
                      <wps:spPr>
                        <a:xfrm>
                          <a:off x="0" y="0"/>
                          <a:ext cx="3656606" cy="34389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B1583" id="Rectangle : coins arrondis 1" o:spid="_x0000_s1026" style="position:absolute;margin-left:81.1pt;margin-top:18.45pt;width:287.9pt;height:27.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" filled="f" strokecolor="#4ea72e [3209]" strokeweight="1pt">
                <v:stroke joinstyle="miter"/>
              </v:roundrect>
            </w:pict>
          </mc:Fallback>
        </mc:AlternateContent>
      </w:r>
      <w:r>
        <w:t>La somme des forces transversales :</w:t>
      </w:r>
    </w:p>
    <w:p w14:paraId="559DAA2F" w14:textId="77777777" w:rsidR="006827F5" w:rsidRDefault="00000000" w:rsidP="006827F5">
      <w:pPr>
        <w:spacing w:after="24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Σ</m:t>
              </m:r>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0</m:t>
              </m:r>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1C96B4ED" w14:textId="3250A4C4" w:rsidR="006827F5" w:rsidRDefault="006827F5" w:rsidP="006827F5">
      <w:pPr>
        <w:numPr>
          <w:ilvl w:val="0"/>
          <w:numId w:val="24"/>
        </w:numPr>
        <w:spacing w:after="120" w:line="240" w:lineRule="atLeast"/>
      </w:pPr>
      <w:r>
        <w:rPr>
          <w:noProof/>
        </w:rPr>
        <mc:AlternateContent>
          <mc:Choice Requires="wps">
            <w:drawing>
              <wp:anchor distT="0" distB="0" distL="114300" distR="114300" simplePos="0" relativeHeight="251729920" behindDoc="0" locked="0" layoutInCell="1" allowOverlap="1" wp14:anchorId="3663ABFB" wp14:editId="324C47C8">
                <wp:simplePos x="0" y="0"/>
                <wp:positionH relativeFrom="column">
                  <wp:posOffset>914400</wp:posOffset>
                </wp:positionH>
                <wp:positionV relativeFrom="paragraph">
                  <wp:posOffset>284480</wp:posOffset>
                </wp:positionV>
                <wp:extent cx="3886200" cy="227330"/>
                <wp:effectExtent l="0" t="0" r="19050" b="20320"/>
                <wp:wrapNone/>
                <wp:docPr id="896043198" name="Rectangle : coins arrondis 1"/>
                <wp:cNvGraphicFramePr/>
                <a:graphic xmlns:a="http://schemas.openxmlformats.org/drawingml/2006/main">
                  <a:graphicData uri="http://schemas.microsoft.com/office/word/2010/wordprocessingShape">
                    <wps:wsp>
                      <wps:cNvSpPr/>
                      <wps:spPr>
                        <a:xfrm>
                          <a:off x="0" y="0"/>
                          <a:ext cx="3886200" cy="22733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19CBC" id="Rectangle : coins arrondis 1" o:spid="_x0000_s1026" style="position:absolute;margin-left:1in;margin-top:22.4pt;width:306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" filled="f" strokecolor="#4ea72e [3209]" strokeweight="1pt">
                <v:stroke joinstyle="miter"/>
              </v:roundrect>
            </w:pict>
          </mc:Fallback>
        </mc:AlternateContent>
      </w:r>
      <w:r>
        <w:t>L'accélération latérale :</w:t>
      </w:r>
      <w:r w:rsidRPr="006827F5">
        <w:rPr>
          <w:noProof/>
        </w:rPr>
        <w:t xml:space="preserve"> </w:t>
      </w:r>
    </w:p>
    <w:p w14:paraId="5CA7B87F" w14:textId="77777777" w:rsidR="006827F5" w:rsidRDefault="00000000" w:rsidP="006827F5">
      <w:pPr>
        <w:spacing w:after="240"/>
      </w:pPr>
      <m:oMathPara>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r>
                <m:rPr>
                  <m:sty m:val="p"/>
                </m:rPr>
                <w:rPr>
                  <w:rFonts w:ascii="Cambria Math" w:hAnsi="Cambria Math"/>
                </w:rPr>
                <m:t>Γ</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12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22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0</m:t>
              </m:r>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295DB628" w14:textId="2EF62AA3" w:rsidR="006827F5" w:rsidRDefault="006827F5" w:rsidP="006827F5">
      <w:pPr>
        <w:numPr>
          <w:ilvl w:val="0"/>
          <w:numId w:val="25"/>
        </w:numPr>
        <w:spacing w:after="120" w:line="240" w:lineRule="atLeast"/>
      </w:pPr>
      <w:r>
        <w:t>L'effort latéral des pneumatiques :</w:t>
      </w:r>
    </w:p>
    <w:p w14:paraId="658700B0" w14:textId="1BB863A9" w:rsidR="006E448C" w:rsidRPr="006E448C" w:rsidRDefault="00000000" w:rsidP="006827F5">
      <w:pPr>
        <w:spacing w:after="240"/>
        <w:rPr>
          <w:rFonts w:eastAsiaTheme="minorEastAsia"/>
          <w:sz w:val="22"/>
          <w:szCs w:val="20"/>
        </w:rPr>
      </w:pPr>
      <m:oMathPara>
        <m:oMath>
          <m:sSub>
            <m:sSubPr>
              <m:ctrlPr>
                <w:rPr>
                  <w:rFonts w:ascii="Cambria Math" w:hAnsi="Cambria Math"/>
                  <w:sz w:val="22"/>
                  <w:szCs w:val="20"/>
                </w:rPr>
              </m:ctrlPr>
            </m:sSubPr>
            <m:e>
              <m:r>
                <w:rPr>
                  <w:rFonts w:ascii="Cambria Math" w:hAnsi="Cambria Math"/>
                  <w:sz w:val="22"/>
                  <w:szCs w:val="20"/>
                </w:rPr>
                <m:t>F</m:t>
              </m:r>
            </m:e>
            <m:sub>
              <m:r>
                <w:rPr>
                  <w:rFonts w:ascii="Cambria Math" w:hAnsi="Cambria Math"/>
                  <w:sz w:val="22"/>
                  <w:szCs w:val="20"/>
                </w:rPr>
                <m:t>yij</m:t>
              </m:r>
            </m:sub>
          </m:sSub>
          <m:r>
            <m:rPr>
              <m:sty m:val="p"/>
            </m:rPr>
            <w:rPr>
              <w:rFonts w:ascii="Cambria Math" w:hAnsi="Cambria Math"/>
              <w:sz w:val="22"/>
              <w:szCs w:val="20"/>
            </w:rPr>
            <m:t>(</m:t>
          </m:r>
          <m:r>
            <w:rPr>
              <w:rFonts w:ascii="Cambria Math" w:hAnsi="Cambria Math"/>
              <w:sz w:val="22"/>
              <w:szCs w:val="20"/>
            </w:rPr>
            <m:t>t</m:t>
          </m:r>
          <m:r>
            <m:rPr>
              <m:sty m:val="p"/>
            </m:rPr>
            <w:rPr>
              <w:rFonts w:ascii="Cambria Math" w:hAnsi="Cambria Math"/>
              <w:sz w:val="22"/>
              <w:szCs w:val="20"/>
            </w:rPr>
            <m:t>)=</m:t>
          </m:r>
          <m:r>
            <w:rPr>
              <w:rFonts w:ascii="Cambria Math" w:hAnsi="Cambria Math"/>
              <w:sz w:val="22"/>
              <w:szCs w:val="20"/>
            </w:rPr>
            <m:t>μ</m:t>
          </m:r>
          <m:sSub>
            <m:sSubPr>
              <m:ctrlPr>
                <w:rPr>
                  <w:rFonts w:ascii="Cambria Math" w:hAnsi="Cambria Math"/>
                  <w:sz w:val="22"/>
                  <w:szCs w:val="20"/>
                </w:rPr>
              </m:ctrlPr>
            </m:sSubPr>
            <m:e>
              <m:r>
                <w:rPr>
                  <w:rFonts w:ascii="Cambria Math" w:hAnsi="Cambria Math"/>
                  <w:sz w:val="22"/>
                  <w:szCs w:val="20"/>
                </w:rPr>
                <m:t>D</m:t>
              </m:r>
            </m:e>
            <m:sub>
              <m:r>
                <w:rPr>
                  <w:rFonts w:ascii="Cambria Math" w:hAnsi="Cambria Math"/>
                  <w:sz w:val="22"/>
                  <w:szCs w:val="20"/>
                </w:rPr>
                <m:t>yij</m:t>
              </m:r>
            </m:sub>
          </m:sSub>
          <m:r>
            <m:rPr>
              <m:sty m:val="p"/>
            </m:rPr>
            <w:rPr>
              <w:rFonts w:ascii="Cambria Math" w:hAnsi="Cambria Math"/>
              <w:sz w:val="22"/>
              <w:szCs w:val="20"/>
            </w:rPr>
            <m:t>sin⁡</m:t>
          </m:r>
          <m:d>
            <m:dPr>
              <m:ctrlPr>
                <w:rPr>
                  <w:rFonts w:ascii="Cambria Math" w:hAnsi="Cambria Math"/>
                  <w:sz w:val="22"/>
                  <w:szCs w:val="20"/>
                </w:rPr>
              </m:ctrlPr>
            </m:dPr>
            <m:e>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yij</m:t>
                  </m:r>
                </m:sub>
              </m:sSub>
              <m:r>
                <m:rPr>
                  <m:sty m:val="p"/>
                </m:rPr>
                <w:rPr>
                  <w:rFonts w:ascii="Cambria Math" w:hAnsi="Cambria Math"/>
                  <w:sz w:val="22"/>
                  <w:szCs w:val="20"/>
                </w:rPr>
                <m:t>arctan⁡</m:t>
              </m:r>
              <m:d>
                <m:dPr>
                  <m:ctrlPr>
                    <w:rPr>
                      <w:rFonts w:ascii="Cambria Math" w:hAnsi="Cambria Math"/>
                      <w:sz w:val="22"/>
                      <w:szCs w:val="20"/>
                    </w:rPr>
                  </m:ctrlPr>
                </m:dPr>
                <m:e>
                  <m:sSub>
                    <m:sSubPr>
                      <m:ctrlPr>
                        <w:rPr>
                          <w:rFonts w:ascii="Cambria Math" w:hAnsi="Cambria Math"/>
                          <w:sz w:val="22"/>
                          <w:szCs w:val="20"/>
                        </w:rPr>
                      </m:ctrlPr>
                    </m:sSubPr>
                    <m:e>
                      <m:r>
                        <w:rPr>
                          <w:rFonts w:ascii="Cambria Math" w:hAnsi="Cambria Math"/>
                          <w:sz w:val="22"/>
                          <w:szCs w:val="20"/>
                        </w:rPr>
                        <m:t>B</m:t>
                      </m:r>
                    </m:e>
                    <m:sub>
                      <m:r>
                        <w:rPr>
                          <w:rFonts w:ascii="Cambria Math" w:hAnsi="Cambria Math"/>
                          <w:sz w:val="22"/>
                          <w:szCs w:val="20"/>
                        </w:rPr>
                        <m:t>yij</m:t>
                      </m:r>
                    </m:sub>
                  </m:sSub>
                  <m:r>
                    <w:rPr>
                      <w:rFonts w:ascii="Cambria Math" w:hAnsi="Cambria Math"/>
                      <w:sz w:val="22"/>
                      <w:szCs w:val="20"/>
                    </w:rPr>
                    <m:t>h</m:t>
                  </m:r>
                  <m:d>
                    <m:dPr>
                      <m:ctrlPr>
                        <w:rPr>
                          <w:rFonts w:ascii="Cambria Math" w:hAnsi="Cambria Math"/>
                          <w:sz w:val="22"/>
                          <w:szCs w:val="20"/>
                        </w:rPr>
                      </m:ctrlPr>
                    </m:dPr>
                    <m:e>
                      <m:r>
                        <m:rPr>
                          <m:sty m:val="p"/>
                        </m:rPr>
                        <w:rPr>
                          <w:rFonts w:ascii="Cambria Math" w:hAnsi="Cambria Math"/>
                          <w:sz w:val="22"/>
                          <w:szCs w:val="20"/>
                        </w:rPr>
                        <m:t>1-</m:t>
                      </m:r>
                      <m:sSub>
                        <m:sSubPr>
                          <m:ctrlPr>
                            <w:rPr>
                              <w:rFonts w:ascii="Cambria Math" w:hAnsi="Cambria Math"/>
                              <w:sz w:val="22"/>
                              <w:szCs w:val="20"/>
                            </w:rPr>
                          </m:ctrlPr>
                        </m:sSubPr>
                        <m:e>
                          <m:r>
                            <w:rPr>
                              <w:rFonts w:ascii="Cambria Math" w:hAnsi="Cambria Math"/>
                              <w:sz w:val="22"/>
                              <w:szCs w:val="20"/>
                            </w:rPr>
                            <m:t>E</m:t>
                          </m:r>
                        </m:e>
                        <m:sub>
                          <m:r>
                            <w:rPr>
                              <w:rFonts w:ascii="Cambria Math" w:hAnsi="Cambria Math"/>
                              <w:sz w:val="22"/>
                              <w:szCs w:val="20"/>
                            </w:rPr>
                            <m:t>yij</m:t>
                          </m:r>
                        </m:sub>
                      </m:sSub>
                    </m:e>
                  </m:d>
                  <m:sSub>
                    <m:sSubPr>
                      <m:ctrlPr>
                        <w:rPr>
                          <w:rFonts w:ascii="Cambria Math" w:hAnsi="Cambria Math"/>
                          <w:sz w:val="22"/>
                          <w:szCs w:val="20"/>
                        </w:rPr>
                      </m:ctrlPr>
                    </m:sSubPr>
                    <m:e>
                      <m:r>
                        <m:rPr>
                          <m:sty m:val="p"/>
                        </m:rPr>
                        <w:rPr>
                          <w:rFonts w:ascii="Cambria Math" w:hAnsi="Cambria Math"/>
                          <w:sz w:val="22"/>
                          <w:szCs w:val="20"/>
                        </w:rPr>
                        <m:t>Δ</m:t>
                      </m:r>
                    </m:e>
                    <m:sub>
                      <m:r>
                        <w:rPr>
                          <w:rFonts w:ascii="Cambria Math" w:hAnsi="Cambria Math"/>
                          <w:sz w:val="22"/>
                          <w:szCs w:val="20"/>
                        </w:rPr>
                        <m:t>pij</m:t>
                      </m:r>
                    </m:sub>
                  </m:sSub>
                  <m:r>
                    <m:rPr>
                      <m:sty m:val="p"/>
                    </m:rPr>
                    <w:rPr>
                      <w:rFonts w:ascii="Cambria Math" w:hAnsi="Cambria Math"/>
                      <w:sz w:val="22"/>
                      <w:szCs w:val="20"/>
                    </w:rPr>
                    <m:t>(</m:t>
                  </m:r>
                  <m:r>
                    <w:rPr>
                      <w:rFonts w:ascii="Cambria Math" w:hAnsi="Cambria Math"/>
                      <w:sz w:val="22"/>
                      <w:szCs w:val="20"/>
                    </w:rPr>
                    <m:t>t</m:t>
                  </m:r>
                  <m:r>
                    <m:rPr>
                      <m:sty m:val="p"/>
                    </m:rP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E</m:t>
                      </m:r>
                    </m:e>
                    <m:sub>
                      <m:r>
                        <w:rPr>
                          <w:rFonts w:ascii="Cambria Math" w:hAnsi="Cambria Math"/>
                          <w:sz w:val="22"/>
                          <w:szCs w:val="20"/>
                        </w:rPr>
                        <m:t>yij</m:t>
                      </m:r>
                    </m:sub>
                  </m:sSub>
                  <m:f>
                    <m:fPr>
                      <m:ctrlPr>
                        <w:rPr>
                          <w:rFonts w:ascii="Cambria Math" w:hAnsi="Cambria Math"/>
                          <w:sz w:val="22"/>
                          <w:szCs w:val="20"/>
                        </w:rPr>
                      </m:ctrlPr>
                    </m:fPr>
                    <m:num>
                      <m:sSub>
                        <m:sSubPr>
                          <m:ctrlPr>
                            <w:rPr>
                              <w:rFonts w:ascii="Cambria Math" w:hAnsi="Cambria Math"/>
                              <w:sz w:val="22"/>
                              <w:szCs w:val="20"/>
                            </w:rPr>
                          </m:ctrlPr>
                        </m:sSubPr>
                        <m:e>
                          <m:r>
                            <w:rPr>
                              <w:rFonts w:ascii="Cambria Math" w:hAnsi="Cambria Math"/>
                              <w:sz w:val="22"/>
                              <w:szCs w:val="20"/>
                            </w:rPr>
                            <m:t>B</m:t>
                          </m:r>
                        </m:e>
                        <m:sub>
                          <m:r>
                            <w:rPr>
                              <w:rFonts w:ascii="Cambria Math" w:hAnsi="Cambria Math"/>
                              <w:sz w:val="22"/>
                              <w:szCs w:val="20"/>
                            </w:rPr>
                            <m:t>yij</m:t>
                          </m:r>
                        </m:sub>
                      </m:sSub>
                    </m:num>
                    <m:den>
                      <m:sSub>
                        <m:sSubPr>
                          <m:ctrlPr>
                            <w:rPr>
                              <w:rFonts w:ascii="Cambria Math" w:hAnsi="Cambria Math"/>
                              <w:sz w:val="22"/>
                              <w:szCs w:val="20"/>
                            </w:rPr>
                          </m:ctrlPr>
                        </m:sSubPr>
                        <m:e>
                          <m:r>
                            <w:rPr>
                              <w:rFonts w:ascii="Cambria Math" w:hAnsi="Cambria Math"/>
                              <w:sz w:val="22"/>
                              <w:szCs w:val="20"/>
                            </w:rPr>
                            <m:t>C</m:t>
                          </m:r>
                        </m:e>
                        <m:sub>
                          <m:r>
                            <w:rPr>
                              <w:rFonts w:ascii="Cambria Math" w:hAnsi="Cambria Math"/>
                              <w:sz w:val="22"/>
                              <w:szCs w:val="20"/>
                            </w:rPr>
                            <m:t>yij</m:t>
                          </m:r>
                        </m:sub>
                      </m:sSub>
                    </m:den>
                  </m:f>
                  <m:r>
                    <m:rPr>
                      <m:sty m:val="p"/>
                    </m:rPr>
                    <w:rPr>
                      <w:rFonts w:ascii="Cambria Math" w:hAnsi="Cambria Math"/>
                      <w:sz w:val="22"/>
                      <w:szCs w:val="20"/>
                    </w:rPr>
                    <m:t>arctan⁡</m:t>
                  </m:r>
                  <m:d>
                    <m:dPr>
                      <m:ctrlPr>
                        <w:rPr>
                          <w:rFonts w:ascii="Cambria Math" w:hAnsi="Cambria Math"/>
                          <w:sz w:val="22"/>
                          <w:szCs w:val="20"/>
                        </w:rPr>
                      </m:ctrlPr>
                    </m:dPr>
                    <m:e>
                      <m:sSub>
                        <m:sSubPr>
                          <m:ctrlPr>
                            <w:rPr>
                              <w:rFonts w:ascii="Cambria Math" w:hAnsi="Cambria Math"/>
                              <w:sz w:val="22"/>
                              <w:szCs w:val="20"/>
                            </w:rPr>
                          </m:ctrlPr>
                        </m:sSubPr>
                        <m:e>
                          <m:r>
                            <w:rPr>
                              <w:rFonts w:ascii="Cambria Math" w:hAnsi="Cambria Math"/>
                              <w:sz w:val="22"/>
                              <w:szCs w:val="20"/>
                            </w:rPr>
                            <m:t>B</m:t>
                          </m:r>
                        </m:e>
                        <m:sub>
                          <m:r>
                            <w:rPr>
                              <w:rFonts w:ascii="Cambria Math" w:hAnsi="Cambria Math"/>
                              <w:sz w:val="22"/>
                              <w:szCs w:val="20"/>
                            </w:rPr>
                            <m:t>yij</m:t>
                          </m:r>
                        </m:sub>
                      </m:sSub>
                      <m:sSub>
                        <m:sSubPr>
                          <m:ctrlPr>
                            <w:rPr>
                              <w:rFonts w:ascii="Cambria Math" w:hAnsi="Cambria Math"/>
                              <w:sz w:val="22"/>
                              <w:szCs w:val="20"/>
                            </w:rPr>
                          </m:ctrlPr>
                        </m:sSubPr>
                        <m:e>
                          <m:r>
                            <m:rPr>
                              <m:sty m:val="p"/>
                            </m:rPr>
                            <w:rPr>
                              <w:rFonts w:ascii="Cambria Math" w:hAnsi="Cambria Math"/>
                              <w:sz w:val="22"/>
                              <w:szCs w:val="20"/>
                            </w:rPr>
                            <m:t>Δ</m:t>
                          </m:r>
                        </m:e>
                        <m:sub>
                          <m:r>
                            <w:rPr>
                              <w:rFonts w:ascii="Cambria Math" w:hAnsi="Cambria Math"/>
                              <w:sz w:val="22"/>
                              <w:szCs w:val="20"/>
                            </w:rPr>
                            <m:t>pij</m:t>
                          </m:r>
                        </m:sub>
                      </m:sSub>
                      <m:r>
                        <m:rPr>
                          <m:sty m:val="p"/>
                        </m:rPr>
                        <w:rPr>
                          <w:rFonts w:ascii="Cambria Math" w:hAnsi="Cambria Math"/>
                          <w:sz w:val="22"/>
                          <w:szCs w:val="20"/>
                        </w:rPr>
                        <m:t>(</m:t>
                      </m:r>
                      <m:r>
                        <w:rPr>
                          <w:rFonts w:ascii="Cambria Math" w:hAnsi="Cambria Math"/>
                          <w:sz w:val="22"/>
                          <w:szCs w:val="20"/>
                        </w:rPr>
                        <m:t>t</m:t>
                      </m:r>
                      <m:r>
                        <m:rPr>
                          <m:sty m:val="p"/>
                        </m:rPr>
                        <w:rPr>
                          <w:rFonts w:ascii="Cambria Math" w:hAnsi="Cambria Math"/>
                          <w:sz w:val="22"/>
                          <w:szCs w:val="20"/>
                        </w:rPr>
                        <m:t>)</m:t>
                      </m:r>
                    </m:e>
                  </m:d>
                </m:e>
              </m:d>
            </m:e>
          </m:d>
        </m:oMath>
      </m:oMathPara>
    </w:p>
    <w:p w14:paraId="2E380BBE" w14:textId="34CE7918" w:rsidR="006827F5" w:rsidRDefault="0095181A" w:rsidP="006827F5">
      <w:pPr>
        <w:numPr>
          <w:ilvl w:val="0"/>
          <w:numId w:val="26"/>
        </w:numPr>
        <w:spacing w:after="120" w:line="240" w:lineRule="atLeast"/>
      </w:pPr>
      <w:r>
        <w:rPr>
          <w:noProof/>
        </w:rPr>
        <mc:AlternateContent>
          <mc:Choice Requires="wps">
            <w:drawing>
              <wp:anchor distT="0" distB="0" distL="114300" distR="114300" simplePos="0" relativeHeight="251734016" behindDoc="0" locked="0" layoutInCell="1" allowOverlap="1" wp14:anchorId="5B800A8D" wp14:editId="0EFB2297">
                <wp:simplePos x="0" y="0"/>
                <wp:positionH relativeFrom="column">
                  <wp:posOffset>115294</wp:posOffset>
                </wp:positionH>
                <wp:positionV relativeFrom="paragraph">
                  <wp:posOffset>-716914</wp:posOffset>
                </wp:positionV>
                <wp:extent cx="5485406" cy="571500"/>
                <wp:effectExtent l="0" t="0" r="20320" b="19050"/>
                <wp:wrapNone/>
                <wp:docPr id="288798988" name="Rectangle : coins arrondis 1"/>
                <wp:cNvGraphicFramePr/>
                <a:graphic xmlns:a="http://schemas.openxmlformats.org/drawingml/2006/main">
                  <a:graphicData uri="http://schemas.microsoft.com/office/word/2010/wordprocessingShape">
                    <wps:wsp>
                      <wps:cNvSpPr/>
                      <wps:spPr>
                        <a:xfrm>
                          <a:off x="0" y="0"/>
                          <a:ext cx="5485406" cy="571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121C1E" id="Rectangle : coins arrondis 1" o:spid="_x0000_s1026" style="position:absolute;margin-left:9.1pt;margin-top:-56.45pt;width:431.9pt;height: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" filled="f" strokecolor="#4ea72e [3209]" strokeweight="1pt">
                <v:stroke joinstyle="miter"/>
              </v:roundrect>
            </w:pict>
          </mc:Fallback>
        </mc:AlternateContent>
      </w:r>
      <w:r w:rsidR="006827F5">
        <w:rPr>
          <w:noProof/>
        </w:rPr>
        <mc:AlternateContent>
          <mc:Choice Requires="wps">
            <w:drawing>
              <wp:anchor distT="0" distB="0" distL="114300" distR="114300" simplePos="0" relativeHeight="251736064" behindDoc="0" locked="0" layoutInCell="1" allowOverlap="1" wp14:anchorId="199D7642" wp14:editId="2DFF2E26">
                <wp:simplePos x="0" y="0"/>
                <wp:positionH relativeFrom="column">
                  <wp:posOffset>1257300</wp:posOffset>
                </wp:positionH>
                <wp:positionV relativeFrom="paragraph">
                  <wp:posOffset>230588</wp:posOffset>
                </wp:positionV>
                <wp:extent cx="3199848" cy="1483912"/>
                <wp:effectExtent l="0" t="0" r="19685" b="21590"/>
                <wp:wrapNone/>
                <wp:docPr id="1016634615" name="Rectangle : coins arrondis 1"/>
                <wp:cNvGraphicFramePr/>
                <a:graphic xmlns:a="http://schemas.openxmlformats.org/drawingml/2006/main">
                  <a:graphicData uri="http://schemas.microsoft.com/office/word/2010/wordprocessingShape">
                    <wps:wsp>
                      <wps:cNvSpPr/>
                      <wps:spPr>
                        <a:xfrm>
                          <a:off x="0" y="0"/>
                          <a:ext cx="3199848" cy="148391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905BB" id="Rectangle : coins arrondis 1" o:spid="_x0000_s1026" style="position:absolute;margin-left:99pt;margin-top:18.15pt;width:251.95pt;height:11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" filled="f" strokecolor="#4ea72e [3209]" strokeweight="1pt">
                <v:stroke joinstyle="miter"/>
              </v:roundrect>
            </w:pict>
          </mc:Fallback>
        </mc:AlternateContent>
      </w:r>
      <w:r w:rsidR="006827F5">
        <w:t>Les angles de dérive des pneumatiques :</w:t>
      </w:r>
      <w:r w:rsidR="006827F5" w:rsidRPr="006827F5">
        <w:rPr>
          <w:noProof/>
        </w:rPr>
        <w:t xml:space="preserve"> </w:t>
      </w:r>
    </w:p>
    <w:p w14:paraId="37273325" w14:textId="77777777" w:rsidR="006827F5" w:rsidRPr="0041492F" w:rsidRDefault="00000000" w:rsidP="006827F5">
      <w:pPr>
        <w:spacing w:after="240"/>
        <w:rPr>
          <w:rFonts w:eastAsiaTheme="minorEastAsia"/>
        </w:rPr>
      </w:pPr>
      <m:oMathPara>
        <m:oMath>
          <m:m>
            <m:mPr>
              <m:plcHide m:val="1"/>
              <m:mcs>
                <m:mc>
                  <m:mcPr>
                    <m:count m:val="1"/>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Δ</m:t>
                    </m:r>
                  </m:e>
                  <m:sub>
                    <m:r>
                      <w:rPr>
                        <w:rFonts w:ascii="Cambria Math" w:hAnsi="Cambria Math"/>
                      </w:rPr>
                      <m:t>p</m:t>
                    </m:r>
                    <m:r>
                      <m:rPr>
                        <m:sty m:val="p"/>
                      </m:rPr>
                      <w:rPr>
                        <w:rFonts w:ascii="Cambria Math" w:hAnsi="Cambria Math"/>
                      </w:rPr>
                      <m:t>11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Ψ(</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Ψ(</m:t>
                        </m:r>
                        <m:r>
                          <w:rPr>
                            <w:rFonts w:ascii="Cambria Math" w:hAnsi="Cambria Math"/>
                          </w:rPr>
                          <m:t>t</m:t>
                        </m:r>
                        <m:r>
                          <m:rPr>
                            <m:sty m:val="p"/>
                          </m:rPr>
                          <w:rPr>
                            <w:rFonts w:ascii="Cambria Math" w:hAnsi="Cambria Math"/>
                          </w:rPr>
                          <m:t>)</m:t>
                        </m:r>
                      </m:den>
                    </m:f>
                  </m:e>
                </m:d>
              </m:e>
            </m:mr>
            <m:mr>
              <m:e>
                <m:sSub>
                  <m:sSubPr>
                    <m:ctrlPr>
                      <w:rPr>
                        <w:rFonts w:ascii="Cambria Math" w:hAnsi="Cambria Math"/>
                      </w:rPr>
                    </m:ctrlPr>
                  </m:sSubPr>
                  <m:e>
                    <m:r>
                      <m:rPr>
                        <m:sty m:val="p"/>
                      </m:rPr>
                      <w:rPr>
                        <w:rFonts w:ascii="Cambria Math" w:hAnsi="Cambria Math"/>
                      </w:rPr>
                      <m:t>Δ</m:t>
                    </m:r>
                  </m:e>
                  <m:sub>
                    <m:r>
                      <w:rPr>
                        <w:rFonts w:ascii="Cambria Math" w:hAnsi="Cambria Math"/>
                      </w:rPr>
                      <m:t>p</m:t>
                    </m:r>
                    <m:r>
                      <m:rPr>
                        <m:sty m:val="p"/>
                      </m:rPr>
                      <w:rPr>
                        <w:rFonts w:ascii="Cambria Math" w:hAnsi="Cambria Math"/>
                      </w:rPr>
                      <m:t>12</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Ψ(</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Ψ(</m:t>
                        </m:r>
                        <m:r>
                          <w:rPr>
                            <w:rFonts w:ascii="Cambria Math" w:hAnsi="Cambria Math"/>
                          </w:rPr>
                          <m:t>t</m:t>
                        </m:r>
                        <m:r>
                          <m:rPr>
                            <m:sty m:val="p"/>
                          </m:rPr>
                          <w:rPr>
                            <w:rFonts w:ascii="Cambria Math" w:hAnsi="Cambria Math"/>
                          </w:rPr>
                          <m:t>)</m:t>
                        </m:r>
                      </m:den>
                    </m:f>
                  </m:e>
                </m:d>
              </m:e>
            </m:mr>
            <m:mr>
              <m:e>
                <m:sSub>
                  <m:sSubPr>
                    <m:ctrlPr>
                      <w:rPr>
                        <w:rFonts w:ascii="Cambria Math" w:hAnsi="Cambria Math"/>
                      </w:rPr>
                    </m:ctrlPr>
                  </m:sSubPr>
                  <m:e>
                    <m:r>
                      <m:rPr>
                        <m:sty m:val="p"/>
                      </m:rPr>
                      <w:rPr>
                        <w:rFonts w:ascii="Cambria Math" w:hAnsi="Cambria Math"/>
                      </w:rPr>
                      <m:t>Δ</m:t>
                    </m:r>
                  </m:e>
                  <m:sub>
                    <m:r>
                      <w:rPr>
                        <w:rFonts w:ascii="Cambria Math" w:hAnsi="Cambria Math"/>
                      </w:rPr>
                      <m:t>p</m:t>
                    </m:r>
                    <m:r>
                      <m:rPr>
                        <m:sty m:val="p"/>
                      </m:rPr>
                      <w:rPr>
                        <w:rFonts w:ascii="Cambria Math" w:hAnsi="Cambria Math"/>
                      </w:rPr>
                      <m:t>21</m:t>
                    </m:r>
                  </m:sub>
                </m:sSub>
                <m:r>
                  <m:rPr>
                    <m:sty m:val="p"/>
                  </m:rPr>
                  <w:rPr>
                    <w:rFonts w:ascii="Cambria Math" w:hAnsi="Cambria Math"/>
                  </w:rPr>
                  <m:t>(</m:t>
                </m:r>
                <m:r>
                  <w:rPr>
                    <w:rFonts w:ascii="Cambria Math" w:hAnsi="Cambria Math"/>
                  </w:rPr>
                  <m:t>t</m:t>
                </m:r>
                <m:r>
                  <m:rPr>
                    <m:sty m:val="p"/>
                  </m:rPr>
                  <w:rPr>
                    <w:rFonts w:ascii="Cambria Math" w:hAnsi="Cambria Math"/>
                  </w:rPr>
                  <m:t>)=-arctan⁡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r>
                          <m:rPr>
                            <m:sty m:val="p"/>
                          </m:rPr>
                          <w:rPr>
                            <w:rFonts w:ascii="Cambria Math" w:hAnsi="Cambria Math"/>
                          </w:rPr>
                          <m:t>Ψ(</m:t>
                        </m:r>
                        <m:r>
                          <w:rPr>
                            <w:rFonts w:ascii="Cambria Math" w:hAnsi="Cambria Math"/>
                          </w:rPr>
                          <m:t>t</m:t>
                        </m:r>
                        <m:r>
                          <m:rPr>
                            <m:sty m:val="p"/>
                          </m:rPr>
                          <w:rPr>
                            <w:rFonts w:ascii="Cambria Math" w:hAnsi="Cambria Math"/>
                          </w:rPr>
                          <m:t>)</m:t>
                        </m:r>
                      </m:num>
                      <m:den>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r>
                          <m:rPr>
                            <m:sty m:val="p"/>
                          </m:rPr>
                          <w:rPr>
                            <w:rFonts w:ascii="Cambria Math" w:hAnsi="Cambria Math"/>
                          </w:rPr>
                          <m:t>Ψ(</m:t>
                        </m:r>
                        <m:r>
                          <w:rPr>
                            <w:rFonts w:ascii="Cambria Math" w:hAnsi="Cambria Math"/>
                          </w:rPr>
                          <m:t>t</m:t>
                        </m:r>
                        <m:r>
                          <m:rPr>
                            <m:sty m:val="p"/>
                          </m:rPr>
                          <w:rPr>
                            <w:rFonts w:ascii="Cambria Math" w:hAnsi="Cambria Math"/>
                          </w:rPr>
                          <m:t>)</m:t>
                        </m:r>
                      </m:den>
                    </m:f>
                  </m:e>
                </m:d>
              </m:e>
            </m:mr>
          </m:m>
        </m:oMath>
      </m:oMathPara>
    </w:p>
    <w:p w14:paraId="5E466B1D" w14:textId="77777777" w:rsidR="0041492F" w:rsidRPr="004708BF" w:rsidRDefault="0041492F" w:rsidP="006827F5">
      <w:pPr>
        <w:spacing w:after="240"/>
        <w:rPr>
          <w:rFonts w:eastAsiaTheme="minorEastAsia"/>
        </w:rPr>
      </w:pPr>
    </w:p>
    <w:p w14:paraId="75E1D1FA" w14:textId="4D591603" w:rsidR="006827F5" w:rsidRDefault="006827F5" w:rsidP="006827F5">
      <w:pPr>
        <w:numPr>
          <w:ilvl w:val="0"/>
          <w:numId w:val="27"/>
        </w:numPr>
        <w:spacing w:after="120" w:line="240" w:lineRule="atLeast"/>
      </w:pPr>
      <w:r>
        <w:rPr>
          <w:noProof/>
        </w:rPr>
        <mc:AlternateContent>
          <mc:Choice Requires="wps">
            <w:drawing>
              <wp:anchor distT="0" distB="0" distL="114300" distR="114300" simplePos="0" relativeHeight="251738112" behindDoc="0" locked="0" layoutInCell="1" allowOverlap="1" wp14:anchorId="6A6C18A7" wp14:editId="53F8CD10">
                <wp:simplePos x="0" y="0"/>
                <wp:positionH relativeFrom="column">
                  <wp:posOffset>2286000</wp:posOffset>
                </wp:positionH>
                <wp:positionV relativeFrom="paragraph">
                  <wp:posOffset>210544</wp:posOffset>
                </wp:positionV>
                <wp:extent cx="1142641" cy="456206"/>
                <wp:effectExtent l="0" t="0" r="19685" b="20320"/>
                <wp:wrapNone/>
                <wp:docPr id="293971945" name="Rectangle : coins arrondis 1"/>
                <wp:cNvGraphicFramePr/>
                <a:graphic xmlns:a="http://schemas.openxmlformats.org/drawingml/2006/main">
                  <a:graphicData uri="http://schemas.microsoft.com/office/word/2010/wordprocessingShape">
                    <wps:wsp>
                      <wps:cNvSpPr/>
                      <wps:spPr>
                        <a:xfrm>
                          <a:off x="0" y="0"/>
                          <a:ext cx="1142641" cy="456206"/>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EAA69" id="Rectangle : coins arrondis 1" o:spid="_x0000_s1026" style="position:absolute;margin-left:180pt;margin-top:16.6pt;width:89.95pt;height:35.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" filled="f" strokecolor="#4ea72e [3209]" strokeweight="1pt">
                <v:stroke joinstyle="miter"/>
              </v:roundrect>
            </w:pict>
          </mc:Fallback>
        </mc:AlternateContent>
      </w:r>
      <w:r>
        <w:t>L'angle de braquage des roues avant :</w:t>
      </w:r>
      <w:r w:rsidRPr="006827F5">
        <w:rPr>
          <w:noProof/>
        </w:rPr>
        <w:t xml:space="preserve"> </w:t>
      </w:r>
    </w:p>
    <w:p w14:paraId="73416538" w14:textId="77777777" w:rsidR="006827F5" w:rsidRDefault="00000000" w:rsidP="006827F5">
      <w:pPr>
        <w:spacing w:after="240"/>
      </w:pPr>
      <m:oMathPara>
        <m:oMath>
          <m:sSub>
            <m:sSubPr>
              <m:ctrlPr>
                <w:rPr>
                  <w:rFonts w:ascii="Cambria Math" w:hAnsi="Cambria Math"/>
                </w:rPr>
              </m:ctrlPr>
            </m:sSubPr>
            <m:e>
              <m:r>
                <w:rPr>
                  <w:rFonts w:ascii="Cambria Math" w:hAnsi="Cambria Math"/>
                </w:rPr>
                <m:t>β</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Θ</m:t>
                  </m:r>
                </m:e>
                <m:sub>
                  <m:r>
                    <w:rPr>
                      <w:rFonts w:ascii="Cambria Math" w:hAnsi="Cambria Math"/>
                    </w:rPr>
                    <m:t>v</m:t>
                  </m:r>
                </m:sub>
              </m:sSub>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λ</m:t>
              </m:r>
            </m:den>
          </m:f>
        </m:oMath>
      </m:oMathPara>
    </w:p>
    <w:p w14:paraId="2ED509DC" w14:textId="36636654" w:rsidR="006827F5" w:rsidRDefault="006827F5" w:rsidP="006827F5">
      <w:pPr>
        <w:numPr>
          <w:ilvl w:val="0"/>
          <w:numId w:val="28"/>
        </w:numPr>
        <w:spacing w:after="120" w:line="240" w:lineRule="atLeast"/>
      </w:pPr>
      <w:r>
        <w:rPr>
          <w:noProof/>
        </w:rPr>
        <mc:AlternateContent>
          <mc:Choice Requires="wps">
            <w:drawing>
              <wp:anchor distT="0" distB="0" distL="114300" distR="114300" simplePos="0" relativeHeight="251740160" behindDoc="0" locked="0" layoutInCell="1" allowOverlap="1" wp14:anchorId="34898159" wp14:editId="171EF1B7">
                <wp:simplePos x="0" y="0"/>
                <wp:positionH relativeFrom="column">
                  <wp:posOffset>1371600</wp:posOffset>
                </wp:positionH>
                <wp:positionV relativeFrom="paragraph">
                  <wp:posOffset>215734</wp:posOffset>
                </wp:positionV>
                <wp:extent cx="2971800" cy="570770"/>
                <wp:effectExtent l="0" t="0" r="19050" b="20320"/>
                <wp:wrapNone/>
                <wp:docPr id="1667130659" name="Rectangle : coins arrondis 1"/>
                <wp:cNvGraphicFramePr/>
                <a:graphic xmlns:a="http://schemas.openxmlformats.org/drawingml/2006/main">
                  <a:graphicData uri="http://schemas.microsoft.com/office/word/2010/wordprocessingShape">
                    <wps:wsp>
                      <wps:cNvSpPr/>
                      <wps:spPr>
                        <a:xfrm>
                          <a:off x="0" y="0"/>
                          <a:ext cx="2971800" cy="570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3541D" id="Rectangle : coins arrondis 1" o:spid="_x0000_s1026" style="position:absolute;margin-left:108pt;margin-top:17pt;width:234pt;height:44.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" filled="f" strokecolor="#4ea72e [3209]" strokeweight="1pt">
                <v:stroke joinstyle="miter"/>
              </v:roundrect>
            </w:pict>
          </mc:Fallback>
        </mc:AlternateContent>
      </w:r>
      <w:r>
        <w:t>La trajectoire du centre de gravité :</w:t>
      </w:r>
      <w:r w:rsidRPr="006827F5">
        <w:rPr>
          <w:noProof/>
        </w:rPr>
        <w:t xml:space="preserve"> </w:t>
      </w:r>
    </w:p>
    <w:p w14:paraId="3DE801C8" w14:textId="77777777" w:rsidR="006827F5" w:rsidRPr="006E448C" w:rsidRDefault="00000000" w:rsidP="006827F5">
      <w:pPr>
        <w:spacing w:after="240"/>
        <w:rPr>
          <w:rFonts w:eastAsiaTheme="minorEastAsia"/>
        </w:rPr>
      </w:pPr>
      <m:oMathPara>
        <m:oMath>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)cos⁡(Ψ(</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)sin⁡(Ψ(</m:t>
                </m:r>
                <m:r>
                  <w:rPr>
                    <w:rFonts w:ascii="Cambria Math" w:hAnsi="Cambria Math"/>
                  </w:rPr>
                  <m:t>t</m:t>
                </m:r>
                <m:r>
                  <m:rPr>
                    <m:sty m:val="p"/>
                  </m:rPr>
                  <w:rPr>
                    <w:rFonts w:ascii="Cambria Math" w:hAnsi="Cambria Math"/>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G</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r>
                  <w:rPr>
                    <w:rFonts w:ascii="Cambria Math" w:hAnsi="Cambria Math"/>
                  </w:rPr>
                  <m:t>t</m:t>
                </m:r>
                <m:r>
                  <m:rPr>
                    <m:sty m:val="p"/>
                  </m:rPr>
                  <w:rPr>
                    <w:rFonts w:ascii="Cambria Math" w:hAnsi="Cambria Math"/>
                  </w:rPr>
                  <m:t>)sin⁡(Ψ(</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r>
                  <w:rPr>
                    <w:rFonts w:ascii="Cambria Math" w:hAnsi="Cambria Math"/>
                  </w:rPr>
                  <m:t>t</m:t>
                </m:r>
                <m:r>
                  <m:rPr>
                    <m:sty m:val="p"/>
                  </m:rPr>
                  <w:rPr>
                    <w:rFonts w:ascii="Cambria Math" w:hAnsi="Cambria Math"/>
                  </w:rPr>
                  <m:t>)cos⁡(Ψ(</m:t>
                </m:r>
                <m:r>
                  <w:rPr>
                    <w:rFonts w:ascii="Cambria Math" w:hAnsi="Cambria Math"/>
                  </w:rPr>
                  <m:t>t</m:t>
                </m:r>
                <m:r>
                  <m:rPr>
                    <m:sty m:val="p"/>
                  </m:rPr>
                  <w:rPr>
                    <w:rFonts w:ascii="Cambria Math" w:hAnsi="Cambria Math"/>
                  </w:rPr>
                  <m:t>))</m:t>
                </m:r>
              </m:e>
            </m:mr>
          </m:m>
        </m:oMath>
      </m:oMathPara>
    </w:p>
    <w:p w14:paraId="2E6C071F" w14:textId="211268AB" w:rsidR="006E448C" w:rsidRPr="006827F5" w:rsidRDefault="00BE697B" w:rsidP="00CC24C3">
      <w:pPr>
        <w:pStyle w:val="Titre2"/>
        <w:numPr>
          <w:ilvl w:val="0"/>
          <w:numId w:val="38"/>
        </w:numPr>
        <w:rPr>
          <w:rFonts w:eastAsiaTheme="minorEastAsia"/>
        </w:rPr>
      </w:pPr>
      <w:bookmarkStart w:id="40" w:name="_Toc163421067"/>
      <w:r w:rsidRPr="006A3A44">
        <w:rPr>
          <w:noProof/>
        </w:rPr>
        <w:drawing>
          <wp:anchor distT="0" distB="0" distL="114300" distR="114300" simplePos="0" relativeHeight="251796480" behindDoc="0" locked="0" layoutInCell="1" allowOverlap="1" wp14:anchorId="274D531C" wp14:editId="3D92E554">
            <wp:simplePos x="0" y="0"/>
            <wp:positionH relativeFrom="column">
              <wp:posOffset>2972844</wp:posOffset>
            </wp:positionH>
            <wp:positionV relativeFrom="paragraph">
              <wp:posOffset>237829</wp:posOffset>
            </wp:positionV>
            <wp:extent cx="2299708" cy="1874729"/>
            <wp:effectExtent l="0" t="0" r="5715" b="0"/>
            <wp:wrapNone/>
            <wp:docPr id="707687153"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87153" name="Image 1" descr="Une image contenant texte, diagramme, Tracé,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5244" cy="1879242"/>
                    </a:xfrm>
                    <a:prstGeom prst="rect">
                      <a:avLst/>
                    </a:prstGeom>
                  </pic:spPr>
                </pic:pic>
              </a:graphicData>
            </a:graphic>
            <wp14:sizeRelH relativeFrom="margin">
              <wp14:pctWidth>0</wp14:pctWidth>
            </wp14:sizeRelH>
            <wp14:sizeRelV relativeFrom="margin">
              <wp14:pctHeight>0</wp14:pctHeight>
            </wp14:sizeRelV>
          </wp:anchor>
        </w:drawing>
      </w:r>
      <w:r w:rsidRPr="006A3A44">
        <w:rPr>
          <w:noProof/>
        </w:rPr>
        <w:drawing>
          <wp:anchor distT="0" distB="0" distL="114300" distR="114300" simplePos="0" relativeHeight="251795456" behindDoc="0" locked="0" layoutInCell="1" allowOverlap="1" wp14:anchorId="73230C33" wp14:editId="6CEB4CF8">
            <wp:simplePos x="0" y="0"/>
            <wp:positionH relativeFrom="column">
              <wp:posOffset>12526</wp:posOffset>
            </wp:positionH>
            <wp:positionV relativeFrom="paragraph">
              <wp:posOffset>237829</wp:posOffset>
            </wp:positionV>
            <wp:extent cx="2387774" cy="1876545"/>
            <wp:effectExtent l="0" t="0" r="0" b="0"/>
            <wp:wrapNone/>
            <wp:docPr id="580145217" name="Image 1"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45217" name="Image 1" descr="Une image contenant texte, Tracé, diagramme, lign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9884" cy="1878203"/>
                    </a:xfrm>
                    <a:prstGeom prst="rect">
                      <a:avLst/>
                    </a:prstGeom>
                  </pic:spPr>
                </pic:pic>
              </a:graphicData>
            </a:graphic>
            <wp14:sizeRelH relativeFrom="margin">
              <wp14:pctWidth>0</wp14:pctWidth>
            </wp14:sizeRelH>
            <wp14:sizeRelV relativeFrom="margin">
              <wp14:pctHeight>0</wp14:pctHeight>
            </wp14:sizeRelV>
          </wp:anchor>
        </w:drawing>
      </w:r>
      <w:r w:rsidR="006E448C" w:rsidRPr="00AB3A53">
        <w:t>Résultats de la simulation </w:t>
      </w:r>
      <w:r w:rsidR="006E448C">
        <w:t>en modèle non linéaire</w:t>
      </w:r>
      <w:r w:rsidR="006E448C" w:rsidRPr="00AB3A53">
        <w:t xml:space="preserve"> :</w:t>
      </w:r>
      <w:bookmarkEnd w:id="40"/>
    </w:p>
    <w:p w14:paraId="1FC058A9" w14:textId="2CFDD649" w:rsidR="006827F5" w:rsidRDefault="006827F5" w:rsidP="006827F5">
      <w:pPr>
        <w:spacing w:after="240"/>
      </w:pPr>
    </w:p>
    <w:p w14:paraId="08992CBA" w14:textId="5194AC85" w:rsidR="006827F5" w:rsidRDefault="006827F5" w:rsidP="006827F5">
      <w:pPr>
        <w:spacing w:after="240"/>
        <w:rPr>
          <w:rFonts w:eastAsiaTheme="minorEastAsia"/>
        </w:rPr>
      </w:pPr>
    </w:p>
    <w:p w14:paraId="77559197" w14:textId="6F819FD3" w:rsidR="006827F5" w:rsidRDefault="006827F5" w:rsidP="006827F5">
      <w:pPr>
        <w:spacing w:after="240"/>
      </w:pPr>
    </w:p>
    <w:p w14:paraId="79F2DF6B" w14:textId="7C2C9FFB" w:rsidR="006827F5" w:rsidRDefault="006827F5" w:rsidP="006827F5">
      <w:pPr>
        <w:jc w:val="both"/>
      </w:pPr>
    </w:p>
    <w:p w14:paraId="57675B2C" w14:textId="4A4DF2D4" w:rsidR="00EF6363" w:rsidRDefault="00EF6363" w:rsidP="00EF6363">
      <w:pPr>
        <w:jc w:val="both"/>
      </w:pPr>
    </w:p>
    <w:p w14:paraId="332197C1" w14:textId="6F157D60" w:rsidR="00EF6363" w:rsidRDefault="00BE697B" w:rsidP="00EF6363">
      <w:pPr>
        <w:jc w:val="both"/>
      </w:pPr>
      <w:r>
        <w:rPr>
          <w:noProof/>
        </w:rPr>
        <mc:AlternateContent>
          <mc:Choice Requires="wps">
            <w:drawing>
              <wp:anchor distT="0" distB="0" distL="114300" distR="114300" simplePos="0" relativeHeight="251748352" behindDoc="0" locked="0" layoutInCell="1" allowOverlap="1" wp14:anchorId="3F7048F0" wp14:editId="0A4CB8C5">
                <wp:simplePos x="0" y="0"/>
                <wp:positionH relativeFrom="column">
                  <wp:posOffset>2855595</wp:posOffset>
                </wp:positionH>
                <wp:positionV relativeFrom="paragraph">
                  <wp:posOffset>84325</wp:posOffset>
                </wp:positionV>
                <wp:extent cx="2630170" cy="294198"/>
                <wp:effectExtent l="0" t="0" r="0" b="0"/>
                <wp:wrapNone/>
                <wp:docPr id="643012043" name="Zone de texte 1"/>
                <wp:cNvGraphicFramePr/>
                <a:graphic xmlns:a="http://schemas.openxmlformats.org/drawingml/2006/main">
                  <a:graphicData uri="http://schemas.microsoft.com/office/word/2010/wordprocessingShape">
                    <wps:wsp>
                      <wps:cNvSpPr txBox="1"/>
                      <wps:spPr>
                        <a:xfrm>
                          <a:off x="0" y="0"/>
                          <a:ext cx="2630170" cy="294198"/>
                        </a:xfrm>
                        <a:prstGeom prst="rect">
                          <a:avLst/>
                        </a:prstGeom>
                        <a:solidFill>
                          <a:prstClr val="white"/>
                        </a:solidFill>
                        <a:ln>
                          <a:noFill/>
                        </a:ln>
                      </wps:spPr>
                      <wps:txbx>
                        <w:txbxContent>
                          <w:p w14:paraId="016BA2C8" w14:textId="098E4BF5" w:rsidR="005362D4" w:rsidRPr="005362D4" w:rsidRDefault="005362D4" w:rsidP="005362D4">
                            <w:pPr>
                              <w:pStyle w:val="Lgende"/>
                              <w:rPr>
                                <w:b/>
                                <w:bCs/>
                                <w:szCs w:val="22"/>
                              </w:rPr>
                            </w:pPr>
                            <w:bookmarkStart w:id="41" w:name="_Toc163421099"/>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14</w:t>
                            </w:r>
                            <w:r w:rsidRPr="005362D4">
                              <w:rPr>
                                <w:b/>
                                <w:bCs/>
                              </w:rPr>
                              <w:fldChar w:fldCharType="end"/>
                            </w:r>
                            <w:r w:rsidRPr="005362D4">
                              <w:rPr>
                                <w:b/>
                                <w:bCs/>
                              </w:rPr>
                              <w:t> : simulation de l</w:t>
                            </w:r>
                            <w:r w:rsidR="006A3A44">
                              <w:rPr>
                                <w:b/>
                                <w:bCs/>
                              </w:rPr>
                              <w:t xml:space="preserve">’accélération latérale </w:t>
                            </w:r>
                            <w:r w:rsidRPr="005362D4">
                              <w:rPr>
                                <w:b/>
                                <w:bCs/>
                              </w:rPr>
                              <w:t>en modèle non linéaire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048F0" id="_x0000_s1037" type="#_x0000_t202" style="position:absolute;left:0;text-align:left;margin-left:224.85pt;margin-top:6.65pt;width:207.1pt;height:23.1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" stroked="f">
                <v:textbox inset="0,0,0,0">
                  <w:txbxContent>
                    <w:p w14:paraId="016BA2C8" w14:textId="098E4BF5" w:rsidR="005362D4" w:rsidRPr="005362D4" w:rsidRDefault="005362D4" w:rsidP="005362D4">
                      <w:pPr>
                        <w:pStyle w:val="Lgende"/>
                        <w:rPr>
                          <w:b/>
                          <w:bCs/>
                          <w:szCs w:val="22"/>
                        </w:rPr>
                      </w:pPr>
                      <w:bookmarkStart w:id="42" w:name="_Toc163421099"/>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14</w:t>
                      </w:r>
                      <w:r w:rsidRPr="005362D4">
                        <w:rPr>
                          <w:b/>
                          <w:bCs/>
                        </w:rPr>
                        <w:fldChar w:fldCharType="end"/>
                      </w:r>
                      <w:r w:rsidRPr="005362D4">
                        <w:rPr>
                          <w:b/>
                          <w:bCs/>
                        </w:rPr>
                        <w:t> : simulation de l</w:t>
                      </w:r>
                      <w:r w:rsidR="006A3A44">
                        <w:rPr>
                          <w:b/>
                          <w:bCs/>
                        </w:rPr>
                        <w:t xml:space="preserve">’accélération latérale </w:t>
                      </w:r>
                      <w:r w:rsidRPr="005362D4">
                        <w:rPr>
                          <w:b/>
                          <w:bCs/>
                        </w:rPr>
                        <w:t>en modèle non linéaire</w:t>
                      </w:r>
                      <w:bookmarkEnd w:id="42"/>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440270D6" wp14:editId="21C021C7">
                <wp:simplePos x="0" y="0"/>
                <wp:positionH relativeFrom="column">
                  <wp:posOffset>-116840</wp:posOffset>
                </wp:positionH>
                <wp:positionV relativeFrom="paragraph">
                  <wp:posOffset>57472</wp:posOffset>
                </wp:positionV>
                <wp:extent cx="2771563" cy="319776"/>
                <wp:effectExtent l="0" t="0" r="0" b="4445"/>
                <wp:wrapNone/>
                <wp:docPr id="580899441" name="Zone de texte 1"/>
                <wp:cNvGraphicFramePr/>
                <a:graphic xmlns:a="http://schemas.openxmlformats.org/drawingml/2006/main">
                  <a:graphicData uri="http://schemas.microsoft.com/office/word/2010/wordprocessingShape">
                    <wps:wsp>
                      <wps:cNvSpPr txBox="1"/>
                      <wps:spPr>
                        <a:xfrm>
                          <a:off x="0" y="0"/>
                          <a:ext cx="2771563" cy="319776"/>
                        </a:xfrm>
                        <a:prstGeom prst="rect">
                          <a:avLst/>
                        </a:prstGeom>
                        <a:solidFill>
                          <a:prstClr val="white"/>
                        </a:solidFill>
                        <a:ln>
                          <a:noFill/>
                        </a:ln>
                      </wps:spPr>
                      <wps:txbx>
                        <w:txbxContent>
                          <w:p w14:paraId="77BF7E53" w14:textId="432D905E" w:rsidR="006A3A44" w:rsidRPr="005362D4" w:rsidRDefault="00E71EAC" w:rsidP="006A3A44">
                            <w:pPr>
                              <w:pStyle w:val="Lgende"/>
                              <w:rPr>
                                <w:b/>
                                <w:bCs/>
                                <w:szCs w:val="22"/>
                              </w:rPr>
                            </w:pPr>
                            <w:bookmarkStart w:id="43" w:name="_Toc163421100"/>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15</w:t>
                            </w:r>
                            <w:r w:rsidRPr="00BE02D9">
                              <w:rPr>
                                <w:b/>
                                <w:bCs/>
                              </w:rPr>
                              <w:fldChar w:fldCharType="end"/>
                            </w:r>
                            <w:r>
                              <w:rPr>
                                <w:b/>
                                <w:bCs/>
                              </w:rPr>
                              <w:t xml:space="preserve"> : </w:t>
                            </w:r>
                            <w:r w:rsidR="006A3A44" w:rsidRPr="005362D4">
                              <w:rPr>
                                <w:b/>
                                <w:bCs/>
                              </w:rPr>
                              <w:t>simulation de la vitesse du lacet en modèle non linéaire</w:t>
                            </w:r>
                            <w:bookmarkEnd w:id="43"/>
                          </w:p>
                          <w:p w14:paraId="74450CFD" w14:textId="085E2DAB" w:rsidR="00E71EAC" w:rsidRPr="00BE02D9" w:rsidRDefault="00E71EAC" w:rsidP="00E71EAC">
                            <w:pPr>
                              <w:pStyle w:val="Lgende"/>
                              <w:rPr>
                                <w:b/>
                                <w:bCs/>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70D6" id="_x0000_s1038" type="#_x0000_t202" style="position:absolute;left:0;text-align:left;margin-left:-9.2pt;margin-top:4.55pt;width:218.25pt;height:25.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" stroked="f">
                <v:textbox inset="0,0,0,0">
                  <w:txbxContent>
                    <w:p w14:paraId="77BF7E53" w14:textId="432D905E" w:rsidR="006A3A44" w:rsidRPr="005362D4" w:rsidRDefault="00E71EAC" w:rsidP="006A3A44">
                      <w:pPr>
                        <w:pStyle w:val="Lgende"/>
                        <w:rPr>
                          <w:b/>
                          <w:bCs/>
                          <w:szCs w:val="22"/>
                        </w:rPr>
                      </w:pPr>
                      <w:bookmarkStart w:id="44" w:name="_Toc163421100"/>
                      <w:r w:rsidRPr="00BE02D9">
                        <w:rPr>
                          <w:b/>
                          <w:bCs/>
                        </w:rPr>
                        <w:t xml:space="preserve">Figure </w:t>
                      </w:r>
                      <w:r w:rsidRPr="00BE02D9">
                        <w:rPr>
                          <w:b/>
                          <w:bCs/>
                        </w:rPr>
                        <w:fldChar w:fldCharType="begin"/>
                      </w:r>
                      <w:r w:rsidRPr="00BE02D9">
                        <w:rPr>
                          <w:b/>
                          <w:bCs/>
                        </w:rPr>
                        <w:instrText xml:space="preserve"> SEQ Figure \* ARABIC </w:instrText>
                      </w:r>
                      <w:r w:rsidRPr="00BE02D9">
                        <w:rPr>
                          <w:b/>
                          <w:bCs/>
                        </w:rPr>
                        <w:fldChar w:fldCharType="separate"/>
                      </w:r>
                      <w:r w:rsidR="00BD2204">
                        <w:rPr>
                          <w:b/>
                          <w:bCs/>
                          <w:noProof/>
                        </w:rPr>
                        <w:t>15</w:t>
                      </w:r>
                      <w:r w:rsidRPr="00BE02D9">
                        <w:rPr>
                          <w:b/>
                          <w:bCs/>
                        </w:rPr>
                        <w:fldChar w:fldCharType="end"/>
                      </w:r>
                      <w:r>
                        <w:rPr>
                          <w:b/>
                          <w:bCs/>
                        </w:rPr>
                        <w:t xml:space="preserve"> : </w:t>
                      </w:r>
                      <w:r w:rsidR="006A3A44" w:rsidRPr="005362D4">
                        <w:rPr>
                          <w:b/>
                          <w:bCs/>
                        </w:rPr>
                        <w:t>simulation de la vitesse du lacet en modèle non linéaire</w:t>
                      </w:r>
                      <w:bookmarkEnd w:id="44"/>
                    </w:p>
                    <w:p w14:paraId="74450CFD" w14:textId="085E2DAB" w:rsidR="00E71EAC" w:rsidRPr="00BE02D9" w:rsidRDefault="00E71EAC" w:rsidP="00E71EAC">
                      <w:pPr>
                        <w:pStyle w:val="Lgende"/>
                        <w:rPr>
                          <w:b/>
                          <w:bCs/>
                          <w:sz w:val="20"/>
                          <w:szCs w:val="20"/>
                        </w:rPr>
                      </w:pPr>
                    </w:p>
                  </w:txbxContent>
                </v:textbox>
              </v:shape>
            </w:pict>
          </mc:Fallback>
        </mc:AlternateContent>
      </w:r>
    </w:p>
    <w:p w14:paraId="2AC788C1" w14:textId="1FC0DDFC" w:rsidR="00EF6363" w:rsidRDefault="00BE697B" w:rsidP="00EF6363">
      <w:pPr>
        <w:jc w:val="both"/>
      </w:pPr>
      <w:r w:rsidRPr="006A3A44">
        <w:rPr>
          <w:noProof/>
        </w:rPr>
        <w:drawing>
          <wp:anchor distT="0" distB="0" distL="114300" distR="114300" simplePos="0" relativeHeight="251797504" behindDoc="0" locked="0" layoutInCell="1" allowOverlap="1" wp14:anchorId="68163E40" wp14:editId="2547CF8E">
            <wp:simplePos x="0" y="0"/>
            <wp:positionH relativeFrom="column">
              <wp:posOffset>0</wp:posOffset>
            </wp:positionH>
            <wp:positionV relativeFrom="paragraph">
              <wp:posOffset>99216</wp:posOffset>
            </wp:positionV>
            <wp:extent cx="2288088" cy="1763323"/>
            <wp:effectExtent l="0" t="0" r="0" b="8890"/>
            <wp:wrapNone/>
            <wp:docPr id="2016972545"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72545" name="Image 1" descr="Une image contenant texte, Tracé, ligne, diagramm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8088" cy="1763323"/>
                    </a:xfrm>
                    <a:prstGeom prst="rect">
                      <a:avLst/>
                    </a:prstGeom>
                  </pic:spPr>
                </pic:pic>
              </a:graphicData>
            </a:graphic>
            <wp14:sizeRelH relativeFrom="margin">
              <wp14:pctWidth>0</wp14:pctWidth>
            </wp14:sizeRelH>
            <wp14:sizeRelV relativeFrom="margin">
              <wp14:pctHeight>0</wp14:pctHeight>
            </wp14:sizeRelV>
          </wp:anchor>
        </w:drawing>
      </w:r>
      <w:r w:rsidRPr="00190E93">
        <w:rPr>
          <w:noProof/>
        </w:rPr>
        <w:drawing>
          <wp:anchor distT="0" distB="0" distL="114300" distR="114300" simplePos="0" relativeHeight="251792384" behindDoc="0" locked="0" layoutInCell="1" allowOverlap="1" wp14:anchorId="72E3E4FD" wp14:editId="0143E8D4">
            <wp:simplePos x="0" y="0"/>
            <wp:positionH relativeFrom="column">
              <wp:posOffset>2859405</wp:posOffset>
            </wp:positionH>
            <wp:positionV relativeFrom="paragraph">
              <wp:posOffset>102852</wp:posOffset>
            </wp:positionV>
            <wp:extent cx="2401866" cy="1819595"/>
            <wp:effectExtent l="0" t="0" r="0" b="9525"/>
            <wp:wrapNone/>
            <wp:docPr id="121675042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50421" name="Image 1" descr="Une image contenant texte, ligne, Tracé,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1866" cy="1819595"/>
                    </a:xfrm>
                    <a:prstGeom prst="rect">
                      <a:avLst/>
                    </a:prstGeom>
                  </pic:spPr>
                </pic:pic>
              </a:graphicData>
            </a:graphic>
            <wp14:sizeRelH relativeFrom="margin">
              <wp14:pctWidth>0</wp14:pctWidth>
            </wp14:sizeRelH>
            <wp14:sizeRelV relativeFrom="margin">
              <wp14:pctHeight>0</wp14:pctHeight>
            </wp14:sizeRelV>
          </wp:anchor>
        </w:drawing>
      </w:r>
    </w:p>
    <w:p w14:paraId="43D60C16" w14:textId="4D9A205E" w:rsidR="00EF6363" w:rsidRDefault="00EF6363" w:rsidP="00EF6363">
      <w:pPr>
        <w:jc w:val="both"/>
      </w:pPr>
    </w:p>
    <w:p w14:paraId="059A75C6" w14:textId="78880E48" w:rsidR="00EF6363" w:rsidRDefault="00EF6363" w:rsidP="00EF6363">
      <w:pPr>
        <w:jc w:val="both"/>
      </w:pPr>
    </w:p>
    <w:p w14:paraId="11A4CEE0" w14:textId="79F53993" w:rsidR="00EF6363" w:rsidRDefault="00EF6363" w:rsidP="00EF6363">
      <w:pPr>
        <w:jc w:val="both"/>
      </w:pPr>
    </w:p>
    <w:p w14:paraId="7AA125B6" w14:textId="5B07BFC8" w:rsidR="00EF6363" w:rsidRDefault="00EF6363" w:rsidP="00EF6363">
      <w:pPr>
        <w:jc w:val="both"/>
      </w:pPr>
    </w:p>
    <w:p w14:paraId="67A1BE7C" w14:textId="4EE6A48F" w:rsidR="00EF6363" w:rsidRPr="00BE697B" w:rsidRDefault="00BE697B" w:rsidP="00BE697B">
      <w:pPr>
        <w:jc w:val="both"/>
      </w:pPr>
      <w:r>
        <w:rPr>
          <w:noProof/>
        </w:rPr>
        <mc:AlternateContent>
          <mc:Choice Requires="wps">
            <w:drawing>
              <wp:anchor distT="0" distB="0" distL="114300" distR="114300" simplePos="0" relativeHeight="251750400" behindDoc="0" locked="0" layoutInCell="1" allowOverlap="1" wp14:anchorId="4BD4FB0D" wp14:editId="2AAAD083">
                <wp:simplePos x="0" y="0"/>
                <wp:positionH relativeFrom="column">
                  <wp:posOffset>2727247</wp:posOffset>
                </wp:positionH>
                <wp:positionV relativeFrom="paragraph">
                  <wp:posOffset>278556</wp:posOffset>
                </wp:positionV>
                <wp:extent cx="2628900" cy="258252"/>
                <wp:effectExtent l="0" t="0" r="0" b="8890"/>
                <wp:wrapNone/>
                <wp:docPr id="868704996" name="Zone de texte 1"/>
                <wp:cNvGraphicFramePr/>
                <a:graphic xmlns:a="http://schemas.openxmlformats.org/drawingml/2006/main">
                  <a:graphicData uri="http://schemas.microsoft.com/office/word/2010/wordprocessingShape">
                    <wps:wsp>
                      <wps:cNvSpPr txBox="1"/>
                      <wps:spPr>
                        <a:xfrm>
                          <a:off x="0" y="0"/>
                          <a:ext cx="2628900" cy="258252"/>
                        </a:xfrm>
                        <a:prstGeom prst="rect">
                          <a:avLst/>
                        </a:prstGeom>
                        <a:solidFill>
                          <a:prstClr val="white"/>
                        </a:solidFill>
                        <a:ln>
                          <a:noFill/>
                        </a:ln>
                      </wps:spPr>
                      <wps:txbx>
                        <w:txbxContent>
                          <w:p w14:paraId="32DB2DA5" w14:textId="1A53417F" w:rsidR="005362D4" w:rsidRPr="005362D4" w:rsidRDefault="005362D4" w:rsidP="005362D4">
                            <w:pPr>
                              <w:pStyle w:val="Lgende"/>
                              <w:rPr>
                                <w:b/>
                                <w:bCs/>
                                <w:szCs w:val="22"/>
                              </w:rPr>
                            </w:pPr>
                            <w:bookmarkStart w:id="45" w:name="_Toc163421101"/>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16</w:t>
                            </w:r>
                            <w:r w:rsidRPr="005362D4">
                              <w:rPr>
                                <w:b/>
                                <w:bCs/>
                              </w:rPr>
                              <w:fldChar w:fldCharType="end"/>
                            </w:r>
                            <w:r w:rsidRPr="005362D4">
                              <w:rPr>
                                <w:b/>
                                <w:bCs/>
                              </w:rPr>
                              <w:t xml:space="preserve"> : simulation de la </w:t>
                            </w:r>
                            <w:r>
                              <w:rPr>
                                <w:b/>
                                <w:bCs/>
                              </w:rPr>
                              <w:t>position latérale</w:t>
                            </w:r>
                            <w:r w:rsidRPr="005362D4">
                              <w:rPr>
                                <w:b/>
                                <w:bCs/>
                              </w:rPr>
                              <w:t xml:space="preserve"> en modèle non linéaire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D4FB0D" id="_x0000_s1039" type="#_x0000_t202" style="position:absolute;left:0;text-align:left;margin-left:214.75pt;margin-top:21.95pt;width:207pt;height:20.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" stroked="f">
                <v:textbox inset="0,0,0,0">
                  <w:txbxContent>
                    <w:p w14:paraId="32DB2DA5" w14:textId="1A53417F" w:rsidR="005362D4" w:rsidRPr="005362D4" w:rsidRDefault="005362D4" w:rsidP="005362D4">
                      <w:pPr>
                        <w:pStyle w:val="Lgende"/>
                        <w:rPr>
                          <w:b/>
                          <w:bCs/>
                          <w:szCs w:val="22"/>
                        </w:rPr>
                      </w:pPr>
                      <w:bookmarkStart w:id="46" w:name="_Toc163421101"/>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16</w:t>
                      </w:r>
                      <w:r w:rsidRPr="005362D4">
                        <w:rPr>
                          <w:b/>
                          <w:bCs/>
                        </w:rPr>
                        <w:fldChar w:fldCharType="end"/>
                      </w:r>
                      <w:r w:rsidRPr="005362D4">
                        <w:rPr>
                          <w:b/>
                          <w:bCs/>
                        </w:rPr>
                        <w:t xml:space="preserve"> : simulation de la </w:t>
                      </w:r>
                      <w:r>
                        <w:rPr>
                          <w:b/>
                          <w:bCs/>
                        </w:rPr>
                        <w:t>position latérale</w:t>
                      </w:r>
                      <w:r w:rsidRPr="005362D4">
                        <w:rPr>
                          <w:b/>
                          <w:bCs/>
                        </w:rPr>
                        <w:t xml:space="preserve"> en modèle non linéaire</w:t>
                      </w:r>
                      <w:bookmarkEnd w:id="46"/>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4AB6083A" wp14:editId="63D870D9">
                <wp:simplePos x="0" y="0"/>
                <wp:positionH relativeFrom="column">
                  <wp:posOffset>-228600</wp:posOffset>
                </wp:positionH>
                <wp:positionV relativeFrom="paragraph">
                  <wp:posOffset>222250</wp:posOffset>
                </wp:positionV>
                <wp:extent cx="2705735" cy="295910"/>
                <wp:effectExtent l="0" t="0" r="0" b="8890"/>
                <wp:wrapNone/>
                <wp:docPr id="1228425425" name="Zone de texte 1"/>
                <wp:cNvGraphicFramePr/>
                <a:graphic xmlns:a="http://schemas.openxmlformats.org/drawingml/2006/main">
                  <a:graphicData uri="http://schemas.microsoft.com/office/word/2010/wordprocessingShape">
                    <wps:wsp>
                      <wps:cNvSpPr txBox="1"/>
                      <wps:spPr>
                        <a:xfrm>
                          <a:off x="0" y="0"/>
                          <a:ext cx="2705735" cy="295910"/>
                        </a:xfrm>
                        <a:prstGeom prst="rect">
                          <a:avLst/>
                        </a:prstGeom>
                        <a:solidFill>
                          <a:prstClr val="white"/>
                        </a:solidFill>
                        <a:ln>
                          <a:noFill/>
                        </a:ln>
                      </wps:spPr>
                      <wps:txbx>
                        <w:txbxContent>
                          <w:p w14:paraId="415C32DE" w14:textId="0F696202" w:rsidR="005362D4" w:rsidRPr="005362D4" w:rsidRDefault="005362D4" w:rsidP="005362D4">
                            <w:pPr>
                              <w:pStyle w:val="Lgende"/>
                              <w:rPr>
                                <w:b/>
                                <w:bCs/>
                                <w:szCs w:val="22"/>
                              </w:rPr>
                            </w:pPr>
                            <w:bookmarkStart w:id="47" w:name="_Toc163421102"/>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17</w:t>
                            </w:r>
                            <w:r w:rsidRPr="005362D4">
                              <w:rPr>
                                <w:b/>
                                <w:bCs/>
                              </w:rPr>
                              <w:fldChar w:fldCharType="end"/>
                            </w:r>
                            <w:r w:rsidRPr="005362D4">
                              <w:rPr>
                                <w:b/>
                                <w:bCs/>
                              </w:rPr>
                              <w:t xml:space="preserve"> : simulation de la vitesse </w:t>
                            </w:r>
                            <w:r>
                              <w:rPr>
                                <w:b/>
                                <w:bCs/>
                              </w:rPr>
                              <w:t xml:space="preserve">latérale </w:t>
                            </w:r>
                            <w:r w:rsidRPr="005362D4">
                              <w:rPr>
                                <w:b/>
                                <w:bCs/>
                              </w:rPr>
                              <w:t>en modèle non linéaire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6083A" id="_x0000_s1040" type="#_x0000_t202" style="position:absolute;left:0;text-align:left;margin-left:-18pt;margin-top:17.5pt;width:213.05pt;height:23.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" stroked="f">
                <v:textbox inset="0,0,0,0">
                  <w:txbxContent>
                    <w:p w14:paraId="415C32DE" w14:textId="0F696202" w:rsidR="005362D4" w:rsidRPr="005362D4" w:rsidRDefault="005362D4" w:rsidP="005362D4">
                      <w:pPr>
                        <w:pStyle w:val="Lgende"/>
                        <w:rPr>
                          <w:b/>
                          <w:bCs/>
                          <w:szCs w:val="22"/>
                        </w:rPr>
                      </w:pPr>
                      <w:bookmarkStart w:id="48" w:name="_Toc163421102"/>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17</w:t>
                      </w:r>
                      <w:r w:rsidRPr="005362D4">
                        <w:rPr>
                          <w:b/>
                          <w:bCs/>
                        </w:rPr>
                        <w:fldChar w:fldCharType="end"/>
                      </w:r>
                      <w:r w:rsidRPr="005362D4">
                        <w:rPr>
                          <w:b/>
                          <w:bCs/>
                        </w:rPr>
                        <w:t xml:space="preserve"> : simulation de la vitesse </w:t>
                      </w:r>
                      <w:r>
                        <w:rPr>
                          <w:b/>
                          <w:bCs/>
                        </w:rPr>
                        <w:t xml:space="preserve">latérale </w:t>
                      </w:r>
                      <w:r w:rsidRPr="005362D4">
                        <w:rPr>
                          <w:b/>
                          <w:bCs/>
                        </w:rPr>
                        <w:t>en modèle non linéaire</w:t>
                      </w:r>
                      <w:bookmarkEnd w:id="48"/>
                    </w:p>
                  </w:txbxContent>
                </v:textbox>
              </v:shape>
            </w:pict>
          </mc:Fallback>
        </mc:AlternateContent>
      </w:r>
    </w:p>
    <w:p w14:paraId="14E34984" w14:textId="0196563E" w:rsidR="00EF6363" w:rsidRDefault="00EF6363" w:rsidP="00CC24C3">
      <w:pPr>
        <w:pStyle w:val="Titre2"/>
        <w:numPr>
          <w:ilvl w:val="0"/>
          <w:numId w:val="39"/>
        </w:numPr>
      </w:pPr>
      <w:bookmarkStart w:id="49" w:name="_Toc163421068"/>
      <w:r>
        <w:lastRenderedPageBreak/>
        <w:t>Etude de comportement du modèle</w:t>
      </w:r>
      <w:r w:rsidR="005362D4">
        <w:t xml:space="preserve"> non linéaire</w:t>
      </w:r>
      <w:bookmarkEnd w:id="49"/>
    </w:p>
    <w:p w14:paraId="7448F182" w14:textId="4DC60687" w:rsidR="005362D4" w:rsidRDefault="005362D4" w:rsidP="002B35A2">
      <w:pPr>
        <w:ind w:firstLine="708"/>
        <w:jc w:val="both"/>
      </w:pPr>
      <w:r>
        <w:t>La simulation de ce système montre le comportement non linéaire d’un véhicule en fonction de l’angle de volant et de la vitesse longitudinale. Les graphiques obtenus illustrent les variations de la vitesse de lacet, de la vitesse latérale, de l’angle de lacet, de la position latérale</w:t>
      </w:r>
      <w:r w:rsidR="005C0416">
        <w:t>.</w:t>
      </w:r>
    </w:p>
    <w:p w14:paraId="0F96450E" w14:textId="37119BF3" w:rsidR="00854E6B" w:rsidRDefault="005362D4" w:rsidP="006E448C">
      <w:pPr>
        <w:ind w:firstLine="708"/>
        <w:jc w:val="both"/>
      </w:pPr>
      <w:r>
        <w:t>On peut observer que le véhicule présente un phénomène de dérapage lorsque l’angle de volant est maximal, ce qui se traduit par une augmentation de la vitesse de lacet, de la vitesse latérale et de l’angle de lacet. Le véhicule suit alors une trajectoire courbe qui s’écarte de la direction initiale. Lorsque l’angle de volant revient à zéro, le véhicule se stabilise progressivement et retrouve une trajectoire rectiligne.</w:t>
      </w:r>
    </w:p>
    <w:p w14:paraId="773D48D8" w14:textId="1B8669C0" w:rsidR="00EF6363" w:rsidRDefault="00EF6363" w:rsidP="006E448C">
      <w:pPr>
        <w:pStyle w:val="Titre1"/>
        <w:numPr>
          <w:ilvl w:val="0"/>
          <w:numId w:val="34"/>
        </w:numPr>
        <w:jc w:val="both"/>
      </w:pPr>
      <w:bookmarkStart w:id="50" w:name="_Toc163421069"/>
      <w:r>
        <w:t>Etude comparative des modèles</w:t>
      </w:r>
      <w:bookmarkEnd w:id="50"/>
    </w:p>
    <w:p w14:paraId="53387707" w14:textId="5F071848" w:rsidR="00854E6B" w:rsidRDefault="009C280E" w:rsidP="00CC24C3">
      <w:pPr>
        <w:pStyle w:val="Titre2"/>
        <w:numPr>
          <w:ilvl w:val="0"/>
          <w:numId w:val="40"/>
        </w:numPr>
      </w:pPr>
      <w:bookmarkStart w:id="51" w:name="_Toc163421070"/>
      <w:r w:rsidRPr="009C280E">
        <w:rPr>
          <w:noProof/>
        </w:rPr>
        <w:drawing>
          <wp:anchor distT="0" distB="0" distL="114300" distR="114300" simplePos="0" relativeHeight="251802624" behindDoc="0" locked="0" layoutInCell="1" allowOverlap="1" wp14:anchorId="0C3AF8AB" wp14:editId="25BD5ED1">
            <wp:simplePos x="0" y="0"/>
            <wp:positionH relativeFrom="column">
              <wp:posOffset>-18107</wp:posOffset>
            </wp:positionH>
            <wp:positionV relativeFrom="paragraph">
              <wp:posOffset>325660</wp:posOffset>
            </wp:positionV>
            <wp:extent cx="2775139" cy="2112319"/>
            <wp:effectExtent l="0" t="0" r="6350" b="2540"/>
            <wp:wrapNone/>
            <wp:docPr id="1841750866" name="Image 1"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50866" name="Image 1" descr="Une image contenant texte, Tracé, diagramme,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5139" cy="2112319"/>
                    </a:xfrm>
                    <a:prstGeom prst="rect">
                      <a:avLst/>
                    </a:prstGeom>
                  </pic:spPr>
                </pic:pic>
              </a:graphicData>
            </a:graphic>
            <wp14:sizeRelH relativeFrom="margin">
              <wp14:pctWidth>0</wp14:pctWidth>
            </wp14:sizeRelH>
            <wp14:sizeRelV relativeFrom="margin">
              <wp14:pctHeight>0</wp14:pctHeight>
            </wp14:sizeRelV>
          </wp:anchor>
        </w:drawing>
      </w:r>
      <w:r w:rsidRPr="009C280E">
        <w:rPr>
          <w:noProof/>
        </w:rPr>
        <w:drawing>
          <wp:anchor distT="0" distB="0" distL="114300" distR="114300" simplePos="0" relativeHeight="251801600" behindDoc="0" locked="0" layoutInCell="1" allowOverlap="1" wp14:anchorId="2A5C922F" wp14:editId="73808D65">
            <wp:simplePos x="0" y="0"/>
            <wp:positionH relativeFrom="column">
              <wp:posOffset>2957893</wp:posOffset>
            </wp:positionH>
            <wp:positionV relativeFrom="paragraph">
              <wp:posOffset>288198</wp:posOffset>
            </wp:positionV>
            <wp:extent cx="2839509" cy="2164910"/>
            <wp:effectExtent l="0" t="0" r="0" b="6985"/>
            <wp:wrapNone/>
            <wp:docPr id="1449799666" name="Image 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9666" name="Image 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9509" cy="2164910"/>
                    </a:xfrm>
                    <a:prstGeom prst="rect">
                      <a:avLst/>
                    </a:prstGeom>
                  </pic:spPr>
                </pic:pic>
              </a:graphicData>
            </a:graphic>
            <wp14:sizeRelH relativeFrom="margin">
              <wp14:pctWidth>0</wp14:pctWidth>
            </wp14:sizeRelH>
            <wp14:sizeRelV relativeFrom="margin">
              <wp14:pctHeight>0</wp14:pctHeight>
            </wp14:sizeRelV>
          </wp:anchor>
        </w:drawing>
      </w:r>
      <w:r w:rsidR="00612281" w:rsidRPr="00612281">
        <w:t xml:space="preserve"> </w:t>
      </w:r>
      <w:r w:rsidR="00612281" w:rsidRPr="00612281">
        <w:rPr>
          <w:noProof/>
        </w:rPr>
        <w:t>Etude temporelle et comparaison des 3 modèles MC, ML, MLC</w:t>
      </w:r>
      <w:bookmarkEnd w:id="51"/>
      <w:r w:rsidRPr="009C280E">
        <w:rPr>
          <w:noProof/>
        </w:rPr>
        <w:t xml:space="preserve"> </w:t>
      </w:r>
    </w:p>
    <w:p w14:paraId="5F64CD78" w14:textId="45919AFC" w:rsidR="00854E6B" w:rsidRDefault="00854E6B" w:rsidP="00854E6B"/>
    <w:p w14:paraId="4E0DC2C1" w14:textId="28DDE2E0" w:rsidR="00854E6B" w:rsidRDefault="00854E6B" w:rsidP="00854E6B"/>
    <w:p w14:paraId="5B7B071F" w14:textId="5EE40F9B" w:rsidR="00854E6B" w:rsidRDefault="00854E6B" w:rsidP="00854E6B"/>
    <w:p w14:paraId="6CDDC3FD" w14:textId="7B5F4E8E" w:rsidR="00854E6B" w:rsidRDefault="00854E6B" w:rsidP="00854E6B"/>
    <w:p w14:paraId="39B4FAA1" w14:textId="32156DA9" w:rsidR="00854E6B" w:rsidRDefault="00854E6B" w:rsidP="00854E6B"/>
    <w:p w14:paraId="629CCEBC" w14:textId="67E84A86" w:rsidR="00854E6B" w:rsidRDefault="00854E6B" w:rsidP="00854E6B"/>
    <w:p w14:paraId="74F9A666" w14:textId="0E811092" w:rsidR="00854E6B" w:rsidRPr="00854E6B" w:rsidRDefault="00985859" w:rsidP="00854E6B">
      <w:r w:rsidRPr="00985859">
        <w:rPr>
          <w:noProof/>
        </w:rPr>
        <w:drawing>
          <wp:anchor distT="0" distB="0" distL="114300" distR="114300" simplePos="0" relativeHeight="251806720" behindDoc="0" locked="0" layoutInCell="1" allowOverlap="1" wp14:anchorId="73F9120C" wp14:editId="0AAB9505">
            <wp:simplePos x="0" y="0"/>
            <wp:positionH relativeFrom="column">
              <wp:posOffset>1486956</wp:posOffset>
            </wp:positionH>
            <wp:positionV relativeFrom="paragraph">
              <wp:posOffset>321807</wp:posOffset>
            </wp:positionV>
            <wp:extent cx="2897148" cy="2188644"/>
            <wp:effectExtent l="0" t="0" r="0" b="2540"/>
            <wp:wrapNone/>
            <wp:docPr id="419584405" name="Image 1" descr="Une image contenant text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4405" name="Image 1" descr="Une image contenant texte, Tracé, capture d’écran, diagramm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7148" cy="2188644"/>
                    </a:xfrm>
                    <a:prstGeom prst="rect">
                      <a:avLst/>
                    </a:prstGeom>
                  </pic:spPr>
                </pic:pic>
              </a:graphicData>
            </a:graphic>
            <wp14:sizeRelH relativeFrom="margin">
              <wp14:pctWidth>0</wp14:pctWidth>
            </wp14:sizeRelH>
            <wp14:sizeRelV relativeFrom="margin">
              <wp14:pctHeight>0</wp14:pctHeight>
            </wp14:sizeRelV>
          </wp:anchor>
        </w:drawing>
      </w:r>
      <w:r w:rsidRPr="00985859">
        <w:t xml:space="preserve"> </w:t>
      </w:r>
      <w:r w:rsidR="009C280E">
        <w:rPr>
          <w:noProof/>
        </w:rPr>
        <mc:AlternateContent>
          <mc:Choice Requires="wps">
            <w:drawing>
              <wp:anchor distT="0" distB="0" distL="114300" distR="114300" simplePos="0" relativeHeight="251805696" behindDoc="0" locked="0" layoutInCell="1" allowOverlap="1" wp14:anchorId="7854DBF6" wp14:editId="181340D2">
                <wp:simplePos x="0" y="0"/>
                <wp:positionH relativeFrom="column">
                  <wp:posOffset>-18108</wp:posOffset>
                </wp:positionH>
                <wp:positionV relativeFrom="paragraph">
                  <wp:posOffset>90943</wp:posOffset>
                </wp:positionV>
                <wp:extent cx="2761307" cy="635"/>
                <wp:effectExtent l="0" t="0" r="1270" b="8255"/>
                <wp:wrapNone/>
                <wp:docPr id="1723728865" name="Zone de texte 1"/>
                <wp:cNvGraphicFramePr/>
                <a:graphic xmlns:a="http://schemas.openxmlformats.org/drawingml/2006/main">
                  <a:graphicData uri="http://schemas.microsoft.com/office/word/2010/wordprocessingShape">
                    <wps:wsp>
                      <wps:cNvSpPr txBox="1"/>
                      <wps:spPr>
                        <a:xfrm>
                          <a:off x="0" y="0"/>
                          <a:ext cx="2761307" cy="635"/>
                        </a:xfrm>
                        <a:prstGeom prst="rect">
                          <a:avLst/>
                        </a:prstGeom>
                        <a:solidFill>
                          <a:prstClr val="white"/>
                        </a:solidFill>
                        <a:ln>
                          <a:noFill/>
                        </a:ln>
                      </wps:spPr>
                      <wps:txbx>
                        <w:txbxContent>
                          <w:p w14:paraId="0BD6D45D" w14:textId="3A4E84AE" w:rsidR="009C280E" w:rsidRPr="00985859" w:rsidRDefault="009C280E" w:rsidP="009C280E">
                            <w:pPr>
                              <w:pStyle w:val="Lgende"/>
                              <w:rPr>
                                <w:b/>
                                <w:bCs/>
                                <w:szCs w:val="22"/>
                              </w:rPr>
                            </w:pPr>
                            <w:bookmarkStart w:id="52" w:name="_Toc163421103"/>
                            <w:r w:rsidRPr="00985859">
                              <w:rPr>
                                <w:b/>
                                <w:bCs/>
                              </w:rPr>
                              <w:t xml:space="preserve">Figure </w:t>
                            </w:r>
                            <w:r w:rsidRPr="00985859">
                              <w:rPr>
                                <w:b/>
                                <w:bCs/>
                              </w:rPr>
                              <w:fldChar w:fldCharType="begin"/>
                            </w:r>
                            <w:r w:rsidRPr="00985859">
                              <w:rPr>
                                <w:b/>
                                <w:bCs/>
                              </w:rPr>
                              <w:instrText xml:space="preserve"> SEQ Figure \* ARABIC </w:instrText>
                            </w:r>
                            <w:r w:rsidRPr="00985859">
                              <w:rPr>
                                <w:b/>
                                <w:bCs/>
                              </w:rPr>
                              <w:fldChar w:fldCharType="separate"/>
                            </w:r>
                            <w:r w:rsidR="00BD2204">
                              <w:rPr>
                                <w:b/>
                                <w:bCs/>
                                <w:noProof/>
                              </w:rPr>
                              <w:t>18</w:t>
                            </w:r>
                            <w:r w:rsidRPr="00985859">
                              <w:rPr>
                                <w:b/>
                                <w:bCs/>
                              </w:rPr>
                              <w:fldChar w:fldCharType="end"/>
                            </w:r>
                            <w:r w:rsidR="00985859" w:rsidRPr="00985859">
                              <w:rPr>
                                <w:b/>
                                <w:bCs/>
                              </w:rPr>
                              <w:t>: Vitesses du lacet sous différents modèles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4DBF6" id="_x0000_s1041" type="#_x0000_t202" style="position:absolute;margin-left:-1.45pt;margin-top:7.15pt;width:217.45pt;height:.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iH0GgIAAEAEAAAOAAAAZHJzL2Uyb0RvYy54bWysU8Fu2zAMvQ/YPwi6L05SL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757WJ2M73lTFJscfMx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" stroked="f">
                <v:textbox style="mso-fit-shape-to-text:t" inset="0,0,0,0">
                  <w:txbxContent>
                    <w:p w14:paraId="0BD6D45D" w14:textId="3A4E84AE" w:rsidR="009C280E" w:rsidRPr="00985859" w:rsidRDefault="009C280E" w:rsidP="009C280E">
                      <w:pPr>
                        <w:pStyle w:val="Lgende"/>
                        <w:rPr>
                          <w:b/>
                          <w:bCs/>
                          <w:szCs w:val="22"/>
                        </w:rPr>
                      </w:pPr>
                      <w:bookmarkStart w:id="53" w:name="_Toc163421103"/>
                      <w:r w:rsidRPr="00985859">
                        <w:rPr>
                          <w:b/>
                          <w:bCs/>
                        </w:rPr>
                        <w:t xml:space="preserve">Figure </w:t>
                      </w:r>
                      <w:r w:rsidRPr="00985859">
                        <w:rPr>
                          <w:b/>
                          <w:bCs/>
                        </w:rPr>
                        <w:fldChar w:fldCharType="begin"/>
                      </w:r>
                      <w:r w:rsidRPr="00985859">
                        <w:rPr>
                          <w:b/>
                          <w:bCs/>
                        </w:rPr>
                        <w:instrText xml:space="preserve"> SEQ Figure \* ARABIC </w:instrText>
                      </w:r>
                      <w:r w:rsidRPr="00985859">
                        <w:rPr>
                          <w:b/>
                          <w:bCs/>
                        </w:rPr>
                        <w:fldChar w:fldCharType="separate"/>
                      </w:r>
                      <w:r w:rsidR="00BD2204">
                        <w:rPr>
                          <w:b/>
                          <w:bCs/>
                          <w:noProof/>
                        </w:rPr>
                        <w:t>18</w:t>
                      </w:r>
                      <w:r w:rsidRPr="00985859">
                        <w:rPr>
                          <w:b/>
                          <w:bCs/>
                        </w:rPr>
                        <w:fldChar w:fldCharType="end"/>
                      </w:r>
                      <w:r w:rsidR="00985859" w:rsidRPr="00985859">
                        <w:rPr>
                          <w:b/>
                          <w:bCs/>
                        </w:rPr>
                        <w:t>: Vitesses du lacet sous différents modèles</w:t>
                      </w:r>
                      <w:bookmarkEnd w:id="53"/>
                    </w:p>
                  </w:txbxContent>
                </v:textbox>
              </v:shape>
            </w:pict>
          </mc:Fallback>
        </mc:AlternateContent>
      </w:r>
      <w:r w:rsidR="009C280E">
        <w:rPr>
          <w:noProof/>
        </w:rPr>
        <mc:AlternateContent>
          <mc:Choice Requires="wps">
            <w:drawing>
              <wp:anchor distT="0" distB="0" distL="114300" distR="114300" simplePos="0" relativeHeight="251768832" behindDoc="0" locked="0" layoutInCell="1" allowOverlap="1" wp14:anchorId="4280449B" wp14:editId="2A2D5C84">
                <wp:simplePos x="0" y="0"/>
                <wp:positionH relativeFrom="column">
                  <wp:posOffset>2996999</wp:posOffset>
                </wp:positionH>
                <wp:positionV relativeFrom="paragraph">
                  <wp:posOffset>91440</wp:posOffset>
                </wp:positionV>
                <wp:extent cx="2919095" cy="635"/>
                <wp:effectExtent l="0" t="0" r="0" b="0"/>
                <wp:wrapNone/>
                <wp:docPr id="683738042" name="Zone de texte 1"/>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0424F81B" w14:textId="530AA662" w:rsidR="00854E6B" w:rsidRPr="00854E6B" w:rsidRDefault="00854E6B" w:rsidP="00854E6B">
                            <w:pPr>
                              <w:pStyle w:val="Lgende"/>
                              <w:rPr>
                                <w:b/>
                                <w:bCs/>
                                <w:szCs w:val="22"/>
                              </w:rPr>
                            </w:pPr>
                            <w:bookmarkStart w:id="54" w:name="_Toc163421104"/>
                            <w:r w:rsidRPr="00854E6B">
                              <w:rPr>
                                <w:b/>
                                <w:bCs/>
                              </w:rPr>
                              <w:t xml:space="preserve">Figure </w:t>
                            </w:r>
                            <w:r w:rsidRPr="00854E6B">
                              <w:rPr>
                                <w:b/>
                                <w:bCs/>
                              </w:rPr>
                              <w:fldChar w:fldCharType="begin"/>
                            </w:r>
                            <w:r w:rsidRPr="00854E6B">
                              <w:rPr>
                                <w:b/>
                                <w:bCs/>
                              </w:rPr>
                              <w:instrText xml:space="preserve"> SEQ Figure \* ARABIC </w:instrText>
                            </w:r>
                            <w:r w:rsidRPr="00854E6B">
                              <w:rPr>
                                <w:b/>
                                <w:bCs/>
                              </w:rPr>
                              <w:fldChar w:fldCharType="separate"/>
                            </w:r>
                            <w:r w:rsidR="00BD2204">
                              <w:rPr>
                                <w:b/>
                                <w:bCs/>
                                <w:noProof/>
                              </w:rPr>
                              <w:t>19</w:t>
                            </w:r>
                            <w:r w:rsidRPr="00854E6B">
                              <w:rPr>
                                <w:b/>
                                <w:bCs/>
                              </w:rPr>
                              <w:fldChar w:fldCharType="end"/>
                            </w:r>
                            <w:r w:rsidRPr="00854E6B">
                              <w:rPr>
                                <w:b/>
                                <w:bCs/>
                              </w:rPr>
                              <w:t xml:space="preserve"> : </w:t>
                            </w:r>
                            <w:r w:rsidR="006A3A44" w:rsidRPr="00854E6B">
                              <w:rPr>
                                <w:b/>
                                <w:bCs/>
                              </w:rPr>
                              <w:t>Position latérale sous différents modèles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0449B" id="_x0000_s1042" type="#_x0000_t202" style="position:absolute;margin-left:236pt;margin-top:7.2pt;width:229.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" stroked="f">
                <v:textbox style="mso-fit-shape-to-text:t" inset="0,0,0,0">
                  <w:txbxContent>
                    <w:p w14:paraId="0424F81B" w14:textId="530AA662" w:rsidR="00854E6B" w:rsidRPr="00854E6B" w:rsidRDefault="00854E6B" w:rsidP="00854E6B">
                      <w:pPr>
                        <w:pStyle w:val="Lgende"/>
                        <w:rPr>
                          <w:b/>
                          <w:bCs/>
                          <w:szCs w:val="22"/>
                        </w:rPr>
                      </w:pPr>
                      <w:bookmarkStart w:id="55" w:name="_Toc163421104"/>
                      <w:r w:rsidRPr="00854E6B">
                        <w:rPr>
                          <w:b/>
                          <w:bCs/>
                        </w:rPr>
                        <w:t xml:space="preserve">Figure </w:t>
                      </w:r>
                      <w:r w:rsidRPr="00854E6B">
                        <w:rPr>
                          <w:b/>
                          <w:bCs/>
                        </w:rPr>
                        <w:fldChar w:fldCharType="begin"/>
                      </w:r>
                      <w:r w:rsidRPr="00854E6B">
                        <w:rPr>
                          <w:b/>
                          <w:bCs/>
                        </w:rPr>
                        <w:instrText xml:space="preserve"> SEQ Figure \* ARABIC </w:instrText>
                      </w:r>
                      <w:r w:rsidRPr="00854E6B">
                        <w:rPr>
                          <w:b/>
                          <w:bCs/>
                        </w:rPr>
                        <w:fldChar w:fldCharType="separate"/>
                      </w:r>
                      <w:r w:rsidR="00BD2204">
                        <w:rPr>
                          <w:b/>
                          <w:bCs/>
                          <w:noProof/>
                        </w:rPr>
                        <w:t>19</w:t>
                      </w:r>
                      <w:r w:rsidRPr="00854E6B">
                        <w:rPr>
                          <w:b/>
                          <w:bCs/>
                        </w:rPr>
                        <w:fldChar w:fldCharType="end"/>
                      </w:r>
                      <w:r w:rsidRPr="00854E6B">
                        <w:rPr>
                          <w:b/>
                          <w:bCs/>
                        </w:rPr>
                        <w:t xml:space="preserve"> : </w:t>
                      </w:r>
                      <w:r w:rsidR="006A3A44" w:rsidRPr="00854E6B">
                        <w:rPr>
                          <w:b/>
                          <w:bCs/>
                        </w:rPr>
                        <w:t>Position latérale sous différents modèles</w:t>
                      </w:r>
                      <w:bookmarkEnd w:id="55"/>
                    </w:p>
                  </w:txbxContent>
                </v:textbox>
              </v:shape>
            </w:pict>
          </mc:Fallback>
        </mc:AlternateContent>
      </w:r>
    </w:p>
    <w:p w14:paraId="50F82F17" w14:textId="225769C3" w:rsidR="009C280E" w:rsidRDefault="009C280E" w:rsidP="009C280E">
      <w:pPr>
        <w:ind w:firstLine="708"/>
        <w:jc w:val="center"/>
      </w:pPr>
    </w:p>
    <w:p w14:paraId="38C3DF40" w14:textId="094231F6" w:rsidR="009C280E" w:rsidRDefault="009C280E" w:rsidP="009C280E">
      <w:pPr>
        <w:ind w:firstLine="708"/>
        <w:jc w:val="both"/>
      </w:pPr>
    </w:p>
    <w:p w14:paraId="2D88080C" w14:textId="47DD59BB" w:rsidR="009C280E" w:rsidRDefault="009C280E" w:rsidP="009C280E">
      <w:pPr>
        <w:ind w:firstLine="708"/>
        <w:jc w:val="both"/>
      </w:pPr>
    </w:p>
    <w:p w14:paraId="175F663C" w14:textId="65926D3C" w:rsidR="009C280E" w:rsidRDefault="009C280E" w:rsidP="009C280E">
      <w:pPr>
        <w:ind w:firstLine="708"/>
        <w:jc w:val="both"/>
      </w:pPr>
    </w:p>
    <w:p w14:paraId="0DA74444" w14:textId="174BA27B" w:rsidR="009C280E" w:rsidRDefault="009C280E" w:rsidP="009C280E">
      <w:pPr>
        <w:ind w:firstLine="708"/>
        <w:jc w:val="both"/>
      </w:pPr>
    </w:p>
    <w:p w14:paraId="4C9C2DAA" w14:textId="47F8F774" w:rsidR="009C280E" w:rsidRDefault="009C280E" w:rsidP="009C280E">
      <w:pPr>
        <w:ind w:firstLine="708"/>
        <w:jc w:val="both"/>
      </w:pPr>
    </w:p>
    <w:p w14:paraId="5222D105" w14:textId="64082F26" w:rsidR="00985859" w:rsidRDefault="009C280E" w:rsidP="00B6042D">
      <w:pPr>
        <w:ind w:firstLine="708"/>
        <w:jc w:val="both"/>
      </w:pPr>
      <w:r>
        <w:rPr>
          <w:noProof/>
        </w:rPr>
        <mc:AlternateContent>
          <mc:Choice Requires="wps">
            <w:drawing>
              <wp:anchor distT="0" distB="0" distL="114300" distR="114300" simplePos="0" relativeHeight="251799552" behindDoc="0" locked="0" layoutInCell="1" allowOverlap="1" wp14:anchorId="5E64A50E" wp14:editId="6A7D968C">
                <wp:simplePos x="0" y="0"/>
                <wp:positionH relativeFrom="column">
                  <wp:posOffset>1480524</wp:posOffset>
                </wp:positionH>
                <wp:positionV relativeFrom="paragraph">
                  <wp:posOffset>211386</wp:posOffset>
                </wp:positionV>
                <wp:extent cx="2870200" cy="230505"/>
                <wp:effectExtent l="0" t="0" r="6350" b="0"/>
                <wp:wrapNone/>
                <wp:docPr id="264549608" name="Zone de texte 1"/>
                <wp:cNvGraphicFramePr/>
                <a:graphic xmlns:a="http://schemas.openxmlformats.org/drawingml/2006/main">
                  <a:graphicData uri="http://schemas.microsoft.com/office/word/2010/wordprocessingShape">
                    <wps:wsp>
                      <wps:cNvSpPr txBox="1"/>
                      <wps:spPr>
                        <a:xfrm>
                          <a:off x="0" y="0"/>
                          <a:ext cx="2870200" cy="230505"/>
                        </a:xfrm>
                        <a:prstGeom prst="rect">
                          <a:avLst/>
                        </a:prstGeom>
                        <a:solidFill>
                          <a:prstClr val="white"/>
                        </a:solidFill>
                        <a:ln>
                          <a:noFill/>
                        </a:ln>
                      </wps:spPr>
                      <wps:txbx>
                        <w:txbxContent>
                          <w:p w14:paraId="6B9ED0CC" w14:textId="75AB02BE" w:rsidR="006A3A44" w:rsidRPr="005362D4" w:rsidRDefault="006A3A44" w:rsidP="006A3A44">
                            <w:pPr>
                              <w:pStyle w:val="Lgende"/>
                              <w:rPr>
                                <w:b/>
                                <w:bCs/>
                                <w:szCs w:val="22"/>
                              </w:rPr>
                            </w:pPr>
                            <w:bookmarkStart w:id="56" w:name="_Toc163421105"/>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20</w:t>
                            </w:r>
                            <w:r w:rsidRPr="005362D4">
                              <w:rPr>
                                <w:b/>
                                <w:bCs/>
                              </w:rPr>
                              <w:fldChar w:fldCharType="end"/>
                            </w:r>
                            <w:r w:rsidRPr="005362D4">
                              <w:rPr>
                                <w:b/>
                                <w:bCs/>
                              </w:rPr>
                              <w:t> :</w:t>
                            </w:r>
                            <w:r w:rsidRPr="006A3A44">
                              <w:rPr>
                                <w:b/>
                                <w:bCs/>
                              </w:rPr>
                              <w:t xml:space="preserve"> </w:t>
                            </w:r>
                            <w:r w:rsidRPr="00854E6B">
                              <w:rPr>
                                <w:b/>
                                <w:bCs/>
                              </w:rPr>
                              <w:t>Vitesses du lacet sous différents modèles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A50E" id="_x0000_s1043" type="#_x0000_t202" style="position:absolute;left:0;text-align:left;margin-left:116.6pt;margin-top:16.65pt;width:226pt;height:18.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" stroked="f">
                <v:textbox inset="0,0,0,0">
                  <w:txbxContent>
                    <w:p w14:paraId="6B9ED0CC" w14:textId="75AB02BE" w:rsidR="006A3A44" w:rsidRPr="005362D4" w:rsidRDefault="006A3A44" w:rsidP="006A3A44">
                      <w:pPr>
                        <w:pStyle w:val="Lgende"/>
                        <w:rPr>
                          <w:b/>
                          <w:bCs/>
                          <w:szCs w:val="22"/>
                        </w:rPr>
                      </w:pPr>
                      <w:bookmarkStart w:id="57" w:name="_Toc163421105"/>
                      <w:r w:rsidRPr="005362D4">
                        <w:rPr>
                          <w:b/>
                          <w:bCs/>
                        </w:rPr>
                        <w:t xml:space="preserve">Figure </w:t>
                      </w:r>
                      <w:r w:rsidRPr="005362D4">
                        <w:rPr>
                          <w:b/>
                          <w:bCs/>
                        </w:rPr>
                        <w:fldChar w:fldCharType="begin"/>
                      </w:r>
                      <w:r w:rsidRPr="005362D4">
                        <w:rPr>
                          <w:b/>
                          <w:bCs/>
                        </w:rPr>
                        <w:instrText xml:space="preserve"> SEQ Figure \* ARABIC </w:instrText>
                      </w:r>
                      <w:r w:rsidRPr="005362D4">
                        <w:rPr>
                          <w:b/>
                          <w:bCs/>
                        </w:rPr>
                        <w:fldChar w:fldCharType="separate"/>
                      </w:r>
                      <w:r w:rsidR="00BD2204">
                        <w:rPr>
                          <w:b/>
                          <w:bCs/>
                          <w:noProof/>
                        </w:rPr>
                        <w:t>20</w:t>
                      </w:r>
                      <w:r w:rsidRPr="005362D4">
                        <w:rPr>
                          <w:b/>
                          <w:bCs/>
                        </w:rPr>
                        <w:fldChar w:fldCharType="end"/>
                      </w:r>
                      <w:r w:rsidRPr="005362D4">
                        <w:rPr>
                          <w:b/>
                          <w:bCs/>
                        </w:rPr>
                        <w:t> :</w:t>
                      </w:r>
                      <w:r w:rsidRPr="006A3A44">
                        <w:rPr>
                          <w:b/>
                          <w:bCs/>
                        </w:rPr>
                        <w:t xml:space="preserve"> </w:t>
                      </w:r>
                      <w:r w:rsidRPr="00854E6B">
                        <w:rPr>
                          <w:b/>
                          <w:bCs/>
                        </w:rPr>
                        <w:t>Vitesses du lacet sous différents modèles</w:t>
                      </w:r>
                      <w:bookmarkEnd w:id="57"/>
                    </w:p>
                  </w:txbxContent>
                </v:textbox>
              </v:shape>
            </w:pict>
          </mc:Fallback>
        </mc:AlternateContent>
      </w:r>
    </w:p>
    <w:p w14:paraId="5CC2B6A4" w14:textId="77777777" w:rsidR="00B6042D" w:rsidRDefault="00B6042D" w:rsidP="00B6042D">
      <w:pPr>
        <w:ind w:firstLine="708"/>
        <w:jc w:val="both"/>
      </w:pPr>
    </w:p>
    <w:p w14:paraId="368AEF93" w14:textId="34ED801D" w:rsidR="00985859" w:rsidRDefault="00985859" w:rsidP="00985859">
      <w:pPr>
        <w:ind w:firstLine="708"/>
        <w:jc w:val="both"/>
      </w:pPr>
      <w:r>
        <w:t xml:space="preserve">Dans cette simulation, on peut observer un écart significatif entre le modèle cinématique et les modèles linéaire et linéaire en régime circulaire uniforme. En effet, le modèle cinématique (représenté en </w:t>
      </w:r>
      <w:r w:rsidR="00855C0A">
        <w:t>cyan pointillé</w:t>
      </w:r>
      <w:r>
        <w:t xml:space="preserve"> sur l</w:t>
      </w:r>
      <w:r w:rsidR="00855C0A">
        <w:t>a</w:t>
      </w:r>
      <w:r>
        <w:t xml:space="preserve"> courbe ci-dessus) prédit un déplacement latéral </w:t>
      </w:r>
      <w:r>
        <w:lastRenderedPageBreak/>
        <w:t>du véhicule d'environ 5,4 mètres. Cela correspond à une erreur d'environ 2 mètres, ce qui n'est pas négligeable. Par conséquent, le modèle cinématique n'est pas valide pour l'étude de la dynamique latérale à cette vitesse.</w:t>
      </w:r>
    </w:p>
    <w:p w14:paraId="5B79B724" w14:textId="2F4C4B25" w:rsidR="00985859" w:rsidRDefault="00985859" w:rsidP="00985859">
      <w:pPr>
        <w:ind w:firstLine="708"/>
        <w:jc w:val="both"/>
      </w:pPr>
      <w:r>
        <w:t>D'autre part, les deux autres modèles produisent un déplacement latéral de 3,5 mètres, mais on observe que le modèle linéaire en régime circulaire uniforme est légèrement en avance. Il est également intéressant de noter que le modèle cinématique présente des valeurs plus élevées que les autres modèles, tandis que le modèle circulaire uniforme est en avance par rapport au modèle linéaire.</w:t>
      </w:r>
    </w:p>
    <w:p w14:paraId="3D13BB83" w14:textId="6773CBE6" w:rsidR="00985859" w:rsidRDefault="00985859" w:rsidP="00985859">
      <w:pPr>
        <w:ind w:firstLine="708"/>
        <w:jc w:val="both"/>
      </w:pPr>
      <w:r>
        <w:t>Ainsi, on peut conclure que le modèle linéaire est le plus représentatif de la dynamique souhaitée du véhicule, tandis que le modèle cinématique est le moins fidèle dans cette situation.</w:t>
      </w:r>
    </w:p>
    <w:p w14:paraId="29BB9081" w14:textId="77777777" w:rsidR="00855C0A" w:rsidRDefault="00855C0A" w:rsidP="00855C0A">
      <w:pPr>
        <w:jc w:val="both"/>
      </w:pPr>
      <w:r w:rsidRPr="004A3345">
        <w:t>Il est intéressant de constater que seul le modèle linéaire présente des variations de phase dans les deux diagrammes. Dans le diagramme de Bode représentant la position latérale en fonction de l'angle du volant</w:t>
      </w:r>
      <w:r>
        <w:t>.</w:t>
      </w:r>
      <w:r w:rsidRPr="004A3345">
        <w:t xml:space="preserve"> Cela indique une stabilité du système de niveau moyen. Les deux autres modèles réagissent de manière similaire, avec un gain légèrement plus élevé pour le modèle cinématique. Cette différence de gain reflète les valeurs supérieures observées dans la simulation temporelle. À présent, examinons l'influence de la vitesse longitudinale.</w:t>
      </w:r>
    </w:p>
    <w:p w14:paraId="1BA37BDC" w14:textId="77777777" w:rsidR="00855C0A" w:rsidRDefault="00855C0A" w:rsidP="00855C0A">
      <w:pPr>
        <w:jc w:val="both"/>
      </w:pPr>
      <w:r w:rsidRPr="00855C0A">
        <w:t xml:space="preserve">Les résultats </w:t>
      </w:r>
      <w:r>
        <w:t xml:space="preserve">par rapport à la thèse de Monot </w:t>
      </w:r>
      <w:r w:rsidRPr="00855C0A">
        <w:t>sont identiques, on peut donc valider notre simulation. On peut maintenant faire varier la vitesse longitudinale pour étudier la dynamique latérale.</w:t>
      </w:r>
    </w:p>
    <w:p w14:paraId="69D355FA" w14:textId="77777777" w:rsidR="00855C0A" w:rsidRDefault="00855C0A" w:rsidP="00855C0A">
      <w:pPr>
        <w:keepNext/>
        <w:jc w:val="center"/>
      </w:pPr>
      <w:r>
        <w:rPr>
          <w:noProof/>
        </w:rPr>
        <w:drawing>
          <wp:inline distT="0" distB="0" distL="0" distR="0" wp14:anchorId="0D6933C8" wp14:editId="17F44305">
            <wp:extent cx="4572000" cy="1487347"/>
            <wp:effectExtent l="0" t="0" r="0" b="0"/>
            <wp:docPr id="647679613" name="Image 647679613"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9613" name="Image 647679613" descr="Une image contenant texte, ligne, Tracé, diagramme&#10;&#10;Description générée automatiquement"/>
                    <pic:cNvPicPr/>
                  </pic:nvPicPr>
                  <pic:blipFill rotWithShape="1">
                    <a:blip r:embed="rId28" cstate="print">
                      <a:extLst>
                        <a:ext uri="{28A0092B-C50C-407E-A947-70E740481C1C}">
                          <a14:useLocalDpi xmlns:a14="http://schemas.microsoft.com/office/drawing/2010/main" val="0"/>
                        </a:ext>
                      </a:extLst>
                    </a:blip>
                    <a:srcRect b="2405"/>
                    <a:stretch/>
                  </pic:blipFill>
                  <pic:spPr bwMode="auto">
                    <a:xfrm>
                      <a:off x="0" y="0"/>
                      <a:ext cx="4572000" cy="1487347"/>
                    </a:xfrm>
                    <a:prstGeom prst="rect">
                      <a:avLst/>
                    </a:prstGeom>
                    <a:ln>
                      <a:noFill/>
                    </a:ln>
                    <a:extLst>
                      <a:ext uri="{53640926-AAD7-44D8-BBD7-CCE9431645EC}">
                        <a14:shadowObscured xmlns:a14="http://schemas.microsoft.com/office/drawing/2010/main"/>
                      </a:ext>
                    </a:extLst>
                  </pic:spPr>
                </pic:pic>
              </a:graphicData>
            </a:graphic>
          </wp:inline>
        </w:drawing>
      </w:r>
    </w:p>
    <w:p w14:paraId="6B96345B" w14:textId="77777777" w:rsidR="00855C0A" w:rsidRDefault="00855C0A" w:rsidP="00855C0A">
      <w:pPr>
        <w:pStyle w:val="Lgende"/>
      </w:pPr>
      <w:r>
        <w:rPr>
          <w:noProof/>
        </w:rPr>
        <w:drawing>
          <wp:inline distT="0" distB="0" distL="0" distR="0" wp14:anchorId="10BBD59C" wp14:editId="10FE7D65">
            <wp:extent cx="2443142" cy="1405697"/>
            <wp:effectExtent l="0" t="0" r="0" b="4445"/>
            <wp:docPr id="1053899538" name="Image 1053899538"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9538" name="Image 1053899538" descr="Une image contenant texte, ligne, Tracé, diagramme&#10;&#10;Description générée automatiquement"/>
                    <pic:cNvPicPr/>
                  </pic:nvPicPr>
                  <pic:blipFill rotWithShape="1">
                    <a:blip r:embed="rId29" cstate="print">
                      <a:extLst>
                        <a:ext uri="{28A0092B-C50C-407E-A947-70E740481C1C}">
                          <a14:useLocalDpi xmlns:a14="http://schemas.microsoft.com/office/drawing/2010/main" val="0"/>
                        </a:ext>
                      </a:extLst>
                    </a:blip>
                    <a:srcRect t="10337" b="3087"/>
                    <a:stretch/>
                  </pic:blipFill>
                  <pic:spPr bwMode="auto">
                    <a:xfrm>
                      <a:off x="0" y="0"/>
                      <a:ext cx="2444151" cy="1406278"/>
                    </a:xfrm>
                    <a:prstGeom prst="rect">
                      <a:avLst/>
                    </a:prstGeom>
                    <a:ln>
                      <a:noFill/>
                    </a:ln>
                    <a:extLst>
                      <a:ext uri="{53640926-AAD7-44D8-BBD7-CCE9431645EC}">
                        <a14:shadowObscured xmlns:a14="http://schemas.microsoft.com/office/drawing/2010/main"/>
                      </a:ext>
                    </a:extLst>
                  </pic:spPr>
                </pic:pic>
              </a:graphicData>
            </a:graphic>
          </wp:inline>
        </w:drawing>
      </w:r>
    </w:p>
    <w:p w14:paraId="7C636D68" w14:textId="1F23D7CD" w:rsidR="00855C0A" w:rsidRPr="00855C0A" w:rsidRDefault="00855C0A" w:rsidP="00855C0A">
      <w:pPr>
        <w:pStyle w:val="Lgende"/>
        <w:rPr>
          <w:b/>
          <w:bCs/>
        </w:rPr>
      </w:pPr>
      <w:r w:rsidRPr="00855C0A">
        <w:rPr>
          <w:b/>
          <w:bCs/>
        </w:rPr>
        <w:t xml:space="preserve">Figure </w:t>
      </w:r>
      <w:r>
        <w:rPr>
          <w:b/>
          <w:bCs/>
        </w:rPr>
        <w:t>19</w:t>
      </w:r>
      <w:r w:rsidRPr="00855C0A">
        <w:rPr>
          <w:b/>
          <w:bCs/>
        </w:rPr>
        <w:t> : Résultat de la simulation de Nolwenn Monot</w:t>
      </w:r>
    </w:p>
    <w:p w14:paraId="4AF164F9" w14:textId="77777777" w:rsidR="00855C0A" w:rsidRDefault="00855C0A" w:rsidP="00985859">
      <w:pPr>
        <w:ind w:firstLine="708"/>
        <w:jc w:val="both"/>
      </w:pPr>
    </w:p>
    <w:p w14:paraId="1BD4CFF9" w14:textId="77777777" w:rsidR="00855C0A" w:rsidRDefault="00855C0A" w:rsidP="00985859">
      <w:pPr>
        <w:ind w:firstLine="708"/>
        <w:jc w:val="both"/>
      </w:pPr>
    </w:p>
    <w:p w14:paraId="2E6D3E42" w14:textId="77777777" w:rsidR="00855C0A" w:rsidRDefault="00855C0A" w:rsidP="00B6042D">
      <w:pPr>
        <w:jc w:val="both"/>
      </w:pPr>
    </w:p>
    <w:p w14:paraId="7318AF36" w14:textId="5D42636E" w:rsidR="00740D41" w:rsidRPr="00740D41" w:rsidRDefault="00EF6363" w:rsidP="00612281">
      <w:pPr>
        <w:pStyle w:val="Titre1"/>
        <w:numPr>
          <w:ilvl w:val="0"/>
          <w:numId w:val="34"/>
        </w:numPr>
      </w:pPr>
      <w:bookmarkStart w:id="58" w:name="_Toc163421071"/>
      <w:r>
        <w:lastRenderedPageBreak/>
        <w:t>Analyse des Hypothèses</w:t>
      </w:r>
      <w:bookmarkEnd w:id="58"/>
    </w:p>
    <w:p w14:paraId="617317F8" w14:textId="150694DE" w:rsidR="00EF6363" w:rsidRDefault="00EF6363" w:rsidP="00EF6363">
      <w:pPr>
        <w:jc w:val="both"/>
      </w:pPr>
      <w:r>
        <w:t xml:space="preserve">Les 8 hypothèses proposées pour les modèles cinématiques et linéaires ont été examinées. </w:t>
      </w:r>
    </w:p>
    <w:p w14:paraId="121C4F56" w14:textId="2E0DAA13" w:rsidR="00EF6363" w:rsidRDefault="00EF6363" w:rsidP="00740D41">
      <w:pPr>
        <w:jc w:val="both"/>
      </w:pPr>
      <w:r>
        <w:t>-L'hypothèse selon laquelle V y(t) cos(Ψ(t)) est négligeable par rapport à V x(t) sin(Ψ(t)) a été validée, car la variable V y(t) cos(Ψ(t)) est en moyenne 50 fois inférieure à V x(t) sin(Ψ(t)). Cela montre que l'approximation est acceptable et que l'hypothèse est vérifiée.</w:t>
      </w:r>
    </w:p>
    <w:p w14:paraId="631C5D33" w14:textId="77777777" w:rsidR="00EF6363" w:rsidRDefault="00EF6363" w:rsidP="00EF6363">
      <w:pPr>
        <w:jc w:val="both"/>
      </w:pPr>
      <w:r>
        <w:t>-L'hypothèse de la dérivée de la position a également été validée, car l'erreur relative maximale observée pour la dérivée de la position est de 5%. Cela signifie que l'estimation est suffisamment précise pour être utilisée dans le modèle.</w:t>
      </w:r>
    </w:p>
    <w:p w14:paraId="523047E4" w14:textId="77777777" w:rsidR="00EF6363" w:rsidRDefault="00EF6363" w:rsidP="00EF6363">
      <w:pPr>
        <w:jc w:val="both"/>
      </w:pPr>
      <w:r>
        <w:t xml:space="preserve">-L'hypothèse selon laquelle Vx(t) = Vx0 </w:t>
      </w:r>
      <w:r>
        <w:rPr>
          <w:rFonts w:ascii="Cambria Math" w:hAnsi="Cambria Math" w:cs="Cambria Math"/>
        </w:rPr>
        <w:t>≫</w:t>
      </w:r>
      <w:r>
        <w:t xml:space="preserve"> |</w:t>
      </w:r>
      <w:proofErr w:type="spellStart"/>
      <w:r>
        <w:t>lf</w:t>
      </w:r>
      <w:r>
        <w:rPr>
          <w:rFonts w:cs="Times New Roman"/>
        </w:rPr>
        <w:t>Ψ</w:t>
      </w:r>
      <w:proofErr w:type="spellEnd"/>
      <w:r>
        <w:t>(</w:t>
      </w:r>
      <w:r>
        <w:rPr>
          <w:rFonts w:cs="Times New Roman"/>
        </w:rPr>
        <w:t>˙</w:t>
      </w:r>
      <w:proofErr w:type="gramStart"/>
      <w:r>
        <w:t>t)|</w:t>
      </w:r>
      <w:proofErr w:type="gramEnd"/>
      <w:r>
        <w:t xml:space="preserve"> et V x0 </w:t>
      </w:r>
      <w:r>
        <w:rPr>
          <w:rFonts w:ascii="Cambria Math" w:hAnsi="Cambria Math" w:cs="Cambria Math"/>
        </w:rPr>
        <w:t>≫</w:t>
      </w:r>
      <w:r>
        <w:t xml:space="preserve"> |</w:t>
      </w:r>
      <w:proofErr w:type="spellStart"/>
      <w:r>
        <w:t>lr</w:t>
      </w:r>
      <w:r>
        <w:rPr>
          <w:rFonts w:cs="Times New Roman"/>
        </w:rPr>
        <w:t>Ψ</w:t>
      </w:r>
      <w:proofErr w:type="spellEnd"/>
      <w:r>
        <w:t>(</w:t>
      </w:r>
      <w:r>
        <w:rPr>
          <w:rFonts w:cs="Times New Roman"/>
        </w:rPr>
        <w:t>˙</w:t>
      </w:r>
      <w:r>
        <w:t>t)| est valid</w:t>
      </w:r>
      <w:r>
        <w:rPr>
          <w:rFonts w:cs="Times New Roman"/>
        </w:rPr>
        <w:t>é</w:t>
      </w:r>
      <w:r>
        <w:t>e, car le rapport entre les expressions est sup</w:t>
      </w:r>
      <w:r>
        <w:rPr>
          <w:rFonts w:cs="Times New Roman"/>
        </w:rPr>
        <w:t>é</w:t>
      </w:r>
      <w:r>
        <w:t xml:space="preserve">rieur </w:t>
      </w:r>
      <w:r>
        <w:rPr>
          <w:rFonts w:cs="Times New Roman"/>
        </w:rPr>
        <w:t>à</w:t>
      </w:r>
      <w:r>
        <w:t xml:space="preserve"> 1000. Cela montre que les in</w:t>
      </w:r>
      <w:r>
        <w:rPr>
          <w:rFonts w:cs="Times New Roman"/>
        </w:rPr>
        <w:t>é</w:t>
      </w:r>
      <w:r>
        <w:t>galit</w:t>
      </w:r>
      <w:r>
        <w:rPr>
          <w:rFonts w:cs="Times New Roman"/>
        </w:rPr>
        <w:t>é</w:t>
      </w:r>
      <w:r>
        <w:t>s sont vérifiées et que l'approximation est acceptable.</w:t>
      </w:r>
    </w:p>
    <w:p w14:paraId="2142D1EB" w14:textId="77777777" w:rsidR="00EF6363" w:rsidRDefault="00EF6363" w:rsidP="00EF6363">
      <w:pPr>
        <w:jc w:val="both"/>
      </w:pPr>
      <w:r>
        <w:t>-L'hypothèse d'un petit angle de lacet (ψ) a été validée, car l'angle de lacet Ψ(t) reste inférieur à 2° lors de la simulation. Cela permet de simplifier les relations trigonométriques de l'équation de la trajectoire et de rendre l'approximation acceptable.</w:t>
      </w:r>
    </w:p>
    <w:p w14:paraId="1B7BE0EA" w14:textId="77777777" w:rsidR="00EF6363" w:rsidRDefault="00EF6363" w:rsidP="00EF6363">
      <w:pPr>
        <w:jc w:val="both"/>
      </w:pPr>
      <w:r>
        <w:t>-L'hypothèse concernant la zone de fonctionnement des pneumatiques linéaire a été validée, car les angles de dérive des pneumatiques restent inférieurs à 0,5° lors de la simulation. Cela montre que les efforts des pneumatiques sont bien dans leur zone linéaire et que -l'approximation est acceptable.</w:t>
      </w:r>
    </w:p>
    <w:p w14:paraId="7A7041DA" w14:textId="77777777" w:rsidR="00EF6363" w:rsidRDefault="00EF6363" w:rsidP="00EF6363">
      <w:pPr>
        <w:jc w:val="both"/>
      </w:pPr>
      <w:r>
        <w:t>-L'hypothèse d'une accélération de lacet nulle (modèle linéaire circulaire uniforme) n'a pas été validée, car l'accélération de lacet varie entre -0,6°/s² et 0,6°/s² lors de la simulation. Toutefois, l'impact de cette non-validation est moins important que celui de l'hypothèse 1 pour le modèle cinématique.</w:t>
      </w:r>
    </w:p>
    <w:p w14:paraId="190A46E6" w14:textId="48102A75" w:rsidR="00740D41" w:rsidRDefault="00EF6363" w:rsidP="00EF6363">
      <w:pPr>
        <w:jc w:val="both"/>
      </w:pPr>
      <w:r>
        <w:t>-L'hypothèse selon laquelle il existe un lien constant entre la vitesse de lacet et l'accélération latérale (modèle linéaire circulaire uniforme) a été validée, car l'erreur entre la vitesse de lacet et son estimation par l'accélération latérale est inférieure à 6 × 10^-4 rad/s, avec un retard maximal de 0,04 s. Cette précision est suffisante pour valider l'hypothèse.</w:t>
      </w:r>
    </w:p>
    <w:p w14:paraId="700F96A4" w14:textId="1430EEFA" w:rsidR="00740D41" w:rsidRDefault="00740D41" w:rsidP="00EF6363">
      <w:pPr>
        <w:jc w:val="both"/>
      </w:pPr>
      <w:r w:rsidRPr="00740D41">
        <w:t>Les hypothèses des modèles cinématiques et linéaires ont été examinées. La plupart des hypothèses ont été validées, sauf celle de l'accélération de lacet nulle pour le modèle linéaire circulaire uniforme. Les modèles linéaires sont plus représentatifs de la dynamique latérale du véhicule que le modèle cinématique. Des études supplémentaires sont nécessaires pour une conclusion plus complète.</w:t>
      </w:r>
    </w:p>
    <w:p w14:paraId="07504851" w14:textId="77777777" w:rsidR="003C1F25" w:rsidRDefault="003C1F25" w:rsidP="00EF6363">
      <w:pPr>
        <w:jc w:val="both"/>
      </w:pPr>
    </w:p>
    <w:p w14:paraId="5F156AFC" w14:textId="77777777" w:rsidR="003C1F25" w:rsidRDefault="003C1F25" w:rsidP="00EF6363">
      <w:pPr>
        <w:jc w:val="both"/>
      </w:pPr>
    </w:p>
    <w:p w14:paraId="0DE75EBE" w14:textId="77777777" w:rsidR="003C1F25" w:rsidRDefault="003C1F25" w:rsidP="00EF6363">
      <w:pPr>
        <w:jc w:val="both"/>
      </w:pPr>
    </w:p>
    <w:p w14:paraId="190DD183" w14:textId="2EF4F72E" w:rsidR="003C1F25" w:rsidRDefault="003C1F25" w:rsidP="00855C0A">
      <w:pPr>
        <w:pStyle w:val="Titre1"/>
        <w:numPr>
          <w:ilvl w:val="0"/>
          <w:numId w:val="34"/>
        </w:numPr>
      </w:pPr>
      <w:bookmarkStart w:id="59" w:name="_Toc163421072"/>
      <w:r>
        <w:lastRenderedPageBreak/>
        <w:t>Etude comportementale dans les fréquences</w:t>
      </w:r>
      <w:bookmarkEnd w:id="59"/>
    </w:p>
    <w:p w14:paraId="34D220C8" w14:textId="0198A16A" w:rsidR="004A3345" w:rsidRDefault="004A3345" w:rsidP="00CC24C3">
      <w:pPr>
        <w:pStyle w:val="Titre2"/>
        <w:numPr>
          <w:ilvl w:val="0"/>
          <w:numId w:val="45"/>
        </w:numPr>
      </w:pPr>
      <w:bookmarkStart w:id="60" w:name="_Toc163421073"/>
      <w:r>
        <w:t>Calcul des fonctions de transfert des 3 modèles :</w:t>
      </w:r>
      <w:bookmarkEnd w:id="60"/>
    </w:p>
    <w:p w14:paraId="1D743BC9" w14:textId="44762F9D" w:rsidR="00851584" w:rsidRDefault="0051467A" w:rsidP="00851584">
      <w:r>
        <w:rPr>
          <w:noProof/>
        </w:rPr>
        <mc:AlternateContent>
          <mc:Choice Requires="wps">
            <w:drawing>
              <wp:anchor distT="0" distB="0" distL="114300" distR="114300" simplePos="0" relativeHeight="251833344" behindDoc="0" locked="0" layoutInCell="1" allowOverlap="1" wp14:anchorId="460783D5" wp14:editId="689862AD">
                <wp:simplePos x="0" y="0"/>
                <wp:positionH relativeFrom="column">
                  <wp:posOffset>800100</wp:posOffset>
                </wp:positionH>
                <wp:positionV relativeFrom="paragraph">
                  <wp:posOffset>1551939</wp:posOffset>
                </wp:positionV>
                <wp:extent cx="4114800" cy="1425575"/>
                <wp:effectExtent l="0" t="0" r="19050" b="22225"/>
                <wp:wrapNone/>
                <wp:docPr id="502036601" name="Rectangle : coins arrondis 1"/>
                <wp:cNvGraphicFramePr/>
                <a:graphic xmlns:a="http://schemas.openxmlformats.org/drawingml/2006/main">
                  <a:graphicData uri="http://schemas.microsoft.com/office/word/2010/wordprocessingShape">
                    <wps:wsp>
                      <wps:cNvSpPr/>
                      <wps:spPr>
                        <a:xfrm>
                          <a:off x="0" y="0"/>
                          <a:ext cx="4114800" cy="1425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B5486" id="Rectangle : coins arrondis 1" o:spid="_x0000_s1026" style="position:absolute;margin-left:63pt;margin-top:122.2pt;width:324pt;height:112.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" filled="f" strokecolor="#4ea72e [3209]" strokeweight="1pt">
                <v:stroke joinstyle="miter"/>
              </v:roundrect>
            </w:pict>
          </mc:Fallback>
        </mc:AlternateContent>
      </w:r>
      <w:r w:rsidR="00851584">
        <w:t>J</w:t>
      </w:r>
      <w:r w:rsidR="00851584" w:rsidRPr="00851584">
        <w:t>e vais procéder à une simulation des modèles dans le domaine fréquentiel en utilisant le diagramme de Bode. Pour cela, je vais prendre en compte au moins une entrée et une sortie. Nous allons analyser la relation entre la vitesse de lacet et l'angle du volant, ainsi que celle entre la position latérale et l'angle du volant. Dans le cas du modèle linéaire, j'utiliserai directement sa représentation d'état pour obtenir le diagramme de Bode. Quant aux deux autres modèles, je me baserai sur les fonctions de transfert présentées dans la thèse de Nolwenn Monot.</w:t>
      </w:r>
      <w:r w:rsidRPr="0051467A">
        <w:rPr>
          <w:noProof/>
        </w:rPr>
        <w:t xml:space="preserve"> </w:t>
      </w:r>
    </w:p>
    <w:p w14:paraId="51231AB7" w14:textId="7DF68650" w:rsidR="00851584" w:rsidRPr="00B6042D" w:rsidRDefault="00000000" w:rsidP="00851584">
      <w:pPr>
        <w:rPr>
          <w:lang w:val="en-US"/>
        </w:rPr>
      </w:pPr>
      <m:oMathPara>
        <m:oMath>
          <m:m>
            <m:mPr>
              <m:plcHide m:val="1"/>
              <m:cGpRule m:val="4"/>
              <m:mcs>
                <m:mc>
                  <m:mcPr>
                    <m:count m:val="1"/>
                    <m:mcJc m:val="right"/>
                  </m:mcPr>
                </m:mc>
                <m:mc>
                  <m:mcPr>
                    <m:count m:val="1"/>
                    <m:mcJc m:val="left"/>
                  </m:mcPr>
                </m:mc>
              </m:mcs>
              <m:ctrlPr>
                <w:rPr>
                  <w:rFonts w:ascii="Cambria Math" w:hAnsi="Cambria Math"/>
                  <w:i/>
                  <w:lang w:val="en-US"/>
                </w:rPr>
              </m:ctrlPr>
            </m:mPr>
            <m:mr>
              <m:e/>
              <m:e>
                <m:m>
                  <m:mPr>
                    <m:plcHide m:val="1"/>
                    <m:mcs>
                      <m:mc>
                        <m:mcPr>
                          <m:count m:val="1"/>
                          <m:mcJc m:val="center"/>
                        </m:mcPr>
                      </m:mc>
                    </m:mcs>
                    <m:ctrlPr>
                      <w:rPr>
                        <w:rFonts w:ascii="Cambria Math" w:hAnsi="Cambria Math"/>
                        <w:i/>
                        <w:lang w:val="en-US"/>
                      </w:rPr>
                    </m:ctrlPr>
                  </m:mPr>
                  <m:mr>
                    <m:e>
                      <m:sSubSup>
                        <m:sSubSupPr>
                          <m:ctrlPr>
                            <w:rPr>
                              <w:rFonts w:ascii="Cambria Math" w:hAnsi="Cambria Math"/>
                              <w:lang w:val="en-US"/>
                            </w:rPr>
                          </m:ctrlPr>
                        </m:sSubSupPr>
                        <m:e>
                          <m:r>
                            <w:rPr>
                              <w:rFonts w:ascii="Cambria Math" w:hAnsi="Cambria Math"/>
                              <w:lang w:val="en-US"/>
                            </w:rPr>
                            <m:t>G</m:t>
                          </m:r>
                        </m:e>
                        <m:sub>
                          <m:r>
                            <w:rPr>
                              <w:rFonts w:ascii="Cambria Math" w:hAnsi="Cambria Math"/>
                              <w:lang w:val="en-US"/>
                            </w:rPr>
                            <m:t>c</m:t>
                          </m:r>
                        </m:sub>
                        <m:sup>
                          <m:r>
                            <m:rPr>
                              <m:sty m:val="p"/>
                            </m:rPr>
                            <w:rPr>
                              <w:rFonts w:ascii="Cambria Math" w:hAnsi="Cambria Math"/>
                              <w:lang w:val="en-US"/>
                            </w:rPr>
                            <m:t>(1)</m:t>
                          </m:r>
                        </m:sup>
                      </m:sSubSup>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x</m:t>
                              </m:r>
                              <m:r>
                                <m:rPr>
                                  <m:sty m:val="p"/>
                                </m:rPr>
                                <w:rPr>
                                  <w:rFonts w:ascii="Cambria Math" w:hAnsi="Cambria Math"/>
                                  <w:lang w:val="en-US"/>
                                </w:rPr>
                                <m:t>0</m:t>
                              </m:r>
                            </m:sub>
                          </m:sSub>
                        </m:num>
                        <m:den>
                          <m:r>
                            <w:rPr>
                              <w:rFonts w:ascii="Cambria Math" w:hAnsi="Cambria Math"/>
                              <w:lang w:val="en-US"/>
                            </w:rPr>
                            <m:t>λL</m:t>
                          </m:r>
                        </m:den>
                      </m:f>
                    </m:e>
                  </m:mr>
                  <m:mr>
                    <m:e>
                      <m:sSubSup>
                        <m:sSubSupPr>
                          <m:ctrlPr>
                            <w:rPr>
                              <w:rFonts w:ascii="Cambria Math" w:hAnsi="Cambria Math"/>
                              <w:lang w:val="en-US"/>
                            </w:rPr>
                          </m:ctrlPr>
                        </m:sSubSupPr>
                        <m:e>
                          <m:r>
                            <w:rPr>
                              <w:rFonts w:ascii="Cambria Math" w:hAnsi="Cambria Math"/>
                              <w:lang w:val="en-US"/>
                            </w:rPr>
                            <m:t>G</m:t>
                          </m:r>
                        </m:e>
                        <m:sub>
                          <m:r>
                            <w:rPr>
                              <w:rFonts w:ascii="Cambria Math" w:hAnsi="Cambria Math"/>
                              <w:lang w:val="en-US"/>
                            </w:rPr>
                            <m:t>c</m:t>
                          </m:r>
                        </m:sub>
                        <m:sup>
                          <m:r>
                            <m:rPr>
                              <m:sty m:val="p"/>
                            </m:rPr>
                            <w:rPr>
                              <w:rFonts w:ascii="Cambria Math" w:hAnsi="Cambria Math"/>
                              <w:lang w:val="en-US"/>
                            </w:rPr>
                            <m:t>(2)</m:t>
                          </m:r>
                        </m:sup>
                      </m:sSubSup>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G</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r>
                        <m:rPr>
                          <m:sty m:val="p"/>
                        </m:rP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V</m:t>
                              </m:r>
                            </m:e>
                            <m:sub>
                              <m:r>
                                <w:rPr>
                                  <w:rFonts w:ascii="Cambria Math" w:hAnsi="Cambria Math"/>
                                  <w:lang w:val="en-US"/>
                                </w:rPr>
                                <m:t>x</m:t>
                              </m:r>
                              <m:r>
                                <m:rPr>
                                  <m:sty m:val="p"/>
                                </m:rPr>
                                <w:rPr>
                                  <w:rFonts w:ascii="Cambria Math" w:hAnsi="Cambria Math"/>
                                  <w:lang w:val="en-US"/>
                                </w:rPr>
                                <m:t>0</m:t>
                              </m:r>
                            </m:sub>
                            <m:sup>
                              <m:r>
                                <m:rPr>
                                  <m:sty m:val="p"/>
                                </m:rPr>
                                <w:rPr>
                                  <w:rFonts w:ascii="Cambria Math" w:hAnsi="Cambria Math"/>
                                  <w:lang w:val="en-US"/>
                                </w:rPr>
                                <m:t>2</m:t>
                              </m:r>
                            </m:sup>
                          </m:sSubSup>
                        </m:num>
                        <m:den>
                          <m:r>
                            <w:rPr>
                              <w:rFonts w:ascii="Cambria Math" w:hAnsi="Cambria Math"/>
                              <w:lang w:val="en-US"/>
                            </w:rPr>
                            <m:t>λL</m:t>
                          </m:r>
                        </m:den>
                      </m:f>
                      <m:f>
                        <m:fPr>
                          <m:ctrlPr>
                            <w:rPr>
                              <w:rFonts w:ascii="Cambria Math" w:hAnsi="Cambria Math"/>
                              <w:lang w:val="en-US"/>
                            </w:rPr>
                          </m:ctrlPr>
                        </m:fPr>
                        <m:num>
                          <m:r>
                            <m:rPr>
                              <m:sty m:val="p"/>
                            </m:rPr>
                            <w:rPr>
                              <w:rFonts w:ascii="Cambria Math" w:hAnsi="Cambria Math"/>
                              <w:lang w:val="en-US"/>
                            </w:rPr>
                            <m:t>1</m:t>
                          </m:r>
                        </m:num>
                        <m:den>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2</m:t>
                              </m:r>
                            </m:sup>
                          </m:sSup>
                        </m:den>
                      </m:f>
                    </m:e>
                  </m:mr>
                </m:m>
              </m:e>
            </m:mr>
            <m:mr>
              <m:e/>
              <m:e>
                <m:sSubSup>
                  <m:sSubSupPr>
                    <m:ctrlPr>
                      <w:rPr>
                        <w:rFonts w:ascii="Cambria Math" w:hAnsi="Cambria Math"/>
                        <w:lang w:val="en-US"/>
                      </w:rPr>
                    </m:ctrlPr>
                  </m:sSubSupPr>
                  <m:e>
                    <m:r>
                      <w:rPr>
                        <w:rFonts w:ascii="Cambria Math" w:hAnsi="Cambria Math"/>
                        <w:lang w:val="en-US"/>
                      </w:rPr>
                      <m:t>G</m:t>
                    </m:r>
                  </m:e>
                  <m:sub>
                    <m:r>
                      <w:rPr>
                        <w:rFonts w:ascii="Cambria Math" w:hAnsi="Cambria Math"/>
                        <w:lang w:val="en-US"/>
                      </w:rPr>
                      <m:t>LU</m:t>
                    </m:r>
                  </m:sub>
                  <m:sup>
                    <m:r>
                      <m:rPr>
                        <m:sty m:val="p"/>
                      </m:rPr>
                      <w:rPr>
                        <w:rFonts w:ascii="Cambria Math" w:hAnsi="Cambria Math"/>
                        <w:lang w:val="en-US"/>
                      </w:rPr>
                      <m:t>(1)</m:t>
                    </m:r>
                  </m:sup>
                </m:sSubSup>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2</m:t>
                    </m:r>
                  </m:num>
                  <m:den>
                    <m:r>
                      <w:rPr>
                        <w:rFonts w:ascii="Cambria Math" w:hAnsi="Cambria Math"/>
                        <w:lang w:val="en-US"/>
                      </w:rPr>
                      <m:t>λ</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yf</m:t>
                        </m:r>
                      </m:sub>
                    </m:sSub>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yr</m:t>
                        </m:r>
                      </m:sub>
                    </m:sSub>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x</m:t>
                        </m:r>
                        <m:r>
                          <m:rPr>
                            <m:sty m:val="p"/>
                          </m:rPr>
                          <w:rPr>
                            <w:rFonts w:ascii="Cambria Math" w:hAnsi="Cambria Math"/>
                            <w:lang w:val="en-US"/>
                          </w:rPr>
                          <m:t>0</m:t>
                        </m:r>
                      </m:sub>
                    </m:sSub>
                    <m:r>
                      <w:rPr>
                        <w:rFonts w:ascii="Cambria Math" w:hAnsi="Cambria Math"/>
                        <w:lang w:val="en-US"/>
                      </w:rPr>
                      <m:t>L</m:t>
                    </m:r>
                  </m:num>
                  <m:den>
                    <m:r>
                      <m:rPr>
                        <m:sty m:val="p"/>
                      </m:rPr>
                      <w:rPr>
                        <w:rFonts w:ascii="Cambria Math" w:hAnsi="Cambria Math"/>
                        <w:lang w:val="en-US"/>
                      </w:rPr>
                      <m:t>2</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yf</m:t>
                        </m:r>
                      </m:sub>
                    </m:sSub>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yr</m:t>
                        </m:r>
                      </m:sub>
                    </m:sSub>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t</m:t>
                        </m:r>
                      </m:sub>
                    </m:sSub>
                    <m:sSubSup>
                      <m:sSubSupPr>
                        <m:ctrlPr>
                          <w:rPr>
                            <w:rFonts w:ascii="Cambria Math" w:hAnsi="Cambria Math"/>
                            <w:lang w:val="en-US"/>
                          </w:rPr>
                        </m:ctrlPr>
                      </m:sSubSupPr>
                      <m:e>
                        <m:r>
                          <w:rPr>
                            <w:rFonts w:ascii="Cambria Math" w:hAnsi="Cambria Math"/>
                            <w:lang w:val="en-US"/>
                          </w:rPr>
                          <m:t>V</m:t>
                        </m:r>
                      </m:e>
                      <m:sub>
                        <m:r>
                          <w:rPr>
                            <w:rFonts w:ascii="Cambria Math" w:hAnsi="Cambria Math"/>
                            <w:lang w:val="en-US"/>
                          </w:rPr>
                          <m:t>x</m:t>
                        </m:r>
                        <m:r>
                          <m:rPr>
                            <m:sty m:val="p"/>
                          </m:rPr>
                          <w:rPr>
                            <w:rFonts w:ascii="Cambria Math" w:hAnsi="Cambria Math"/>
                            <w:lang w:val="en-US"/>
                          </w:rPr>
                          <m:t>0</m:t>
                        </m:r>
                      </m:sub>
                      <m:sup>
                        <m:r>
                          <m:rPr>
                            <m:sty m:val="p"/>
                          </m:rPr>
                          <w:rPr>
                            <w:rFonts w:ascii="Cambria Math" w:hAnsi="Cambria Math"/>
                            <w:lang w:val="en-US"/>
                          </w:rPr>
                          <m:t>2</m:t>
                        </m:r>
                      </m:sup>
                    </m:sSubSup>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f</m:t>
                            </m:r>
                          </m:sub>
                        </m:sSub>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yv</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yr</m:t>
                            </m:r>
                          </m:sub>
                        </m:sSub>
                      </m:e>
                    </m:d>
                  </m:den>
                </m:f>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m:rPr>
                        <m:sty m:val="p"/>
                      </m:rPr>
                      <w:rPr>
                        <w:rFonts w:ascii="Cambria Math" w:hAnsi="Cambria Math"/>
                        <w:lang w:val="en-US"/>
                      </w:rPr>
                      <m:t>0</m:t>
                    </m:r>
                  </m:sub>
                </m:sSub>
              </m:e>
            </m:mr>
          </m:m>
        </m:oMath>
      </m:oMathPara>
    </w:p>
    <w:tbl>
      <w:tblPr>
        <w:tblStyle w:val="Grilledutableau"/>
        <w:tblW w:w="1094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2"/>
        <w:gridCol w:w="5472"/>
      </w:tblGrid>
      <w:tr w:rsidR="004A3345" w14:paraId="4FABE15A" w14:textId="77777777" w:rsidTr="00331A31">
        <w:trPr>
          <w:trHeight w:val="401"/>
          <w:jc w:val="center"/>
        </w:trPr>
        <w:tc>
          <w:tcPr>
            <w:tcW w:w="10944" w:type="dxa"/>
            <w:gridSpan w:val="2"/>
          </w:tcPr>
          <w:p w14:paraId="7C4073EA" w14:textId="5718697E" w:rsidR="004A3345" w:rsidRPr="003D1A80" w:rsidRDefault="00851584" w:rsidP="004A3345">
            <w:pPr>
              <w:ind w:left="1416"/>
              <w:rPr>
                <w:u w:val="single"/>
              </w:rPr>
            </w:pPr>
            <w:r>
              <w:rPr>
                <w:noProof/>
              </w:rPr>
              <mc:AlternateContent>
                <mc:Choice Requires="wps">
                  <w:drawing>
                    <wp:anchor distT="0" distB="0" distL="114300" distR="114300" simplePos="0" relativeHeight="251823104" behindDoc="0" locked="0" layoutInCell="1" allowOverlap="1" wp14:anchorId="54FC1370" wp14:editId="6AD01723">
                      <wp:simplePos x="0" y="0"/>
                      <wp:positionH relativeFrom="column">
                        <wp:posOffset>4540250</wp:posOffset>
                      </wp:positionH>
                      <wp:positionV relativeFrom="paragraph">
                        <wp:posOffset>361315</wp:posOffset>
                      </wp:positionV>
                      <wp:extent cx="1028700" cy="342900"/>
                      <wp:effectExtent l="0" t="0" r="19050" b="19050"/>
                      <wp:wrapNone/>
                      <wp:docPr id="295690201" name="Rectangle : coins arrondis 1"/>
                      <wp:cNvGraphicFramePr/>
                      <a:graphic xmlns:a="http://schemas.openxmlformats.org/drawingml/2006/main">
                        <a:graphicData uri="http://schemas.microsoft.com/office/word/2010/wordprocessingShape">
                          <wps:wsp>
                            <wps:cNvSpPr/>
                            <wps:spPr>
                              <a:xfrm>
                                <a:off x="0" y="0"/>
                                <a:ext cx="1028700"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F845D" id="Rectangle : coins arrondis 1" o:spid="_x0000_s1026" style="position:absolute;margin-left:357.5pt;margin-top:28.45pt;width:81pt;height:2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" filled="f" strokecolor="#4ea72e [3209]" strokeweight="1pt">
                      <v:stroke joinstyle="miter"/>
                    </v:roundrect>
                  </w:pict>
                </mc:Fallback>
              </mc:AlternateContent>
            </w:r>
            <w:r>
              <w:rPr>
                <w:noProof/>
              </w:rPr>
              <mc:AlternateContent>
                <mc:Choice Requires="wps">
                  <w:drawing>
                    <wp:anchor distT="0" distB="0" distL="114300" distR="114300" simplePos="0" relativeHeight="251821056" behindDoc="0" locked="0" layoutInCell="1" allowOverlap="1" wp14:anchorId="4A9267F4" wp14:editId="511378AF">
                      <wp:simplePos x="0" y="0"/>
                      <wp:positionH relativeFrom="column">
                        <wp:posOffset>1111250</wp:posOffset>
                      </wp:positionH>
                      <wp:positionV relativeFrom="paragraph">
                        <wp:posOffset>348615</wp:posOffset>
                      </wp:positionV>
                      <wp:extent cx="1028700" cy="342900"/>
                      <wp:effectExtent l="0" t="0" r="19050" b="19050"/>
                      <wp:wrapNone/>
                      <wp:docPr id="424454057" name="Rectangle : coins arrondis 1"/>
                      <wp:cNvGraphicFramePr/>
                      <a:graphic xmlns:a="http://schemas.openxmlformats.org/drawingml/2006/main">
                        <a:graphicData uri="http://schemas.microsoft.com/office/word/2010/wordprocessingShape">
                          <wps:wsp>
                            <wps:cNvSpPr/>
                            <wps:spPr>
                              <a:xfrm>
                                <a:off x="0" y="0"/>
                                <a:ext cx="1028700"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88002" id="Rectangle : coins arrondis 1" o:spid="_x0000_s1026" style="position:absolute;margin-left:87.5pt;margin-top:27.45pt;width:81pt;height:2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" filled="f" strokecolor="#4ea72e [3209]" strokeweight="1pt">
                      <v:stroke joinstyle="miter"/>
                    </v:roundrect>
                  </w:pict>
                </mc:Fallback>
              </mc:AlternateContent>
            </w:r>
            <w:r w:rsidR="004A3345" w:rsidRPr="003D1A80">
              <w:rPr>
                <w:sz w:val="28"/>
                <w:u w:val="single"/>
              </w:rPr>
              <w:t>Modèle Cinématique</w:t>
            </w:r>
          </w:p>
        </w:tc>
      </w:tr>
      <w:tr w:rsidR="004A3345" w14:paraId="62994748" w14:textId="77777777" w:rsidTr="00331A31">
        <w:trPr>
          <w:trHeight w:val="375"/>
          <w:jc w:val="center"/>
        </w:trPr>
        <w:tc>
          <w:tcPr>
            <w:tcW w:w="5472" w:type="dxa"/>
          </w:tcPr>
          <w:p w14:paraId="0FF11197" w14:textId="231A0BEB" w:rsidR="004A3345" w:rsidRPr="00851584" w:rsidRDefault="00000000" w:rsidP="00851584">
            <w:pPr>
              <w:jc w:val="center"/>
              <w:rPr>
                <w:lang w:val="en-US"/>
              </w:rPr>
            </w:pPr>
            <m:oMath>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oMath>
            <w:r w:rsidR="004A3345" w:rsidRPr="004A3345">
              <w:t>= 0.5502</w:t>
            </w:r>
          </w:p>
        </w:tc>
        <w:tc>
          <w:tcPr>
            <w:tcW w:w="5472" w:type="dxa"/>
          </w:tcPr>
          <w:p w14:paraId="2E3C83CE" w14:textId="24F4CF3C" w:rsidR="004A3345" w:rsidRPr="00851584" w:rsidRDefault="00000000" w:rsidP="00851584">
            <w:pPr>
              <w:jc w:val="center"/>
              <w:rPr>
                <w:lang w:val="en-US"/>
              </w:rPr>
            </w:pP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G</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oMath>
            <w:r w:rsidR="004A3345" w:rsidRPr="004A3345">
              <w:t xml:space="preserve">= </w:t>
            </w:r>
            <m:oMath>
              <m:f>
                <m:fPr>
                  <m:ctrlPr>
                    <w:rPr>
                      <w:rFonts w:ascii="Cambria Math" w:hAnsi="Cambria Math"/>
                      <w:i/>
                    </w:rPr>
                  </m:ctrlPr>
                </m:fPr>
                <m:num>
                  <m:r>
                    <w:rPr>
                      <w:rFonts w:ascii="Cambria Math" w:hAnsi="Cambria Math"/>
                    </w:rPr>
                    <m:t>625</m:t>
                  </m:r>
                </m:num>
                <m:den>
                  <m:r>
                    <w:rPr>
                      <w:rFonts w:ascii="Cambria Math" w:hAnsi="Cambria Math"/>
                    </w:rPr>
                    <m:t>45.44 p²</m:t>
                  </m:r>
                </m:den>
              </m:f>
            </m:oMath>
          </w:p>
        </w:tc>
      </w:tr>
      <w:tr w:rsidR="004A3345" w14:paraId="63E71F62" w14:textId="77777777" w:rsidTr="00331A31">
        <w:trPr>
          <w:trHeight w:val="401"/>
          <w:jc w:val="center"/>
        </w:trPr>
        <w:tc>
          <w:tcPr>
            <w:tcW w:w="10944" w:type="dxa"/>
            <w:gridSpan w:val="2"/>
          </w:tcPr>
          <w:p w14:paraId="25BD22A7" w14:textId="6A848F33" w:rsidR="004A3345" w:rsidRPr="003D1A80" w:rsidRDefault="00851584" w:rsidP="004A3345">
            <w:pPr>
              <w:ind w:left="1416"/>
              <w:rPr>
                <w:sz w:val="28"/>
                <w:u w:val="single"/>
              </w:rPr>
            </w:pPr>
            <w:r>
              <w:rPr>
                <w:noProof/>
              </w:rPr>
              <mc:AlternateContent>
                <mc:Choice Requires="wps">
                  <w:drawing>
                    <wp:anchor distT="0" distB="0" distL="114300" distR="114300" simplePos="0" relativeHeight="251827200" behindDoc="0" locked="0" layoutInCell="1" allowOverlap="1" wp14:anchorId="1289E5A5" wp14:editId="2C2CF67F">
                      <wp:simplePos x="0" y="0"/>
                      <wp:positionH relativeFrom="column">
                        <wp:posOffset>4197985</wp:posOffset>
                      </wp:positionH>
                      <wp:positionV relativeFrom="paragraph">
                        <wp:posOffset>329565</wp:posOffset>
                      </wp:positionV>
                      <wp:extent cx="1943100" cy="457200"/>
                      <wp:effectExtent l="0" t="0" r="19050" b="19050"/>
                      <wp:wrapNone/>
                      <wp:docPr id="1368579939" name="Rectangle : coins arrondis 1"/>
                      <wp:cNvGraphicFramePr/>
                      <a:graphic xmlns:a="http://schemas.openxmlformats.org/drawingml/2006/main">
                        <a:graphicData uri="http://schemas.microsoft.com/office/word/2010/wordprocessingShape">
                          <wps:wsp>
                            <wps:cNvSpPr/>
                            <wps:spPr>
                              <a:xfrm>
                                <a:off x="0" y="0"/>
                                <a:ext cx="1943100" cy="457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80687E" id="Rectangle : coins arrondis 1" o:spid="_x0000_s1026" style="position:absolute;margin-left:330.55pt;margin-top:25.95pt;width:153pt;height:3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" filled="f" strokecolor="#4ea72e [3209]" strokeweight="1pt">
                      <v:stroke joinstyle="miter"/>
                    </v:roundrect>
                  </w:pict>
                </mc:Fallback>
              </mc:AlternateContent>
            </w:r>
            <w:r>
              <w:rPr>
                <w:noProof/>
              </w:rPr>
              <mc:AlternateContent>
                <mc:Choice Requires="wps">
                  <w:drawing>
                    <wp:anchor distT="0" distB="0" distL="114300" distR="114300" simplePos="0" relativeHeight="251825152" behindDoc="0" locked="0" layoutInCell="1" allowOverlap="1" wp14:anchorId="0E30E0A2" wp14:editId="421D4FD3">
                      <wp:simplePos x="0" y="0"/>
                      <wp:positionH relativeFrom="column">
                        <wp:posOffset>1226185</wp:posOffset>
                      </wp:positionH>
                      <wp:positionV relativeFrom="paragraph">
                        <wp:posOffset>329565</wp:posOffset>
                      </wp:positionV>
                      <wp:extent cx="1828800" cy="342900"/>
                      <wp:effectExtent l="0" t="0" r="19050" b="19050"/>
                      <wp:wrapNone/>
                      <wp:docPr id="468336053" name="Rectangle : coins arrondis 1"/>
                      <wp:cNvGraphicFramePr/>
                      <a:graphic xmlns:a="http://schemas.openxmlformats.org/drawingml/2006/main">
                        <a:graphicData uri="http://schemas.microsoft.com/office/word/2010/wordprocessingShape">
                          <wps:wsp>
                            <wps:cNvSpPr/>
                            <wps:spPr>
                              <a:xfrm>
                                <a:off x="0" y="0"/>
                                <a:ext cx="1828800"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0758D" id="Rectangle : coins arrondis 1" o:spid="_x0000_s1026" style="position:absolute;margin-left:96.55pt;margin-top:25.95pt;width:2in;height:2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" filled="f" strokecolor="#4ea72e [3209]" strokeweight="1pt">
                      <v:stroke joinstyle="miter"/>
                    </v:roundrect>
                  </w:pict>
                </mc:Fallback>
              </mc:AlternateContent>
            </w:r>
            <w:r w:rsidR="004A3345" w:rsidRPr="003D1A80">
              <w:rPr>
                <w:sz w:val="28"/>
                <w:u w:val="single"/>
              </w:rPr>
              <w:t>Modèle Linéaire</w:t>
            </w:r>
          </w:p>
        </w:tc>
      </w:tr>
      <w:tr w:rsidR="004A3345" w14:paraId="16A386BE" w14:textId="77777777" w:rsidTr="00331A31">
        <w:trPr>
          <w:trHeight w:val="375"/>
          <w:jc w:val="center"/>
        </w:trPr>
        <w:tc>
          <w:tcPr>
            <w:tcW w:w="5472" w:type="dxa"/>
          </w:tcPr>
          <w:p w14:paraId="34ABCDB7" w14:textId="04DA17E8" w:rsidR="004A3345" w:rsidRPr="004A3345" w:rsidRDefault="00000000" w:rsidP="00851584">
            <w:pPr>
              <w:spacing w:after="240"/>
              <w:ind w:left="2124"/>
            </w:pPr>
            <m:oMath>
              <m:f>
                <m:fPr>
                  <m:ctrlPr>
                    <w:rPr>
                      <w:rFonts w:ascii="Cambria Math" w:hAnsi="Cambria Math"/>
                    </w:rPr>
                  </m:ctrlPr>
                </m:fPr>
                <m:num>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θ</m:t>
                      </m:r>
                    </m:e>
                    <m:sub>
                      <m:r>
                        <w:rPr>
                          <w:rFonts w:ascii="Cambria Math" w:hAnsi="Cambria Math"/>
                        </w:rPr>
                        <m:t>v</m:t>
                      </m:r>
                    </m:sub>
                  </m:sSub>
                  <m:r>
                    <m:rPr>
                      <m:sty m:val="p"/>
                    </m:rPr>
                    <w:rPr>
                      <w:rFonts w:ascii="Cambria Math" w:hAnsi="Cambria Math"/>
                    </w:rPr>
                    <m:t>(</m:t>
                  </m:r>
                  <m:r>
                    <w:rPr>
                      <w:rFonts w:ascii="Cambria Math" w:hAnsi="Cambria Math"/>
                    </w:rPr>
                    <m:t>s</m:t>
                  </m:r>
                  <m:r>
                    <m:rPr>
                      <m:sty m:val="p"/>
                    </m:rPr>
                    <w:rPr>
                      <w:rFonts w:ascii="Cambria Math" w:hAnsi="Cambria Math"/>
                    </w:rPr>
                    <m:t>)</m:t>
                  </m:r>
                </m:den>
              </m:f>
              <m:r>
                <w:rPr>
                  <w:rFonts w:ascii="Cambria Math" w:hAnsi="Cambria Math"/>
                </w:rPr>
                <m:t xml:space="preserve"> </m:t>
              </m:r>
            </m:oMath>
            <w:r w:rsidR="004A3345" w:rsidRPr="004A3345">
              <w:t xml:space="preserve">= </w:t>
            </w:r>
            <m:oMath>
              <m:f>
                <m:fPr>
                  <m:ctrlPr>
                    <w:rPr>
                      <w:rFonts w:ascii="Cambria Math" w:hAnsi="Cambria Math"/>
                      <w:i/>
                    </w:rPr>
                  </m:ctrlPr>
                </m:fPr>
                <m:num>
                  <m:r>
                    <w:rPr>
                      <w:rFonts w:ascii="Cambria Math" w:hAnsi="Cambria Math"/>
                    </w:rPr>
                    <m:t>2.081e-11+0.3565</m:t>
                  </m:r>
                </m:num>
                <m:den>
                  <m:r>
                    <w:rPr>
                      <w:rFonts w:ascii="Cambria Math" w:hAnsi="Cambria Math"/>
                    </w:rPr>
                    <m:t xml:space="preserve">0.01267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+0.1856 p + 1</m:t>
                  </m:r>
                </m:den>
              </m:f>
            </m:oMath>
          </w:p>
        </w:tc>
        <w:tc>
          <w:tcPr>
            <w:tcW w:w="5472" w:type="dxa"/>
          </w:tcPr>
          <w:p w14:paraId="3DFFBA86" w14:textId="3DD3CF03" w:rsidR="004A3345" w:rsidRPr="00851584" w:rsidRDefault="00000000" w:rsidP="00851584">
            <w:pPr>
              <w:jc w:val="center"/>
              <w:rPr>
                <w:lang w:val="en-US"/>
              </w:rPr>
            </w:pP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G</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 xml:space="preserve">) </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oMath>
            <w:r w:rsidR="004A3345" w:rsidRPr="004A3345">
              <w:t xml:space="preserve">= </w:t>
            </w:r>
            <m:oMath>
              <m:f>
                <m:fPr>
                  <m:ctrlPr>
                    <w:rPr>
                      <w:rFonts w:ascii="Cambria Math" w:hAnsi="Cambria Math"/>
                      <w:i/>
                    </w:rPr>
                  </m:ctrlPr>
                </m:fPr>
                <m:num>
                  <m:r>
                    <w:rPr>
                      <w:rFonts w:ascii="Cambria Math" w:hAnsi="Cambria Math"/>
                    </w:rPr>
                    <m:t xml:space="preserve">0.08501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+0.7593 p+8.912</m:t>
                  </m:r>
                </m:num>
                <m:den>
                  <m:r>
                    <w:rPr>
                      <w:rFonts w:ascii="Cambria Math" w:hAnsi="Cambria Math"/>
                    </w:rPr>
                    <m:t xml:space="preserve">0.1267 </m:t>
                  </m:r>
                  <m:sSup>
                    <m:sSupPr>
                      <m:ctrlPr>
                        <w:rPr>
                          <w:rFonts w:ascii="Cambria Math" w:hAnsi="Cambria Math"/>
                          <w:i/>
                        </w:rPr>
                      </m:ctrlPr>
                    </m:sSupPr>
                    <m:e>
                      <m:r>
                        <w:rPr>
                          <w:rFonts w:ascii="Cambria Math" w:hAnsi="Cambria Math"/>
                        </w:rPr>
                        <m:t>p</m:t>
                      </m:r>
                    </m:e>
                    <m:sup>
                      <m:r>
                        <w:rPr>
                          <w:rFonts w:ascii="Cambria Math" w:hAnsi="Cambria Math"/>
                        </w:rPr>
                        <m:t>4</m:t>
                      </m:r>
                    </m:sup>
                  </m:sSup>
                  <m:r>
                    <w:rPr>
                      <w:rFonts w:ascii="Cambria Math" w:hAnsi="Cambria Math"/>
                    </w:rPr>
                    <m:t xml:space="preserve"> 0.1856 </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+p²</m:t>
                  </m:r>
                </m:den>
              </m:f>
            </m:oMath>
          </w:p>
        </w:tc>
      </w:tr>
      <w:tr w:rsidR="004A3345" w14:paraId="7DA94D5D" w14:textId="77777777" w:rsidTr="00331A31">
        <w:trPr>
          <w:trHeight w:val="375"/>
          <w:jc w:val="center"/>
        </w:trPr>
        <w:tc>
          <w:tcPr>
            <w:tcW w:w="10944" w:type="dxa"/>
            <w:gridSpan w:val="2"/>
          </w:tcPr>
          <w:p w14:paraId="55CB91E8" w14:textId="5D10F1BF" w:rsidR="004A3345" w:rsidRPr="003D1A80" w:rsidRDefault="00851584" w:rsidP="00851584">
            <w:pPr>
              <w:ind w:left="1416"/>
              <w:rPr>
                <w:sz w:val="28"/>
                <w:u w:val="single"/>
              </w:rPr>
            </w:pPr>
            <w:r>
              <w:rPr>
                <w:noProof/>
              </w:rPr>
              <mc:AlternateContent>
                <mc:Choice Requires="wps">
                  <w:drawing>
                    <wp:anchor distT="0" distB="0" distL="114300" distR="114300" simplePos="0" relativeHeight="251831296" behindDoc="0" locked="0" layoutInCell="1" allowOverlap="1" wp14:anchorId="29D66E36" wp14:editId="74A17617">
                      <wp:simplePos x="0" y="0"/>
                      <wp:positionH relativeFrom="column">
                        <wp:posOffset>4654550</wp:posOffset>
                      </wp:positionH>
                      <wp:positionV relativeFrom="paragraph">
                        <wp:posOffset>341630</wp:posOffset>
                      </wp:positionV>
                      <wp:extent cx="1028700" cy="342900"/>
                      <wp:effectExtent l="0" t="0" r="19050" b="19050"/>
                      <wp:wrapNone/>
                      <wp:docPr id="2115495651" name="Rectangle : coins arrondis 1"/>
                      <wp:cNvGraphicFramePr/>
                      <a:graphic xmlns:a="http://schemas.openxmlformats.org/drawingml/2006/main">
                        <a:graphicData uri="http://schemas.microsoft.com/office/word/2010/wordprocessingShape">
                          <wps:wsp>
                            <wps:cNvSpPr/>
                            <wps:spPr>
                              <a:xfrm>
                                <a:off x="0" y="0"/>
                                <a:ext cx="1028700"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5352B" id="Rectangle : coins arrondis 1" o:spid="_x0000_s1026" style="position:absolute;margin-left:366.5pt;margin-top:26.9pt;width:81pt;height:2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" filled="f" strokecolor="#4ea72e [3209]" strokeweight="1pt">
                      <v:stroke joinstyle="miter"/>
                    </v:roundrect>
                  </w:pict>
                </mc:Fallback>
              </mc:AlternateContent>
            </w:r>
            <w:r>
              <w:rPr>
                <w:noProof/>
              </w:rPr>
              <mc:AlternateContent>
                <mc:Choice Requires="wps">
                  <w:drawing>
                    <wp:anchor distT="0" distB="0" distL="114300" distR="114300" simplePos="0" relativeHeight="251829248" behindDoc="0" locked="0" layoutInCell="1" allowOverlap="1" wp14:anchorId="17949F7C" wp14:editId="56FC2A98">
                      <wp:simplePos x="0" y="0"/>
                      <wp:positionH relativeFrom="column">
                        <wp:posOffset>1111250</wp:posOffset>
                      </wp:positionH>
                      <wp:positionV relativeFrom="paragraph">
                        <wp:posOffset>341630</wp:posOffset>
                      </wp:positionV>
                      <wp:extent cx="1028700" cy="342900"/>
                      <wp:effectExtent l="0" t="0" r="19050" b="19050"/>
                      <wp:wrapNone/>
                      <wp:docPr id="132724834" name="Rectangle : coins arrondis 1"/>
                      <wp:cNvGraphicFramePr/>
                      <a:graphic xmlns:a="http://schemas.openxmlformats.org/drawingml/2006/main">
                        <a:graphicData uri="http://schemas.microsoft.com/office/word/2010/wordprocessingShape">
                          <wps:wsp>
                            <wps:cNvSpPr/>
                            <wps:spPr>
                              <a:xfrm>
                                <a:off x="0" y="0"/>
                                <a:ext cx="1028700"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38A4EB" id="Rectangle : coins arrondis 1" o:spid="_x0000_s1026" style="position:absolute;margin-left:87.5pt;margin-top:26.9pt;width:81pt;height:27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" filled="f" strokecolor="#4ea72e [3209]" strokeweight="1pt">
                      <v:stroke joinstyle="miter"/>
                    </v:roundrect>
                  </w:pict>
                </mc:Fallback>
              </mc:AlternateContent>
            </w:r>
            <w:r w:rsidR="004A3345" w:rsidRPr="003D1A80">
              <w:rPr>
                <w:sz w:val="28"/>
                <w:u w:val="single"/>
              </w:rPr>
              <w:t>Modèle Linéaire Circulaire Uniforme</w:t>
            </w:r>
          </w:p>
        </w:tc>
      </w:tr>
      <w:tr w:rsidR="004A3345" w14:paraId="4EAA514A" w14:textId="77777777" w:rsidTr="00331A31">
        <w:trPr>
          <w:trHeight w:val="401"/>
          <w:jc w:val="center"/>
        </w:trPr>
        <w:tc>
          <w:tcPr>
            <w:tcW w:w="5472" w:type="dxa"/>
          </w:tcPr>
          <w:p w14:paraId="6309F20D" w14:textId="32C588F2" w:rsidR="004A3345" w:rsidRDefault="00000000" w:rsidP="00331A31">
            <w:pPr>
              <w:jc w:val="center"/>
            </w:pPr>
            <m:oMath>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Ψ</m:t>
                      </m:r>
                    </m:e>
                  </m:acc>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oMath>
            <w:r w:rsidR="00851584">
              <w:t>= 0.3565</w:t>
            </w:r>
          </w:p>
        </w:tc>
        <w:tc>
          <w:tcPr>
            <w:tcW w:w="5472" w:type="dxa"/>
          </w:tcPr>
          <w:p w14:paraId="0F97D3F0" w14:textId="7B7C979F" w:rsidR="004A3345" w:rsidRPr="00851584" w:rsidRDefault="00000000" w:rsidP="00331A31">
            <w:pPr>
              <w:jc w:val="center"/>
            </w:pPr>
            <m:oMath>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G</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 xml:space="preserve">) </m:t>
                  </m:r>
                </m:num>
                <m:den>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v</m:t>
                      </m:r>
                    </m:sub>
                  </m:sSub>
                  <m:r>
                    <m:rPr>
                      <m:sty m:val="p"/>
                    </m:rPr>
                    <w:rPr>
                      <w:rFonts w:ascii="Cambria Math" w:hAnsi="Cambria Math"/>
                      <w:lang w:val="en-US"/>
                    </w:rPr>
                    <m:t>(</m:t>
                  </m:r>
                  <m:r>
                    <w:rPr>
                      <w:rFonts w:ascii="Cambria Math" w:hAnsi="Cambria Math"/>
                      <w:lang w:val="en-US"/>
                    </w:rPr>
                    <m:t>s</m:t>
                  </m:r>
                  <m:r>
                    <m:rPr>
                      <m:sty m:val="p"/>
                    </m:rPr>
                    <w:rPr>
                      <w:rFonts w:ascii="Cambria Math" w:hAnsi="Cambria Math"/>
                      <w:lang w:val="en-US"/>
                    </w:rPr>
                    <m:t>)</m:t>
                  </m:r>
                </m:den>
              </m:f>
            </m:oMath>
            <w:r w:rsidR="00851584" w:rsidRPr="00851584">
              <w:t xml:space="preserve"> = </w:t>
            </w:r>
            <m:oMath>
              <m:f>
                <m:fPr>
                  <m:ctrlPr>
                    <w:rPr>
                      <w:rFonts w:ascii="Cambria Math" w:hAnsi="Cambria Math"/>
                      <w:i/>
                    </w:rPr>
                  </m:ctrlPr>
                </m:fPr>
                <m:num>
                  <m:r>
                    <w:rPr>
                      <w:rFonts w:ascii="Cambria Math" w:hAnsi="Cambria Math"/>
                    </w:rPr>
                    <m:t>8.912</m:t>
                  </m:r>
                </m:num>
                <m:den>
                  <m:r>
                    <w:rPr>
                      <w:rFonts w:ascii="Cambria Math" w:hAnsi="Cambria Math"/>
                    </w:rPr>
                    <m:t xml:space="preserve"> p²</m:t>
                  </m:r>
                </m:den>
              </m:f>
            </m:oMath>
          </w:p>
        </w:tc>
      </w:tr>
    </w:tbl>
    <w:p w14:paraId="3505312E" w14:textId="3994DFA6" w:rsidR="003C1F25" w:rsidRDefault="003C1F25" w:rsidP="00CC24C3">
      <w:pPr>
        <w:pStyle w:val="Titre2"/>
        <w:numPr>
          <w:ilvl w:val="0"/>
          <w:numId w:val="45"/>
        </w:numPr>
      </w:pPr>
      <w:bookmarkStart w:id="61" w:name="_Toc163421074"/>
      <w:r>
        <w:t>Simulation à une vitesse de 90 km/h</w:t>
      </w:r>
      <w:bookmarkEnd w:id="61"/>
    </w:p>
    <w:p w14:paraId="362619BE" w14:textId="5DE3F56E" w:rsidR="00500DDA" w:rsidRDefault="00B6042D" w:rsidP="00B6042D">
      <w:pPr>
        <w:jc w:val="both"/>
      </w:pPr>
      <w:r>
        <w:t>Je vais,</w:t>
      </w:r>
      <w:r w:rsidR="003C1F25">
        <w:t xml:space="preserve"> maintenant, simuler les modèles dans le domaine fréquentiel. Pour cela, </w:t>
      </w:r>
      <w:r>
        <w:t>je vais</w:t>
      </w:r>
      <w:r w:rsidR="003C1F25">
        <w:t xml:space="preserve"> utiliser le diagramme de Bode. Il nous faut donc au moins une entrée et une sortie, la simulation portera sur la vitesse de lacet et l’angle du volant, et la position latérale et l’angle du volant. Pour le modèle linéaire, </w:t>
      </w:r>
      <w:r>
        <w:t>j’utilise directement</w:t>
      </w:r>
      <w:r w:rsidR="003C1F25">
        <w:t xml:space="preserve"> la représentation d’état pour obtenir la représentation de Bode. En ce qui concerne les deux autres, </w:t>
      </w:r>
      <w:r>
        <w:t>j’</w:t>
      </w:r>
      <w:r w:rsidR="003C1F25">
        <w:t>utilisera les fonctions de transfert démontrées dans la thèse de Nolwenn Monot.</w:t>
      </w:r>
    </w:p>
    <w:p w14:paraId="4484124B" w14:textId="77777777" w:rsidR="00B6042D" w:rsidRDefault="00B6042D" w:rsidP="003C1F25"/>
    <w:p w14:paraId="37697314" w14:textId="77777777" w:rsidR="00B6042D" w:rsidRDefault="00B6042D" w:rsidP="003C1F25"/>
    <w:p w14:paraId="2DAC6B5B" w14:textId="265B64D6" w:rsidR="00500DDA" w:rsidRDefault="00DB00DA" w:rsidP="003C1F25">
      <w:r w:rsidRPr="003C1F25">
        <w:rPr>
          <w:noProof/>
        </w:rPr>
        <w:lastRenderedPageBreak/>
        <w:drawing>
          <wp:anchor distT="0" distB="0" distL="114300" distR="114300" simplePos="0" relativeHeight="251810816" behindDoc="0" locked="0" layoutInCell="1" allowOverlap="1" wp14:anchorId="29189FB0" wp14:editId="49D4FAF0">
            <wp:simplePos x="0" y="0"/>
            <wp:positionH relativeFrom="column">
              <wp:posOffset>3242310</wp:posOffset>
            </wp:positionH>
            <wp:positionV relativeFrom="paragraph">
              <wp:posOffset>325755</wp:posOffset>
            </wp:positionV>
            <wp:extent cx="3111500" cy="2365375"/>
            <wp:effectExtent l="0" t="0" r="0" b="0"/>
            <wp:wrapNone/>
            <wp:docPr id="227217383"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17383" name="Image 1" descr="Une image contenant texte, capture d’écran, ligne, Tracé&#10;&#10;Description générée automatiquement"/>
                    <pic:cNvPicPr/>
                  </pic:nvPicPr>
                  <pic:blipFill rotWithShape="1">
                    <a:blip r:embed="rId30" cstate="print">
                      <a:extLst>
                        <a:ext uri="{28A0092B-C50C-407E-A947-70E740481C1C}">
                          <a14:useLocalDpi xmlns:a14="http://schemas.microsoft.com/office/drawing/2010/main" val="0"/>
                        </a:ext>
                      </a:extLst>
                    </a:blip>
                    <a:srcRect b="-975"/>
                    <a:stretch/>
                  </pic:blipFill>
                  <pic:spPr bwMode="auto">
                    <a:xfrm>
                      <a:off x="0" y="0"/>
                      <a:ext cx="3111500" cy="236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1F25">
        <w:rPr>
          <w:noProof/>
        </w:rPr>
        <w:drawing>
          <wp:anchor distT="0" distB="0" distL="114300" distR="114300" simplePos="0" relativeHeight="251807744" behindDoc="0" locked="0" layoutInCell="1" allowOverlap="1" wp14:anchorId="1D6898B1" wp14:editId="054BD91E">
            <wp:simplePos x="0" y="0"/>
            <wp:positionH relativeFrom="column">
              <wp:posOffset>0</wp:posOffset>
            </wp:positionH>
            <wp:positionV relativeFrom="paragraph">
              <wp:posOffset>325755</wp:posOffset>
            </wp:positionV>
            <wp:extent cx="3199765" cy="2406650"/>
            <wp:effectExtent l="0" t="0" r="635" b="0"/>
            <wp:wrapNone/>
            <wp:docPr id="1023565378"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65378" name="Image 1" descr="Une image contenant texte, ligne, Tracé, diagramme&#10;&#10;Description générée automatiquement"/>
                    <pic:cNvPicPr/>
                  </pic:nvPicPr>
                  <pic:blipFill rotWithShape="1">
                    <a:blip r:embed="rId31" cstate="print">
                      <a:extLst>
                        <a:ext uri="{28A0092B-C50C-407E-A947-70E740481C1C}">
                          <a14:useLocalDpi xmlns:a14="http://schemas.microsoft.com/office/drawing/2010/main" val="0"/>
                        </a:ext>
                      </a:extLst>
                    </a:blip>
                    <a:srcRect t="1" b="-719"/>
                    <a:stretch/>
                  </pic:blipFill>
                  <pic:spPr bwMode="auto">
                    <a:xfrm>
                      <a:off x="0" y="0"/>
                      <a:ext cx="319976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1F25">
        <w:t xml:space="preserve"> A une vitesse de 90 km/h, on obtient les courbes suivantes :</w:t>
      </w:r>
    </w:p>
    <w:p w14:paraId="7C99EFFB" w14:textId="75FC4433" w:rsidR="003C1F25" w:rsidRDefault="003C1F25" w:rsidP="003C1F25"/>
    <w:p w14:paraId="12331057" w14:textId="6D2BF08B" w:rsidR="003C1F25" w:rsidRDefault="003C1F25" w:rsidP="003C1F25"/>
    <w:p w14:paraId="353F0F32" w14:textId="547429B5" w:rsidR="003C1F25" w:rsidRDefault="003C1F25" w:rsidP="003C1F25"/>
    <w:p w14:paraId="012598EC" w14:textId="6DE74DB9" w:rsidR="003C1F25" w:rsidRDefault="003C1F25" w:rsidP="003C1F25"/>
    <w:p w14:paraId="2E90E57F" w14:textId="77777777" w:rsidR="003C1F25" w:rsidRDefault="003C1F25" w:rsidP="003C1F25"/>
    <w:p w14:paraId="14E96398" w14:textId="07F59C6E" w:rsidR="003C1F25" w:rsidRDefault="003C1F25" w:rsidP="003C1F25"/>
    <w:p w14:paraId="53CB40C2" w14:textId="166C4A92" w:rsidR="003C1F25" w:rsidRDefault="003C1F25" w:rsidP="003C1F25"/>
    <w:p w14:paraId="4D8F75CF" w14:textId="60DD5C93" w:rsidR="003C1F25" w:rsidRDefault="003C1F25" w:rsidP="003C1F25">
      <w:r>
        <w:rPr>
          <w:noProof/>
        </w:rPr>
        <mc:AlternateContent>
          <mc:Choice Requires="wps">
            <w:drawing>
              <wp:anchor distT="0" distB="0" distL="114300" distR="114300" simplePos="0" relativeHeight="251814912" behindDoc="0" locked="0" layoutInCell="1" allowOverlap="1" wp14:anchorId="667FC7B0" wp14:editId="7792FCFA">
                <wp:simplePos x="0" y="0"/>
                <wp:positionH relativeFrom="column">
                  <wp:posOffset>0</wp:posOffset>
                </wp:positionH>
                <wp:positionV relativeFrom="paragraph">
                  <wp:posOffset>78098</wp:posOffset>
                </wp:positionV>
                <wp:extent cx="3200400" cy="370205"/>
                <wp:effectExtent l="0" t="0" r="0" b="0"/>
                <wp:wrapNone/>
                <wp:docPr id="97515480" name="Zone de texte 1"/>
                <wp:cNvGraphicFramePr/>
                <a:graphic xmlns:a="http://schemas.openxmlformats.org/drawingml/2006/main">
                  <a:graphicData uri="http://schemas.microsoft.com/office/word/2010/wordprocessingShape">
                    <wps:wsp>
                      <wps:cNvSpPr txBox="1"/>
                      <wps:spPr>
                        <a:xfrm>
                          <a:off x="0" y="0"/>
                          <a:ext cx="3200400" cy="370205"/>
                        </a:xfrm>
                        <a:prstGeom prst="rect">
                          <a:avLst/>
                        </a:prstGeom>
                        <a:solidFill>
                          <a:prstClr val="white"/>
                        </a:solidFill>
                        <a:ln>
                          <a:noFill/>
                        </a:ln>
                      </wps:spPr>
                      <wps:txbx>
                        <w:txbxContent>
                          <w:p w14:paraId="5E21FF38" w14:textId="3D931601" w:rsidR="003C1F25" w:rsidRPr="003C1F25" w:rsidRDefault="003C1F25" w:rsidP="003C1F25">
                            <w:pPr>
                              <w:pStyle w:val="Lgende"/>
                              <w:rPr>
                                <w:b/>
                                <w:bCs/>
                                <w:szCs w:val="22"/>
                              </w:rPr>
                            </w:pPr>
                            <w:r w:rsidRPr="003C1F25">
                              <w:rPr>
                                <w:b/>
                                <w:bCs/>
                              </w:rPr>
                              <w:t xml:space="preserve">Figure </w:t>
                            </w:r>
                            <w:r w:rsidR="00855C0A">
                              <w:rPr>
                                <w:b/>
                                <w:bCs/>
                              </w:rPr>
                              <w:t>20</w:t>
                            </w:r>
                            <w:r w:rsidRPr="003C1F25">
                              <w:rPr>
                                <w:b/>
                                <w:bCs/>
                              </w:rPr>
                              <w:t> : Diagramme de Bode entre la position latérale et l’angle du volant, la vitesse de lacet et l’angle du volant</w:t>
                            </w:r>
                          </w:p>
                          <w:p w14:paraId="18372285" w14:textId="5948DD96" w:rsidR="003C1F25" w:rsidRPr="003C1F25" w:rsidRDefault="003C1F25" w:rsidP="003C1F25">
                            <w:pPr>
                              <w:pStyle w:val="Lgende"/>
                              <w:rPr>
                                <w:b/>
                                <w:bCs/>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C7B0" id="_x0000_s1044" type="#_x0000_t202" style="position:absolute;margin-left:0;margin-top:6.15pt;width:252pt;height:29.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" stroked="f">
                <v:textbox inset="0,0,0,0">
                  <w:txbxContent>
                    <w:p w14:paraId="5E21FF38" w14:textId="3D931601" w:rsidR="003C1F25" w:rsidRPr="003C1F25" w:rsidRDefault="003C1F25" w:rsidP="003C1F25">
                      <w:pPr>
                        <w:pStyle w:val="Lgende"/>
                        <w:rPr>
                          <w:b/>
                          <w:bCs/>
                          <w:szCs w:val="22"/>
                        </w:rPr>
                      </w:pPr>
                      <w:r w:rsidRPr="003C1F25">
                        <w:rPr>
                          <w:b/>
                          <w:bCs/>
                        </w:rPr>
                        <w:t xml:space="preserve">Figure </w:t>
                      </w:r>
                      <w:r w:rsidR="00855C0A">
                        <w:rPr>
                          <w:b/>
                          <w:bCs/>
                        </w:rPr>
                        <w:t>20</w:t>
                      </w:r>
                      <w:r w:rsidRPr="003C1F25">
                        <w:rPr>
                          <w:b/>
                          <w:bCs/>
                        </w:rPr>
                        <w:t> : Diagramme de Bode entre la position latérale et l’angle du volant, la vitesse de lacet et l’angle du volant</w:t>
                      </w:r>
                    </w:p>
                    <w:p w14:paraId="18372285" w14:textId="5948DD96" w:rsidR="003C1F25" w:rsidRPr="003C1F25" w:rsidRDefault="003C1F25" w:rsidP="003C1F25">
                      <w:pPr>
                        <w:pStyle w:val="Lgende"/>
                        <w:rPr>
                          <w:b/>
                          <w:bCs/>
                          <w:szCs w:val="22"/>
                        </w:rPr>
                      </w:pPr>
                    </w:p>
                  </w:txbxContent>
                </v:textbox>
              </v:shape>
            </w:pict>
          </mc:Fallback>
        </mc:AlternateContent>
      </w:r>
      <w:r>
        <w:rPr>
          <w:noProof/>
        </w:rPr>
        <mc:AlternateContent>
          <mc:Choice Requires="wps">
            <w:drawing>
              <wp:anchor distT="0" distB="0" distL="114300" distR="114300" simplePos="0" relativeHeight="251812864" behindDoc="0" locked="0" layoutInCell="1" allowOverlap="1" wp14:anchorId="25877C76" wp14:editId="03482567">
                <wp:simplePos x="0" y="0"/>
                <wp:positionH relativeFrom="column">
                  <wp:posOffset>3244532</wp:posOffset>
                </wp:positionH>
                <wp:positionV relativeFrom="paragraph">
                  <wp:posOffset>63976</wp:posOffset>
                </wp:positionV>
                <wp:extent cx="3111500" cy="635"/>
                <wp:effectExtent l="0" t="0" r="0" b="0"/>
                <wp:wrapNone/>
                <wp:docPr id="710970651" name="Zone de texte 1"/>
                <wp:cNvGraphicFramePr/>
                <a:graphic xmlns:a="http://schemas.openxmlformats.org/drawingml/2006/main">
                  <a:graphicData uri="http://schemas.microsoft.com/office/word/2010/wordprocessingShape">
                    <wps:wsp>
                      <wps:cNvSpPr txBox="1"/>
                      <wps:spPr>
                        <a:xfrm>
                          <a:off x="0" y="0"/>
                          <a:ext cx="3111500" cy="635"/>
                        </a:xfrm>
                        <a:prstGeom prst="rect">
                          <a:avLst/>
                        </a:prstGeom>
                        <a:solidFill>
                          <a:prstClr val="white"/>
                        </a:solidFill>
                        <a:ln>
                          <a:noFill/>
                        </a:ln>
                      </wps:spPr>
                      <wps:txbx>
                        <w:txbxContent>
                          <w:p w14:paraId="24D6ECE1" w14:textId="49AEBD49" w:rsidR="003C1F25" w:rsidRPr="003C1F25" w:rsidRDefault="003C1F25" w:rsidP="003C1F25">
                            <w:pPr>
                              <w:pStyle w:val="Lgende"/>
                              <w:rPr>
                                <w:b/>
                                <w:bCs/>
                                <w:szCs w:val="22"/>
                              </w:rPr>
                            </w:pPr>
                            <w:r w:rsidRPr="003C1F25">
                              <w:rPr>
                                <w:b/>
                                <w:bCs/>
                              </w:rPr>
                              <w:t xml:space="preserve">Figure </w:t>
                            </w:r>
                            <w:r w:rsidR="00855C0A">
                              <w:rPr>
                                <w:b/>
                                <w:bCs/>
                              </w:rPr>
                              <w:t>21</w:t>
                            </w:r>
                            <w:r w:rsidRPr="003C1F25">
                              <w:rPr>
                                <w:b/>
                                <w:bCs/>
                              </w:rPr>
                              <w:t xml:space="preserve"> : Diagramme de Bode entre la </w:t>
                            </w:r>
                            <w:r>
                              <w:rPr>
                                <w:b/>
                                <w:bCs/>
                              </w:rPr>
                              <w:t>vitesse de lacet</w:t>
                            </w:r>
                            <w:r w:rsidRPr="003C1F25">
                              <w:rPr>
                                <w:b/>
                                <w:bCs/>
                              </w:rPr>
                              <w:t xml:space="preserve"> et l’angle du volant, la vitesse de lacet et l’angle du volant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77C76" id="_x0000_s1045" type="#_x0000_t202" style="position:absolute;margin-left:255.45pt;margin-top:5.05pt;width:24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" stroked="f">
                <v:textbox style="mso-fit-shape-to-text:t" inset="0,0,0,0">
                  <w:txbxContent>
                    <w:p w14:paraId="24D6ECE1" w14:textId="49AEBD49" w:rsidR="003C1F25" w:rsidRPr="003C1F25" w:rsidRDefault="003C1F25" w:rsidP="003C1F25">
                      <w:pPr>
                        <w:pStyle w:val="Lgende"/>
                        <w:rPr>
                          <w:b/>
                          <w:bCs/>
                          <w:szCs w:val="22"/>
                        </w:rPr>
                      </w:pPr>
                      <w:r w:rsidRPr="003C1F25">
                        <w:rPr>
                          <w:b/>
                          <w:bCs/>
                        </w:rPr>
                        <w:t xml:space="preserve">Figure </w:t>
                      </w:r>
                      <w:r w:rsidR="00855C0A">
                        <w:rPr>
                          <w:b/>
                          <w:bCs/>
                        </w:rPr>
                        <w:t>21</w:t>
                      </w:r>
                      <w:r w:rsidRPr="003C1F25">
                        <w:rPr>
                          <w:b/>
                          <w:bCs/>
                        </w:rPr>
                        <w:t xml:space="preserve"> : Diagramme de Bode entre la </w:t>
                      </w:r>
                      <w:r>
                        <w:rPr>
                          <w:b/>
                          <w:bCs/>
                        </w:rPr>
                        <w:t>vitesse de lacet</w:t>
                      </w:r>
                      <w:r w:rsidRPr="003C1F25">
                        <w:rPr>
                          <w:b/>
                          <w:bCs/>
                        </w:rPr>
                        <w:t xml:space="preserve"> et l’angle du volant, la vitesse de lacet et l’angle du volant</w:t>
                      </w:r>
                    </w:p>
                  </w:txbxContent>
                </v:textbox>
              </v:shape>
            </w:pict>
          </mc:Fallback>
        </mc:AlternateContent>
      </w:r>
      <w:r w:rsidRPr="003C1F25">
        <w:t xml:space="preserve"> </w:t>
      </w:r>
    </w:p>
    <w:p w14:paraId="58911AD9" w14:textId="77777777" w:rsidR="00851584" w:rsidRDefault="00851584" w:rsidP="00D91D3F">
      <w:pPr>
        <w:spacing w:after="0"/>
        <w:jc w:val="both"/>
      </w:pPr>
    </w:p>
    <w:p w14:paraId="73E4021C" w14:textId="4A3C0BBE" w:rsidR="00855C0A" w:rsidRDefault="009530DA" w:rsidP="00985AB6">
      <w:pPr>
        <w:pStyle w:val="Titre1"/>
        <w:numPr>
          <w:ilvl w:val="0"/>
          <w:numId w:val="34"/>
        </w:numPr>
        <w:spacing w:before="0" w:after="0"/>
      </w:pPr>
      <w:bookmarkStart w:id="62" w:name="_Toc163421075"/>
      <w:r>
        <w:t>Etude de l’influence de la vitesse longitudinale</w:t>
      </w:r>
      <w:bookmarkEnd w:id="62"/>
    </w:p>
    <w:p w14:paraId="53F82B0A" w14:textId="7617A472" w:rsidR="00985AB6" w:rsidRPr="00985AB6" w:rsidRDefault="00985AB6" w:rsidP="00985AB6">
      <w:pPr>
        <w:spacing w:after="0"/>
        <w:jc w:val="both"/>
      </w:pPr>
      <w:r w:rsidRPr="00985AB6">
        <w:t>Afin d'analyser la dynamique latérale du véhicule, nous allons considérer différentes vitesses allant de 10 km/h à 130 km/h. Cette plage de vitesses permet de couvrir diverses situations, telles qu'une simulation dans les embouteillages pour la vitesse minimale et la vitesse maximale autorisée sur les autoroutes françaises pour la vitesse maximale.</w:t>
      </w:r>
    </w:p>
    <w:p w14:paraId="47CF5F01" w14:textId="52A93B05" w:rsidR="00855C0A" w:rsidRDefault="00985AB6" w:rsidP="00985AB6">
      <w:pPr>
        <w:spacing w:after="0"/>
        <w:jc w:val="both"/>
      </w:pPr>
      <w:r>
        <w:rPr>
          <w:noProof/>
        </w:rPr>
        <w:drawing>
          <wp:anchor distT="0" distB="0" distL="114300" distR="114300" simplePos="0" relativeHeight="251853824" behindDoc="0" locked="0" layoutInCell="1" allowOverlap="1" wp14:anchorId="3DD399FA" wp14:editId="4AD916C8">
            <wp:simplePos x="0" y="0"/>
            <wp:positionH relativeFrom="margin">
              <wp:posOffset>1485265</wp:posOffset>
            </wp:positionH>
            <wp:positionV relativeFrom="paragraph">
              <wp:posOffset>1214120</wp:posOffset>
            </wp:positionV>
            <wp:extent cx="2687955" cy="2195195"/>
            <wp:effectExtent l="0" t="0" r="0" b="0"/>
            <wp:wrapSquare wrapText="bothSides"/>
            <wp:docPr id="1804516699" name="Image 1804516699" descr="Une image contenant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6699" name="Image 1804516699" descr="Une image contenant Tracé, diagramme, lign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87955" cy="2195195"/>
                    </a:xfrm>
                    <a:prstGeom prst="rect">
                      <a:avLst/>
                    </a:prstGeom>
                  </pic:spPr>
                </pic:pic>
              </a:graphicData>
            </a:graphic>
            <wp14:sizeRelH relativeFrom="margin">
              <wp14:pctWidth>0</wp14:pctWidth>
            </wp14:sizeRelH>
            <wp14:sizeRelV relativeFrom="margin">
              <wp14:pctHeight>0</wp14:pctHeight>
            </wp14:sizeRelV>
          </wp:anchor>
        </w:drawing>
      </w:r>
      <w:r w:rsidRPr="00985AB6">
        <w:t xml:space="preserve">Pour chaque vitesse longitudinale, l'angle de volant sera ajusté en conséquence. Cette adaptation de l'angle de volant est essentielle pour garantir une représentation précise de la dynamique latérale du véhicule dans différentes conditions de conduite. En ajustant l'angle de volant en fonction de la vitesse, nous pouvons observer les variations de la dynamique latérale et évaluer la performance du véhicule dans des scénarios de conduite </w:t>
      </w:r>
      <w:r w:rsidR="00DB00DA" w:rsidRPr="00985AB6">
        <w:t>variés.</w:t>
      </w:r>
      <w:r w:rsidR="00DB00DA">
        <w:t xml:space="preserve"> L’angle</w:t>
      </w:r>
      <w:r w:rsidR="00855C0A">
        <w:t xml:space="preserve"> de volant utilisé sera donc adapté pour chaque vitesse longitudinale. </w:t>
      </w:r>
    </w:p>
    <w:p w14:paraId="797C86B9" w14:textId="1C66D404" w:rsidR="00855C0A" w:rsidRDefault="00855C0A" w:rsidP="00855C0A">
      <w:pPr>
        <w:jc w:val="center"/>
      </w:pPr>
      <w:bookmarkStart w:id="63" w:name="_Toc87608905"/>
    </w:p>
    <w:p w14:paraId="39494D7C" w14:textId="77777777" w:rsidR="00855C0A" w:rsidRDefault="00855C0A" w:rsidP="00855C0A">
      <w:pPr>
        <w:jc w:val="center"/>
      </w:pPr>
    </w:p>
    <w:p w14:paraId="4C2E65A3" w14:textId="77777777" w:rsidR="00855C0A" w:rsidRDefault="00855C0A" w:rsidP="00855C0A">
      <w:pPr>
        <w:jc w:val="center"/>
      </w:pPr>
    </w:p>
    <w:p w14:paraId="2AFE0505" w14:textId="77777777" w:rsidR="00855C0A" w:rsidRDefault="00855C0A" w:rsidP="00855C0A">
      <w:pPr>
        <w:jc w:val="center"/>
      </w:pPr>
    </w:p>
    <w:p w14:paraId="6E134C62" w14:textId="77777777" w:rsidR="00855C0A" w:rsidRDefault="00855C0A" w:rsidP="00855C0A">
      <w:pPr>
        <w:jc w:val="center"/>
      </w:pPr>
    </w:p>
    <w:p w14:paraId="756634F3" w14:textId="77777777" w:rsidR="00855C0A" w:rsidRDefault="00855C0A" w:rsidP="00855C0A">
      <w:pPr>
        <w:jc w:val="center"/>
      </w:pPr>
    </w:p>
    <w:p w14:paraId="3273341A" w14:textId="180E6E4A" w:rsidR="00985AB6" w:rsidRDefault="00985AB6" w:rsidP="00985AB6">
      <w:pPr>
        <w:keepNext/>
        <w:jc w:val="both"/>
      </w:pPr>
      <w:bookmarkStart w:id="64" w:name="_Toc87608906"/>
      <w:bookmarkEnd w:id="63"/>
      <w:r>
        <w:rPr>
          <w:noProof/>
        </w:rPr>
        <mc:AlternateContent>
          <mc:Choice Requires="wps">
            <w:drawing>
              <wp:anchor distT="0" distB="0" distL="114300" distR="114300" simplePos="0" relativeHeight="251855872" behindDoc="0" locked="0" layoutInCell="1" allowOverlap="1" wp14:anchorId="240A9E8D" wp14:editId="7D1C5B7A">
                <wp:simplePos x="0" y="0"/>
                <wp:positionH relativeFrom="column">
                  <wp:posOffset>1370542</wp:posOffset>
                </wp:positionH>
                <wp:positionV relativeFrom="paragraph">
                  <wp:posOffset>31750</wp:posOffset>
                </wp:positionV>
                <wp:extent cx="2879725" cy="635"/>
                <wp:effectExtent l="0" t="0" r="0" b="0"/>
                <wp:wrapSquare wrapText="bothSides"/>
                <wp:docPr id="271231508" name="Zone de texte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446EF1B" w14:textId="4A20BE47" w:rsidR="00D91D3F" w:rsidRPr="00D91D3F" w:rsidRDefault="00D91D3F" w:rsidP="00D91D3F">
                            <w:pPr>
                              <w:pStyle w:val="Lgende"/>
                              <w:rPr>
                                <w:b/>
                                <w:bCs/>
                                <w:noProof/>
                                <w:szCs w:val="22"/>
                              </w:rPr>
                            </w:pPr>
                            <w:bookmarkStart w:id="65" w:name="_Toc163421106"/>
                            <w:r w:rsidRPr="00D91D3F">
                              <w:rPr>
                                <w:b/>
                                <w:bCs/>
                              </w:rPr>
                              <w:t xml:space="preserve">Figure </w:t>
                            </w:r>
                            <w:r w:rsidRPr="00D91D3F">
                              <w:rPr>
                                <w:b/>
                                <w:bCs/>
                              </w:rPr>
                              <w:fldChar w:fldCharType="begin"/>
                            </w:r>
                            <w:r w:rsidRPr="00D91D3F">
                              <w:rPr>
                                <w:b/>
                                <w:bCs/>
                              </w:rPr>
                              <w:instrText xml:space="preserve"> SEQ Figure \* ARABIC </w:instrText>
                            </w:r>
                            <w:r w:rsidRPr="00D91D3F">
                              <w:rPr>
                                <w:b/>
                                <w:bCs/>
                              </w:rPr>
                              <w:fldChar w:fldCharType="separate"/>
                            </w:r>
                            <w:r w:rsidR="00BD2204">
                              <w:rPr>
                                <w:b/>
                                <w:bCs/>
                                <w:noProof/>
                              </w:rPr>
                              <w:t>21</w:t>
                            </w:r>
                            <w:r w:rsidRPr="00D91D3F">
                              <w:rPr>
                                <w:b/>
                                <w:bCs/>
                              </w:rPr>
                              <w:fldChar w:fldCharType="end"/>
                            </w:r>
                            <w:r w:rsidRPr="00D91D3F">
                              <w:rPr>
                                <w:b/>
                                <w:bCs/>
                              </w:rPr>
                              <w:t> : Angle du volant pour 7 vitesse longitudinale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A9E8D" id="_x0000_s1046" type="#_x0000_t202" style="position:absolute;left:0;text-align:left;margin-left:107.9pt;margin-top:2.5pt;width:226.7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NdGgIAAEAEAAAOAAAAZHJzL2Uyb0RvYy54bWysU01v2zAMvQ/YfxB0X5xk6M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" stroked="f">
                <v:textbox style="mso-fit-shape-to-text:t" inset="0,0,0,0">
                  <w:txbxContent>
                    <w:p w14:paraId="5446EF1B" w14:textId="4A20BE47" w:rsidR="00D91D3F" w:rsidRPr="00D91D3F" w:rsidRDefault="00D91D3F" w:rsidP="00D91D3F">
                      <w:pPr>
                        <w:pStyle w:val="Lgende"/>
                        <w:rPr>
                          <w:b/>
                          <w:bCs/>
                          <w:noProof/>
                          <w:szCs w:val="22"/>
                        </w:rPr>
                      </w:pPr>
                      <w:bookmarkStart w:id="66" w:name="_Toc163421106"/>
                      <w:r w:rsidRPr="00D91D3F">
                        <w:rPr>
                          <w:b/>
                          <w:bCs/>
                        </w:rPr>
                        <w:t xml:space="preserve">Figure </w:t>
                      </w:r>
                      <w:r w:rsidRPr="00D91D3F">
                        <w:rPr>
                          <w:b/>
                          <w:bCs/>
                        </w:rPr>
                        <w:fldChar w:fldCharType="begin"/>
                      </w:r>
                      <w:r w:rsidRPr="00D91D3F">
                        <w:rPr>
                          <w:b/>
                          <w:bCs/>
                        </w:rPr>
                        <w:instrText xml:space="preserve"> SEQ Figure \* ARABIC </w:instrText>
                      </w:r>
                      <w:r w:rsidRPr="00D91D3F">
                        <w:rPr>
                          <w:b/>
                          <w:bCs/>
                        </w:rPr>
                        <w:fldChar w:fldCharType="separate"/>
                      </w:r>
                      <w:r w:rsidR="00BD2204">
                        <w:rPr>
                          <w:b/>
                          <w:bCs/>
                          <w:noProof/>
                        </w:rPr>
                        <w:t>21</w:t>
                      </w:r>
                      <w:r w:rsidRPr="00D91D3F">
                        <w:rPr>
                          <w:b/>
                          <w:bCs/>
                        </w:rPr>
                        <w:fldChar w:fldCharType="end"/>
                      </w:r>
                      <w:r w:rsidRPr="00D91D3F">
                        <w:rPr>
                          <w:b/>
                          <w:bCs/>
                        </w:rPr>
                        <w:t> : Angle du volant pour 7 vitesse longitudinale</w:t>
                      </w:r>
                      <w:bookmarkEnd w:id="66"/>
                    </w:p>
                  </w:txbxContent>
                </v:textbox>
                <w10:wrap type="square"/>
              </v:shape>
            </w:pict>
          </mc:Fallback>
        </mc:AlternateContent>
      </w:r>
    </w:p>
    <w:p w14:paraId="0250A5F1" w14:textId="75C8B342" w:rsidR="00D91D3F" w:rsidRDefault="00D91D3F" w:rsidP="00985AB6">
      <w:pPr>
        <w:keepNext/>
        <w:spacing w:after="0"/>
        <w:ind w:firstLine="708"/>
        <w:jc w:val="both"/>
      </w:pPr>
      <w:r>
        <w:t>L'analyse des angles de volant révèle une différence significative en fonction de la vitesse à laquelle le changement de voie est effectué. En particulier, lorsqu'on effectue le changement de voie à 10 km/h, l'amplitude de l'angle de volant est nettement plus faible comparée à celle observée à 130 km/h. Cette différence s'explique par la contrainte imposée</w:t>
      </w:r>
      <w:r w:rsidR="00985AB6">
        <w:t xml:space="preserve"> </w:t>
      </w:r>
      <w:r>
        <w:lastRenderedPageBreak/>
        <w:t>par le cahier des charges, qui stipule qu'un changement de voie de 3,5 m doit être réalisé sur une distance de 200 m.</w:t>
      </w:r>
    </w:p>
    <w:p w14:paraId="379AE5D0" w14:textId="6A269863" w:rsidR="00985AB6" w:rsidRDefault="00D91D3F" w:rsidP="00985AB6">
      <w:pPr>
        <w:jc w:val="both"/>
      </w:pPr>
      <w:r>
        <w:t>Par conséquent, pour parcourir cette distance à une vitesse de 130 km/h, il ne faut que 5,5 secondes. Étant donné le temps limité pour effectuer ce changement de voie, il est nécessaire de tourner légèrement plus le volant, ce qui se traduit par une amplitude d'angle de volant plus grande. Ce raisonnement s'applique de la même manière aux autres vitesses, démontrant ainsi l'influence de la vitesse sur l'amplitude de l'angle de volant nécessaire pour effectuer un changement</w:t>
      </w:r>
      <w:r w:rsidR="00985AB6">
        <w:t xml:space="preserve"> de voie dans les conditions spécifiées.</w:t>
      </w:r>
      <w:r>
        <w:t xml:space="preserve"> </w:t>
      </w:r>
    </w:p>
    <w:p w14:paraId="4F9044FA" w14:textId="3BFEC366" w:rsidR="00D91D3F" w:rsidRDefault="00D91D3F" w:rsidP="00985AB6">
      <w:pPr>
        <w:jc w:val="both"/>
      </w:pPr>
      <w:r>
        <w:rPr>
          <w:noProof/>
        </w:rPr>
        <w:drawing>
          <wp:inline distT="0" distB="0" distL="0" distR="0" wp14:anchorId="3BC6CEF0" wp14:editId="649B2222">
            <wp:extent cx="6059805" cy="5005070"/>
            <wp:effectExtent l="0" t="0" r="0" b="5080"/>
            <wp:docPr id="711599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9805" cy="5005070"/>
                    </a:xfrm>
                    <a:prstGeom prst="rect">
                      <a:avLst/>
                    </a:prstGeom>
                    <a:noFill/>
                  </pic:spPr>
                </pic:pic>
              </a:graphicData>
            </a:graphic>
          </wp:inline>
        </w:drawing>
      </w:r>
    </w:p>
    <w:p w14:paraId="766D43EF" w14:textId="1E2930B9" w:rsidR="00855C0A" w:rsidRPr="00D91D3F" w:rsidRDefault="00D91D3F" w:rsidP="00D91D3F">
      <w:pPr>
        <w:pStyle w:val="Lgende"/>
        <w:rPr>
          <w:b/>
          <w:bCs/>
        </w:rPr>
      </w:pPr>
      <w:bookmarkStart w:id="67" w:name="_Toc163421107"/>
      <w:r w:rsidRPr="00D91D3F">
        <w:rPr>
          <w:b/>
          <w:bCs/>
        </w:rPr>
        <w:t xml:space="preserve">Figure </w:t>
      </w:r>
      <w:r w:rsidRPr="00D91D3F">
        <w:rPr>
          <w:b/>
          <w:bCs/>
        </w:rPr>
        <w:fldChar w:fldCharType="begin"/>
      </w:r>
      <w:r w:rsidRPr="00D91D3F">
        <w:rPr>
          <w:b/>
          <w:bCs/>
        </w:rPr>
        <w:instrText xml:space="preserve"> SEQ Figure \* ARABIC </w:instrText>
      </w:r>
      <w:r w:rsidRPr="00D91D3F">
        <w:rPr>
          <w:b/>
          <w:bCs/>
        </w:rPr>
        <w:fldChar w:fldCharType="separate"/>
      </w:r>
      <w:r w:rsidR="00BD2204">
        <w:rPr>
          <w:b/>
          <w:bCs/>
          <w:noProof/>
        </w:rPr>
        <w:t>22</w:t>
      </w:r>
      <w:r w:rsidRPr="00D91D3F">
        <w:rPr>
          <w:b/>
          <w:bCs/>
        </w:rPr>
        <w:fldChar w:fldCharType="end"/>
      </w:r>
      <w:r w:rsidRPr="00D91D3F">
        <w:rPr>
          <w:b/>
          <w:bCs/>
        </w:rPr>
        <w:t> : Variation de la vitesse de lacet dans les trois modèles et le modèle de validation</w:t>
      </w:r>
      <w:bookmarkEnd w:id="67"/>
    </w:p>
    <w:bookmarkEnd w:id="64"/>
    <w:p w14:paraId="1E767356" w14:textId="57403B41" w:rsidR="00D91D3F" w:rsidRDefault="00D91D3F" w:rsidP="00D91D3F">
      <w:pPr>
        <w:ind w:firstLine="708"/>
        <w:jc w:val="both"/>
      </w:pPr>
      <w:r>
        <w:t>Lorsqu'il s'agit de changer de voie, il est évident que la vitesse joue un rôle crucial. À des vitesses élevées, tel que 130 km/h, le temps requis pour effectuer une manœuvre de changement de voie est significativement réduit par rapport à une vitesse de 10 km/h. En conséquence, le lacet du véhicule varie plus rapidement, entraînant une augmentation de la vitesse de lacet pour les grandes vitesses.</w:t>
      </w:r>
    </w:p>
    <w:p w14:paraId="6D009219" w14:textId="562E1403" w:rsidR="00D91D3F" w:rsidRDefault="00D91D3F" w:rsidP="00D91D3F">
      <w:pPr>
        <w:ind w:firstLine="708"/>
        <w:jc w:val="both"/>
      </w:pPr>
      <w:r>
        <w:t xml:space="preserve">En comparant les trois modèles, nous observons des résultats contrastés. Le modèle cinématique présente des amplitudes significativement plus importantes que les deux autres </w:t>
      </w:r>
      <w:r>
        <w:lastRenderedPageBreak/>
        <w:t>modèles. En revanche, les modèles linéaires et linéaires en régime circulaire uniforme se comportent de manière similaire au modèle de validation. Les variations de la vitesse de lacet observées dans ces modèles sont presque identiques à celles du modèle de validation.</w:t>
      </w:r>
    </w:p>
    <w:p w14:paraId="035802F3" w14:textId="49F1AB2A" w:rsidR="00855C0A" w:rsidRDefault="00D91D3F" w:rsidP="00D91D3F">
      <w:pPr>
        <w:ind w:firstLine="708"/>
        <w:jc w:val="both"/>
      </w:pPr>
      <w:r>
        <w:t>Cependant, le modèle cinématique ne parvient pas à suivre ces variations. En effet, à mesure que la vitesse augmente, les écarts entre les variations prédites par le modèle cinématique et celles des autres modèles deviennent de plus en plus importants. Cette divergence souligne l'importance de sélectionner le modèle approprié en fonction des conditions opérationnelles et des exigences de précision.</w:t>
      </w:r>
    </w:p>
    <w:p w14:paraId="441ACF03" w14:textId="77777777" w:rsidR="00985AB6" w:rsidRDefault="00985AB6" w:rsidP="00985AB6">
      <w:pPr>
        <w:keepNext/>
        <w:jc w:val="both"/>
      </w:pPr>
      <w:r>
        <w:rPr>
          <w:noProof/>
        </w:rPr>
        <w:drawing>
          <wp:inline distT="0" distB="0" distL="0" distR="0" wp14:anchorId="502B64B1" wp14:editId="4FAE144B">
            <wp:extent cx="5980430" cy="4901565"/>
            <wp:effectExtent l="0" t="0" r="1270" b="0"/>
            <wp:docPr id="9361646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0430" cy="4901565"/>
                    </a:xfrm>
                    <a:prstGeom prst="rect">
                      <a:avLst/>
                    </a:prstGeom>
                    <a:noFill/>
                  </pic:spPr>
                </pic:pic>
              </a:graphicData>
            </a:graphic>
          </wp:inline>
        </w:drawing>
      </w:r>
    </w:p>
    <w:p w14:paraId="7B361F95" w14:textId="278DDDD0" w:rsidR="00855C0A" w:rsidRPr="00985AB6" w:rsidRDefault="00985AB6" w:rsidP="00985AB6">
      <w:pPr>
        <w:pStyle w:val="Lgende"/>
        <w:rPr>
          <w:b/>
          <w:bCs/>
        </w:rPr>
      </w:pPr>
      <w:bookmarkStart w:id="68" w:name="_Toc163421108"/>
      <w:r w:rsidRPr="00985AB6">
        <w:rPr>
          <w:b/>
          <w:bCs/>
        </w:rPr>
        <w:t xml:space="preserve">Figure </w:t>
      </w:r>
      <w:r w:rsidRPr="00985AB6">
        <w:rPr>
          <w:b/>
          <w:bCs/>
        </w:rPr>
        <w:fldChar w:fldCharType="begin"/>
      </w:r>
      <w:r w:rsidRPr="00985AB6">
        <w:rPr>
          <w:b/>
          <w:bCs/>
        </w:rPr>
        <w:instrText xml:space="preserve"> SEQ Figure \* ARABIC </w:instrText>
      </w:r>
      <w:r w:rsidRPr="00985AB6">
        <w:rPr>
          <w:b/>
          <w:bCs/>
        </w:rPr>
        <w:fldChar w:fldCharType="separate"/>
      </w:r>
      <w:r w:rsidR="00BD2204">
        <w:rPr>
          <w:b/>
          <w:bCs/>
          <w:noProof/>
        </w:rPr>
        <w:t>23</w:t>
      </w:r>
      <w:r w:rsidRPr="00985AB6">
        <w:rPr>
          <w:b/>
          <w:bCs/>
        </w:rPr>
        <w:fldChar w:fldCharType="end"/>
      </w:r>
      <w:r w:rsidRPr="00985AB6">
        <w:rPr>
          <w:b/>
          <w:bCs/>
        </w:rPr>
        <w:t> : Variation de la position latérale dans les trois modèles et le modèle de validation</w:t>
      </w:r>
      <w:bookmarkStart w:id="69" w:name="_Toc87608907"/>
      <w:bookmarkEnd w:id="68"/>
    </w:p>
    <w:bookmarkEnd w:id="69"/>
    <w:p w14:paraId="42F16592" w14:textId="503806D5" w:rsidR="00985AB6" w:rsidRDefault="00985AB6" w:rsidP="00985AB6">
      <w:pPr>
        <w:ind w:firstLine="708"/>
        <w:jc w:val="both"/>
      </w:pPr>
      <w:r>
        <w:t>Dans cette figure 2</w:t>
      </w:r>
      <w:r w:rsidR="00DB00DA">
        <w:t>3</w:t>
      </w:r>
      <w:r>
        <w:t>, les variations de la position latérale selon les trois modèles sont représentées. Il est clairement observable que les modèles linéaire et linéaire en régime circulaire uniforme se comportent correctement pour différentes vitesses. En effet, ces deux modèles se stabilisent tous deux à 3,5 m, position souhaitée. Cependant, le modèle cinématique présente un comportement différent. À faible vitesse, soit 10 et 30 km/h, le système effectue bien un déplacement de 3,5 m. Toutefois, à partir de 30 km/h, le véhicule se déplace bien au-delà de la position souhaitée.</w:t>
      </w:r>
    </w:p>
    <w:p w14:paraId="3D4981EC" w14:textId="2FA16419" w:rsidR="00985AB6" w:rsidRDefault="00985AB6" w:rsidP="00985AB6">
      <w:pPr>
        <w:ind w:firstLine="708"/>
        <w:jc w:val="both"/>
      </w:pPr>
      <w:r>
        <w:lastRenderedPageBreak/>
        <w:t>Cette différence de comportement s'explique par une hypothèse formulée dans les expressions des équations du système. En effet, nous avons présupposé que le véhicule roulait à faible vitesse, permettant ainsi une évolution lente du rayon de courbure et l'égalité entre la vitesse de lacet et la vitesse angulaire du véhicule. Or, selon le modèle de validation, seuls les modèles linéaires et linéaires en régime circulaire uniforme respectent les exigences du cahier des charges. Cette constatation souligne l'importance de vérifier la validité des hypothèses et leur impact sur le comportement des modèles utilisés pour simuler la dynamique latérale d'un véhicule.</w:t>
      </w:r>
      <w:bookmarkStart w:id="70" w:name="_Toc87608910"/>
    </w:p>
    <w:p w14:paraId="658C2FED" w14:textId="480A061D" w:rsidR="00855C0A" w:rsidRDefault="00985AB6" w:rsidP="00985AB6">
      <w:r>
        <w:rPr>
          <w:noProof/>
        </w:rPr>
        <w:t xml:space="preserve"> </w:t>
      </w:r>
      <w:r w:rsidR="00855C0A" w:rsidRPr="00810A86">
        <w:rPr>
          <w:noProof/>
        </w:rPr>
        <w:drawing>
          <wp:anchor distT="0" distB="0" distL="114300" distR="114300" simplePos="0" relativeHeight="251840512" behindDoc="0" locked="0" layoutInCell="1" allowOverlap="1" wp14:anchorId="225D548C" wp14:editId="069630C1">
            <wp:simplePos x="0" y="0"/>
            <wp:positionH relativeFrom="column">
              <wp:posOffset>-45297</wp:posOffset>
            </wp:positionH>
            <wp:positionV relativeFrom="paragraph">
              <wp:posOffset>212</wp:posOffset>
            </wp:positionV>
            <wp:extent cx="2879725" cy="2411730"/>
            <wp:effectExtent l="0" t="0" r="0" b="7620"/>
            <wp:wrapSquare wrapText="bothSides"/>
            <wp:docPr id="43" name="Image 43"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diagramme, Tracé, lign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79725" cy="2411730"/>
                    </a:xfrm>
                    <a:prstGeom prst="rect">
                      <a:avLst/>
                    </a:prstGeom>
                  </pic:spPr>
                </pic:pic>
              </a:graphicData>
            </a:graphic>
            <wp14:sizeRelH relativeFrom="margin">
              <wp14:pctWidth>0</wp14:pctWidth>
            </wp14:sizeRelH>
            <wp14:sizeRelV relativeFrom="margin">
              <wp14:pctHeight>0</wp14:pctHeight>
            </wp14:sizeRelV>
          </wp:anchor>
        </w:drawing>
      </w:r>
      <w:r w:rsidR="00855C0A" w:rsidRPr="004A035F">
        <w:rPr>
          <w:noProof/>
        </w:rPr>
        <w:drawing>
          <wp:anchor distT="0" distB="0" distL="114300" distR="114300" simplePos="0" relativeHeight="251839488" behindDoc="0" locked="0" layoutInCell="1" allowOverlap="1" wp14:anchorId="0882903B" wp14:editId="6DAC506C">
            <wp:simplePos x="0" y="0"/>
            <wp:positionH relativeFrom="column">
              <wp:posOffset>2833370</wp:posOffset>
            </wp:positionH>
            <wp:positionV relativeFrom="paragraph">
              <wp:posOffset>0</wp:posOffset>
            </wp:positionV>
            <wp:extent cx="2879725" cy="2328545"/>
            <wp:effectExtent l="0" t="0" r="0" b="0"/>
            <wp:wrapSquare wrapText="bothSides"/>
            <wp:docPr id="41" name="Image 4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ligne, Tracé, diagramm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9725" cy="2328545"/>
                    </a:xfrm>
                    <a:prstGeom prst="rect">
                      <a:avLst/>
                    </a:prstGeom>
                  </pic:spPr>
                </pic:pic>
              </a:graphicData>
            </a:graphic>
            <wp14:sizeRelH relativeFrom="margin">
              <wp14:pctWidth>0</wp14:pctWidth>
            </wp14:sizeRelH>
            <wp14:sizeRelV relativeFrom="margin">
              <wp14:pctHeight>0</wp14:pctHeight>
            </wp14:sizeRelV>
          </wp:anchor>
        </w:drawing>
      </w:r>
      <w:r w:rsidR="00855C0A" w:rsidRPr="00D91720">
        <w:rPr>
          <w:noProof/>
        </w:rPr>
        <w:t xml:space="preserve"> </w:t>
      </w:r>
    </w:p>
    <w:p w14:paraId="7AEBF794" w14:textId="77777777" w:rsidR="00985AB6" w:rsidRDefault="00855C0A" w:rsidP="00985AB6">
      <w:pPr>
        <w:keepNext/>
        <w:jc w:val="center"/>
      </w:pPr>
      <w:r>
        <w:rPr>
          <w:noProof/>
        </w:rPr>
        <w:drawing>
          <wp:inline distT="0" distB="0" distL="0" distR="0" wp14:anchorId="2888605A" wp14:editId="12E51F03">
            <wp:extent cx="2880000" cy="1560000"/>
            <wp:effectExtent l="0" t="0" r="0" b="2540"/>
            <wp:docPr id="27" name="Image 2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diagramme, Tracé&#10;&#10;Description générée automatiquement"/>
                    <pic:cNvPicPr/>
                  </pic:nvPicPr>
                  <pic:blipFill>
                    <a:blip r:embed="rId37"/>
                    <a:stretch>
                      <a:fillRect/>
                    </a:stretch>
                  </pic:blipFill>
                  <pic:spPr>
                    <a:xfrm>
                      <a:off x="0" y="0"/>
                      <a:ext cx="2880000" cy="1560000"/>
                    </a:xfrm>
                    <a:prstGeom prst="rect">
                      <a:avLst/>
                    </a:prstGeom>
                  </pic:spPr>
                </pic:pic>
              </a:graphicData>
            </a:graphic>
          </wp:inline>
        </w:drawing>
      </w:r>
    </w:p>
    <w:p w14:paraId="4E178A30" w14:textId="058581FB" w:rsidR="00855C0A" w:rsidRPr="00985AB6" w:rsidRDefault="00985AB6" w:rsidP="00985AB6">
      <w:pPr>
        <w:pStyle w:val="Lgende"/>
        <w:rPr>
          <w:b/>
          <w:bCs/>
        </w:rPr>
      </w:pPr>
      <w:bookmarkStart w:id="71" w:name="_Toc163421109"/>
      <w:r w:rsidRPr="00985AB6">
        <w:rPr>
          <w:b/>
          <w:bCs/>
        </w:rPr>
        <w:t xml:space="preserve">Figure </w:t>
      </w:r>
      <w:r w:rsidRPr="00985AB6">
        <w:rPr>
          <w:b/>
          <w:bCs/>
        </w:rPr>
        <w:fldChar w:fldCharType="begin"/>
      </w:r>
      <w:r w:rsidRPr="00985AB6">
        <w:rPr>
          <w:b/>
          <w:bCs/>
        </w:rPr>
        <w:instrText xml:space="preserve"> SEQ Figure \* ARABIC </w:instrText>
      </w:r>
      <w:r w:rsidRPr="00985AB6">
        <w:rPr>
          <w:b/>
          <w:bCs/>
        </w:rPr>
        <w:fldChar w:fldCharType="separate"/>
      </w:r>
      <w:r w:rsidR="00BD2204">
        <w:rPr>
          <w:b/>
          <w:bCs/>
          <w:noProof/>
        </w:rPr>
        <w:t>24</w:t>
      </w:r>
      <w:r w:rsidRPr="00985AB6">
        <w:rPr>
          <w:b/>
          <w:bCs/>
        </w:rPr>
        <w:fldChar w:fldCharType="end"/>
      </w:r>
      <w:r w:rsidRPr="00985AB6">
        <w:rPr>
          <w:b/>
          <w:bCs/>
        </w:rPr>
        <w:t> : Variation de l’accélération latérale selon deux modèles et le modèle de validation</w:t>
      </w:r>
      <w:bookmarkEnd w:id="71"/>
    </w:p>
    <w:bookmarkEnd w:id="70"/>
    <w:p w14:paraId="2E574CBC" w14:textId="18FFB057" w:rsidR="0092189F" w:rsidRDefault="0092189F" w:rsidP="0092189F">
      <w:pPr>
        <w:ind w:firstLine="708"/>
        <w:jc w:val="both"/>
      </w:pPr>
      <w:r>
        <w:t>L'accélération latérale peut être modélisée uniquement dans les modèles linéaires et linéaires en régime circulaire uniforme. En effet, dans le modèle cinématique, l'accélération latérale est considérée comme nulle, car la vitesse latérale est supposée être nulle. Cette hypothèse limite la capacité de ce modèle à représenter correctement l'accélération latérale.</w:t>
      </w:r>
    </w:p>
    <w:p w14:paraId="5A2384C5" w14:textId="7AC154F4" w:rsidR="00855C0A" w:rsidRDefault="0092189F" w:rsidP="0092189F">
      <w:pPr>
        <w:ind w:firstLine="708"/>
        <w:jc w:val="both"/>
      </w:pPr>
      <w:r>
        <w:t>Cependant, les modèles linéaires et linéaires en régime circulaire uniforme permettent de décrire l'accélération latérale de manière adéquate. De plus, il est important de noter que l'accélération latérale est identique dans ces deux modèles, ce qui indique leur cohérence et leur capacité à représenter avec précision le comportement latéral du véhicule. Cette similitude renforce la confiance dans l'utilisation de ces modèles pour analyser et prédire l'accélération latérale dans différentes situations de conduite.</w:t>
      </w:r>
    </w:p>
    <w:p w14:paraId="1F88BDCA" w14:textId="77777777" w:rsidR="0092189F" w:rsidRDefault="0092189F" w:rsidP="00855C0A">
      <w:pPr>
        <w:jc w:val="both"/>
        <w:rPr>
          <w:b/>
          <w:bCs/>
          <w:u w:val="single"/>
        </w:rPr>
      </w:pPr>
    </w:p>
    <w:p w14:paraId="1FA955BB" w14:textId="65E50F4C" w:rsidR="00855C0A" w:rsidRPr="0092189F" w:rsidRDefault="00855C0A" w:rsidP="0092189F">
      <w:pPr>
        <w:pStyle w:val="Titre2"/>
      </w:pPr>
      <w:bookmarkStart w:id="72" w:name="_Toc163421076"/>
      <w:r w:rsidRPr="0092189F">
        <w:lastRenderedPageBreak/>
        <w:t>Conclusion de l’analyse temporelle :</w:t>
      </w:r>
      <w:bookmarkEnd w:id="72"/>
    </w:p>
    <w:p w14:paraId="156615D9" w14:textId="09E47630" w:rsidR="0092189F" w:rsidRDefault="0092189F" w:rsidP="0092189F">
      <w:pPr>
        <w:ind w:firstLine="708"/>
        <w:jc w:val="both"/>
      </w:pPr>
      <w:r>
        <w:t>Les simulations effectuées à partir des modèles simplifiés révèlent que le modèle cinématique ne satisfait pas aux exigences du cahier des charges. Plus précisément, ce modèle ne se conforme aux attentes que dans les conditions de faible vitesse longitudinale. En revanche, les modèles linéaires présentent des performances similaires et remplissent tous deux les critères du cahier des charges. Il est donc difficile de les distinguer sur la base de leurs résultats en temps réel.</w:t>
      </w:r>
    </w:p>
    <w:p w14:paraId="489A530B" w14:textId="1C96D3C6" w:rsidR="00855C0A" w:rsidRDefault="0092189F" w:rsidP="0092189F">
      <w:pPr>
        <w:ind w:firstLine="360"/>
        <w:jc w:val="both"/>
      </w:pPr>
      <w:r>
        <w:t>Afin de déterminer lequel de ces modèles linéaires est le plus approprié, il est nécessaire de les évaluer dans le domaine fréquentiel. Cette analyse permettra de mettre en évidence les différences entre les modèles et d'identifier celui qui offre la meilleure représentation du système étudié. En procédant ainsi, nous pourrons sélectionner le modèle linéaire le plus adapté pour décrire le comportement du système avec précision et fiabilité.</w:t>
      </w:r>
    </w:p>
    <w:p w14:paraId="0FAD2455" w14:textId="7B16652D" w:rsidR="0092189F" w:rsidRPr="0092189F" w:rsidRDefault="0092189F" w:rsidP="00DB00DA">
      <w:pPr>
        <w:ind w:firstLine="360"/>
        <w:jc w:val="both"/>
      </w:pPr>
      <w:r w:rsidRPr="0092189F">
        <w:t xml:space="preserve">En examinant attentivement les </w:t>
      </w:r>
      <w:r>
        <w:t>figures</w:t>
      </w:r>
      <w:r w:rsidRPr="0092189F">
        <w:t>, on constate que seul le modèle linéaire présente des variations de phase, tant dans le diagramme de Bode entre la position latérale et l'angle du volant que dans l'autre diagramme. Dans le cas spécifique du diagramme de Bode reliant la position latérale et l'angle du volant, il est possible d'estimer la marge de phase, qui s'élève à environ 15°. Cette valeur indique une robustesse moyenne de la stabilité du système.</w:t>
      </w:r>
    </w:p>
    <w:p w14:paraId="3A96F08C" w14:textId="77777777" w:rsidR="0092189F" w:rsidRPr="0092189F" w:rsidRDefault="0092189F" w:rsidP="00DB00DA">
      <w:pPr>
        <w:ind w:firstLine="360"/>
        <w:jc w:val="both"/>
      </w:pPr>
      <w:r w:rsidRPr="0092189F">
        <w:t>En comparaison, les deux autres modèles, à savoir le modèle linéaire en régime circulaire uniforme et le modèle cinématique, réagissent de manière similaire, mais avec un gain légèrement plus élevé pour le modèle cinématique. Cette différence de gain est cohérente avec les valeurs supérieures obtenues lors de la simulation temporelle.</w:t>
      </w:r>
    </w:p>
    <w:p w14:paraId="0B36D00F" w14:textId="5FCEBF9B" w:rsidR="0092189F" w:rsidRPr="0092189F" w:rsidRDefault="0092189F" w:rsidP="00DB00DA">
      <w:pPr>
        <w:ind w:firstLine="360"/>
        <w:jc w:val="both"/>
      </w:pPr>
      <w:r w:rsidRPr="0092189F">
        <w:t xml:space="preserve">Afin d'approfondir </w:t>
      </w:r>
      <w:r>
        <w:t>mon</w:t>
      </w:r>
      <w:r w:rsidRPr="0092189F">
        <w:t xml:space="preserve"> analyse, il est intéressant d'étudier l'influence de la vitesse longitudinale sur le comportement des différents modèles. En examinant l'impact de la vitesse sur le système, nous pouvons mieux comprendre les forces en jeu et évaluer la performance des modèles dans diverses conditions de conduite. Cette étude </w:t>
      </w:r>
      <w:r>
        <w:t>me</w:t>
      </w:r>
      <w:r w:rsidRPr="0092189F">
        <w:t xml:space="preserve"> permettra également d'identifier les limites de chaque modèle et de déterminer les conditions dans lesquelles ils offrent les meilleures performances.</w:t>
      </w:r>
      <w:r w:rsidR="00855C0A">
        <w:t xml:space="preserve"> </w:t>
      </w:r>
      <w:bookmarkStart w:id="73" w:name="_Toc88583397"/>
    </w:p>
    <w:p w14:paraId="7D20717E" w14:textId="2DC5756E" w:rsidR="00855C0A" w:rsidRDefault="00855C0A" w:rsidP="00F65BC9">
      <w:pPr>
        <w:pStyle w:val="Titre1"/>
        <w:numPr>
          <w:ilvl w:val="0"/>
          <w:numId w:val="55"/>
        </w:numPr>
      </w:pPr>
      <w:bookmarkStart w:id="74" w:name="_Toc163421077"/>
      <w:r>
        <w:t>Simulation avec plusieurs vitesses</w:t>
      </w:r>
      <w:bookmarkEnd w:id="73"/>
      <w:bookmarkEnd w:id="74"/>
    </w:p>
    <w:p w14:paraId="60AEF02C" w14:textId="6F18F972" w:rsidR="00855C0A" w:rsidRDefault="00855C0A" w:rsidP="00855C0A">
      <w:pPr>
        <w:jc w:val="both"/>
      </w:pPr>
      <w:r>
        <w:t>Comme pour la simulation temporelle, on utilise plusieurs vitesses longitudinales pour étudier l’influence de celles-ci.</w:t>
      </w:r>
    </w:p>
    <w:p w14:paraId="7E504FD6" w14:textId="77777777" w:rsidR="0092189F" w:rsidRDefault="0092189F" w:rsidP="0092189F">
      <w:pPr>
        <w:keepNext/>
        <w:spacing w:after="0"/>
        <w:jc w:val="center"/>
      </w:pPr>
      <w:r>
        <w:rPr>
          <w:noProof/>
        </w:rPr>
        <w:lastRenderedPageBreak/>
        <w:drawing>
          <wp:inline distT="0" distB="0" distL="0" distR="0" wp14:anchorId="54EF2F59" wp14:editId="13483655">
            <wp:extent cx="5257800" cy="1879409"/>
            <wp:effectExtent l="0" t="0" r="0" b="6985"/>
            <wp:docPr id="6331754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1524" cy="1880740"/>
                    </a:xfrm>
                    <a:prstGeom prst="rect">
                      <a:avLst/>
                    </a:prstGeom>
                    <a:noFill/>
                  </pic:spPr>
                </pic:pic>
              </a:graphicData>
            </a:graphic>
          </wp:inline>
        </w:drawing>
      </w:r>
    </w:p>
    <w:p w14:paraId="788C3F48" w14:textId="24E3F8D6" w:rsidR="00855C0A" w:rsidRDefault="0092189F" w:rsidP="0092189F">
      <w:pPr>
        <w:pStyle w:val="Lgende"/>
        <w:rPr>
          <w:b/>
          <w:bCs/>
        </w:rPr>
      </w:pPr>
      <w:bookmarkStart w:id="75" w:name="_Toc163421110"/>
      <w:r w:rsidRPr="0092189F">
        <w:rPr>
          <w:b/>
          <w:bCs/>
        </w:rPr>
        <w:t xml:space="preserve">Figure </w:t>
      </w:r>
      <w:r w:rsidRPr="0092189F">
        <w:rPr>
          <w:b/>
          <w:bCs/>
        </w:rPr>
        <w:fldChar w:fldCharType="begin"/>
      </w:r>
      <w:r w:rsidRPr="0092189F">
        <w:rPr>
          <w:b/>
          <w:bCs/>
        </w:rPr>
        <w:instrText xml:space="preserve"> SEQ Figure \* ARABIC </w:instrText>
      </w:r>
      <w:r w:rsidRPr="0092189F">
        <w:rPr>
          <w:b/>
          <w:bCs/>
        </w:rPr>
        <w:fldChar w:fldCharType="separate"/>
      </w:r>
      <w:r w:rsidR="00BD2204">
        <w:rPr>
          <w:b/>
          <w:bCs/>
          <w:noProof/>
        </w:rPr>
        <w:t>25</w:t>
      </w:r>
      <w:r w:rsidRPr="0092189F">
        <w:rPr>
          <w:b/>
          <w:bCs/>
        </w:rPr>
        <w:fldChar w:fldCharType="end"/>
      </w:r>
      <w:r w:rsidRPr="0092189F">
        <w:rPr>
          <w:b/>
          <w:bCs/>
        </w:rPr>
        <w:t> : Variation de la vitesse longitudinale selon le modèle linéaire</w:t>
      </w:r>
      <w:bookmarkEnd w:id="75"/>
    </w:p>
    <w:p w14:paraId="30F82D49" w14:textId="77777777" w:rsidR="0092189F" w:rsidRDefault="0092189F" w:rsidP="0092189F">
      <w:pPr>
        <w:keepNext/>
        <w:spacing w:after="0"/>
      </w:pPr>
      <w:r>
        <w:rPr>
          <w:noProof/>
        </w:rPr>
        <w:drawing>
          <wp:inline distT="0" distB="0" distL="0" distR="0" wp14:anchorId="4560B826" wp14:editId="5057148C">
            <wp:extent cx="5601999" cy="2187575"/>
            <wp:effectExtent l="0" t="0" r="0" b="3175"/>
            <wp:docPr id="2988758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873" cy="2212518"/>
                    </a:xfrm>
                    <a:prstGeom prst="rect">
                      <a:avLst/>
                    </a:prstGeom>
                    <a:noFill/>
                  </pic:spPr>
                </pic:pic>
              </a:graphicData>
            </a:graphic>
          </wp:inline>
        </w:drawing>
      </w:r>
    </w:p>
    <w:p w14:paraId="2AE5C4FC" w14:textId="42AA1CBD" w:rsidR="00855C0A" w:rsidRPr="0092189F" w:rsidRDefault="0092189F" w:rsidP="0092189F">
      <w:pPr>
        <w:pStyle w:val="Lgende"/>
        <w:rPr>
          <w:b/>
          <w:bCs/>
        </w:rPr>
      </w:pPr>
      <w:bookmarkStart w:id="76" w:name="_Toc163421111"/>
      <w:r w:rsidRPr="0092189F">
        <w:rPr>
          <w:b/>
          <w:bCs/>
        </w:rPr>
        <w:t xml:space="preserve">Figure </w:t>
      </w:r>
      <w:r w:rsidRPr="0092189F">
        <w:rPr>
          <w:b/>
          <w:bCs/>
        </w:rPr>
        <w:fldChar w:fldCharType="begin"/>
      </w:r>
      <w:r w:rsidRPr="0092189F">
        <w:rPr>
          <w:b/>
          <w:bCs/>
        </w:rPr>
        <w:instrText xml:space="preserve"> SEQ Figure \* ARABIC </w:instrText>
      </w:r>
      <w:r w:rsidRPr="0092189F">
        <w:rPr>
          <w:b/>
          <w:bCs/>
        </w:rPr>
        <w:fldChar w:fldCharType="separate"/>
      </w:r>
      <w:r w:rsidR="00BD2204">
        <w:rPr>
          <w:b/>
          <w:bCs/>
          <w:noProof/>
        </w:rPr>
        <w:t>26</w:t>
      </w:r>
      <w:r w:rsidRPr="0092189F">
        <w:rPr>
          <w:b/>
          <w:bCs/>
        </w:rPr>
        <w:fldChar w:fldCharType="end"/>
      </w:r>
      <w:r w:rsidRPr="0092189F">
        <w:rPr>
          <w:b/>
          <w:bCs/>
        </w:rPr>
        <w:t> : Variation de la vitesse longitudinale selon le modèle linéaire en régime circulaire</w:t>
      </w:r>
      <w:bookmarkEnd w:id="76"/>
    </w:p>
    <w:p w14:paraId="74D0889B" w14:textId="77777777" w:rsidR="000D2AD8" w:rsidRDefault="000D2AD8" w:rsidP="000D2AD8">
      <w:pPr>
        <w:keepNext/>
        <w:jc w:val="both"/>
      </w:pPr>
      <w:r>
        <w:rPr>
          <w:noProof/>
        </w:rPr>
        <w:drawing>
          <wp:inline distT="0" distB="0" distL="0" distR="0" wp14:anchorId="5E1FAA34" wp14:editId="23F18FB4">
            <wp:extent cx="5730875" cy="2139950"/>
            <wp:effectExtent l="0" t="0" r="3175" b="0"/>
            <wp:docPr id="210155044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139950"/>
                    </a:xfrm>
                    <a:prstGeom prst="rect">
                      <a:avLst/>
                    </a:prstGeom>
                    <a:noFill/>
                  </pic:spPr>
                </pic:pic>
              </a:graphicData>
            </a:graphic>
          </wp:inline>
        </w:drawing>
      </w:r>
    </w:p>
    <w:p w14:paraId="4BC2B031" w14:textId="6F88AF4A" w:rsidR="00855C0A" w:rsidRDefault="000D2AD8" w:rsidP="000D2AD8">
      <w:pPr>
        <w:pStyle w:val="Lgende"/>
        <w:rPr>
          <w:b/>
          <w:bCs/>
        </w:rPr>
      </w:pPr>
      <w:bookmarkStart w:id="77" w:name="_Toc163421112"/>
      <w:r w:rsidRPr="000D2AD8">
        <w:rPr>
          <w:b/>
          <w:bCs/>
        </w:rPr>
        <w:t xml:space="preserve">Figure </w:t>
      </w:r>
      <w:r w:rsidRPr="000D2AD8">
        <w:rPr>
          <w:b/>
          <w:bCs/>
        </w:rPr>
        <w:fldChar w:fldCharType="begin"/>
      </w:r>
      <w:r w:rsidRPr="000D2AD8">
        <w:rPr>
          <w:b/>
          <w:bCs/>
        </w:rPr>
        <w:instrText xml:space="preserve"> SEQ Figure \* ARABIC </w:instrText>
      </w:r>
      <w:r w:rsidRPr="000D2AD8">
        <w:rPr>
          <w:b/>
          <w:bCs/>
        </w:rPr>
        <w:fldChar w:fldCharType="separate"/>
      </w:r>
      <w:r w:rsidR="00BD2204">
        <w:rPr>
          <w:b/>
          <w:bCs/>
          <w:noProof/>
        </w:rPr>
        <w:t>27</w:t>
      </w:r>
      <w:r w:rsidRPr="000D2AD8">
        <w:rPr>
          <w:b/>
          <w:bCs/>
        </w:rPr>
        <w:fldChar w:fldCharType="end"/>
      </w:r>
      <w:r w:rsidRPr="000D2AD8">
        <w:rPr>
          <w:b/>
          <w:bCs/>
        </w:rPr>
        <w:t> : Variation de la vitesse longitudinale selon le modèle cinématique</w:t>
      </w:r>
      <w:bookmarkEnd w:id="77"/>
    </w:p>
    <w:p w14:paraId="4245A77F" w14:textId="6DEB6768" w:rsidR="000D2AD8" w:rsidRDefault="000D2AD8" w:rsidP="000D2AD8">
      <w:pPr>
        <w:ind w:firstLine="360"/>
        <w:jc w:val="both"/>
      </w:pPr>
      <w:r>
        <w:t>En analysant les résultats, on constate que la vitesse longitudinale a un impact significatif sur les variations fréquentielles des systèmes, indépendamment du modèle choisi. Dans le cas du modèle linéaire, ces variations sont assez importantes, avec des changements de gain et de phase dus à la vitesse longitudinale. Concernant la position latérale, les variations de phase sont minimales à une vitesse moyenne telle que 50 km/h. Cependant, à des vitesses très faibles ou très élevées, le système serait plus stable, car sa marge de phase serait plus élevée.</w:t>
      </w:r>
    </w:p>
    <w:p w14:paraId="3EC668E4" w14:textId="7AEAEC86" w:rsidR="000D2AD8" w:rsidRDefault="000D2AD8" w:rsidP="000D2AD8">
      <w:pPr>
        <w:ind w:firstLine="360"/>
        <w:jc w:val="both"/>
      </w:pPr>
      <w:r>
        <w:lastRenderedPageBreak/>
        <w:t>Pour les deux autres modèles, les variations de gain suivent la même tendance : plus la vitesse augmente, plus le gain augmente. Toutefois, le modèle cinématique présente un gain plus élevé, ce qui engendre de plus grands écarts dans le domaine fréquentiel.</w:t>
      </w:r>
    </w:p>
    <w:p w14:paraId="2C3931EF" w14:textId="2180D8AD" w:rsidR="000D2AD8" w:rsidRDefault="000D2AD8" w:rsidP="000D2AD8">
      <w:pPr>
        <w:ind w:firstLine="360"/>
        <w:jc w:val="both"/>
      </w:pPr>
      <w:r>
        <w:t>Il est important de noter que le modèle linéaire en régime circulaire uniforme ne comporte pas de fraction du second ordre avec les fréquences propres des fonctions de transfert. Selon la thèse de Nolwenn Monot, ces fréquences sont essentielles pour moduler l'évolution dynamique de la position latérale et de la vitesse latérale. C'est pourquoi on observe une légère avance du modèle par rapport au modèle de validation dans le domaine temporel.</w:t>
      </w:r>
    </w:p>
    <w:p w14:paraId="2744EAE4" w14:textId="3C763569" w:rsidR="00F65BC9" w:rsidRDefault="00F65BC9" w:rsidP="00F65BC9">
      <w:pPr>
        <w:pStyle w:val="Titre1"/>
        <w:numPr>
          <w:ilvl w:val="0"/>
          <w:numId w:val="55"/>
        </w:numPr>
        <w:spacing w:before="480" w:after="0"/>
        <w:jc w:val="both"/>
      </w:pPr>
      <w:bookmarkStart w:id="78" w:name="_Toc163421078"/>
      <w:r>
        <w:t>Analyse fréquentielle du modèle linéaire ML</w:t>
      </w:r>
      <w:bookmarkEnd w:id="78"/>
    </w:p>
    <w:p w14:paraId="30170450" w14:textId="5E16EE26" w:rsidR="00F65BC9" w:rsidRDefault="00F65BC9" w:rsidP="00F65BC9">
      <w:pPr>
        <w:pStyle w:val="Titre2"/>
        <w:numPr>
          <w:ilvl w:val="0"/>
          <w:numId w:val="56"/>
        </w:numPr>
      </w:pPr>
      <w:bookmarkStart w:id="79" w:name="_Toc163421079"/>
      <w:r>
        <w:t>V</w:t>
      </w:r>
      <w:r>
        <w:t>ariations du gain statique, du facteur d’amortissement et des pulsations de coupures</w:t>
      </w:r>
      <w:bookmarkEnd w:id="79"/>
    </w:p>
    <w:p w14:paraId="4900E0A2" w14:textId="77777777" w:rsidR="00F65BC9" w:rsidRDefault="00F65BC9" w:rsidP="00F65BC9">
      <w:pPr>
        <w:keepNext/>
        <w:jc w:val="center"/>
      </w:pPr>
      <w:r w:rsidRPr="00946286">
        <w:rPr>
          <w:noProof/>
          <w:lang w:eastAsia="fr-FR"/>
        </w:rPr>
        <w:drawing>
          <wp:inline distT="0" distB="0" distL="0" distR="0" wp14:anchorId="6C8F0645" wp14:editId="34EAACA9">
            <wp:extent cx="4574632" cy="2475363"/>
            <wp:effectExtent l="0" t="0" r="0" b="127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906" t="3345" r="8716" b="4485"/>
                    <a:stretch/>
                  </pic:blipFill>
                  <pic:spPr bwMode="auto">
                    <a:xfrm>
                      <a:off x="0" y="0"/>
                      <a:ext cx="4614584" cy="2496981"/>
                    </a:xfrm>
                    <a:prstGeom prst="rect">
                      <a:avLst/>
                    </a:prstGeom>
                    <a:noFill/>
                    <a:ln>
                      <a:noFill/>
                    </a:ln>
                    <a:extLst>
                      <a:ext uri="{53640926-AAD7-44D8-BBD7-CCE9431645EC}">
                        <a14:shadowObscured xmlns:a14="http://schemas.microsoft.com/office/drawing/2010/main"/>
                      </a:ext>
                    </a:extLst>
                  </pic:spPr>
                </pic:pic>
              </a:graphicData>
            </a:graphic>
          </wp:inline>
        </w:drawing>
      </w:r>
    </w:p>
    <w:p w14:paraId="7E0D4487" w14:textId="5425AC41" w:rsidR="00F65BC9" w:rsidRPr="00F65BC9" w:rsidRDefault="00F65BC9" w:rsidP="00F65BC9">
      <w:pPr>
        <w:pStyle w:val="Lgende"/>
        <w:rPr>
          <w:b/>
          <w:bCs/>
        </w:rPr>
      </w:pPr>
      <w:bookmarkStart w:id="80" w:name="_Toc163421113"/>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28</w:t>
      </w:r>
      <w:r w:rsidRPr="00F65BC9">
        <w:rPr>
          <w:b/>
          <w:bCs/>
        </w:rPr>
        <w:fldChar w:fldCharType="end"/>
      </w:r>
      <w:r w:rsidRPr="00F65BC9">
        <w:rPr>
          <w:b/>
          <w:bCs/>
        </w:rPr>
        <w:t xml:space="preserve"> : Variation </w:t>
      </w:r>
      <w:r>
        <w:rPr>
          <w:b/>
          <w:bCs/>
        </w:rPr>
        <w:t>d</w:t>
      </w:r>
      <w:r w:rsidRPr="00F65BC9">
        <w:rPr>
          <w:b/>
          <w:bCs/>
        </w:rPr>
        <w:t>u gain statique du modèle linéaire</w:t>
      </w:r>
      <w:r>
        <w:rPr>
          <w:b/>
          <w:bCs/>
        </w:rPr>
        <w:t xml:space="preserve"> Psi’/Delta</w:t>
      </w:r>
      <w:bookmarkEnd w:id="80"/>
    </w:p>
    <w:p w14:paraId="60E7EAE4" w14:textId="77777777" w:rsidR="00F65BC9" w:rsidRDefault="00F65BC9" w:rsidP="00F65BC9">
      <w:pPr>
        <w:keepNext/>
        <w:jc w:val="center"/>
      </w:pPr>
      <w:r w:rsidRPr="00946286">
        <w:rPr>
          <w:noProof/>
          <w:lang w:eastAsia="fr-FR"/>
        </w:rPr>
        <w:drawing>
          <wp:inline distT="0" distB="0" distL="0" distR="0" wp14:anchorId="34445BB3" wp14:editId="238307DE">
            <wp:extent cx="4677770" cy="250356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351" t="2687" r="7766" b="4484"/>
                    <a:stretch/>
                  </pic:blipFill>
                  <pic:spPr bwMode="auto">
                    <a:xfrm>
                      <a:off x="0" y="0"/>
                      <a:ext cx="4691668" cy="2511000"/>
                    </a:xfrm>
                    <a:prstGeom prst="rect">
                      <a:avLst/>
                    </a:prstGeom>
                    <a:noFill/>
                    <a:ln>
                      <a:noFill/>
                    </a:ln>
                    <a:extLst>
                      <a:ext uri="{53640926-AAD7-44D8-BBD7-CCE9431645EC}">
                        <a14:shadowObscured xmlns:a14="http://schemas.microsoft.com/office/drawing/2010/main"/>
                      </a:ext>
                    </a:extLst>
                  </pic:spPr>
                </pic:pic>
              </a:graphicData>
            </a:graphic>
          </wp:inline>
        </w:drawing>
      </w:r>
    </w:p>
    <w:p w14:paraId="270568C0" w14:textId="485BB136" w:rsidR="00F65BC9" w:rsidRPr="00F65BC9" w:rsidRDefault="00F65BC9" w:rsidP="00F65BC9">
      <w:pPr>
        <w:pStyle w:val="Lgende"/>
        <w:rPr>
          <w:b/>
          <w:bCs/>
        </w:rPr>
      </w:pPr>
      <w:bookmarkStart w:id="81" w:name="_Toc163421114"/>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29</w:t>
      </w:r>
      <w:r w:rsidRPr="00F65BC9">
        <w:rPr>
          <w:b/>
          <w:bCs/>
        </w:rPr>
        <w:fldChar w:fldCharType="end"/>
      </w:r>
      <w:r w:rsidRPr="00F65BC9">
        <w:rPr>
          <w:b/>
          <w:bCs/>
        </w:rPr>
        <w:t> : Variation du facteur d’amortissement du modèle linéaire</w:t>
      </w:r>
      <w:bookmarkEnd w:id="81"/>
    </w:p>
    <w:p w14:paraId="20F0E827" w14:textId="77777777" w:rsidR="00F65BC9" w:rsidRDefault="00F65BC9" w:rsidP="00F65BC9">
      <w:pPr>
        <w:keepNext/>
        <w:jc w:val="both"/>
      </w:pPr>
      <w:r w:rsidRPr="00946286">
        <w:rPr>
          <w:noProof/>
          <w:lang w:eastAsia="fr-FR"/>
        </w:rPr>
        <w:lastRenderedPageBreak/>
        <w:drawing>
          <wp:inline distT="0" distB="0" distL="0" distR="0" wp14:anchorId="3E0912B7" wp14:editId="7D1FC48D">
            <wp:extent cx="5953434" cy="3175883"/>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l="8536" t="3073" r="7970" b="4758"/>
                    <a:stretch/>
                  </pic:blipFill>
                  <pic:spPr bwMode="auto">
                    <a:xfrm>
                      <a:off x="0" y="0"/>
                      <a:ext cx="5979161" cy="3189607"/>
                    </a:xfrm>
                    <a:prstGeom prst="rect">
                      <a:avLst/>
                    </a:prstGeom>
                    <a:noFill/>
                    <a:ln>
                      <a:noFill/>
                    </a:ln>
                    <a:extLst>
                      <a:ext uri="{53640926-AAD7-44D8-BBD7-CCE9431645EC}">
                        <a14:shadowObscured xmlns:a14="http://schemas.microsoft.com/office/drawing/2010/main"/>
                      </a:ext>
                    </a:extLst>
                  </pic:spPr>
                </pic:pic>
              </a:graphicData>
            </a:graphic>
          </wp:inline>
        </w:drawing>
      </w:r>
    </w:p>
    <w:p w14:paraId="6786F298" w14:textId="1ADEE941" w:rsidR="00F65BC9" w:rsidRDefault="00F65BC9" w:rsidP="00F65BC9">
      <w:pPr>
        <w:pStyle w:val="Lgende"/>
      </w:pPr>
      <w:bookmarkStart w:id="82" w:name="_Toc163421115"/>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30</w:t>
      </w:r>
      <w:r w:rsidRPr="00F65BC9">
        <w:rPr>
          <w:b/>
          <w:bCs/>
        </w:rPr>
        <w:fldChar w:fldCharType="end"/>
      </w:r>
      <w:r w:rsidRPr="00F65BC9">
        <w:rPr>
          <w:b/>
          <w:bCs/>
        </w:rPr>
        <w:t> : Variation des pulsations de coupure du modèle linéaire</w:t>
      </w:r>
      <w:bookmarkEnd w:id="82"/>
    </w:p>
    <w:p w14:paraId="5656D7FB" w14:textId="77777777" w:rsidR="00F65BC9" w:rsidRPr="00982B42" w:rsidRDefault="00F65BC9" w:rsidP="00F65BC9">
      <w:pPr>
        <w:pStyle w:val="Titre2"/>
        <w:numPr>
          <w:ilvl w:val="0"/>
          <w:numId w:val="56"/>
        </w:numPr>
        <w:spacing w:before="200" w:after="0"/>
      </w:pPr>
      <w:bookmarkStart w:id="83" w:name="_Toc163421080"/>
      <w:r>
        <w:t xml:space="preserve">Analyse de la fonction de transfert en </w:t>
      </w:r>
      <w:proofErr w:type="spellStart"/>
      <w:r>
        <w:t>Yg</w:t>
      </w:r>
      <w:proofErr w:type="spellEnd"/>
      <w:r>
        <w:t> :</w:t>
      </w:r>
      <w:bookmarkEnd w:id="83"/>
    </w:p>
    <w:p w14:paraId="0CDA82A9" w14:textId="6E698907" w:rsidR="00F65BC9" w:rsidRDefault="00BD2204" w:rsidP="00F65BC9">
      <w:pPr>
        <w:pStyle w:val="Titre3"/>
        <w:spacing w:before="200" w:after="0"/>
        <w:ind w:left="1080" w:hanging="360"/>
      </w:pPr>
      <w:bookmarkStart w:id="84" w:name="_Toc163421081"/>
      <w:r>
        <w:t>V</w:t>
      </w:r>
      <w:r w:rsidR="00F65BC9">
        <w:t>ariations du gain statique, du facteur d’amortissement et des pulsations de coupures</w:t>
      </w:r>
      <w:bookmarkEnd w:id="84"/>
    </w:p>
    <w:p w14:paraId="4C8875EE" w14:textId="77777777" w:rsidR="00F65BC9" w:rsidRDefault="00F65BC9" w:rsidP="00F65BC9">
      <w:pPr>
        <w:keepNext/>
        <w:jc w:val="both"/>
      </w:pPr>
      <w:r w:rsidRPr="00CA04BB">
        <w:rPr>
          <w:noProof/>
          <w:lang w:eastAsia="fr-FR"/>
        </w:rPr>
        <w:drawing>
          <wp:inline distT="0" distB="0" distL="0" distR="0" wp14:anchorId="28580D3D" wp14:editId="5500B49A">
            <wp:extent cx="5911702" cy="3191191"/>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9650" t="3458" r="8526" b="5141"/>
                    <a:stretch/>
                  </pic:blipFill>
                  <pic:spPr bwMode="auto">
                    <a:xfrm>
                      <a:off x="0" y="0"/>
                      <a:ext cx="5924424" cy="3198059"/>
                    </a:xfrm>
                    <a:prstGeom prst="rect">
                      <a:avLst/>
                    </a:prstGeom>
                    <a:noFill/>
                    <a:ln>
                      <a:noFill/>
                    </a:ln>
                    <a:extLst>
                      <a:ext uri="{53640926-AAD7-44D8-BBD7-CCE9431645EC}">
                        <a14:shadowObscured xmlns:a14="http://schemas.microsoft.com/office/drawing/2010/main"/>
                      </a:ext>
                    </a:extLst>
                  </pic:spPr>
                </pic:pic>
              </a:graphicData>
            </a:graphic>
          </wp:inline>
        </w:drawing>
      </w:r>
    </w:p>
    <w:p w14:paraId="35D34C09" w14:textId="49714A41" w:rsidR="00F65BC9" w:rsidRPr="00F65BC9" w:rsidRDefault="00F65BC9" w:rsidP="00F65BC9">
      <w:pPr>
        <w:pStyle w:val="Lgende"/>
        <w:rPr>
          <w:b/>
          <w:bCs/>
        </w:rPr>
      </w:pPr>
      <w:bookmarkStart w:id="85" w:name="_Toc163421116"/>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31</w:t>
      </w:r>
      <w:r w:rsidRPr="00F65BC9">
        <w:rPr>
          <w:b/>
          <w:bCs/>
        </w:rPr>
        <w:fldChar w:fldCharType="end"/>
      </w:r>
      <w:r w:rsidRPr="00F65BC9">
        <w:rPr>
          <w:b/>
          <w:bCs/>
        </w:rPr>
        <w:t xml:space="preserve"> : Variation du gain statique du modèle linéaire </w:t>
      </w:r>
      <w:proofErr w:type="spellStart"/>
      <w:r w:rsidRPr="00F65BC9">
        <w:rPr>
          <w:b/>
          <w:bCs/>
        </w:rPr>
        <w:t>Yg</w:t>
      </w:r>
      <w:proofErr w:type="spellEnd"/>
      <w:r w:rsidRPr="00F65BC9">
        <w:rPr>
          <w:b/>
          <w:bCs/>
        </w:rPr>
        <w:t>/Delta</w:t>
      </w:r>
      <w:bookmarkEnd w:id="85"/>
    </w:p>
    <w:p w14:paraId="264FA707" w14:textId="77777777" w:rsidR="00F65BC9" w:rsidRDefault="00F65BC9" w:rsidP="00F65BC9">
      <w:pPr>
        <w:keepNext/>
        <w:jc w:val="both"/>
      </w:pPr>
      <w:r w:rsidRPr="00CA04BB">
        <w:rPr>
          <w:noProof/>
          <w:lang w:eastAsia="fr-FR"/>
        </w:rPr>
        <w:lastRenderedPageBreak/>
        <w:drawing>
          <wp:inline distT="0" distB="0" distL="0" distR="0" wp14:anchorId="171D50D0" wp14:editId="5AB1FF5F">
            <wp:extent cx="5709684" cy="309617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8350" t="2688" r="7784" b="3204"/>
                    <a:stretch/>
                  </pic:blipFill>
                  <pic:spPr bwMode="auto">
                    <a:xfrm>
                      <a:off x="0" y="0"/>
                      <a:ext cx="5718130" cy="3100750"/>
                    </a:xfrm>
                    <a:prstGeom prst="rect">
                      <a:avLst/>
                    </a:prstGeom>
                    <a:noFill/>
                    <a:ln>
                      <a:noFill/>
                    </a:ln>
                    <a:extLst>
                      <a:ext uri="{53640926-AAD7-44D8-BBD7-CCE9431645EC}">
                        <a14:shadowObscured xmlns:a14="http://schemas.microsoft.com/office/drawing/2010/main"/>
                      </a:ext>
                    </a:extLst>
                  </pic:spPr>
                </pic:pic>
              </a:graphicData>
            </a:graphic>
          </wp:inline>
        </w:drawing>
      </w:r>
    </w:p>
    <w:p w14:paraId="435A6445" w14:textId="56F5D09C" w:rsidR="00F65BC9" w:rsidRPr="00280BD2" w:rsidRDefault="00F65BC9" w:rsidP="00280BD2">
      <w:pPr>
        <w:pStyle w:val="Lgende"/>
        <w:rPr>
          <w:b/>
          <w:bCs/>
        </w:rPr>
      </w:pPr>
      <w:bookmarkStart w:id="86" w:name="_Toc163421117"/>
      <w:r w:rsidRPr="00280BD2">
        <w:rPr>
          <w:b/>
          <w:bCs/>
        </w:rPr>
        <w:t xml:space="preserve">Figure </w:t>
      </w:r>
      <w:r w:rsidRPr="00280BD2">
        <w:rPr>
          <w:b/>
          <w:bCs/>
        </w:rPr>
        <w:fldChar w:fldCharType="begin"/>
      </w:r>
      <w:r w:rsidRPr="00280BD2">
        <w:rPr>
          <w:b/>
          <w:bCs/>
        </w:rPr>
        <w:instrText xml:space="preserve"> SEQ Figure \* ARABIC </w:instrText>
      </w:r>
      <w:r w:rsidRPr="00280BD2">
        <w:rPr>
          <w:b/>
          <w:bCs/>
        </w:rPr>
        <w:fldChar w:fldCharType="separate"/>
      </w:r>
      <w:r w:rsidR="00BD2204">
        <w:rPr>
          <w:b/>
          <w:bCs/>
          <w:noProof/>
        </w:rPr>
        <w:t>32</w:t>
      </w:r>
      <w:r w:rsidRPr="00280BD2">
        <w:rPr>
          <w:b/>
          <w:bCs/>
        </w:rPr>
        <w:fldChar w:fldCharType="end"/>
      </w:r>
      <w:r w:rsidRPr="00280BD2">
        <w:rPr>
          <w:b/>
          <w:bCs/>
        </w:rPr>
        <w:t xml:space="preserve"> : </w:t>
      </w:r>
      <w:r w:rsidRPr="00280BD2">
        <w:rPr>
          <w:b/>
          <w:bCs/>
        </w:rPr>
        <w:t xml:space="preserve">Variations du facteur d’amortissement </w:t>
      </w:r>
      <w:r w:rsidRPr="00280BD2">
        <w:rPr>
          <w:b/>
          <w:bCs/>
        </w:rPr>
        <w:t xml:space="preserve">du modèle linéaire </w:t>
      </w:r>
      <w:proofErr w:type="spellStart"/>
      <w:r w:rsidRPr="00280BD2">
        <w:rPr>
          <w:b/>
          <w:bCs/>
        </w:rPr>
        <w:t>Yg</w:t>
      </w:r>
      <w:proofErr w:type="spellEnd"/>
      <w:r w:rsidRPr="00280BD2">
        <w:rPr>
          <w:b/>
          <w:bCs/>
        </w:rPr>
        <w:t>/Delta</w:t>
      </w:r>
      <w:bookmarkEnd w:id="86"/>
    </w:p>
    <w:p w14:paraId="7FF3C0AB" w14:textId="7DC577CA" w:rsidR="00F65BC9" w:rsidRPr="00F65BC9" w:rsidRDefault="00F65BC9" w:rsidP="00F65BC9">
      <w:pPr>
        <w:pStyle w:val="Lgende"/>
        <w:jc w:val="left"/>
        <w:rPr>
          <w:b/>
          <w:bCs/>
        </w:rPr>
      </w:pPr>
    </w:p>
    <w:p w14:paraId="5DBCD0A0" w14:textId="77777777" w:rsidR="00F65BC9" w:rsidRDefault="00F65BC9" w:rsidP="00F65BC9">
      <w:pPr>
        <w:keepNext/>
        <w:jc w:val="both"/>
      </w:pPr>
      <w:r w:rsidRPr="00CA04BB">
        <w:rPr>
          <w:noProof/>
          <w:lang w:eastAsia="fr-FR"/>
        </w:rPr>
        <w:drawing>
          <wp:inline distT="0" distB="0" distL="0" distR="0" wp14:anchorId="799EC81C" wp14:editId="5B6FC9E3">
            <wp:extent cx="5773479" cy="314520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8721" t="2689" r="8155" b="3606"/>
                    <a:stretch/>
                  </pic:blipFill>
                  <pic:spPr bwMode="auto">
                    <a:xfrm>
                      <a:off x="0" y="0"/>
                      <a:ext cx="5783096" cy="3150442"/>
                    </a:xfrm>
                    <a:prstGeom prst="rect">
                      <a:avLst/>
                    </a:prstGeom>
                    <a:noFill/>
                    <a:ln>
                      <a:noFill/>
                    </a:ln>
                    <a:extLst>
                      <a:ext uri="{53640926-AAD7-44D8-BBD7-CCE9431645EC}">
                        <a14:shadowObscured xmlns:a14="http://schemas.microsoft.com/office/drawing/2010/main"/>
                      </a:ext>
                    </a:extLst>
                  </pic:spPr>
                </pic:pic>
              </a:graphicData>
            </a:graphic>
          </wp:inline>
        </w:drawing>
      </w:r>
    </w:p>
    <w:p w14:paraId="5FE357CF" w14:textId="3F8C0450" w:rsidR="00F65BC9" w:rsidRPr="00F65BC9" w:rsidRDefault="00F65BC9" w:rsidP="00F65BC9">
      <w:pPr>
        <w:pStyle w:val="Lgende"/>
        <w:rPr>
          <w:b/>
          <w:bCs/>
        </w:rPr>
      </w:pPr>
      <w:bookmarkStart w:id="87" w:name="_Toc163421118"/>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33</w:t>
      </w:r>
      <w:r w:rsidRPr="00F65BC9">
        <w:rPr>
          <w:b/>
          <w:bCs/>
        </w:rPr>
        <w:fldChar w:fldCharType="end"/>
      </w:r>
      <w:r w:rsidRPr="00F65BC9">
        <w:rPr>
          <w:b/>
          <w:bCs/>
        </w:rPr>
        <w:t xml:space="preserve"> : Variations des pulsations de coupure du modèle linéaire </w:t>
      </w:r>
      <w:proofErr w:type="spellStart"/>
      <w:r w:rsidRPr="00F65BC9">
        <w:rPr>
          <w:b/>
          <w:bCs/>
        </w:rPr>
        <w:t>Yg</w:t>
      </w:r>
      <w:proofErr w:type="spellEnd"/>
      <w:r w:rsidRPr="00F65BC9">
        <w:rPr>
          <w:b/>
          <w:bCs/>
        </w:rPr>
        <w:t>/Delta</w:t>
      </w:r>
      <w:bookmarkEnd w:id="87"/>
    </w:p>
    <w:p w14:paraId="0B5ECEEE" w14:textId="69EE7CE5" w:rsidR="00F65BC9" w:rsidRDefault="00F65BC9" w:rsidP="00F65BC9">
      <w:pPr>
        <w:ind w:firstLine="708"/>
        <w:jc w:val="both"/>
      </w:pPr>
      <w:r w:rsidRPr="00B13D35">
        <w:t xml:space="preserve">Les réponses fréquentielles du modèle linéaire montrent que la vitesse longitudinale </w:t>
      </w:r>
      <w:r w:rsidRPr="00B13D35">
        <w:t>exerce</w:t>
      </w:r>
      <w:r w:rsidRPr="00B13D35">
        <w:t xml:space="preserve"> une influence importante sur la dynamique du véhicule, avec une variation de gain importante et une variation de phase maximale à une fréquence de 7 rad/s.</w:t>
      </w:r>
    </w:p>
    <w:p w14:paraId="4F354672" w14:textId="7D3A402B" w:rsidR="00F65BC9" w:rsidRDefault="00F65BC9" w:rsidP="00F65BC9">
      <w:pPr>
        <w:ind w:firstLine="708"/>
        <w:jc w:val="both"/>
      </w:pPr>
      <w:r w:rsidRPr="00B13D35">
        <w:t xml:space="preserve">La vitesse longitudinale affecte également le comportement fréquentiel </w:t>
      </w:r>
      <w:r>
        <w:t>du modèle linéaire</w:t>
      </w:r>
      <w:r w:rsidRPr="00B13D35">
        <w:t xml:space="preserve">, avec un comportement à avance de phase à basse vitesse et à retard de phase à haute vitesse. De plus, la variation de phase est plus importante à basse vitesse qu'à haute vitesse pour une fréquence donnée. </w:t>
      </w:r>
    </w:p>
    <w:p w14:paraId="49DC4FEA" w14:textId="77777777" w:rsidR="00F65BC9" w:rsidRDefault="00F65BC9" w:rsidP="00F65BC9">
      <w:pPr>
        <w:ind w:firstLine="708"/>
        <w:jc w:val="both"/>
      </w:pPr>
      <w:r>
        <w:lastRenderedPageBreak/>
        <w:t xml:space="preserve">La fréquence </w:t>
      </w:r>
      <w:r w:rsidRPr="00B13D35">
        <w:t>ω0 devient inférieure à ω1 pour des vitesses supérieures à 65 km/h, ce qui explique le changement de comportement entre un système à avance de phase à basse vitesse et un système à retard de phase à haute vitesse.</w:t>
      </w:r>
    </w:p>
    <w:p w14:paraId="303C215F" w14:textId="4641BEDE" w:rsidR="00F65BC9" w:rsidRDefault="00F65BC9" w:rsidP="00F65BC9">
      <w:pPr>
        <w:ind w:firstLine="708"/>
        <w:jc w:val="both"/>
      </w:pPr>
      <w:r w:rsidRPr="00B13D35">
        <w:t>Enfin, le facteur d'amortissement ζ0 montre que le système est sous-amorti lorsque la vitesse est supérieure à 30 km/h et amorti lorsque la vitesse est inférieure à 27 km/h.</w:t>
      </w:r>
    </w:p>
    <w:p w14:paraId="5B8BD815" w14:textId="72F4A83D" w:rsidR="00F65BC9" w:rsidRDefault="00F65BC9" w:rsidP="00F65BC9">
      <w:pPr>
        <w:pStyle w:val="Titre1"/>
        <w:numPr>
          <w:ilvl w:val="0"/>
          <w:numId w:val="57"/>
        </w:numPr>
      </w:pPr>
      <w:bookmarkStart w:id="88" w:name="_Toc163421082"/>
      <w:r>
        <w:t>Comparaison fréquentielle avec les autres modèles simplifiés</w:t>
      </w:r>
      <w:bookmarkEnd w:id="88"/>
    </w:p>
    <w:p w14:paraId="1EED80D6" w14:textId="1BB96BD5" w:rsidR="00F65BC9" w:rsidRDefault="00F65BC9" w:rsidP="00F65BC9">
      <w:pPr>
        <w:pStyle w:val="Titre3"/>
        <w:numPr>
          <w:ilvl w:val="0"/>
          <w:numId w:val="58"/>
        </w:numPr>
        <w:spacing w:before="200" w:after="0"/>
      </w:pPr>
      <w:bookmarkStart w:id="89" w:name="_Toc163421083"/>
      <w:r>
        <w:t>Variation</w:t>
      </w:r>
      <w:r>
        <w:t xml:space="preserve"> du gain des fonctions de transfert cinématique et linéaire en fonction de la vitesse, ainsi que l’erreur relative engendrée</w:t>
      </w:r>
      <w:bookmarkEnd w:id="89"/>
    </w:p>
    <w:p w14:paraId="1874581A" w14:textId="77777777" w:rsidR="00F65BC9" w:rsidRPr="00944A11" w:rsidRDefault="00F65BC9" w:rsidP="00F65BC9">
      <w:pPr>
        <w:jc w:val="both"/>
      </w:pPr>
    </w:p>
    <w:p w14:paraId="710024EF" w14:textId="77777777" w:rsidR="00F65BC9" w:rsidRDefault="00F65BC9" w:rsidP="00F65BC9">
      <w:pPr>
        <w:keepNext/>
        <w:jc w:val="both"/>
      </w:pPr>
      <w:r w:rsidRPr="00944A11">
        <w:rPr>
          <w:noProof/>
          <w:lang w:eastAsia="fr-FR"/>
        </w:rPr>
        <w:drawing>
          <wp:inline distT="0" distB="0" distL="0" distR="0" wp14:anchorId="6AA10312" wp14:editId="3DFFC22D">
            <wp:extent cx="5837274" cy="318233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9834" t="3072" r="7785" b="3990"/>
                    <a:stretch/>
                  </pic:blipFill>
                  <pic:spPr bwMode="auto">
                    <a:xfrm>
                      <a:off x="0" y="0"/>
                      <a:ext cx="5848684" cy="3188558"/>
                    </a:xfrm>
                    <a:prstGeom prst="rect">
                      <a:avLst/>
                    </a:prstGeom>
                    <a:noFill/>
                    <a:ln>
                      <a:noFill/>
                    </a:ln>
                    <a:extLst>
                      <a:ext uri="{53640926-AAD7-44D8-BBD7-CCE9431645EC}">
                        <a14:shadowObscured xmlns:a14="http://schemas.microsoft.com/office/drawing/2010/main"/>
                      </a:ext>
                    </a:extLst>
                  </pic:spPr>
                </pic:pic>
              </a:graphicData>
            </a:graphic>
          </wp:inline>
        </w:drawing>
      </w:r>
    </w:p>
    <w:p w14:paraId="72B36B0B" w14:textId="79F82ABC" w:rsidR="00F65BC9" w:rsidRPr="00F65BC9" w:rsidRDefault="00F65BC9" w:rsidP="00F65BC9">
      <w:pPr>
        <w:pStyle w:val="Lgende"/>
        <w:rPr>
          <w:b/>
          <w:bCs/>
        </w:rPr>
      </w:pPr>
      <w:bookmarkStart w:id="90" w:name="_Toc163421119"/>
      <w:r w:rsidRPr="00F65BC9">
        <w:rPr>
          <w:b/>
          <w:bCs/>
        </w:rPr>
        <w:t xml:space="preserve">Figure </w:t>
      </w:r>
      <w:r w:rsidRPr="00F65BC9">
        <w:rPr>
          <w:b/>
          <w:bCs/>
        </w:rPr>
        <w:fldChar w:fldCharType="begin"/>
      </w:r>
      <w:r w:rsidRPr="00F65BC9">
        <w:rPr>
          <w:b/>
          <w:bCs/>
        </w:rPr>
        <w:instrText xml:space="preserve"> SEQ Figure \* ARABIC </w:instrText>
      </w:r>
      <w:r w:rsidRPr="00F65BC9">
        <w:rPr>
          <w:b/>
          <w:bCs/>
        </w:rPr>
        <w:fldChar w:fldCharType="separate"/>
      </w:r>
      <w:r w:rsidR="00BD2204">
        <w:rPr>
          <w:b/>
          <w:bCs/>
          <w:noProof/>
        </w:rPr>
        <w:t>34</w:t>
      </w:r>
      <w:r w:rsidRPr="00F65BC9">
        <w:rPr>
          <w:b/>
          <w:bCs/>
        </w:rPr>
        <w:fldChar w:fldCharType="end"/>
      </w:r>
      <w:r w:rsidRPr="00F65BC9">
        <w:rPr>
          <w:b/>
          <w:bCs/>
        </w:rPr>
        <w:t> : Variation du gain statique du modèle linéaire et du modèle cinématique Psi’/Delta</w:t>
      </w:r>
      <w:bookmarkEnd w:id="90"/>
    </w:p>
    <w:p w14:paraId="081AE0B6" w14:textId="77777777" w:rsidR="00855C0A" w:rsidRDefault="00855C0A" w:rsidP="00DB00DA">
      <w:pPr>
        <w:pStyle w:val="Titre1"/>
        <w:spacing w:before="240" w:after="0" w:line="259" w:lineRule="auto"/>
        <w:ind w:left="720"/>
      </w:pPr>
      <w:bookmarkStart w:id="91" w:name="_Toc88583398"/>
      <w:bookmarkStart w:id="92" w:name="_Toc163421084"/>
      <w:r w:rsidRPr="003C717B">
        <w:t>Conclusion</w:t>
      </w:r>
      <w:bookmarkEnd w:id="91"/>
      <w:bookmarkEnd w:id="92"/>
    </w:p>
    <w:p w14:paraId="513BC1A5" w14:textId="08FAAB64" w:rsidR="000D2AD8" w:rsidRDefault="000D2AD8" w:rsidP="000D2AD8">
      <w:pPr>
        <w:ind w:firstLine="360"/>
        <w:jc w:val="both"/>
      </w:pPr>
      <w:r>
        <w:t>Après l’évaluation de la dynamique latérale d'un véhicule en utilisant plusieurs modèles simplifiés, à savoir les modèles linéaires, non linéaire, linéaire en régime circulaire uniforme et cinématique. Parmi ces modèles, le modèle cinématique s'est avérée le moins représentatif de la dynamique latérale. En effet, ce modèle n'est valide que pour les faibles vitesses longitudinales du véhicule. Lorsque la vitesse augmente, le véhicule s'éloigne considérablement de la position attendue.</w:t>
      </w:r>
    </w:p>
    <w:p w14:paraId="77FCF969" w14:textId="77777777" w:rsidR="000D2AD8" w:rsidRDefault="000D2AD8" w:rsidP="000D2AD8">
      <w:pPr>
        <w:ind w:firstLine="360"/>
        <w:jc w:val="both"/>
      </w:pPr>
      <w:r>
        <w:t xml:space="preserve">Le modèle linéaire en régime circulaire uniforme répond aux exigences du cahier des charges et effectue correctement un déplacement latéral de 3,5 m. Cependant, son analyse </w:t>
      </w:r>
      <w:r>
        <w:lastRenderedPageBreak/>
        <w:t>fréquentielle révèle une légère avance par rapport à la réalité, due à la forme de ses fonctions de transfert qui ne permettent pas de moduler correctement la dynamique du véhicule.</w:t>
      </w:r>
    </w:p>
    <w:p w14:paraId="68AC6E95" w14:textId="138DCF1B" w:rsidR="000D2AD8" w:rsidRDefault="000D2AD8" w:rsidP="000D2AD8">
      <w:pPr>
        <w:ind w:firstLine="360"/>
        <w:jc w:val="both"/>
      </w:pPr>
      <w:r>
        <w:t>Enfin, le modèle linéaire s'est avéré le plus représentatif de la dynamique latérale du véhicule. Il réagit de la même manière que le modèle de validation, que ce soit pour les faibles vitesses ou les vitesses élevées. C'est pourquoi le modèle linéaire représente le mieux la dynamique latérale d'un véhicule.</w:t>
      </w:r>
    </w:p>
    <w:p w14:paraId="6155EC2B" w14:textId="426CBD26" w:rsidR="00DB00DA" w:rsidRDefault="000D2AD8" w:rsidP="00432A59">
      <w:pPr>
        <w:ind w:firstLine="360"/>
        <w:jc w:val="both"/>
      </w:pPr>
      <w:r>
        <w:t>Afin de confirmer cette conclusion, il serait judicieux de faire varier d'autres paramètres du véhicule, tels que la masse ou l'adhérence de la route, et d'analyser leur influence sur la dynamique latérale. En procédant ainsi, nous pourrons valider la pertinence du modèle linéaire pour représenter la dynamique latérale du véhicule dans différentes conditions et configurations.</w:t>
      </w:r>
    </w:p>
    <w:p w14:paraId="6CA5AA2D" w14:textId="7520D492" w:rsidR="000D2AD8" w:rsidRDefault="000D2AD8" w:rsidP="000D2AD8">
      <w:pPr>
        <w:jc w:val="both"/>
      </w:pPr>
      <w:r>
        <w:t xml:space="preserve">Voici un tableau </w:t>
      </w:r>
      <w:r w:rsidR="004E7B6B">
        <w:t xml:space="preserve">récapitulatif </w:t>
      </w:r>
      <w:r>
        <w:t xml:space="preserve">qui résume tout cette étude : </w:t>
      </w:r>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2302"/>
        <w:gridCol w:w="3329"/>
        <w:gridCol w:w="3379"/>
      </w:tblGrid>
      <w:tr w:rsidR="000D2AD8" w:rsidRPr="000D2AD8" w14:paraId="508190C0" w14:textId="77777777" w:rsidTr="000D2AD8">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2D8E93" w14:textId="77777777" w:rsidR="000D2AD8" w:rsidRPr="000D2AD8" w:rsidRDefault="000D2AD8" w:rsidP="000D2AD8">
            <w:pPr>
              <w:jc w:val="both"/>
              <w:rPr>
                <w:b/>
                <w:bCs/>
              </w:rPr>
            </w:pPr>
            <w:r w:rsidRPr="000D2AD8">
              <w:rPr>
                <w:b/>
                <w:bCs/>
              </w:rPr>
              <w:t>Modèle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C388EC" w14:textId="77777777" w:rsidR="000D2AD8" w:rsidRPr="000D2AD8" w:rsidRDefault="000D2AD8" w:rsidP="000D2AD8">
            <w:pPr>
              <w:jc w:val="both"/>
              <w:rPr>
                <w:b/>
                <w:bCs/>
              </w:rPr>
            </w:pPr>
            <w:r w:rsidRPr="000D2AD8">
              <w:rPr>
                <w:b/>
                <w:bCs/>
              </w:rPr>
              <w:t>Avantages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68B8AC" w14:textId="77777777" w:rsidR="000D2AD8" w:rsidRPr="000D2AD8" w:rsidRDefault="000D2AD8" w:rsidP="000D2AD8">
            <w:pPr>
              <w:jc w:val="both"/>
              <w:rPr>
                <w:b/>
                <w:bCs/>
              </w:rPr>
            </w:pPr>
            <w:r w:rsidRPr="000D2AD8">
              <w:rPr>
                <w:b/>
                <w:bCs/>
              </w:rPr>
              <w:t>Inconvénients</w:t>
            </w:r>
          </w:p>
        </w:tc>
      </w:tr>
      <w:tr w:rsidR="000D2AD8" w:rsidRPr="000D2AD8" w14:paraId="5E2331E7" w14:textId="77777777" w:rsidTr="000D2AD8">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9AEFAB" w14:textId="77777777" w:rsidR="000D2AD8" w:rsidRPr="000D2AD8" w:rsidRDefault="000D2AD8" w:rsidP="000D2AD8">
            <w:pPr>
              <w:jc w:val="both"/>
            </w:pPr>
            <w:r w:rsidRPr="000D2AD8">
              <w:t>Cinématique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6FC292" w14:textId="77777777" w:rsidR="000D2AD8" w:rsidRDefault="000D2AD8" w:rsidP="000D2AD8">
            <w:pPr>
              <w:jc w:val="both"/>
            </w:pPr>
            <w:r w:rsidRPr="000D2AD8">
              <w:t>- Simple à mettre en œuvre</w:t>
            </w:r>
          </w:p>
          <w:p w14:paraId="73E92565" w14:textId="3EB037AE" w:rsidR="000D2AD8" w:rsidRPr="000D2AD8" w:rsidRDefault="000D2AD8" w:rsidP="000D2AD8">
            <w:pPr>
              <w:jc w:val="both"/>
            </w:pPr>
            <w:r w:rsidRPr="000D2AD8">
              <w:t>- Faible complexité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1ECABE2" w14:textId="77777777" w:rsidR="000D2AD8" w:rsidRDefault="000D2AD8" w:rsidP="000D2AD8">
            <w:pPr>
              <w:jc w:val="both"/>
            </w:pPr>
            <w:r w:rsidRPr="000D2AD8">
              <w:t>- Validité limitée aux basses vitesses</w:t>
            </w:r>
          </w:p>
          <w:p w14:paraId="524C8F53" w14:textId="59EB4616" w:rsidR="000D2AD8" w:rsidRPr="000D2AD8" w:rsidRDefault="000D2AD8" w:rsidP="000D2AD8">
            <w:pPr>
              <w:jc w:val="both"/>
            </w:pPr>
            <w:r w:rsidRPr="000D2AD8">
              <w:t>- Déplacement excessif à hautes vitesses</w:t>
            </w:r>
          </w:p>
        </w:tc>
      </w:tr>
      <w:tr w:rsidR="000D2AD8" w:rsidRPr="000D2AD8" w14:paraId="4266C974" w14:textId="77777777" w:rsidTr="000D2AD8">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3E4117" w14:textId="77777777" w:rsidR="000D2AD8" w:rsidRPr="000D2AD8" w:rsidRDefault="000D2AD8" w:rsidP="000D2AD8">
            <w:pPr>
              <w:jc w:val="both"/>
            </w:pPr>
            <w:r w:rsidRPr="000D2AD8">
              <w:t>Linéaire en régime circulaire uniforme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0FEE385" w14:textId="77777777" w:rsidR="000D2AD8" w:rsidRDefault="000D2AD8" w:rsidP="000D2AD8">
            <w:pPr>
              <w:jc w:val="both"/>
            </w:pPr>
            <w:r w:rsidRPr="000D2AD8">
              <w:t>- Répond au cahier des charges</w:t>
            </w:r>
          </w:p>
          <w:p w14:paraId="7A53BE7B" w14:textId="29F40209" w:rsidR="000D2AD8" w:rsidRPr="000D2AD8" w:rsidRDefault="000D2AD8" w:rsidP="000D2AD8">
            <w:pPr>
              <w:jc w:val="both"/>
            </w:pPr>
            <w:r w:rsidRPr="000D2AD8">
              <w:t>- Effectue un déplacement latéral correct de 3,5 m</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A8DBC14" w14:textId="77777777" w:rsidR="000D2AD8" w:rsidRDefault="000D2AD8" w:rsidP="000D2AD8">
            <w:pPr>
              <w:jc w:val="both"/>
            </w:pPr>
            <w:r w:rsidRPr="000D2AD8">
              <w:t>- Légère avance par rapport à la réalité</w:t>
            </w:r>
          </w:p>
          <w:p w14:paraId="79BF7E8C" w14:textId="616493FA" w:rsidR="000D2AD8" w:rsidRPr="000D2AD8" w:rsidRDefault="000D2AD8" w:rsidP="000D2AD8">
            <w:pPr>
              <w:jc w:val="both"/>
            </w:pPr>
            <w:r w:rsidRPr="000D2AD8">
              <w:t>- Fonctions de transfert ne modulent pas correctement la dynamique</w:t>
            </w:r>
          </w:p>
        </w:tc>
      </w:tr>
      <w:tr w:rsidR="000D2AD8" w:rsidRPr="000D2AD8" w14:paraId="4195A61B" w14:textId="77777777" w:rsidTr="000D2AD8">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4B4612" w14:textId="77777777" w:rsidR="000D2AD8" w:rsidRPr="000D2AD8" w:rsidRDefault="000D2AD8" w:rsidP="000D2AD8">
            <w:pPr>
              <w:jc w:val="both"/>
            </w:pPr>
            <w:r w:rsidRPr="000D2AD8">
              <w:t>Linéaire</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7890DD" w14:textId="24911A57" w:rsidR="000D2AD8" w:rsidRDefault="000D2AD8" w:rsidP="000D2AD8">
            <w:pPr>
              <w:jc w:val="both"/>
            </w:pPr>
            <w:r w:rsidRPr="000D2AD8">
              <w:t>- Réagit de la même manière que le modèle de validation</w:t>
            </w:r>
            <w:r w:rsidR="004E7B6B">
              <w:t xml:space="preserve"> (Non linéaire</w:t>
            </w:r>
          </w:p>
          <w:p w14:paraId="6ECC260F" w14:textId="02DE83F2" w:rsidR="000D2AD8" w:rsidRPr="000D2AD8" w:rsidRDefault="000D2AD8" w:rsidP="000D2AD8">
            <w:pPr>
              <w:jc w:val="both"/>
            </w:pPr>
            <w:r w:rsidRPr="000D2AD8">
              <w:t>- Valide pour de faibles et hautes vitesses</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8DD01AA" w14:textId="77777777" w:rsidR="000D2AD8" w:rsidRPr="000D2AD8" w:rsidRDefault="000D2AD8" w:rsidP="000D2AD8">
            <w:pPr>
              <w:jc w:val="both"/>
            </w:pPr>
            <w:r w:rsidRPr="000D2AD8">
              <w:t>- Aucun inconvénient majeur identifié</w:t>
            </w:r>
          </w:p>
        </w:tc>
      </w:tr>
    </w:tbl>
    <w:p w14:paraId="3FF477AA" w14:textId="77777777" w:rsidR="00F65BC9" w:rsidRDefault="00F65BC9" w:rsidP="00F65BC9">
      <w:pPr>
        <w:pStyle w:val="Titre1"/>
      </w:pPr>
      <w:bookmarkStart w:id="93" w:name="_Toc163421085"/>
      <w:r>
        <w:t>Annexe :</w:t>
      </w:r>
      <w:bookmarkEnd w:id="93"/>
      <w:r>
        <w:t xml:space="preserve"> </w:t>
      </w:r>
    </w:p>
    <w:p w14:paraId="23BA5FA8" w14:textId="77777777" w:rsidR="00F65BC9" w:rsidRDefault="00F65BC9" w:rsidP="00680BE3">
      <w:pPr>
        <w:tabs>
          <w:tab w:val="left" w:pos="2220"/>
        </w:tabs>
        <w:jc w:val="both"/>
      </w:pPr>
    </w:p>
    <w:p w14:paraId="4FA8520E" w14:textId="77777777" w:rsidR="00680BE3" w:rsidRPr="00680BE3" w:rsidRDefault="00680BE3" w:rsidP="00680BE3"/>
    <w:p w14:paraId="2B050179" w14:textId="0BE74318" w:rsidR="003C1F25" w:rsidRPr="003C1F25" w:rsidRDefault="003C1F25" w:rsidP="003C1F25"/>
    <w:sectPr w:rsidR="003C1F25" w:rsidRPr="003C1F25" w:rsidSect="00F3715E">
      <w:headerReference w:type="default" r:id="rId48"/>
      <w:footerReference w:type="default" r:id="rId49"/>
      <w:pgSz w:w="11906" w:h="16838"/>
      <w:pgMar w:top="1440" w:right="1440" w:bottom="1440" w:left="1440" w:header="283"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910ED" w14:textId="77777777" w:rsidR="00F3715E" w:rsidRDefault="00F3715E">
      <w:pPr>
        <w:spacing w:after="0" w:line="240" w:lineRule="auto"/>
      </w:pPr>
      <w:r>
        <w:separator/>
      </w:r>
    </w:p>
  </w:endnote>
  <w:endnote w:type="continuationSeparator" w:id="0">
    <w:p w14:paraId="49DD94ED" w14:textId="77777777" w:rsidR="00F3715E" w:rsidRDefault="00F3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3513D" w14:textId="2D27A066" w:rsidR="007A21DE" w:rsidRDefault="00612281">
    <w:pPr>
      <w:pStyle w:val="Pieddepage"/>
    </w:pPr>
    <w:r>
      <w:t xml:space="preserve">M2 SIAA FA : Dynamique des systèmes et simulation </w:t>
    </w:r>
    <w:r w:rsidRPr="00546BCB">
      <w:rPr>
        <w:caps/>
        <w:noProof/>
        <w:color w:val="808080" w:themeColor="background1" w:themeShade="80"/>
      </w:rPr>
      <mc:AlternateContent>
        <mc:Choice Requires="wpg">
          <w:drawing>
            <wp:anchor distT="0" distB="0" distL="0" distR="0" simplePos="0" relativeHeight="251660288" behindDoc="0" locked="0" layoutInCell="1" allowOverlap="1" wp14:anchorId="6219747E" wp14:editId="0596FC2A">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1344349353" name="Groupe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93971818" name="Rectangle 139397181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931708" name="Zone de texte 158093170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CBEE5CE" w14:textId="77777777" w:rsidR="007A21DE" w:rsidRDefault="00000000">
                                <w:pPr>
                                  <w:jc w:val="right"/>
                                  <w:rPr>
                                    <w:color w:val="7F7F7F" w:themeColor="text1" w:themeTint="80"/>
                                  </w:rPr>
                                </w:pPr>
                                <w:r>
                                  <w:rPr>
                                    <w:color w:val="7F7F7F" w:themeColor="text1" w:themeTint="80"/>
                                  </w:rPr>
                                  <w:t xml:space="preserve">     </w:t>
                                </w:r>
                              </w:p>
                            </w:sdtContent>
                          </w:sdt>
                          <w:p w14:paraId="4282F9C9" w14:textId="77777777" w:rsidR="007A21DE" w:rsidRDefault="007A21D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19747E" id="Groupe 7" o:spid="_x0000_s104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">
              <v:rect id="Rectangle 1393971818" o:spid="_x0000_s104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" fillcolor="black [3213]" stroked="f" strokeweight="1pt"/>
              <v:shapetype id="_x0000_t202" coordsize="21600,21600" o:spt="202" path="m,l,21600r21600,l21600,xe">
                <v:stroke joinstyle="miter"/>
                <v:path gradientshapeok="t" o:connecttype="rect"/>
              </v:shapetype>
              <v:shape id="Zone de texte 1580931708" o:spid="_x0000_s104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7CBEE5CE" w14:textId="77777777" w:rsidR="007A21DE" w:rsidRDefault="00000000">
                          <w:pPr>
                            <w:jc w:val="right"/>
                            <w:rPr>
                              <w:color w:val="7F7F7F" w:themeColor="text1" w:themeTint="80"/>
                            </w:rPr>
                          </w:pPr>
                          <w:r>
                            <w:rPr>
                              <w:color w:val="7F7F7F" w:themeColor="text1" w:themeTint="80"/>
                            </w:rPr>
                            <w:t xml:space="preserve">     </w:t>
                          </w:r>
                        </w:p>
                      </w:sdtContent>
                    </w:sdt>
                    <w:p w14:paraId="4282F9C9" w14:textId="77777777" w:rsidR="007A21DE" w:rsidRDefault="007A21DE">
                      <w:pPr>
                        <w:jc w:val="right"/>
                        <w:rPr>
                          <w:color w:val="808080" w:themeColor="background1" w:themeShade="80"/>
                        </w:rPr>
                      </w:pPr>
                    </w:p>
                  </w:txbxContent>
                </v:textbox>
              </v:shape>
              <w10:wrap type="square" anchorx="margin" anchory="margin"/>
            </v:group>
          </w:pict>
        </mc:Fallback>
      </mc:AlternateContent>
    </w:r>
    <w:r w:rsidRPr="00546BCB">
      <w:rPr>
        <w:caps/>
        <w:noProof/>
        <w:color w:val="156082" w:themeColor="accent1"/>
      </w:rPr>
      <mc:AlternateContent>
        <mc:Choice Requires="wps">
          <w:drawing>
            <wp:anchor distT="0" distB="0" distL="0" distR="0" simplePos="0" relativeHeight="251659264" behindDoc="0" locked="0" layoutInCell="1" allowOverlap="1" wp14:anchorId="0C548A70" wp14:editId="224FA07D">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1263528955"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5E6CF1" w14:textId="77777777" w:rsidR="007A21DE" w:rsidRDefault="000000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48A70" id="Rectangle 8" o:spid="_x0000_s105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B5E6CF1" w14:textId="77777777" w:rsidR="007A21DE" w:rsidRDefault="0000000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BDFCB" w14:textId="77777777" w:rsidR="00F3715E" w:rsidRDefault="00F3715E">
      <w:pPr>
        <w:spacing w:after="0" w:line="240" w:lineRule="auto"/>
      </w:pPr>
      <w:r>
        <w:separator/>
      </w:r>
    </w:p>
  </w:footnote>
  <w:footnote w:type="continuationSeparator" w:id="0">
    <w:p w14:paraId="3F4A4EEB" w14:textId="77777777" w:rsidR="00F3715E" w:rsidRDefault="00F37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730AC" w14:textId="009BB718" w:rsidR="007A21DE" w:rsidRDefault="00000000">
    <w:pPr>
      <w:pStyle w:val="En-tte"/>
    </w:pPr>
    <w:r>
      <w:t>LOUAKI Abdelhay</w:t>
    </w:r>
    <w:r>
      <w:ptab w:relativeTo="margin" w:alignment="center" w:leader="none"/>
    </w:r>
    <w:r>
      <w:ptab w:relativeTo="margin" w:alignment="right" w:leader="none"/>
    </w:r>
    <w:r w:rsidR="00612281">
      <w:t xml:space="preserve"> </w:t>
    </w:r>
    <w:r w:rsidR="00612281" w:rsidRPr="00612281">
      <w:t xml:space="preserve"> </w:t>
    </w:r>
    <w:r w:rsidR="00612281">
      <w:t xml:space="preserve">Université Evry-Val-d ’Essonne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477FE"/>
    <w:multiLevelType w:val="hybridMultilevel"/>
    <w:tmpl w:val="893C6652"/>
    <w:lvl w:ilvl="0" w:tplc="040C0011">
      <w:start w:val="1"/>
      <w:numFmt w:val="decimal"/>
      <w:lvlText w:val="%1)"/>
      <w:lvlJc w:val="left"/>
      <w:pPr>
        <w:ind w:left="3060" w:hanging="360"/>
      </w:pPr>
      <w:rPr>
        <w:rFonts w:hint="default"/>
      </w:rPr>
    </w:lvl>
    <w:lvl w:ilvl="1" w:tplc="040C0019" w:tentative="1">
      <w:start w:val="1"/>
      <w:numFmt w:val="lowerLetter"/>
      <w:lvlText w:val="%2."/>
      <w:lvlJc w:val="left"/>
      <w:pPr>
        <w:ind w:left="3780" w:hanging="360"/>
      </w:pPr>
    </w:lvl>
    <w:lvl w:ilvl="2" w:tplc="040C001B" w:tentative="1">
      <w:start w:val="1"/>
      <w:numFmt w:val="lowerRoman"/>
      <w:lvlText w:val="%3."/>
      <w:lvlJc w:val="right"/>
      <w:pPr>
        <w:ind w:left="4500" w:hanging="180"/>
      </w:pPr>
    </w:lvl>
    <w:lvl w:ilvl="3" w:tplc="040C000F" w:tentative="1">
      <w:start w:val="1"/>
      <w:numFmt w:val="decimal"/>
      <w:lvlText w:val="%4."/>
      <w:lvlJc w:val="left"/>
      <w:pPr>
        <w:ind w:left="5220" w:hanging="360"/>
      </w:pPr>
    </w:lvl>
    <w:lvl w:ilvl="4" w:tplc="040C0019" w:tentative="1">
      <w:start w:val="1"/>
      <w:numFmt w:val="lowerLetter"/>
      <w:lvlText w:val="%5."/>
      <w:lvlJc w:val="left"/>
      <w:pPr>
        <w:ind w:left="5940" w:hanging="360"/>
      </w:pPr>
    </w:lvl>
    <w:lvl w:ilvl="5" w:tplc="040C001B" w:tentative="1">
      <w:start w:val="1"/>
      <w:numFmt w:val="lowerRoman"/>
      <w:lvlText w:val="%6."/>
      <w:lvlJc w:val="right"/>
      <w:pPr>
        <w:ind w:left="6660" w:hanging="180"/>
      </w:pPr>
    </w:lvl>
    <w:lvl w:ilvl="6" w:tplc="040C000F" w:tentative="1">
      <w:start w:val="1"/>
      <w:numFmt w:val="decimal"/>
      <w:lvlText w:val="%7."/>
      <w:lvlJc w:val="left"/>
      <w:pPr>
        <w:ind w:left="7380" w:hanging="360"/>
      </w:pPr>
    </w:lvl>
    <w:lvl w:ilvl="7" w:tplc="040C0019" w:tentative="1">
      <w:start w:val="1"/>
      <w:numFmt w:val="lowerLetter"/>
      <w:lvlText w:val="%8."/>
      <w:lvlJc w:val="left"/>
      <w:pPr>
        <w:ind w:left="8100" w:hanging="360"/>
      </w:pPr>
    </w:lvl>
    <w:lvl w:ilvl="8" w:tplc="040C001B" w:tentative="1">
      <w:start w:val="1"/>
      <w:numFmt w:val="lowerRoman"/>
      <w:lvlText w:val="%9."/>
      <w:lvlJc w:val="right"/>
      <w:pPr>
        <w:ind w:left="8820" w:hanging="180"/>
      </w:pPr>
    </w:lvl>
  </w:abstractNum>
  <w:abstractNum w:abstractNumId="1" w15:restartNumberingAfterBreak="0">
    <w:nsid w:val="074D4801"/>
    <w:multiLevelType w:val="hybridMultilevel"/>
    <w:tmpl w:val="85F0DF0A"/>
    <w:lvl w:ilvl="0" w:tplc="040C001B">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B944EC"/>
    <w:multiLevelType w:val="hybridMultilevel"/>
    <w:tmpl w:val="C2B8C7D4"/>
    <w:lvl w:ilvl="0" w:tplc="98C8B738">
      <w:start w:val="1"/>
      <w:numFmt w:val="bullet"/>
      <w:lvlText w:val=""/>
      <w:lvlJc w:val="left"/>
      <w:pPr>
        <w:tabs>
          <w:tab w:val="num" w:pos="720"/>
        </w:tabs>
        <w:ind w:left="720" w:hanging="360"/>
      </w:pPr>
      <w:rPr>
        <w:rFonts w:ascii="Symbol" w:hAnsi="Symbol" w:hint="default"/>
      </w:rPr>
    </w:lvl>
    <w:lvl w:ilvl="1" w:tplc="827C35CC">
      <w:numFmt w:val="decimal"/>
      <w:lvlText w:val=""/>
      <w:lvlJc w:val="left"/>
    </w:lvl>
    <w:lvl w:ilvl="2" w:tplc="505068CA">
      <w:numFmt w:val="decimal"/>
      <w:lvlText w:val=""/>
      <w:lvlJc w:val="left"/>
    </w:lvl>
    <w:lvl w:ilvl="3" w:tplc="ABAA120C">
      <w:numFmt w:val="decimal"/>
      <w:lvlText w:val=""/>
      <w:lvlJc w:val="left"/>
    </w:lvl>
    <w:lvl w:ilvl="4" w:tplc="B8DE9070">
      <w:numFmt w:val="decimal"/>
      <w:lvlText w:val=""/>
      <w:lvlJc w:val="left"/>
    </w:lvl>
    <w:lvl w:ilvl="5" w:tplc="9EC8D64A">
      <w:numFmt w:val="decimal"/>
      <w:lvlText w:val=""/>
      <w:lvlJc w:val="left"/>
    </w:lvl>
    <w:lvl w:ilvl="6" w:tplc="94E22D82">
      <w:numFmt w:val="decimal"/>
      <w:lvlText w:val=""/>
      <w:lvlJc w:val="left"/>
    </w:lvl>
    <w:lvl w:ilvl="7" w:tplc="5900C0D0">
      <w:numFmt w:val="decimal"/>
      <w:lvlText w:val=""/>
      <w:lvlJc w:val="left"/>
    </w:lvl>
    <w:lvl w:ilvl="8" w:tplc="82126D8A">
      <w:numFmt w:val="decimal"/>
      <w:lvlText w:val=""/>
      <w:lvlJc w:val="left"/>
    </w:lvl>
  </w:abstractNum>
  <w:abstractNum w:abstractNumId="3" w15:restartNumberingAfterBreak="0">
    <w:nsid w:val="0E4E0933"/>
    <w:multiLevelType w:val="hybridMultilevel"/>
    <w:tmpl w:val="2306E198"/>
    <w:lvl w:ilvl="0" w:tplc="7C728F2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513F5A"/>
    <w:multiLevelType w:val="hybridMultilevel"/>
    <w:tmpl w:val="2D9C3BB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CF765E"/>
    <w:multiLevelType w:val="hybridMultilevel"/>
    <w:tmpl w:val="B1B6334A"/>
    <w:lvl w:ilvl="0" w:tplc="0C4C1CA8">
      <w:start w:val="1"/>
      <w:numFmt w:val="bullet"/>
      <w:lvlText w:val=""/>
      <w:lvlJc w:val="left"/>
      <w:pPr>
        <w:tabs>
          <w:tab w:val="num" w:pos="720"/>
        </w:tabs>
        <w:ind w:left="720" w:hanging="360"/>
      </w:pPr>
      <w:rPr>
        <w:rFonts w:ascii="Symbol" w:hAnsi="Symbol" w:hint="default"/>
      </w:rPr>
    </w:lvl>
    <w:lvl w:ilvl="1" w:tplc="ACDAD89E">
      <w:numFmt w:val="decimal"/>
      <w:lvlText w:val=""/>
      <w:lvlJc w:val="left"/>
    </w:lvl>
    <w:lvl w:ilvl="2" w:tplc="D0AC0A78">
      <w:numFmt w:val="decimal"/>
      <w:lvlText w:val=""/>
      <w:lvlJc w:val="left"/>
    </w:lvl>
    <w:lvl w:ilvl="3" w:tplc="F496E724">
      <w:numFmt w:val="decimal"/>
      <w:lvlText w:val=""/>
      <w:lvlJc w:val="left"/>
    </w:lvl>
    <w:lvl w:ilvl="4" w:tplc="F9501F4E">
      <w:numFmt w:val="decimal"/>
      <w:lvlText w:val=""/>
      <w:lvlJc w:val="left"/>
    </w:lvl>
    <w:lvl w:ilvl="5" w:tplc="38045616">
      <w:numFmt w:val="decimal"/>
      <w:lvlText w:val=""/>
      <w:lvlJc w:val="left"/>
    </w:lvl>
    <w:lvl w:ilvl="6" w:tplc="1528FF88">
      <w:numFmt w:val="decimal"/>
      <w:lvlText w:val=""/>
      <w:lvlJc w:val="left"/>
    </w:lvl>
    <w:lvl w:ilvl="7" w:tplc="89C6EF46">
      <w:numFmt w:val="decimal"/>
      <w:lvlText w:val=""/>
      <w:lvlJc w:val="left"/>
    </w:lvl>
    <w:lvl w:ilvl="8" w:tplc="0FD0FAB4">
      <w:numFmt w:val="decimal"/>
      <w:lvlText w:val=""/>
      <w:lvlJc w:val="left"/>
    </w:lvl>
  </w:abstractNum>
  <w:abstractNum w:abstractNumId="6" w15:restartNumberingAfterBreak="0">
    <w:nsid w:val="15284814"/>
    <w:multiLevelType w:val="hybridMultilevel"/>
    <w:tmpl w:val="09D6C1C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FC6886"/>
    <w:multiLevelType w:val="hybridMultilevel"/>
    <w:tmpl w:val="A5E60FB4"/>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C16E54"/>
    <w:multiLevelType w:val="hybridMultilevel"/>
    <w:tmpl w:val="820EC6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8D3025C"/>
    <w:multiLevelType w:val="hybridMultilevel"/>
    <w:tmpl w:val="599C3E2A"/>
    <w:lvl w:ilvl="0" w:tplc="2A7678C8">
      <w:start w:val="1"/>
      <w:numFmt w:val="bullet"/>
      <w:lvlText w:val=""/>
      <w:lvlJc w:val="left"/>
      <w:pPr>
        <w:tabs>
          <w:tab w:val="num" w:pos="720"/>
        </w:tabs>
        <w:ind w:left="720" w:hanging="360"/>
      </w:pPr>
      <w:rPr>
        <w:rFonts w:ascii="Symbol" w:hAnsi="Symbol" w:hint="default"/>
      </w:rPr>
    </w:lvl>
    <w:lvl w:ilvl="1" w:tplc="F6BC2306">
      <w:numFmt w:val="decimal"/>
      <w:lvlText w:val=""/>
      <w:lvlJc w:val="left"/>
    </w:lvl>
    <w:lvl w:ilvl="2" w:tplc="FE000726">
      <w:numFmt w:val="decimal"/>
      <w:lvlText w:val=""/>
      <w:lvlJc w:val="left"/>
    </w:lvl>
    <w:lvl w:ilvl="3" w:tplc="ABDECEDC">
      <w:numFmt w:val="decimal"/>
      <w:lvlText w:val=""/>
      <w:lvlJc w:val="left"/>
    </w:lvl>
    <w:lvl w:ilvl="4" w:tplc="85605DF4">
      <w:numFmt w:val="decimal"/>
      <w:lvlText w:val=""/>
      <w:lvlJc w:val="left"/>
    </w:lvl>
    <w:lvl w:ilvl="5" w:tplc="D892FE4C">
      <w:numFmt w:val="decimal"/>
      <w:lvlText w:val=""/>
      <w:lvlJc w:val="left"/>
    </w:lvl>
    <w:lvl w:ilvl="6" w:tplc="49E2B704">
      <w:numFmt w:val="decimal"/>
      <w:lvlText w:val=""/>
      <w:lvlJc w:val="left"/>
    </w:lvl>
    <w:lvl w:ilvl="7" w:tplc="A4027312">
      <w:numFmt w:val="decimal"/>
      <w:lvlText w:val=""/>
      <w:lvlJc w:val="left"/>
    </w:lvl>
    <w:lvl w:ilvl="8" w:tplc="D740668C">
      <w:numFmt w:val="decimal"/>
      <w:lvlText w:val=""/>
      <w:lvlJc w:val="left"/>
    </w:lvl>
  </w:abstractNum>
  <w:abstractNum w:abstractNumId="10" w15:restartNumberingAfterBreak="0">
    <w:nsid w:val="193B2501"/>
    <w:multiLevelType w:val="hybridMultilevel"/>
    <w:tmpl w:val="9CA4E990"/>
    <w:lvl w:ilvl="0" w:tplc="EBB891A8">
      <w:start w:val="1"/>
      <w:numFmt w:val="bullet"/>
      <w:lvlText w:val=""/>
      <w:lvlJc w:val="left"/>
      <w:pPr>
        <w:tabs>
          <w:tab w:val="num" w:pos="720"/>
        </w:tabs>
        <w:ind w:left="720" w:hanging="360"/>
      </w:pPr>
      <w:rPr>
        <w:rFonts w:ascii="Symbol" w:hAnsi="Symbol" w:hint="default"/>
      </w:rPr>
    </w:lvl>
    <w:lvl w:ilvl="1" w:tplc="4D60CECA">
      <w:numFmt w:val="decimal"/>
      <w:lvlText w:val=""/>
      <w:lvlJc w:val="left"/>
    </w:lvl>
    <w:lvl w:ilvl="2" w:tplc="D166EF8C">
      <w:numFmt w:val="decimal"/>
      <w:lvlText w:val=""/>
      <w:lvlJc w:val="left"/>
    </w:lvl>
    <w:lvl w:ilvl="3" w:tplc="5EEE3898">
      <w:numFmt w:val="decimal"/>
      <w:lvlText w:val=""/>
      <w:lvlJc w:val="left"/>
    </w:lvl>
    <w:lvl w:ilvl="4" w:tplc="A1E43392">
      <w:numFmt w:val="decimal"/>
      <w:lvlText w:val=""/>
      <w:lvlJc w:val="left"/>
    </w:lvl>
    <w:lvl w:ilvl="5" w:tplc="B78CF358">
      <w:numFmt w:val="decimal"/>
      <w:lvlText w:val=""/>
      <w:lvlJc w:val="left"/>
    </w:lvl>
    <w:lvl w:ilvl="6" w:tplc="424CD3E4">
      <w:numFmt w:val="decimal"/>
      <w:lvlText w:val=""/>
      <w:lvlJc w:val="left"/>
    </w:lvl>
    <w:lvl w:ilvl="7" w:tplc="7F74248A">
      <w:numFmt w:val="decimal"/>
      <w:lvlText w:val=""/>
      <w:lvlJc w:val="left"/>
    </w:lvl>
    <w:lvl w:ilvl="8" w:tplc="1460F14C">
      <w:numFmt w:val="decimal"/>
      <w:lvlText w:val=""/>
      <w:lvlJc w:val="left"/>
    </w:lvl>
  </w:abstractNum>
  <w:abstractNum w:abstractNumId="11" w15:restartNumberingAfterBreak="0">
    <w:nsid w:val="19464FD4"/>
    <w:multiLevelType w:val="multilevel"/>
    <w:tmpl w:val="836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44DA3"/>
    <w:multiLevelType w:val="hybridMultilevel"/>
    <w:tmpl w:val="717E5DD8"/>
    <w:lvl w:ilvl="0" w:tplc="A62EC3AC">
      <w:start w:val="14"/>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08611C"/>
    <w:multiLevelType w:val="hybridMultilevel"/>
    <w:tmpl w:val="F50EBA90"/>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282CB4"/>
    <w:multiLevelType w:val="hybridMultilevel"/>
    <w:tmpl w:val="7C3C82E8"/>
    <w:lvl w:ilvl="0" w:tplc="FFFFFFFF">
      <w:start w:val="1"/>
      <w:numFmt w:val="upperRoman"/>
      <w:lvlText w:val="%1."/>
      <w:lvlJc w:val="right"/>
      <w:pPr>
        <w:ind w:left="720" w:hanging="360"/>
      </w:pPr>
    </w:lvl>
    <w:lvl w:ilvl="1" w:tplc="040C0013">
      <w:start w:val="1"/>
      <w:numFmt w:val="upperRoman"/>
      <w:lvlText w:val="%2."/>
      <w:lvlJc w:val="righ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BF53FD3"/>
    <w:multiLevelType w:val="hybridMultilevel"/>
    <w:tmpl w:val="6A9EB92A"/>
    <w:lvl w:ilvl="0" w:tplc="2E221674">
      <w:start w:val="1"/>
      <w:numFmt w:val="bullet"/>
      <w:lvlText w:val=""/>
      <w:lvlJc w:val="left"/>
      <w:pPr>
        <w:tabs>
          <w:tab w:val="num" w:pos="720"/>
        </w:tabs>
        <w:ind w:left="720" w:hanging="360"/>
      </w:pPr>
      <w:rPr>
        <w:rFonts w:ascii="Symbol" w:hAnsi="Symbol" w:hint="default"/>
      </w:rPr>
    </w:lvl>
    <w:lvl w:ilvl="1" w:tplc="C42A32E8">
      <w:numFmt w:val="decimal"/>
      <w:lvlText w:val=""/>
      <w:lvlJc w:val="left"/>
    </w:lvl>
    <w:lvl w:ilvl="2" w:tplc="5EEC0A7A">
      <w:numFmt w:val="decimal"/>
      <w:lvlText w:val=""/>
      <w:lvlJc w:val="left"/>
    </w:lvl>
    <w:lvl w:ilvl="3" w:tplc="70447DD6">
      <w:numFmt w:val="decimal"/>
      <w:lvlText w:val=""/>
      <w:lvlJc w:val="left"/>
    </w:lvl>
    <w:lvl w:ilvl="4" w:tplc="D70A3690">
      <w:numFmt w:val="decimal"/>
      <w:lvlText w:val=""/>
      <w:lvlJc w:val="left"/>
    </w:lvl>
    <w:lvl w:ilvl="5" w:tplc="93128B86">
      <w:numFmt w:val="decimal"/>
      <w:lvlText w:val=""/>
      <w:lvlJc w:val="left"/>
    </w:lvl>
    <w:lvl w:ilvl="6" w:tplc="F65E2F06">
      <w:numFmt w:val="decimal"/>
      <w:lvlText w:val=""/>
      <w:lvlJc w:val="left"/>
    </w:lvl>
    <w:lvl w:ilvl="7" w:tplc="4BBA6C4E">
      <w:numFmt w:val="decimal"/>
      <w:lvlText w:val=""/>
      <w:lvlJc w:val="left"/>
    </w:lvl>
    <w:lvl w:ilvl="8" w:tplc="80F604AC">
      <w:numFmt w:val="decimal"/>
      <w:lvlText w:val=""/>
      <w:lvlJc w:val="left"/>
    </w:lvl>
  </w:abstractNum>
  <w:abstractNum w:abstractNumId="16" w15:restartNumberingAfterBreak="0">
    <w:nsid w:val="1C937709"/>
    <w:multiLevelType w:val="hybridMultilevel"/>
    <w:tmpl w:val="780E49F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324563E"/>
    <w:multiLevelType w:val="hybridMultilevel"/>
    <w:tmpl w:val="C2BC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301A04"/>
    <w:multiLevelType w:val="hybridMultilevel"/>
    <w:tmpl w:val="8452CE4C"/>
    <w:lvl w:ilvl="0" w:tplc="D212AA1C">
      <w:start w:val="1"/>
      <w:numFmt w:val="bullet"/>
      <w:lvlText w:val=""/>
      <w:lvlJc w:val="left"/>
      <w:pPr>
        <w:tabs>
          <w:tab w:val="num" w:pos="720"/>
        </w:tabs>
        <w:ind w:left="720" w:hanging="360"/>
      </w:pPr>
      <w:rPr>
        <w:rFonts w:ascii="Symbol" w:hAnsi="Symbol" w:hint="default"/>
      </w:rPr>
    </w:lvl>
    <w:lvl w:ilvl="1" w:tplc="820EC9D6">
      <w:numFmt w:val="decimal"/>
      <w:lvlText w:val=""/>
      <w:lvlJc w:val="left"/>
    </w:lvl>
    <w:lvl w:ilvl="2" w:tplc="A328B35A">
      <w:numFmt w:val="decimal"/>
      <w:lvlText w:val=""/>
      <w:lvlJc w:val="left"/>
    </w:lvl>
    <w:lvl w:ilvl="3" w:tplc="161A41C6">
      <w:numFmt w:val="decimal"/>
      <w:lvlText w:val=""/>
      <w:lvlJc w:val="left"/>
    </w:lvl>
    <w:lvl w:ilvl="4" w:tplc="BE2E8D8A">
      <w:numFmt w:val="decimal"/>
      <w:lvlText w:val=""/>
      <w:lvlJc w:val="left"/>
    </w:lvl>
    <w:lvl w:ilvl="5" w:tplc="8C3AEE72">
      <w:numFmt w:val="decimal"/>
      <w:lvlText w:val=""/>
      <w:lvlJc w:val="left"/>
    </w:lvl>
    <w:lvl w:ilvl="6" w:tplc="41EE956C">
      <w:numFmt w:val="decimal"/>
      <w:lvlText w:val=""/>
      <w:lvlJc w:val="left"/>
    </w:lvl>
    <w:lvl w:ilvl="7" w:tplc="CAB64878">
      <w:numFmt w:val="decimal"/>
      <w:lvlText w:val=""/>
      <w:lvlJc w:val="left"/>
    </w:lvl>
    <w:lvl w:ilvl="8" w:tplc="7B328F36">
      <w:numFmt w:val="decimal"/>
      <w:lvlText w:val=""/>
      <w:lvlJc w:val="left"/>
    </w:lvl>
  </w:abstractNum>
  <w:abstractNum w:abstractNumId="19" w15:restartNumberingAfterBreak="0">
    <w:nsid w:val="23A944D3"/>
    <w:multiLevelType w:val="multilevel"/>
    <w:tmpl w:val="2E0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F19CF"/>
    <w:multiLevelType w:val="multilevel"/>
    <w:tmpl w:val="C49290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714E17"/>
    <w:multiLevelType w:val="hybridMultilevel"/>
    <w:tmpl w:val="358A7594"/>
    <w:lvl w:ilvl="0" w:tplc="0CD6CD2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ED42991"/>
    <w:multiLevelType w:val="hybridMultilevel"/>
    <w:tmpl w:val="AA5E7806"/>
    <w:lvl w:ilvl="0" w:tplc="1952DEDC">
      <w:start w:val="1"/>
      <w:numFmt w:val="bullet"/>
      <w:lvlText w:val=""/>
      <w:lvlJc w:val="left"/>
      <w:pPr>
        <w:tabs>
          <w:tab w:val="num" w:pos="720"/>
        </w:tabs>
        <w:ind w:left="720" w:hanging="360"/>
      </w:pPr>
      <w:rPr>
        <w:rFonts w:ascii="Symbol" w:hAnsi="Symbol" w:hint="default"/>
      </w:rPr>
    </w:lvl>
    <w:lvl w:ilvl="1" w:tplc="52B6792E">
      <w:numFmt w:val="decimal"/>
      <w:lvlText w:val=""/>
      <w:lvlJc w:val="left"/>
    </w:lvl>
    <w:lvl w:ilvl="2" w:tplc="3462E64A">
      <w:numFmt w:val="decimal"/>
      <w:lvlText w:val=""/>
      <w:lvlJc w:val="left"/>
    </w:lvl>
    <w:lvl w:ilvl="3" w:tplc="4B0A2888">
      <w:numFmt w:val="decimal"/>
      <w:lvlText w:val=""/>
      <w:lvlJc w:val="left"/>
    </w:lvl>
    <w:lvl w:ilvl="4" w:tplc="759C5736">
      <w:numFmt w:val="decimal"/>
      <w:lvlText w:val=""/>
      <w:lvlJc w:val="left"/>
    </w:lvl>
    <w:lvl w:ilvl="5" w:tplc="3E5CC70E">
      <w:numFmt w:val="decimal"/>
      <w:lvlText w:val=""/>
      <w:lvlJc w:val="left"/>
    </w:lvl>
    <w:lvl w:ilvl="6" w:tplc="190053A6">
      <w:numFmt w:val="decimal"/>
      <w:lvlText w:val=""/>
      <w:lvlJc w:val="left"/>
    </w:lvl>
    <w:lvl w:ilvl="7" w:tplc="724E9816">
      <w:numFmt w:val="decimal"/>
      <w:lvlText w:val=""/>
      <w:lvlJc w:val="left"/>
    </w:lvl>
    <w:lvl w:ilvl="8" w:tplc="ECDA2C98">
      <w:numFmt w:val="decimal"/>
      <w:lvlText w:val=""/>
      <w:lvlJc w:val="left"/>
    </w:lvl>
  </w:abstractNum>
  <w:abstractNum w:abstractNumId="23" w15:restartNumberingAfterBreak="0">
    <w:nsid w:val="30B01CE5"/>
    <w:multiLevelType w:val="hybridMultilevel"/>
    <w:tmpl w:val="E85A53AC"/>
    <w:lvl w:ilvl="0" w:tplc="892C0412">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116690E"/>
    <w:multiLevelType w:val="hybridMultilevel"/>
    <w:tmpl w:val="09D6C1C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3655CBA"/>
    <w:multiLevelType w:val="hybridMultilevel"/>
    <w:tmpl w:val="2B98AFD0"/>
    <w:lvl w:ilvl="0" w:tplc="2698236C">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486256E"/>
    <w:multiLevelType w:val="hybridMultilevel"/>
    <w:tmpl w:val="65BAE932"/>
    <w:lvl w:ilvl="0" w:tplc="CF98B8B0">
      <w:start w:val="1"/>
      <w:numFmt w:val="bullet"/>
      <w:lvlText w:val=""/>
      <w:lvlJc w:val="left"/>
      <w:pPr>
        <w:tabs>
          <w:tab w:val="num" w:pos="720"/>
        </w:tabs>
        <w:ind w:left="720" w:hanging="360"/>
      </w:pPr>
      <w:rPr>
        <w:rFonts w:ascii="Symbol" w:hAnsi="Symbol" w:hint="default"/>
      </w:rPr>
    </w:lvl>
    <w:lvl w:ilvl="1" w:tplc="CD98F9E2">
      <w:numFmt w:val="decimal"/>
      <w:lvlText w:val=""/>
      <w:lvlJc w:val="left"/>
    </w:lvl>
    <w:lvl w:ilvl="2" w:tplc="DFDA3CB6">
      <w:numFmt w:val="decimal"/>
      <w:lvlText w:val=""/>
      <w:lvlJc w:val="left"/>
    </w:lvl>
    <w:lvl w:ilvl="3" w:tplc="6D6AE656">
      <w:numFmt w:val="decimal"/>
      <w:lvlText w:val=""/>
      <w:lvlJc w:val="left"/>
    </w:lvl>
    <w:lvl w:ilvl="4" w:tplc="1794E2F8">
      <w:numFmt w:val="decimal"/>
      <w:lvlText w:val=""/>
      <w:lvlJc w:val="left"/>
    </w:lvl>
    <w:lvl w:ilvl="5" w:tplc="E5C41C1E">
      <w:numFmt w:val="decimal"/>
      <w:lvlText w:val=""/>
      <w:lvlJc w:val="left"/>
    </w:lvl>
    <w:lvl w:ilvl="6" w:tplc="2084B908">
      <w:numFmt w:val="decimal"/>
      <w:lvlText w:val=""/>
      <w:lvlJc w:val="left"/>
    </w:lvl>
    <w:lvl w:ilvl="7" w:tplc="1DAA5F8C">
      <w:numFmt w:val="decimal"/>
      <w:lvlText w:val=""/>
      <w:lvlJc w:val="left"/>
    </w:lvl>
    <w:lvl w:ilvl="8" w:tplc="EBE2EE04">
      <w:numFmt w:val="decimal"/>
      <w:lvlText w:val=""/>
      <w:lvlJc w:val="left"/>
    </w:lvl>
  </w:abstractNum>
  <w:abstractNum w:abstractNumId="27" w15:restartNumberingAfterBreak="0">
    <w:nsid w:val="34A436F4"/>
    <w:multiLevelType w:val="hybridMultilevel"/>
    <w:tmpl w:val="C2AE021E"/>
    <w:lvl w:ilvl="0" w:tplc="0EC2873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5BA6EAC"/>
    <w:multiLevelType w:val="hybridMultilevel"/>
    <w:tmpl w:val="170EF632"/>
    <w:lvl w:ilvl="0" w:tplc="BD2E35FC">
      <w:start w:val="2"/>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964686B"/>
    <w:multiLevelType w:val="hybridMultilevel"/>
    <w:tmpl w:val="0636A45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D1E6557"/>
    <w:multiLevelType w:val="hybridMultilevel"/>
    <w:tmpl w:val="4962A8C0"/>
    <w:lvl w:ilvl="0" w:tplc="0CD6CD2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DF11122"/>
    <w:multiLevelType w:val="hybridMultilevel"/>
    <w:tmpl w:val="CDD03398"/>
    <w:lvl w:ilvl="0" w:tplc="940E4D0A">
      <w:start w:val="1"/>
      <w:numFmt w:val="bullet"/>
      <w:lvlText w:val=""/>
      <w:lvlJc w:val="left"/>
      <w:pPr>
        <w:tabs>
          <w:tab w:val="num" w:pos="720"/>
        </w:tabs>
        <w:ind w:left="720" w:hanging="360"/>
      </w:pPr>
      <w:rPr>
        <w:rFonts w:ascii="Symbol" w:hAnsi="Symbol" w:hint="default"/>
      </w:rPr>
    </w:lvl>
    <w:lvl w:ilvl="1" w:tplc="111247EA">
      <w:numFmt w:val="decimal"/>
      <w:lvlText w:val=""/>
      <w:lvlJc w:val="left"/>
    </w:lvl>
    <w:lvl w:ilvl="2" w:tplc="724C370C">
      <w:numFmt w:val="decimal"/>
      <w:lvlText w:val=""/>
      <w:lvlJc w:val="left"/>
    </w:lvl>
    <w:lvl w:ilvl="3" w:tplc="2DB0298C">
      <w:numFmt w:val="decimal"/>
      <w:lvlText w:val=""/>
      <w:lvlJc w:val="left"/>
    </w:lvl>
    <w:lvl w:ilvl="4" w:tplc="6A8AC4B0">
      <w:numFmt w:val="decimal"/>
      <w:lvlText w:val=""/>
      <w:lvlJc w:val="left"/>
    </w:lvl>
    <w:lvl w:ilvl="5" w:tplc="15D045C8">
      <w:numFmt w:val="decimal"/>
      <w:lvlText w:val=""/>
      <w:lvlJc w:val="left"/>
    </w:lvl>
    <w:lvl w:ilvl="6" w:tplc="69E85066">
      <w:numFmt w:val="decimal"/>
      <w:lvlText w:val=""/>
      <w:lvlJc w:val="left"/>
    </w:lvl>
    <w:lvl w:ilvl="7" w:tplc="AD1C7E36">
      <w:numFmt w:val="decimal"/>
      <w:lvlText w:val=""/>
      <w:lvlJc w:val="left"/>
    </w:lvl>
    <w:lvl w:ilvl="8" w:tplc="6C022768">
      <w:numFmt w:val="decimal"/>
      <w:lvlText w:val=""/>
      <w:lvlJc w:val="left"/>
    </w:lvl>
  </w:abstractNum>
  <w:abstractNum w:abstractNumId="32" w15:restartNumberingAfterBreak="0">
    <w:nsid w:val="3FF424EB"/>
    <w:multiLevelType w:val="hybridMultilevel"/>
    <w:tmpl w:val="E3421320"/>
    <w:lvl w:ilvl="0" w:tplc="3036D792">
      <w:start w:val="1"/>
      <w:numFmt w:val="bullet"/>
      <w:lvlText w:val=""/>
      <w:lvlJc w:val="left"/>
      <w:pPr>
        <w:tabs>
          <w:tab w:val="num" w:pos="720"/>
        </w:tabs>
        <w:ind w:left="720" w:hanging="360"/>
      </w:pPr>
      <w:rPr>
        <w:rFonts w:ascii="Symbol" w:hAnsi="Symbol" w:hint="default"/>
      </w:rPr>
    </w:lvl>
    <w:lvl w:ilvl="1" w:tplc="7908B070">
      <w:numFmt w:val="decimal"/>
      <w:lvlText w:val=""/>
      <w:lvlJc w:val="left"/>
    </w:lvl>
    <w:lvl w:ilvl="2" w:tplc="67CA2CA0">
      <w:numFmt w:val="decimal"/>
      <w:lvlText w:val=""/>
      <w:lvlJc w:val="left"/>
    </w:lvl>
    <w:lvl w:ilvl="3" w:tplc="4E545164">
      <w:numFmt w:val="decimal"/>
      <w:lvlText w:val=""/>
      <w:lvlJc w:val="left"/>
    </w:lvl>
    <w:lvl w:ilvl="4" w:tplc="E988CF2C">
      <w:numFmt w:val="decimal"/>
      <w:lvlText w:val=""/>
      <w:lvlJc w:val="left"/>
    </w:lvl>
    <w:lvl w:ilvl="5" w:tplc="6A68B80A">
      <w:numFmt w:val="decimal"/>
      <w:lvlText w:val=""/>
      <w:lvlJc w:val="left"/>
    </w:lvl>
    <w:lvl w:ilvl="6" w:tplc="CD8C2E86">
      <w:numFmt w:val="decimal"/>
      <w:lvlText w:val=""/>
      <w:lvlJc w:val="left"/>
    </w:lvl>
    <w:lvl w:ilvl="7" w:tplc="103406E0">
      <w:numFmt w:val="decimal"/>
      <w:lvlText w:val=""/>
      <w:lvlJc w:val="left"/>
    </w:lvl>
    <w:lvl w:ilvl="8" w:tplc="1E98FFF2">
      <w:numFmt w:val="decimal"/>
      <w:lvlText w:val=""/>
      <w:lvlJc w:val="left"/>
    </w:lvl>
  </w:abstractNum>
  <w:abstractNum w:abstractNumId="33" w15:restartNumberingAfterBreak="0">
    <w:nsid w:val="4E9159DA"/>
    <w:multiLevelType w:val="hybridMultilevel"/>
    <w:tmpl w:val="FB5CA9D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15D21B8"/>
    <w:multiLevelType w:val="hybridMultilevel"/>
    <w:tmpl w:val="82B02E7A"/>
    <w:lvl w:ilvl="0" w:tplc="60041358">
      <w:start w:val="1"/>
      <w:numFmt w:val="bullet"/>
      <w:lvlText w:val=""/>
      <w:lvlJc w:val="left"/>
      <w:pPr>
        <w:tabs>
          <w:tab w:val="num" w:pos="720"/>
        </w:tabs>
        <w:ind w:left="720" w:hanging="360"/>
      </w:pPr>
      <w:rPr>
        <w:rFonts w:ascii="Symbol" w:hAnsi="Symbol" w:hint="default"/>
      </w:rPr>
    </w:lvl>
    <w:lvl w:ilvl="1" w:tplc="6EC288BE">
      <w:numFmt w:val="decimal"/>
      <w:lvlText w:val=""/>
      <w:lvlJc w:val="left"/>
    </w:lvl>
    <w:lvl w:ilvl="2" w:tplc="7CF8DB4A">
      <w:numFmt w:val="decimal"/>
      <w:lvlText w:val=""/>
      <w:lvlJc w:val="left"/>
    </w:lvl>
    <w:lvl w:ilvl="3" w:tplc="5B9E32CE">
      <w:numFmt w:val="decimal"/>
      <w:lvlText w:val=""/>
      <w:lvlJc w:val="left"/>
    </w:lvl>
    <w:lvl w:ilvl="4" w:tplc="8842BF24">
      <w:numFmt w:val="decimal"/>
      <w:lvlText w:val=""/>
      <w:lvlJc w:val="left"/>
    </w:lvl>
    <w:lvl w:ilvl="5" w:tplc="4314D3FA">
      <w:numFmt w:val="decimal"/>
      <w:lvlText w:val=""/>
      <w:lvlJc w:val="left"/>
    </w:lvl>
    <w:lvl w:ilvl="6" w:tplc="B98227E2">
      <w:numFmt w:val="decimal"/>
      <w:lvlText w:val=""/>
      <w:lvlJc w:val="left"/>
    </w:lvl>
    <w:lvl w:ilvl="7" w:tplc="70C2659E">
      <w:numFmt w:val="decimal"/>
      <w:lvlText w:val=""/>
      <w:lvlJc w:val="left"/>
    </w:lvl>
    <w:lvl w:ilvl="8" w:tplc="BE6E2786">
      <w:numFmt w:val="decimal"/>
      <w:lvlText w:val=""/>
      <w:lvlJc w:val="left"/>
    </w:lvl>
  </w:abstractNum>
  <w:abstractNum w:abstractNumId="35" w15:restartNumberingAfterBreak="0">
    <w:nsid w:val="5210071A"/>
    <w:multiLevelType w:val="hybridMultilevel"/>
    <w:tmpl w:val="4CFA68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84F0A01"/>
    <w:multiLevelType w:val="hybridMultilevel"/>
    <w:tmpl w:val="E6468D4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87E2340"/>
    <w:multiLevelType w:val="hybridMultilevel"/>
    <w:tmpl w:val="8BE44A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93F00E1"/>
    <w:multiLevelType w:val="hybridMultilevel"/>
    <w:tmpl w:val="0636A45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0D69C9"/>
    <w:multiLevelType w:val="hybridMultilevel"/>
    <w:tmpl w:val="09382258"/>
    <w:lvl w:ilvl="0" w:tplc="FDEAA012">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1C9388B"/>
    <w:multiLevelType w:val="hybridMultilevel"/>
    <w:tmpl w:val="E16A509E"/>
    <w:lvl w:ilvl="0" w:tplc="392A4984">
      <w:start w:val="1"/>
      <w:numFmt w:val="bullet"/>
      <w:lvlText w:val=""/>
      <w:lvlJc w:val="left"/>
      <w:pPr>
        <w:tabs>
          <w:tab w:val="num" w:pos="720"/>
        </w:tabs>
        <w:ind w:left="720" w:hanging="360"/>
      </w:pPr>
      <w:rPr>
        <w:rFonts w:ascii="Symbol" w:hAnsi="Symbol" w:hint="default"/>
      </w:rPr>
    </w:lvl>
    <w:lvl w:ilvl="1" w:tplc="CE5C1AD2">
      <w:numFmt w:val="decimal"/>
      <w:lvlText w:val=""/>
      <w:lvlJc w:val="left"/>
    </w:lvl>
    <w:lvl w:ilvl="2" w:tplc="41C48B2E">
      <w:numFmt w:val="decimal"/>
      <w:lvlText w:val=""/>
      <w:lvlJc w:val="left"/>
    </w:lvl>
    <w:lvl w:ilvl="3" w:tplc="F2EA95A8">
      <w:numFmt w:val="decimal"/>
      <w:lvlText w:val=""/>
      <w:lvlJc w:val="left"/>
    </w:lvl>
    <w:lvl w:ilvl="4" w:tplc="DA6289D8">
      <w:numFmt w:val="decimal"/>
      <w:lvlText w:val=""/>
      <w:lvlJc w:val="left"/>
    </w:lvl>
    <w:lvl w:ilvl="5" w:tplc="844A8C9C">
      <w:numFmt w:val="decimal"/>
      <w:lvlText w:val=""/>
      <w:lvlJc w:val="left"/>
    </w:lvl>
    <w:lvl w:ilvl="6" w:tplc="CC767A9A">
      <w:numFmt w:val="decimal"/>
      <w:lvlText w:val=""/>
      <w:lvlJc w:val="left"/>
    </w:lvl>
    <w:lvl w:ilvl="7" w:tplc="F820AB20">
      <w:numFmt w:val="decimal"/>
      <w:lvlText w:val=""/>
      <w:lvlJc w:val="left"/>
    </w:lvl>
    <w:lvl w:ilvl="8" w:tplc="817AACFA">
      <w:numFmt w:val="decimal"/>
      <w:lvlText w:val=""/>
      <w:lvlJc w:val="left"/>
    </w:lvl>
  </w:abstractNum>
  <w:abstractNum w:abstractNumId="41" w15:restartNumberingAfterBreak="0">
    <w:nsid w:val="622C7BBE"/>
    <w:multiLevelType w:val="multilevel"/>
    <w:tmpl w:val="E152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AD5422"/>
    <w:multiLevelType w:val="hybridMultilevel"/>
    <w:tmpl w:val="C8A01470"/>
    <w:lvl w:ilvl="0" w:tplc="8528EF08">
      <w:start w:val="1"/>
      <w:numFmt w:val="bullet"/>
      <w:lvlText w:val=""/>
      <w:lvlJc w:val="left"/>
      <w:pPr>
        <w:tabs>
          <w:tab w:val="num" w:pos="720"/>
        </w:tabs>
        <w:ind w:left="720" w:hanging="360"/>
      </w:pPr>
      <w:rPr>
        <w:rFonts w:ascii="Symbol" w:hAnsi="Symbol" w:hint="default"/>
      </w:rPr>
    </w:lvl>
    <w:lvl w:ilvl="1" w:tplc="8B8849FE">
      <w:numFmt w:val="decimal"/>
      <w:lvlText w:val=""/>
      <w:lvlJc w:val="left"/>
    </w:lvl>
    <w:lvl w:ilvl="2" w:tplc="EBD86C42">
      <w:numFmt w:val="decimal"/>
      <w:lvlText w:val=""/>
      <w:lvlJc w:val="left"/>
    </w:lvl>
    <w:lvl w:ilvl="3" w:tplc="B8C26ACE">
      <w:numFmt w:val="decimal"/>
      <w:lvlText w:val=""/>
      <w:lvlJc w:val="left"/>
    </w:lvl>
    <w:lvl w:ilvl="4" w:tplc="EEDC304A">
      <w:numFmt w:val="decimal"/>
      <w:lvlText w:val=""/>
      <w:lvlJc w:val="left"/>
    </w:lvl>
    <w:lvl w:ilvl="5" w:tplc="11D8FFAA">
      <w:numFmt w:val="decimal"/>
      <w:lvlText w:val=""/>
      <w:lvlJc w:val="left"/>
    </w:lvl>
    <w:lvl w:ilvl="6" w:tplc="E8D24EE4">
      <w:numFmt w:val="decimal"/>
      <w:lvlText w:val=""/>
      <w:lvlJc w:val="left"/>
    </w:lvl>
    <w:lvl w:ilvl="7" w:tplc="D5025F74">
      <w:numFmt w:val="decimal"/>
      <w:lvlText w:val=""/>
      <w:lvlJc w:val="left"/>
    </w:lvl>
    <w:lvl w:ilvl="8" w:tplc="67F21400">
      <w:numFmt w:val="decimal"/>
      <w:lvlText w:val=""/>
      <w:lvlJc w:val="left"/>
    </w:lvl>
  </w:abstractNum>
  <w:abstractNum w:abstractNumId="43" w15:restartNumberingAfterBreak="0">
    <w:nsid w:val="695F20EC"/>
    <w:multiLevelType w:val="hybridMultilevel"/>
    <w:tmpl w:val="F15046FE"/>
    <w:lvl w:ilvl="0" w:tplc="D8502A58">
      <w:start w:val="2"/>
      <w:numFmt w:val="lowerRoman"/>
      <w:lvlText w:val="%1."/>
      <w:lvlJc w:val="right"/>
      <w:pPr>
        <w:ind w:left="720" w:hanging="360"/>
      </w:pPr>
      <w:rPr>
        <w:rFonts w:hint="default"/>
      </w:rPr>
    </w:lvl>
    <w:lvl w:ilvl="1" w:tplc="ECB4714A">
      <w:numFmt w:val="bullet"/>
      <w:lvlText w:val="–"/>
      <w:lvlJc w:val="left"/>
      <w:pPr>
        <w:ind w:left="1440" w:hanging="360"/>
      </w:pPr>
      <w:rPr>
        <w:rFonts w:ascii="Aptos Display" w:eastAsiaTheme="majorEastAsia" w:hAnsi="Aptos Display" w:cstheme="maj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3B074CB"/>
    <w:multiLevelType w:val="hybridMultilevel"/>
    <w:tmpl w:val="A53A4D4A"/>
    <w:lvl w:ilvl="0" w:tplc="654EBEC0">
      <w:start w:val="1"/>
      <w:numFmt w:val="bullet"/>
      <w:lvlText w:val=""/>
      <w:lvlJc w:val="left"/>
      <w:pPr>
        <w:tabs>
          <w:tab w:val="num" w:pos="720"/>
        </w:tabs>
        <w:ind w:left="720" w:hanging="360"/>
      </w:pPr>
      <w:rPr>
        <w:rFonts w:ascii="Symbol" w:hAnsi="Symbol" w:hint="default"/>
      </w:rPr>
    </w:lvl>
    <w:lvl w:ilvl="1" w:tplc="422864EE">
      <w:numFmt w:val="decimal"/>
      <w:lvlText w:val=""/>
      <w:lvlJc w:val="left"/>
    </w:lvl>
    <w:lvl w:ilvl="2" w:tplc="88DE0CDC">
      <w:numFmt w:val="decimal"/>
      <w:lvlText w:val=""/>
      <w:lvlJc w:val="left"/>
    </w:lvl>
    <w:lvl w:ilvl="3" w:tplc="B624F324">
      <w:numFmt w:val="decimal"/>
      <w:lvlText w:val=""/>
      <w:lvlJc w:val="left"/>
    </w:lvl>
    <w:lvl w:ilvl="4" w:tplc="545CC76A">
      <w:numFmt w:val="decimal"/>
      <w:lvlText w:val=""/>
      <w:lvlJc w:val="left"/>
    </w:lvl>
    <w:lvl w:ilvl="5" w:tplc="C68A1E08">
      <w:numFmt w:val="decimal"/>
      <w:lvlText w:val=""/>
      <w:lvlJc w:val="left"/>
    </w:lvl>
    <w:lvl w:ilvl="6" w:tplc="88DA928E">
      <w:numFmt w:val="decimal"/>
      <w:lvlText w:val=""/>
      <w:lvlJc w:val="left"/>
    </w:lvl>
    <w:lvl w:ilvl="7" w:tplc="002CE0D4">
      <w:numFmt w:val="decimal"/>
      <w:lvlText w:val=""/>
      <w:lvlJc w:val="left"/>
    </w:lvl>
    <w:lvl w:ilvl="8" w:tplc="CF72D19C">
      <w:numFmt w:val="decimal"/>
      <w:lvlText w:val=""/>
      <w:lvlJc w:val="left"/>
    </w:lvl>
  </w:abstractNum>
  <w:abstractNum w:abstractNumId="45" w15:restartNumberingAfterBreak="0">
    <w:nsid w:val="741C3810"/>
    <w:multiLevelType w:val="hybridMultilevel"/>
    <w:tmpl w:val="1ECE2018"/>
    <w:lvl w:ilvl="0" w:tplc="D95645F6">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75269C2"/>
    <w:multiLevelType w:val="hybridMultilevel"/>
    <w:tmpl w:val="ADDEBB58"/>
    <w:lvl w:ilvl="0" w:tplc="52BA3F70">
      <w:start w:val="1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A3F13ED"/>
    <w:multiLevelType w:val="hybridMultilevel"/>
    <w:tmpl w:val="A4F014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BC46CE5"/>
    <w:multiLevelType w:val="hybridMultilevel"/>
    <w:tmpl w:val="CFEC0CC2"/>
    <w:lvl w:ilvl="0" w:tplc="9350045C">
      <w:start w:val="1"/>
      <w:numFmt w:val="low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F6C16AB"/>
    <w:multiLevelType w:val="hybridMultilevel"/>
    <w:tmpl w:val="FC96B4FA"/>
    <w:lvl w:ilvl="0" w:tplc="4A842E10">
      <w:start w:val="1"/>
      <w:numFmt w:val="lowerRoman"/>
      <w:lvlText w:val="%1."/>
      <w:lvlJc w:val="right"/>
      <w:pPr>
        <w:ind w:left="3552" w:hanging="360"/>
      </w:pPr>
    </w:lvl>
    <w:lvl w:ilvl="1" w:tplc="040C0019">
      <w:start w:val="1"/>
      <w:numFmt w:val="lowerLetter"/>
      <w:lvlText w:val="%2."/>
      <w:lvlJc w:val="left"/>
      <w:pPr>
        <w:ind w:left="4272" w:hanging="360"/>
      </w:pPr>
    </w:lvl>
    <w:lvl w:ilvl="2" w:tplc="040C001B">
      <w:start w:val="1"/>
      <w:numFmt w:val="lowerRoman"/>
      <w:lvlText w:val="%3."/>
      <w:lvlJc w:val="right"/>
      <w:pPr>
        <w:ind w:left="4992" w:hanging="180"/>
      </w:pPr>
    </w:lvl>
    <w:lvl w:ilvl="3" w:tplc="040C000F">
      <w:start w:val="1"/>
      <w:numFmt w:val="decimal"/>
      <w:lvlText w:val="%4."/>
      <w:lvlJc w:val="left"/>
      <w:pPr>
        <w:ind w:left="5712" w:hanging="360"/>
      </w:pPr>
    </w:lvl>
    <w:lvl w:ilvl="4" w:tplc="040C0019">
      <w:start w:val="1"/>
      <w:numFmt w:val="lowerLetter"/>
      <w:lvlText w:val="%5."/>
      <w:lvlJc w:val="left"/>
      <w:pPr>
        <w:ind w:left="6432" w:hanging="360"/>
      </w:pPr>
    </w:lvl>
    <w:lvl w:ilvl="5" w:tplc="040C001B">
      <w:start w:val="1"/>
      <w:numFmt w:val="lowerRoman"/>
      <w:lvlText w:val="%6."/>
      <w:lvlJc w:val="right"/>
      <w:pPr>
        <w:ind w:left="7152" w:hanging="180"/>
      </w:pPr>
    </w:lvl>
    <w:lvl w:ilvl="6" w:tplc="040C000F">
      <w:start w:val="1"/>
      <w:numFmt w:val="decimal"/>
      <w:lvlText w:val="%7."/>
      <w:lvlJc w:val="left"/>
      <w:pPr>
        <w:ind w:left="7872" w:hanging="360"/>
      </w:pPr>
    </w:lvl>
    <w:lvl w:ilvl="7" w:tplc="040C0019">
      <w:start w:val="1"/>
      <w:numFmt w:val="lowerLetter"/>
      <w:lvlText w:val="%8."/>
      <w:lvlJc w:val="left"/>
      <w:pPr>
        <w:ind w:left="8592" w:hanging="360"/>
      </w:pPr>
    </w:lvl>
    <w:lvl w:ilvl="8" w:tplc="040C001B">
      <w:start w:val="1"/>
      <w:numFmt w:val="lowerRoman"/>
      <w:lvlText w:val="%9."/>
      <w:lvlJc w:val="right"/>
      <w:pPr>
        <w:ind w:left="9312" w:hanging="180"/>
      </w:pPr>
    </w:lvl>
  </w:abstractNum>
  <w:num w:numId="1" w16cid:durableId="597448853">
    <w:abstractNumId w:val="33"/>
  </w:num>
  <w:num w:numId="2" w16cid:durableId="1382628433">
    <w:abstractNumId w:val="0"/>
  </w:num>
  <w:num w:numId="3" w16cid:durableId="2112779685">
    <w:abstractNumId w:val="47"/>
  </w:num>
  <w:num w:numId="4" w16cid:durableId="1841576639">
    <w:abstractNumId w:val="17"/>
  </w:num>
  <w:num w:numId="5" w16cid:durableId="1278486674">
    <w:abstractNumId w:val="49"/>
  </w:num>
  <w:num w:numId="6" w16cid:durableId="1158039675">
    <w:abstractNumId w:val="8"/>
  </w:num>
  <w:num w:numId="7" w16cid:durableId="537744238">
    <w:abstractNumId w:val="20"/>
  </w:num>
  <w:num w:numId="8" w16cid:durableId="355038816">
    <w:abstractNumId w:val="35"/>
  </w:num>
  <w:num w:numId="9" w16cid:durableId="1767143146">
    <w:abstractNumId w:val="49"/>
    <w:lvlOverride w:ilvl="0">
      <w:startOverride w:val="1"/>
    </w:lvlOverride>
  </w:num>
  <w:num w:numId="10" w16cid:durableId="517699667">
    <w:abstractNumId w:val="49"/>
    <w:lvlOverride w:ilvl="0">
      <w:startOverride w:val="1"/>
    </w:lvlOverride>
  </w:num>
  <w:num w:numId="11" w16cid:durableId="1337611939">
    <w:abstractNumId w:val="49"/>
    <w:lvlOverride w:ilvl="0">
      <w:startOverride w:val="1"/>
    </w:lvlOverride>
  </w:num>
  <w:num w:numId="12" w16cid:durableId="1568879291">
    <w:abstractNumId w:val="49"/>
    <w:lvlOverride w:ilvl="0">
      <w:startOverride w:val="1"/>
    </w:lvlOverride>
  </w:num>
  <w:num w:numId="13" w16cid:durableId="1515340064">
    <w:abstractNumId w:val="49"/>
    <w:lvlOverride w:ilvl="0">
      <w:startOverride w:val="1"/>
    </w:lvlOverride>
  </w:num>
  <w:num w:numId="14" w16cid:durableId="1027294780">
    <w:abstractNumId w:val="49"/>
    <w:lvlOverride w:ilvl="0">
      <w:startOverride w:val="1"/>
    </w:lvlOverride>
  </w:num>
  <w:num w:numId="15" w16cid:durableId="334453051">
    <w:abstractNumId w:val="49"/>
  </w:num>
  <w:num w:numId="16" w16cid:durableId="408161476">
    <w:abstractNumId w:val="37"/>
  </w:num>
  <w:num w:numId="17" w16cid:durableId="318269293">
    <w:abstractNumId w:val="19"/>
  </w:num>
  <w:num w:numId="18" w16cid:durableId="433671268">
    <w:abstractNumId w:val="11"/>
  </w:num>
  <w:num w:numId="19" w16cid:durableId="1788154704">
    <w:abstractNumId w:val="41"/>
  </w:num>
  <w:num w:numId="20" w16cid:durableId="1137331791">
    <w:abstractNumId w:val="31"/>
  </w:num>
  <w:num w:numId="21" w16cid:durableId="257257751">
    <w:abstractNumId w:val="34"/>
  </w:num>
  <w:num w:numId="22" w16cid:durableId="1071345864">
    <w:abstractNumId w:val="9"/>
  </w:num>
  <w:num w:numId="23" w16cid:durableId="1601716097">
    <w:abstractNumId w:val="26"/>
  </w:num>
  <w:num w:numId="24" w16cid:durableId="276375571">
    <w:abstractNumId w:val="15"/>
  </w:num>
  <w:num w:numId="25" w16cid:durableId="1498307065">
    <w:abstractNumId w:val="32"/>
  </w:num>
  <w:num w:numId="26" w16cid:durableId="1354571667">
    <w:abstractNumId w:val="44"/>
  </w:num>
  <w:num w:numId="27" w16cid:durableId="1808545588">
    <w:abstractNumId w:val="42"/>
  </w:num>
  <w:num w:numId="28" w16cid:durableId="119762241">
    <w:abstractNumId w:val="22"/>
  </w:num>
  <w:num w:numId="29" w16cid:durableId="936407755">
    <w:abstractNumId w:val="18"/>
  </w:num>
  <w:num w:numId="30" w16cid:durableId="148403320">
    <w:abstractNumId w:val="10"/>
  </w:num>
  <w:num w:numId="31" w16cid:durableId="1294825105">
    <w:abstractNumId w:val="5"/>
  </w:num>
  <w:num w:numId="32" w16cid:durableId="496653672">
    <w:abstractNumId w:val="40"/>
  </w:num>
  <w:num w:numId="33" w16cid:durableId="602735438">
    <w:abstractNumId w:val="2"/>
  </w:num>
  <w:num w:numId="34" w16cid:durableId="875972754">
    <w:abstractNumId w:val="30"/>
  </w:num>
  <w:num w:numId="35" w16cid:durableId="1670986950">
    <w:abstractNumId w:val="29"/>
  </w:num>
  <w:num w:numId="36" w16cid:durableId="546651607">
    <w:abstractNumId w:val="4"/>
  </w:num>
  <w:num w:numId="37" w16cid:durableId="1599603410">
    <w:abstractNumId w:val="43"/>
  </w:num>
  <w:num w:numId="38" w16cid:durableId="668951102">
    <w:abstractNumId w:val="25"/>
  </w:num>
  <w:num w:numId="39" w16cid:durableId="864756565">
    <w:abstractNumId w:val="28"/>
  </w:num>
  <w:num w:numId="40" w16cid:durableId="719204520">
    <w:abstractNumId w:val="39"/>
  </w:num>
  <w:num w:numId="41" w16cid:durableId="1968195373">
    <w:abstractNumId w:val="36"/>
  </w:num>
  <w:num w:numId="42" w16cid:durableId="550120715">
    <w:abstractNumId w:val="14"/>
  </w:num>
  <w:num w:numId="43" w16cid:durableId="1254822803">
    <w:abstractNumId w:val="30"/>
    <w:lvlOverride w:ilvl="0">
      <w:lvl w:ilvl="0" w:tplc="0CD6CD24">
        <w:start w:val="1"/>
        <w:numFmt w:val="lowerRoman"/>
        <w:lvlText w:val="%1."/>
        <w:lvlJc w:val="right"/>
        <w:pPr>
          <w:ind w:left="720" w:hanging="360"/>
        </w:pPr>
      </w:lvl>
    </w:lvlOverride>
    <w:lvlOverride w:ilvl="1">
      <w:lvl w:ilvl="1" w:tplc="040C0019">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44" w16cid:durableId="1460565036">
    <w:abstractNumId w:val="48"/>
  </w:num>
  <w:num w:numId="45" w16cid:durableId="918253442">
    <w:abstractNumId w:val="23"/>
  </w:num>
  <w:num w:numId="46" w16cid:durableId="163404306">
    <w:abstractNumId w:val="24"/>
  </w:num>
  <w:num w:numId="47" w16cid:durableId="1988364038">
    <w:abstractNumId w:val="6"/>
  </w:num>
  <w:num w:numId="48" w16cid:durableId="1747336610">
    <w:abstractNumId w:val="38"/>
  </w:num>
  <w:num w:numId="49" w16cid:durableId="1550219482">
    <w:abstractNumId w:val="27"/>
  </w:num>
  <w:num w:numId="50" w16cid:durableId="369381646">
    <w:abstractNumId w:val="16"/>
  </w:num>
  <w:num w:numId="51" w16cid:durableId="294724431">
    <w:abstractNumId w:val="7"/>
  </w:num>
  <w:num w:numId="52" w16cid:durableId="1281107650">
    <w:abstractNumId w:val="3"/>
  </w:num>
  <w:num w:numId="53" w16cid:durableId="235211456">
    <w:abstractNumId w:val="21"/>
  </w:num>
  <w:num w:numId="54" w16cid:durableId="453863003">
    <w:abstractNumId w:val="46"/>
  </w:num>
  <w:num w:numId="55" w16cid:durableId="1772360421">
    <w:abstractNumId w:val="1"/>
  </w:num>
  <w:num w:numId="56" w16cid:durableId="1561790597">
    <w:abstractNumId w:val="13"/>
  </w:num>
  <w:num w:numId="57" w16cid:durableId="341318207">
    <w:abstractNumId w:val="12"/>
  </w:num>
  <w:num w:numId="58" w16cid:durableId="689602374">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363"/>
    <w:rsid w:val="00043E28"/>
    <w:rsid w:val="00077A1C"/>
    <w:rsid w:val="00090C5B"/>
    <w:rsid w:val="000D2AD8"/>
    <w:rsid w:val="001012A6"/>
    <w:rsid w:val="0011784F"/>
    <w:rsid w:val="00190E93"/>
    <w:rsid w:val="001D1DED"/>
    <w:rsid w:val="00267284"/>
    <w:rsid w:val="00270D3D"/>
    <w:rsid w:val="00276B40"/>
    <w:rsid w:val="00280BD2"/>
    <w:rsid w:val="002B35A2"/>
    <w:rsid w:val="002E740C"/>
    <w:rsid w:val="002F3362"/>
    <w:rsid w:val="003B5E4E"/>
    <w:rsid w:val="003C1F25"/>
    <w:rsid w:val="003E4FA6"/>
    <w:rsid w:val="0041492F"/>
    <w:rsid w:val="00432A59"/>
    <w:rsid w:val="00446E29"/>
    <w:rsid w:val="004A3345"/>
    <w:rsid w:val="004E7B6B"/>
    <w:rsid w:val="00500DDA"/>
    <w:rsid w:val="0051467A"/>
    <w:rsid w:val="005362D4"/>
    <w:rsid w:val="00597BA8"/>
    <w:rsid w:val="005A53A5"/>
    <w:rsid w:val="005C0416"/>
    <w:rsid w:val="00612281"/>
    <w:rsid w:val="00636C3E"/>
    <w:rsid w:val="00643699"/>
    <w:rsid w:val="00680BE3"/>
    <w:rsid w:val="006827F5"/>
    <w:rsid w:val="00697B83"/>
    <w:rsid w:val="006A3A44"/>
    <w:rsid w:val="006B1218"/>
    <w:rsid w:val="006D3AE8"/>
    <w:rsid w:val="006E448C"/>
    <w:rsid w:val="00740D41"/>
    <w:rsid w:val="00776D17"/>
    <w:rsid w:val="00793538"/>
    <w:rsid w:val="007A21DE"/>
    <w:rsid w:val="007B2899"/>
    <w:rsid w:val="00821EC4"/>
    <w:rsid w:val="00851584"/>
    <w:rsid w:val="00854E6B"/>
    <w:rsid w:val="00855C0A"/>
    <w:rsid w:val="008712A8"/>
    <w:rsid w:val="00897159"/>
    <w:rsid w:val="0092189F"/>
    <w:rsid w:val="0095181A"/>
    <w:rsid w:val="009530DA"/>
    <w:rsid w:val="00985859"/>
    <w:rsid w:val="00985AB6"/>
    <w:rsid w:val="009A064E"/>
    <w:rsid w:val="009C280E"/>
    <w:rsid w:val="009E78F2"/>
    <w:rsid w:val="00A50ECD"/>
    <w:rsid w:val="00A532B6"/>
    <w:rsid w:val="00A64A7E"/>
    <w:rsid w:val="00AA10A1"/>
    <w:rsid w:val="00B213FA"/>
    <w:rsid w:val="00B33D3C"/>
    <w:rsid w:val="00B6042D"/>
    <w:rsid w:val="00B67538"/>
    <w:rsid w:val="00BD2204"/>
    <w:rsid w:val="00BE02D9"/>
    <w:rsid w:val="00BE697B"/>
    <w:rsid w:val="00C9537C"/>
    <w:rsid w:val="00CC24C3"/>
    <w:rsid w:val="00D01DDA"/>
    <w:rsid w:val="00D41794"/>
    <w:rsid w:val="00D91D3F"/>
    <w:rsid w:val="00DA2821"/>
    <w:rsid w:val="00DB00DA"/>
    <w:rsid w:val="00DD3C4B"/>
    <w:rsid w:val="00E16A81"/>
    <w:rsid w:val="00E17280"/>
    <w:rsid w:val="00E71EAC"/>
    <w:rsid w:val="00EF6363"/>
    <w:rsid w:val="00F3715E"/>
    <w:rsid w:val="00F65BC9"/>
    <w:rsid w:val="00F8371E"/>
    <w:rsid w:val="00FB4F1F"/>
    <w:rsid w:val="00FD3A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FE33DE"/>
  <w15:chartTrackingRefBased/>
  <w15:docId w15:val="{0E8FF5A0-6B65-46A3-9449-26C2C18FC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63"/>
    <w:pPr>
      <w:spacing w:after="200" w:line="276" w:lineRule="auto"/>
    </w:pPr>
    <w:rPr>
      <w:rFonts w:ascii="Times New Roman" w:hAnsi="Times New Roman"/>
      <w:kern w:val="0"/>
      <w:sz w:val="24"/>
      <w14:ligatures w14:val="none"/>
    </w:rPr>
  </w:style>
  <w:style w:type="paragraph" w:styleId="Titre1">
    <w:name w:val="heading 1"/>
    <w:basedOn w:val="Normal"/>
    <w:next w:val="Normal"/>
    <w:link w:val="Titre1Car"/>
    <w:uiPriority w:val="9"/>
    <w:qFormat/>
    <w:rsid w:val="00EF63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C2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F636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F636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F636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F636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unhideWhenUsed/>
    <w:qFormat/>
    <w:rsid w:val="00EF636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unhideWhenUsed/>
    <w:qFormat/>
    <w:rsid w:val="00EF636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unhideWhenUsed/>
    <w:qFormat/>
    <w:rsid w:val="00EF636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36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C24C3"/>
    <w:rPr>
      <w:rFonts w:asciiTheme="majorHAnsi" w:eastAsiaTheme="majorEastAsia" w:hAnsiTheme="majorHAnsi" w:cstheme="majorBidi"/>
      <w:color w:val="0F4761" w:themeColor="accent1" w:themeShade="BF"/>
      <w:kern w:val="0"/>
      <w:sz w:val="32"/>
      <w:szCs w:val="32"/>
      <w14:ligatures w14:val="none"/>
    </w:rPr>
  </w:style>
  <w:style w:type="character" w:customStyle="1" w:styleId="Titre3Car">
    <w:name w:val="Titre 3 Car"/>
    <w:basedOn w:val="Policepardfaut"/>
    <w:link w:val="Titre3"/>
    <w:uiPriority w:val="9"/>
    <w:rsid w:val="00EF636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F6363"/>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F6363"/>
    <w:rPr>
      <w:rFonts w:eastAsiaTheme="majorEastAsia" w:cstheme="majorBidi"/>
      <w:color w:val="0F4761" w:themeColor="accent1" w:themeShade="BF"/>
    </w:rPr>
  </w:style>
  <w:style w:type="character" w:customStyle="1" w:styleId="Titre6Car">
    <w:name w:val="Titre 6 Car"/>
    <w:basedOn w:val="Policepardfaut"/>
    <w:link w:val="Titre6"/>
    <w:uiPriority w:val="9"/>
    <w:rsid w:val="00EF6363"/>
    <w:rPr>
      <w:rFonts w:eastAsiaTheme="majorEastAsia" w:cstheme="majorBidi"/>
      <w:i/>
      <w:iCs/>
      <w:color w:val="595959" w:themeColor="text1" w:themeTint="A6"/>
    </w:rPr>
  </w:style>
  <w:style w:type="character" w:customStyle="1" w:styleId="Titre7Car">
    <w:name w:val="Titre 7 Car"/>
    <w:basedOn w:val="Policepardfaut"/>
    <w:link w:val="Titre7"/>
    <w:uiPriority w:val="9"/>
    <w:rsid w:val="00EF6363"/>
    <w:rPr>
      <w:rFonts w:eastAsiaTheme="majorEastAsia" w:cstheme="majorBidi"/>
      <w:color w:val="595959" w:themeColor="text1" w:themeTint="A6"/>
    </w:rPr>
  </w:style>
  <w:style w:type="character" w:customStyle="1" w:styleId="Titre8Car">
    <w:name w:val="Titre 8 Car"/>
    <w:basedOn w:val="Policepardfaut"/>
    <w:link w:val="Titre8"/>
    <w:uiPriority w:val="9"/>
    <w:rsid w:val="00EF6363"/>
    <w:rPr>
      <w:rFonts w:eastAsiaTheme="majorEastAsia" w:cstheme="majorBidi"/>
      <w:i/>
      <w:iCs/>
      <w:color w:val="272727" w:themeColor="text1" w:themeTint="D8"/>
    </w:rPr>
  </w:style>
  <w:style w:type="character" w:customStyle="1" w:styleId="Titre9Car">
    <w:name w:val="Titre 9 Car"/>
    <w:basedOn w:val="Policepardfaut"/>
    <w:link w:val="Titre9"/>
    <w:uiPriority w:val="9"/>
    <w:rsid w:val="00EF6363"/>
    <w:rPr>
      <w:rFonts w:eastAsiaTheme="majorEastAsia" w:cstheme="majorBidi"/>
      <w:color w:val="272727" w:themeColor="text1" w:themeTint="D8"/>
    </w:rPr>
  </w:style>
  <w:style w:type="paragraph" w:styleId="Titre">
    <w:name w:val="Title"/>
    <w:basedOn w:val="Normal"/>
    <w:next w:val="Normal"/>
    <w:link w:val="TitreCar"/>
    <w:uiPriority w:val="10"/>
    <w:qFormat/>
    <w:rsid w:val="00EF63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3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F636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F636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F6363"/>
    <w:pPr>
      <w:spacing w:before="160"/>
      <w:jc w:val="center"/>
    </w:pPr>
    <w:rPr>
      <w:i/>
      <w:iCs/>
      <w:color w:val="404040" w:themeColor="text1" w:themeTint="BF"/>
    </w:rPr>
  </w:style>
  <w:style w:type="character" w:customStyle="1" w:styleId="CitationCar">
    <w:name w:val="Citation Car"/>
    <w:basedOn w:val="Policepardfaut"/>
    <w:link w:val="Citation"/>
    <w:uiPriority w:val="29"/>
    <w:rsid w:val="00EF6363"/>
    <w:rPr>
      <w:i/>
      <w:iCs/>
      <w:color w:val="404040" w:themeColor="text1" w:themeTint="BF"/>
    </w:rPr>
  </w:style>
  <w:style w:type="paragraph" w:styleId="Paragraphedeliste">
    <w:name w:val="List Paragraph"/>
    <w:basedOn w:val="Normal"/>
    <w:uiPriority w:val="34"/>
    <w:qFormat/>
    <w:rsid w:val="00EF6363"/>
    <w:pPr>
      <w:ind w:left="720"/>
      <w:contextualSpacing/>
    </w:pPr>
  </w:style>
  <w:style w:type="character" w:styleId="Accentuationintense">
    <w:name w:val="Intense Emphasis"/>
    <w:basedOn w:val="Policepardfaut"/>
    <w:uiPriority w:val="21"/>
    <w:qFormat/>
    <w:rsid w:val="00EF6363"/>
    <w:rPr>
      <w:i/>
      <w:iCs/>
      <w:color w:val="0F4761" w:themeColor="accent1" w:themeShade="BF"/>
    </w:rPr>
  </w:style>
  <w:style w:type="paragraph" w:styleId="Citationintense">
    <w:name w:val="Intense Quote"/>
    <w:basedOn w:val="Normal"/>
    <w:next w:val="Normal"/>
    <w:link w:val="CitationintenseCar"/>
    <w:uiPriority w:val="30"/>
    <w:qFormat/>
    <w:rsid w:val="00EF63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F6363"/>
    <w:rPr>
      <w:i/>
      <w:iCs/>
      <w:color w:val="0F4761" w:themeColor="accent1" w:themeShade="BF"/>
    </w:rPr>
  </w:style>
  <w:style w:type="character" w:styleId="Rfrenceintense">
    <w:name w:val="Intense Reference"/>
    <w:basedOn w:val="Policepardfaut"/>
    <w:uiPriority w:val="32"/>
    <w:qFormat/>
    <w:rsid w:val="00EF6363"/>
    <w:rPr>
      <w:b/>
      <w:bCs/>
      <w:smallCaps/>
      <w:color w:val="0F4761" w:themeColor="accent1" w:themeShade="BF"/>
      <w:spacing w:val="5"/>
    </w:rPr>
  </w:style>
  <w:style w:type="character" w:styleId="Accentuationlgre">
    <w:name w:val="Subtle Emphasis"/>
    <w:basedOn w:val="Policepardfaut"/>
    <w:uiPriority w:val="19"/>
    <w:qFormat/>
    <w:rsid w:val="00EF6363"/>
    <w:rPr>
      <w:i/>
      <w:iCs/>
      <w:color w:val="808080" w:themeColor="text1" w:themeTint="7F"/>
    </w:rPr>
  </w:style>
  <w:style w:type="character" w:styleId="Accentuation">
    <w:name w:val="Emphasis"/>
    <w:basedOn w:val="Policepardfaut"/>
    <w:uiPriority w:val="20"/>
    <w:qFormat/>
    <w:rsid w:val="00EF6363"/>
    <w:rPr>
      <w:i/>
      <w:iCs/>
    </w:rPr>
  </w:style>
  <w:style w:type="character" w:styleId="lev">
    <w:name w:val="Strong"/>
    <w:basedOn w:val="Policepardfaut"/>
    <w:uiPriority w:val="22"/>
    <w:qFormat/>
    <w:rsid w:val="00EF6363"/>
    <w:rPr>
      <w:b/>
      <w:bCs/>
    </w:rPr>
  </w:style>
  <w:style w:type="character" w:styleId="Rfrencelgre">
    <w:name w:val="Subtle Reference"/>
    <w:basedOn w:val="Policepardfaut"/>
    <w:uiPriority w:val="31"/>
    <w:qFormat/>
    <w:rsid w:val="00EF6363"/>
    <w:rPr>
      <w:smallCaps/>
      <w:color w:val="E97132" w:themeColor="accent2"/>
      <w:u w:val="single"/>
    </w:rPr>
  </w:style>
  <w:style w:type="character" w:styleId="Titredulivre">
    <w:name w:val="Book Title"/>
    <w:basedOn w:val="Policepardfaut"/>
    <w:uiPriority w:val="33"/>
    <w:qFormat/>
    <w:rsid w:val="00EF6363"/>
    <w:rPr>
      <w:b/>
      <w:bCs/>
      <w:smallCaps/>
      <w:spacing w:val="5"/>
    </w:rPr>
  </w:style>
  <w:style w:type="character" w:styleId="Lienhypertexte">
    <w:name w:val="Hyperlink"/>
    <w:basedOn w:val="Policepardfaut"/>
    <w:uiPriority w:val="99"/>
    <w:unhideWhenUsed/>
    <w:rsid w:val="00EF6363"/>
    <w:rPr>
      <w:color w:val="467886" w:themeColor="hyperlink"/>
      <w:u w:val="single"/>
    </w:rPr>
  </w:style>
  <w:style w:type="character" w:styleId="Lienhypertextesuivivisit">
    <w:name w:val="FollowedHyperlink"/>
    <w:basedOn w:val="Policepardfaut"/>
    <w:uiPriority w:val="99"/>
    <w:unhideWhenUsed/>
    <w:rsid w:val="00EF6363"/>
    <w:rPr>
      <w:color w:val="96607D" w:themeColor="followedHyperlink"/>
      <w:u w:val="single"/>
    </w:rPr>
  </w:style>
  <w:style w:type="table" w:styleId="Grilledutableau">
    <w:name w:val="Table Grid"/>
    <w:basedOn w:val="TableauNormal"/>
    <w:uiPriority w:val="59"/>
    <w:rsid w:val="00EF636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F6363"/>
    <w:pPr>
      <w:tabs>
        <w:tab w:val="center" w:pos="4536"/>
        <w:tab w:val="right" w:pos="9072"/>
      </w:tabs>
      <w:spacing w:after="0" w:line="240" w:lineRule="auto"/>
    </w:pPr>
  </w:style>
  <w:style w:type="character" w:customStyle="1" w:styleId="En-tteCar">
    <w:name w:val="En-tête Car"/>
    <w:basedOn w:val="Policepardfaut"/>
    <w:link w:val="En-tte"/>
    <w:uiPriority w:val="99"/>
    <w:rsid w:val="00EF6363"/>
    <w:rPr>
      <w:rFonts w:ascii="Times New Roman" w:hAnsi="Times New Roman"/>
      <w:kern w:val="0"/>
      <w:sz w:val="24"/>
      <w14:ligatures w14:val="none"/>
    </w:rPr>
  </w:style>
  <w:style w:type="paragraph" w:styleId="Pieddepage">
    <w:name w:val="footer"/>
    <w:basedOn w:val="Normal"/>
    <w:link w:val="PieddepageCar"/>
    <w:uiPriority w:val="99"/>
    <w:unhideWhenUsed/>
    <w:rsid w:val="00EF63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363"/>
    <w:rPr>
      <w:rFonts w:ascii="Times New Roman" w:hAnsi="Times New Roman"/>
      <w:kern w:val="0"/>
      <w:sz w:val="24"/>
      <w14:ligatures w14:val="none"/>
    </w:rPr>
  </w:style>
  <w:style w:type="paragraph" w:styleId="Lgende">
    <w:name w:val="caption"/>
    <w:basedOn w:val="Normal"/>
    <w:next w:val="Normal"/>
    <w:uiPriority w:val="35"/>
    <w:unhideWhenUsed/>
    <w:qFormat/>
    <w:rsid w:val="00EF6363"/>
    <w:pPr>
      <w:spacing w:line="240" w:lineRule="auto"/>
      <w:jc w:val="center"/>
    </w:pPr>
    <w:rPr>
      <w:i/>
      <w:iCs/>
      <w:color w:val="0E2841" w:themeColor="text2"/>
      <w:sz w:val="18"/>
      <w:szCs w:val="18"/>
    </w:rPr>
  </w:style>
  <w:style w:type="character" w:customStyle="1" w:styleId="mord">
    <w:name w:val="mord"/>
    <w:basedOn w:val="Policepardfaut"/>
    <w:rsid w:val="00EF6363"/>
  </w:style>
  <w:style w:type="character" w:customStyle="1" w:styleId="vlist-s">
    <w:name w:val="vlist-s"/>
    <w:basedOn w:val="Policepardfaut"/>
    <w:rsid w:val="00EF6363"/>
  </w:style>
  <w:style w:type="paragraph" w:styleId="NormalWeb">
    <w:name w:val="Normal (Web)"/>
    <w:basedOn w:val="Normal"/>
    <w:uiPriority w:val="99"/>
    <w:semiHidden/>
    <w:unhideWhenUsed/>
    <w:rsid w:val="00EF6363"/>
    <w:pPr>
      <w:spacing w:before="100" w:beforeAutospacing="1" w:after="100" w:afterAutospacing="1" w:line="240" w:lineRule="auto"/>
    </w:pPr>
    <w:rPr>
      <w:rFonts w:eastAsia="Times New Roman" w:cs="Times New Roman"/>
      <w:szCs w:val="24"/>
      <w:lang w:eastAsia="fr-FR"/>
    </w:rPr>
  </w:style>
  <w:style w:type="paragraph" w:customStyle="1" w:styleId="katex-block">
    <w:name w:val="katex-block"/>
    <w:basedOn w:val="Normal"/>
    <w:rsid w:val="00EF6363"/>
    <w:pPr>
      <w:spacing w:before="100" w:beforeAutospacing="1" w:after="100" w:afterAutospacing="1" w:line="240" w:lineRule="auto"/>
    </w:pPr>
    <w:rPr>
      <w:rFonts w:eastAsia="Times New Roman" w:cs="Times New Roman"/>
      <w:szCs w:val="24"/>
      <w:lang w:eastAsia="fr-FR"/>
    </w:rPr>
  </w:style>
  <w:style w:type="character" w:customStyle="1" w:styleId="mrel">
    <w:name w:val="mrel"/>
    <w:basedOn w:val="Policepardfaut"/>
    <w:rsid w:val="00EF6363"/>
  </w:style>
  <w:style w:type="character" w:customStyle="1" w:styleId="mbin">
    <w:name w:val="mbin"/>
    <w:basedOn w:val="Policepardfaut"/>
    <w:rsid w:val="00EF6363"/>
  </w:style>
  <w:style w:type="paragraph" w:styleId="Tabledesillustrations">
    <w:name w:val="table of figures"/>
    <w:basedOn w:val="Normal"/>
    <w:next w:val="Normal"/>
    <w:uiPriority w:val="99"/>
    <w:unhideWhenUsed/>
    <w:rsid w:val="006E448C"/>
    <w:pPr>
      <w:spacing w:after="0"/>
    </w:pPr>
  </w:style>
  <w:style w:type="paragraph" w:styleId="En-ttedetabledesmatires">
    <w:name w:val="TOC Heading"/>
    <w:basedOn w:val="Titre1"/>
    <w:next w:val="Normal"/>
    <w:uiPriority w:val="39"/>
    <w:unhideWhenUsed/>
    <w:qFormat/>
    <w:rsid w:val="006E448C"/>
    <w:pPr>
      <w:spacing w:before="240" w:after="0" w:line="259" w:lineRule="auto"/>
      <w:outlineLvl w:val="9"/>
    </w:pPr>
    <w:rPr>
      <w:sz w:val="32"/>
      <w:szCs w:val="32"/>
      <w:lang w:eastAsia="fr-FR"/>
    </w:rPr>
  </w:style>
  <w:style w:type="paragraph" w:styleId="TM1">
    <w:name w:val="toc 1"/>
    <w:basedOn w:val="Normal"/>
    <w:next w:val="Normal"/>
    <w:autoRedefine/>
    <w:uiPriority w:val="39"/>
    <w:unhideWhenUsed/>
    <w:rsid w:val="00F65BC9"/>
    <w:pPr>
      <w:tabs>
        <w:tab w:val="left" w:pos="480"/>
        <w:tab w:val="right" w:leader="dot" w:pos="9016"/>
      </w:tabs>
      <w:spacing w:after="100"/>
    </w:pPr>
  </w:style>
  <w:style w:type="paragraph" w:styleId="TM2">
    <w:name w:val="toc 2"/>
    <w:basedOn w:val="Normal"/>
    <w:next w:val="Normal"/>
    <w:autoRedefine/>
    <w:uiPriority w:val="39"/>
    <w:unhideWhenUsed/>
    <w:rsid w:val="006E448C"/>
    <w:pPr>
      <w:spacing w:after="100"/>
      <w:ind w:left="240"/>
    </w:pPr>
  </w:style>
  <w:style w:type="character" w:styleId="Textedelespacerserv">
    <w:name w:val="Placeholder Text"/>
    <w:basedOn w:val="Policepardfaut"/>
    <w:uiPriority w:val="99"/>
    <w:semiHidden/>
    <w:rsid w:val="004A3345"/>
    <w:rPr>
      <w:color w:val="666666"/>
    </w:rPr>
  </w:style>
  <w:style w:type="paragraph" w:customStyle="1" w:styleId="Figure">
    <w:name w:val="Figure"/>
    <w:basedOn w:val="Normal"/>
    <w:link w:val="FigureCar"/>
    <w:qFormat/>
    <w:rsid w:val="00855C0A"/>
    <w:pPr>
      <w:spacing w:after="160" w:line="259" w:lineRule="auto"/>
      <w:jc w:val="center"/>
    </w:pPr>
    <w:rPr>
      <w:rFonts w:asciiTheme="minorHAnsi" w:hAnsiTheme="minorHAnsi"/>
      <w:sz w:val="22"/>
    </w:rPr>
  </w:style>
  <w:style w:type="character" w:customStyle="1" w:styleId="FigureCar">
    <w:name w:val="Figure Car"/>
    <w:basedOn w:val="Policepardfaut"/>
    <w:link w:val="Figure"/>
    <w:rsid w:val="00855C0A"/>
    <w:rPr>
      <w:kern w:val="0"/>
      <w14:ligatures w14:val="none"/>
    </w:rPr>
  </w:style>
  <w:style w:type="paragraph" w:styleId="TM3">
    <w:name w:val="toc 3"/>
    <w:basedOn w:val="Normal"/>
    <w:next w:val="Normal"/>
    <w:autoRedefine/>
    <w:uiPriority w:val="39"/>
    <w:unhideWhenUsed/>
    <w:rsid w:val="00F65BC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829627">
      <w:bodyDiv w:val="1"/>
      <w:marLeft w:val="0"/>
      <w:marRight w:val="0"/>
      <w:marTop w:val="0"/>
      <w:marBottom w:val="0"/>
      <w:divBdr>
        <w:top w:val="none" w:sz="0" w:space="0" w:color="auto"/>
        <w:left w:val="none" w:sz="0" w:space="0" w:color="auto"/>
        <w:bottom w:val="none" w:sz="0" w:space="0" w:color="auto"/>
        <w:right w:val="none" w:sz="0" w:space="0" w:color="auto"/>
      </w:divBdr>
    </w:div>
    <w:div w:id="743451045">
      <w:bodyDiv w:val="1"/>
      <w:marLeft w:val="0"/>
      <w:marRight w:val="0"/>
      <w:marTop w:val="0"/>
      <w:marBottom w:val="0"/>
      <w:divBdr>
        <w:top w:val="none" w:sz="0" w:space="0" w:color="auto"/>
        <w:left w:val="none" w:sz="0" w:space="0" w:color="auto"/>
        <w:bottom w:val="none" w:sz="0" w:space="0" w:color="auto"/>
        <w:right w:val="none" w:sz="0" w:space="0" w:color="auto"/>
      </w:divBdr>
    </w:div>
    <w:div w:id="1130321818">
      <w:bodyDiv w:val="1"/>
      <w:marLeft w:val="0"/>
      <w:marRight w:val="0"/>
      <w:marTop w:val="0"/>
      <w:marBottom w:val="0"/>
      <w:divBdr>
        <w:top w:val="none" w:sz="0" w:space="0" w:color="auto"/>
        <w:left w:val="none" w:sz="0" w:space="0" w:color="auto"/>
        <w:bottom w:val="none" w:sz="0" w:space="0" w:color="auto"/>
        <w:right w:val="none" w:sz="0" w:space="0" w:color="auto"/>
      </w:divBdr>
    </w:div>
    <w:div w:id="144658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E81A7-26A0-46BF-8F2D-7C53EEEE4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28</Pages>
  <Words>6579</Words>
  <Characters>36185</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abdelhay louaki</dc:creator>
  <cp:keywords/>
  <dc:description/>
  <cp:lastModifiedBy>abdelhay louaki</cp:lastModifiedBy>
  <cp:revision>21</cp:revision>
  <cp:lastPrinted>2024-04-07T20:31:00Z</cp:lastPrinted>
  <dcterms:created xsi:type="dcterms:W3CDTF">2024-01-07T20:21:00Z</dcterms:created>
  <dcterms:modified xsi:type="dcterms:W3CDTF">2024-04-08T00:17:00Z</dcterms:modified>
</cp:coreProperties>
</file>