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C5F6B" w14:textId="594CD583" w:rsidR="00744ED1" w:rsidRDefault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البدء بتقديم خدمة تهيئة نقاط البيع</w:t>
      </w:r>
    </w:p>
    <w:p w14:paraId="63E83EE7" w14:textId="265662BD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وصف تفصيلي</w:t>
      </w:r>
    </w:p>
    <w:p w14:paraId="6D466BE1" w14:textId="77777777" w:rsidR="00FF31D3" w:rsidRPr="00FF31D3" w:rsidRDefault="00FF31D3" w:rsidP="00FF31D3">
      <w:pPr>
        <w:rPr>
          <w:rFonts w:ascii="RB" w:hAnsi="RB" w:cs="RB"/>
        </w:rPr>
      </w:pPr>
      <w:r w:rsidRPr="00FF31D3">
        <w:rPr>
          <w:rFonts w:ascii="RB" w:hAnsi="RB" w:cs="RB"/>
          <w:rtl/>
        </w:rPr>
        <w:t>سيتم البدء بتجهيز وتهيئة نقاط البيع الخاصة بالمشروع عن بعد (عمل مكتبي)، وبعد تسليم موظف المنيو</w:t>
      </w:r>
      <w:r w:rsidRPr="00FF31D3">
        <w:rPr>
          <w:rFonts w:ascii="Cambria" w:hAnsi="Cambria" w:cs="Cambria" w:hint="cs"/>
          <w:rtl/>
        </w:rPr>
        <w:t> </w:t>
      </w:r>
    </w:p>
    <w:p w14:paraId="41A58E19" w14:textId="77777777" w:rsidR="00FF31D3" w:rsidRPr="00FF31D3" w:rsidRDefault="00FF31D3" w:rsidP="00FF31D3">
      <w:pPr>
        <w:numPr>
          <w:ilvl w:val="0"/>
          <w:numId w:val="1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اسم المستخدم</w:t>
      </w:r>
    </w:p>
    <w:p w14:paraId="07493C90" w14:textId="77777777" w:rsidR="00FF31D3" w:rsidRPr="00FF31D3" w:rsidRDefault="00FF31D3" w:rsidP="00FF31D3">
      <w:pPr>
        <w:numPr>
          <w:ilvl w:val="0"/>
          <w:numId w:val="1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كلمة المرور.</w:t>
      </w:r>
    </w:p>
    <w:p w14:paraId="1FA50DDF" w14:textId="77777777" w:rsidR="00FF31D3" w:rsidRP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الخاصة باجهزة نقاط البيع</w:t>
      </w:r>
    </w:p>
    <w:p w14:paraId="31366162" w14:textId="77777777" w:rsidR="00FF31D3" w:rsidRDefault="00FF31D3">
      <w:pPr>
        <w:rPr>
          <w:rFonts w:ascii="RB" w:hAnsi="RB" w:cs="RB"/>
          <w:rtl/>
        </w:rPr>
      </w:pPr>
    </w:p>
    <w:p w14:paraId="2E60AA09" w14:textId="573458C6" w:rsidR="00FF31D3" w:rsidRPr="00FF31D3" w:rsidRDefault="00FF31D3" w:rsidP="00FF31D3">
      <w:pPr>
        <w:pStyle w:val="ListParagraph"/>
        <w:numPr>
          <w:ilvl w:val="0"/>
          <w:numId w:val="18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تهيئة نقاط البيع نقاط البيع - معلومات الفرع.</w:t>
      </w:r>
    </w:p>
    <w:p w14:paraId="72842217" w14:textId="0E6F7145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العمل جنبًا إلى جنب مع موظفي المشروع وتوفير جميع الوثائق والمعلومات اللازمة لمراحل بناء واعداد نقاط البيع</w:t>
      </w:r>
      <w:r w:rsidRPr="00FF31D3">
        <w:rPr>
          <w:rFonts w:ascii="RB" w:hAnsi="RB" w:cs="RB"/>
        </w:rPr>
        <w:t>.</w:t>
      </w:r>
      <w:r w:rsidRPr="00FF31D3">
        <w:rPr>
          <w:rFonts w:ascii="Cambria" w:hAnsi="Cambria" w:cs="Cambria"/>
        </w:rPr>
        <w:t> </w:t>
      </w:r>
    </w:p>
    <w:p w14:paraId="33BE3445" w14:textId="14F3A7A9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طريقة التنفيذ</w:t>
      </w:r>
    </w:p>
    <w:p w14:paraId="185BF8ED" w14:textId="77777777" w:rsidR="00FF31D3" w:rsidRPr="00FF31D3" w:rsidRDefault="00FF31D3" w:rsidP="00FF31D3">
      <w:pPr>
        <w:rPr>
          <w:rFonts w:ascii="RB" w:hAnsi="RB" w:cs="RB"/>
        </w:rPr>
      </w:pPr>
      <w:r w:rsidRPr="00FF31D3">
        <w:rPr>
          <w:rFonts w:ascii="RB" w:hAnsi="RB" w:cs="RB"/>
          <w:rtl/>
        </w:rPr>
        <w:t>قم برفع / ادخال:</w:t>
      </w:r>
    </w:p>
    <w:p w14:paraId="1B694B9B" w14:textId="77777777" w:rsidR="00FF31D3" w:rsidRPr="00FF31D3" w:rsidRDefault="00FF31D3" w:rsidP="00FF31D3">
      <w:pPr>
        <w:numPr>
          <w:ilvl w:val="0"/>
          <w:numId w:val="2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معلومات الفرع.</w:t>
      </w:r>
    </w:p>
    <w:p w14:paraId="318632EE" w14:textId="77777777" w:rsidR="00FF31D3" w:rsidRPr="00FF31D3" w:rsidRDefault="00FF31D3" w:rsidP="00FF31D3">
      <w:pPr>
        <w:numPr>
          <w:ilvl w:val="0"/>
          <w:numId w:val="2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اسماء الموظفين.</w:t>
      </w:r>
    </w:p>
    <w:p w14:paraId="045CA217" w14:textId="77777777" w:rsidR="00FF31D3" w:rsidRPr="00FF31D3" w:rsidRDefault="00FF31D3" w:rsidP="00FF31D3">
      <w:pPr>
        <w:numPr>
          <w:ilvl w:val="0"/>
          <w:numId w:val="2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وحدات القياس.</w:t>
      </w:r>
    </w:p>
    <w:p w14:paraId="70C306B9" w14:textId="77777777" w:rsidR="00FF31D3" w:rsidRPr="00FF31D3" w:rsidRDefault="00FF31D3" w:rsidP="00FF31D3">
      <w:pPr>
        <w:numPr>
          <w:ilvl w:val="0"/>
          <w:numId w:val="2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تطبيقات التوصيل.</w:t>
      </w:r>
    </w:p>
    <w:p w14:paraId="3A0CD5C2" w14:textId="0DB71BA4" w:rsidR="00FF31D3" w:rsidRPr="00FF31D3" w:rsidRDefault="00FF31D3" w:rsidP="00FF31D3">
      <w:pPr>
        <w:numPr>
          <w:ilvl w:val="0"/>
          <w:numId w:val="2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طرق الدفع.</w:t>
      </w:r>
    </w:p>
    <w:p w14:paraId="4DD4181F" w14:textId="25EDE677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مثال لطريقة الإجابة</w:t>
      </w:r>
    </w:p>
    <w:p w14:paraId="480376C0" w14:textId="77777777" w:rsidR="00FF31D3" w:rsidRPr="00FF31D3" w:rsidRDefault="00FF31D3" w:rsidP="00FF31D3">
      <w:pPr>
        <w:numPr>
          <w:ilvl w:val="0"/>
          <w:numId w:val="3"/>
        </w:numPr>
        <w:rPr>
          <w:rFonts w:ascii="RB" w:hAnsi="RB" w:cs="RB"/>
        </w:rPr>
      </w:pPr>
      <w:r w:rsidRPr="00FF31D3">
        <w:rPr>
          <w:rFonts w:ascii="RB" w:hAnsi="RB" w:cs="RB"/>
          <w:rtl/>
        </w:rPr>
        <w:t>تم ادخال / رفع معلومات الفرع.</w:t>
      </w:r>
    </w:p>
    <w:p w14:paraId="47EF7845" w14:textId="77777777" w:rsidR="00FF31D3" w:rsidRPr="00FF31D3" w:rsidRDefault="00FF31D3" w:rsidP="00FF31D3">
      <w:pPr>
        <w:numPr>
          <w:ilvl w:val="0"/>
          <w:numId w:val="3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تم ادخال / رفع اسماء الموظفين.</w:t>
      </w:r>
    </w:p>
    <w:p w14:paraId="48E5C4B6" w14:textId="77777777" w:rsidR="00FF31D3" w:rsidRPr="00FF31D3" w:rsidRDefault="00FF31D3" w:rsidP="00FF31D3">
      <w:pPr>
        <w:numPr>
          <w:ilvl w:val="0"/>
          <w:numId w:val="3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تم ادخال / رفع وحدات القياس.</w:t>
      </w:r>
    </w:p>
    <w:p w14:paraId="31B84532" w14:textId="77777777" w:rsidR="00FF31D3" w:rsidRPr="00FF31D3" w:rsidRDefault="00FF31D3" w:rsidP="00FF31D3">
      <w:pPr>
        <w:numPr>
          <w:ilvl w:val="0"/>
          <w:numId w:val="3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تم ادخال / رفع تطبيقات التوصيل.</w:t>
      </w:r>
    </w:p>
    <w:p w14:paraId="05436928" w14:textId="77777777" w:rsidR="00FF31D3" w:rsidRPr="00FF31D3" w:rsidRDefault="00FF31D3" w:rsidP="00FF31D3">
      <w:pPr>
        <w:numPr>
          <w:ilvl w:val="0"/>
          <w:numId w:val="3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تم ادخال / رفع طرق الدفع.</w:t>
      </w:r>
    </w:p>
    <w:p w14:paraId="2B2B888A" w14:textId="174E163D" w:rsidR="00FF31D3" w:rsidRPr="00FF31D3" w:rsidRDefault="00FF31D3" w:rsidP="00FF31D3">
      <w:pPr>
        <w:pStyle w:val="ListParagraph"/>
        <w:numPr>
          <w:ilvl w:val="0"/>
          <w:numId w:val="18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تجهيز وتحضير الملفات - الخارجية.</w:t>
      </w:r>
    </w:p>
    <w:p w14:paraId="6D5F7EE6" w14:textId="33FFBE03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العمل جنبًا إلى جنب مع موظفي المشروع وتوفير جميع الوثائق والمعلومات اللازمة لمراحل بناء واعداد نقاط البيع</w:t>
      </w:r>
      <w:r w:rsidRPr="00FF31D3">
        <w:rPr>
          <w:rFonts w:ascii="RB" w:hAnsi="RB" w:cs="RB"/>
        </w:rPr>
        <w:t>.</w:t>
      </w:r>
      <w:r w:rsidRPr="00FF31D3">
        <w:rPr>
          <w:rFonts w:ascii="Cambria" w:hAnsi="Cambria" w:cs="Cambria"/>
        </w:rPr>
        <w:t> </w:t>
      </w:r>
    </w:p>
    <w:p w14:paraId="0256A30B" w14:textId="24DA584B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lastRenderedPageBreak/>
        <w:t>طريقة التنفيذ</w:t>
      </w:r>
    </w:p>
    <w:p w14:paraId="41FAF990" w14:textId="77777777" w:rsidR="00FF31D3" w:rsidRPr="00FF31D3" w:rsidRDefault="00FF31D3" w:rsidP="00FF31D3">
      <w:pPr>
        <w:numPr>
          <w:ilvl w:val="0"/>
          <w:numId w:val="4"/>
        </w:numPr>
        <w:rPr>
          <w:rFonts w:ascii="RB" w:hAnsi="RB" w:cs="RB"/>
        </w:rPr>
      </w:pPr>
      <w:r w:rsidRPr="00FF31D3">
        <w:rPr>
          <w:rFonts w:ascii="RB" w:hAnsi="RB" w:cs="RB"/>
          <w:rtl/>
        </w:rPr>
        <w:t>قم بتحضير ملفات الاكسيل للتاكد من وصفات المنتجات.</w:t>
      </w:r>
    </w:p>
    <w:p w14:paraId="5444D3CB" w14:textId="77777777" w:rsidR="00FF31D3" w:rsidRPr="00FF31D3" w:rsidRDefault="00FF31D3" w:rsidP="00FF31D3">
      <w:pPr>
        <w:numPr>
          <w:ilvl w:val="0"/>
          <w:numId w:val="4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قم بتحضير ملفات الاكسيل للتاكد من اسعار بيع المنتجات.</w:t>
      </w:r>
    </w:p>
    <w:p w14:paraId="2849B80C" w14:textId="7E198D84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مثال لطريقة الإجابة</w:t>
      </w:r>
    </w:p>
    <w:p w14:paraId="11435C7E" w14:textId="77777777" w:rsidR="00FF31D3" w:rsidRPr="00FF31D3" w:rsidRDefault="00FF31D3" w:rsidP="00FF31D3">
      <w:pPr>
        <w:numPr>
          <w:ilvl w:val="0"/>
          <w:numId w:val="5"/>
        </w:numPr>
        <w:rPr>
          <w:rFonts w:ascii="RB" w:hAnsi="RB" w:cs="RB"/>
        </w:rPr>
      </w:pPr>
      <w:r w:rsidRPr="00FF31D3">
        <w:rPr>
          <w:rFonts w:ascii="RB" w:hAnsi="RB" w:cs="RB"/>
          <w:rtl/>
        </w:rPr>
        <w:t>تم تحضير ملفات الاكسيل للتاكد من وصفات المنتجات.</w:t>
      </w:r>
    </w:p>
    <w:p w14:paraId="0211C94A" w14:textId="092FAB7E" w:rsidR="00FF31D3" w:rsidRPr="00FF31D3" w:rsidRDefault="00FF31D3" w:rsidP="00FF31D3">
      <w:pPr>
        <w:numPr>
          <w:ilvl w:val="0"/>
          <w:numId w:val="5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تم تحضير ملفات الاكسيل للتاكد من اسعار بيع المنتجات.</w:t>
      </w:r>
    </w:p>
    <w:p w14:paraId="643ED0A1" w14:textId="07717495" w:rsidR="00FF31D3" w:rsidRPr="00FF31D3" w:rsidRDefault="00FF31D3" w:rsidP="00FF31D3">
      <w:pPr>
        <w:pStyle w:val="ListParagraph"/>
        <w:numPr>
          <w:ilvl w:val="0"/>
          <w:numId w:val="18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تهيئة نقاط البيع نقاط البيع - قائمة المشتريات.</w:t>
      </w:r>
    </w:p>
    <w:p w14:paraId="6743421E" w14:textId="67133B62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العمل جنبًا إلى جنب مع موظفي المشروع وتوفير جميع الوثائق والمعلومات اللازمة لمراحل بناء واعداد نقاط البيع</w:t>
      </w:r>
      <w:r w:rsidRPr="00FF31D3">
        <w:rPr>
          <w:rFonts w:ascii="RB" w:hAnsi="RB" w:cs="RB"/>
        </w:rPr>
        <w:t>.</w:t>
      </w:r>
      <w:r w:rsidRPr="00FF31D3">
        <w:rPr>
          <w:rFonts w:ascii="Cambria" w:hAnsi="Cambria" w:cs="Cambria"/>
        </w:rPr>
        <w:t> </w:t>
      </w:r>
    </w:p>
    <w:p w14:paraId="179ADA41" w14:textId="2DFCE0AF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طريقة التنفيذ</w:t>
      </w:r>
    </w:p>
    <w:p w14:paraId="146C5621" w14:textId="77777777" w:rsidR="00FF31D3" w:rsidRPr="00FF31D3" w:rsidRDefault="00FF31D3" w:rsidP="00FF31D3">
      <w:pPr>
        <w:numPr>
          <w:ilvl w:val="0"/>
          <w:numId w:val="6"/>
        </w:numPr>
        <w:rPr>
          <w:rFonts w:ascii="RB" w:hAnsi="RB" w:cs="RB"/>
        </w:rPr>
      </w:pPr>
      <w:r w:rsidRPr="00FF31D3">
        <w:rPr>
          <w:rFonts w:ascii="RB" w:hAnsi="RB" w:cs="RB"/>
          <w:rtl/>
        </w:rPr>
        <w:t>قم برفع / ادخال اصناف وقائمة ومواد المشتريات (اسم الصنف، وحدة القياس .......).</w:t>
      </w:r>
    </w:p>
    <w:p w14:paraId="5A8CAFFD" w14:textId="55F2734A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مثال لطريقة الإجابة</w:t>
      </w:r>
    </w:p>
    <w:p w14:paraId="5FDDA13C" w14:textId="0B46B396" w:rsidR="00FF31D3" w:rsidRPr="00FF31D3" w:rsidRDefault="00FF31D3" w:rsidP="00FF31D3">
      <w:pPr>
        <w:numPr>
          <w:ilvl w:val="0"/>
          <w:numId w:val="7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تم رفع / ادخال الاصناف وقائمة مواد المشتريات (اسم، الصنف، وحدة القياس .......).</w:t>
      </w:r>
    </w:p>
    <w:p w14:paraId="7E428C38" w14:textId="664C4D08" w:rsidR="00FF31D3" w:rsidRPr="00FF31D3" w:rsidRDefault="00FF31D3" w:rsidP="00FF31D3">
      <w:pPr>
        <w:pStyle w:val="ListParagraph"/>
        <w:numPr>
          <w:ilvl w:val="0"/>
          <w:numId w:val="18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تهيئة نقاط البيع نقاط البيع - وصفات التجهيز.</w:t>
      </w:r>
    </w:p>
    <w:p w14:paraId="56F085E1" w14:textId="14B9963F" w:rsidR="00FF31D3" w:rsidRP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العمل جنبًا إلى جنب مع موظفي المشروع وتوفير جميع الوثائق والمعلومات اللازمة لمراحل بناء واعداد نقاط البيع</w:t>
      </w:r>
      <w:r w:rsidRPr="00FF31D3">
        <w:rPr>
          <w:rFonts w:ascii="RB" w:hAnsi="RB" w:cs="RB"/>
        </w:rPr>
        <w:t>.</w:t>
      </w:r>
      <w:r w:rsidRPr="00FF31D3">
        <w:rPr>
          <w:rFonts w:ascii="Cambria" w:hAnsi="Cambria" w:cs="Cambria"/>
        </w:rPr>
        <w:t> </w:t>
      </w:r>
    </w:p>
    <w:p w14:paraId="49BDCCEE" w14:textId="0B5AACE1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طريقة التنفيذ</w:t>
      </w:r>
    </w:p>
    <w:p w14:paraId="707DB4FF" w14:textId="77777777" w:rsidR="00FF31D3" w:rsidRPr="00FF31D3" w:rsidRDefault="00FF31D3" w:rsidP="00FF31D3">
      <w:pPr>
        <w:numPr>
          <w:ilvl w:val="0"/>
          <w:numId w:val="8"/>
        </w:numPr>
        <w:rPr>
          <w:rFonts w:ascii="RB" w:hAnsi="RB" w:cs="RB"/>
        </w:rPr>
      </w:pPr>
      <w:r w:rsidRPr="00FF31D3">
        <w:rPr>
          <w:rFonts w:ascii="RB" w:hAnsi="RB" w:cs="RB"/>
          <w:rtl/>
        </w:rPr>
        <w:t>قم برفع / ادخال وصفات تجهيز وتحضير الاصناف.</w:t>
      </w:r>
    </w:p>
    <w:p w14:paraId="00C66388" w14:textId="2CA36136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مثال لطريقة الإجابة</w:t>
      </w:r>
    </w:p>
    <w:p w14:paraId="116A95B5" w14:textId="77777777" w:rsidR="00FF31D3" w:rsidRPr="00FF31D3" w:rsidRDefault="00FF31D3" w:rsidP="00FF31D3">
      <w:pPr>
        <w:numPr>
          <w:ilvl w:val="0"/>
          <w:numId w:val="9"/>
        </w:numPr>
        <w:rPr>
          <w:rFonts w:ascii="RB" w:hAnsi="RB" w:cs="RB"/>
        </w:rPr>
      </w:pPr>
      <w:r w:rsidRPr="00FF31D3">
        <w:rPr>
          <w:rFonts w:ascii="RB" w:hAnsi="RB" w:cs="RB"/>
          <w:rtl/>
        </w:rPr>
        <w:t>تم رفع / ادخال وصفات تجهيز وتحضير الاصناف.</w:t>
      </w:r>
    </w:p>
    <w:p w14:paraId="6D23C8E4" w14:textId="6A596C2F" w:rsidR="00FF31D3" w:rsidRPr="00FF31D3" w:rsidRDefault="00FF31D3" w:rsidP="00FF31D3">
      <w:pPr>
        <w:pStyle w:val="ListParagraph"/>
        <w:numPr>
          <w:ilvl w:val="0"/>
          <w:numId w:val="18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تهيئة نقاط البيع نقاط البيع - الاصناف البيعية.</w:t>
      </w:r>
    </w:p>
    <w:p w14:paraId="4BC13468" w14:textId="2B818A16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العمل جنبًا إلى جنب مع موظفي المشروع وتوفير جميع الوثائق والمعلومات اللازمة لمراحل بناء واعداد نقاط البيع</w:t>
      </w:r>
      <w:r w:rsidRPr="00FF31D3">
        <w:rPr>
          <w:rFonts w:ascii="RB" w:hAnsi="RB" w:cs="RB"/>
        </w:rPr>
        <w:t>.</w:t>
      </w:r>
      <w:r w:rsidRPr="00FF31D3">
        <w:rPr>
          <w:rFonts w:ascii="Cambria" w:hAnsi="Cambria" w:cs="Cambria"/>
        </w:rPr>
        <w:t> </w:t>
      </w:r>
    </w:p>
    <w:p w14:paraId="6BF03D56" w14:textId="0248144F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طريقة التنفيذ</w:t>
      </w:r>
    </w:p>
    <w:p w14:paraId="41CAFCEC" w14:textId="77777777" w:rsidR="00FF31D3" w:rsidRPr="00FF31D3" w:rsidRDefault="00FF31D3" w:rsidP="00FF31D3">
      <w:pPr>
        <w:numPr>
          <w:ilvl w:val="0"/>
          <w:numId w:val="10"/>
        </w:numPr>
        <w:rPr>
          <w:rFonts w:ascii="RB" w:hAnsi="RB" w:cs="RB"/>
        </w:rPr>
      </w:pPr>
      <w:r w:rsidRPr="00FF31D3">
        <w:rPr>
          <w:rFonts w:ascii="RB" w:hAnsi="RB" w:cs="RB"/>
          <w:rtl/>
        </w:rPr>
        <w:t>قم برفع / ادخال وصفات تجهيز وتحضير الاصناف البيعية.</w:t>
      </w:r>
    </w:p>
    <w:p w14:paraId="1A2DA83A" w14:textId="500783F0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مثال لطريقة الإجابة</w:t>
      </w:r>
    </w:p>
    <w:p w14:paraId="1131E379" w14:textId="77777777" w:rsidR="00FF31D3" w:rsidRPr="00FF31D3" w:rsidRDefault="00FF31D3" w:rsidP="00FF31D3">
      <w:pPr>
        <w:numPr>
          <w:ilvl w:val="0"/>
          <w:numId w:val="11"/>
        </w:numPr>
        <w:rPr>
          <w:rFonts w:ascii="RB" w:hAnsi="RB" w:cs="RB"/>
        </w:rPr>
      </w:pPr>
      <w:r w:rsidRPr="00FF31D3">
        <w:rPr>
          <w:rFonts w:ascii="RB" w:hAnsi="RB" w:cs="RB"/>
          <w:rtl/>
        </w:rPr>
        <w:t>تم رفع / ادخال وصفات تجهيز وتحضير الاصناف البيعية.</w:t>
      </w:r>
    </w:p>
    <w:p w14:paraId="4B6AC576" w14:textId="77777777" w:rsidR="00FF31D3" w:rsidRDefault="00FF31D3" w:rsidP="00FF31D3">
      <w:pPr>
        <w:rPr>
          <w:rFonts w:ascii="RB" w:hAnsi="RB" w:cs="RB"/>
          <w:rtl/>
        </w:rPr>
      </w:pPr>
    </w:p>
    <w:p w14:paraId="6E8CCCA6" w14:textId="3ABF8F25" w:rsidR="00FF31D3" w:rsidRPr="00FF31D3" w:rsidRDefault="00FF31D3" w:rsidP="00FF31D3">
      <w:pPr>
        <w:pStyle w:val="ListParagraph"/>
        <w:numPr>
          <w:ilvl w:val="0"/>
          <w:numId w:val="18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تهيئة نقاط البيع نقاط البيع - الاضافات</w:t>
      </w:r>
    </w:p>
    <w:p w14:paraId="18C68C76" w14:textId="47A2A4FA" w:rsidR="00FF31D3" w:rsidRP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العمل جنبًا إلى جنب مع موظفي المشروع وتوفير جميع الوثائق والمعلومات اللازمة لمراحل بناء واعداد نقاط البيع</w:t>
      </w:r>
      <w:r w:rsidRPr="00FF31D3">
        <w:rPr>
          <w:rFonts w:ascii="RB" w:hAnsi="RB" w:cs="RB"/>
        </w:rPr>
        <w:t>.</w:t>
      </w:r>
    </w:p>
    <w:p w14:paraId="391BCE7B" w14:textId="7100C6CC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طريقة التنفيذ</w:t>
      </w:r>
    </w:p>
    <w:p w14:paraId="064D3813" w14:textId="77777777" w:rsidR="00FF31D3" w:rsidRPr="00FF31D3" w:rsidRDefault="00FF31D3" w:rsidP="00FF31D3">
      <w:pPr>
        <w:numPr>
          <w:ilvl w:val="0"/>
          <w:numId w:val="12"/>
        </w:numPr>
        <w:rPr>
          <w:rFonts w:ascii="RB" w:hAnsi="RB" w:cs="RB"/>
        </w:rPr>
      </w:pPr>
      <w:r w:rsidRPr="00FF31D3">
        <w:rPr>
          <w:rFonts w:ascii="RB" w:hAnsi="RB" w:cs="RB"/>
          <w:rtl/>
        </w:rPr>
        <w:t>قم برفع / ادخال وصفات الاضافات.</w:t>
      </w:r>
    </w:p>
    <w:p w14:paraId="29B15102" w14:textId="6949FA09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مثال لطريقة الإجابة</w:t>
      </w:r>
    </w:p>
    <w:p w14:paraId="405F7EC5" w14:textId="6CAB4190" w:rsidR="00FF31D3" w:rsidRPr="00FF31D3" w:rsidRDefault="00FF31D3" w:rsidP="00FF31D3">
      <w:pPr>
        <w:numPr>
          <w:ilvl w:val="0"/>
          <w:numId w:val="13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تم رفع / ادخال وصفات الاضافات.</w:t>
      </w:r>
    </w:p>
    <w:p w14:paraId="709794F6" w14:textId="3FC4F7B1" w:rsidR="00FF31D3" w:rsidRPr="00FF31D3" w:rsidRDefault="00FF31D3" w:rsidP="00FF31D3">
      <w:pPr>
        <w:pStyle w:val="ListParagraph"/>
        <w:numPr>
          <w:ilvl w:val="0"/>
          <w:numId w:val="18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الزيارة التفقدية للمشروع</w:t>
      </w:r>
    </w:p>
    <w:p w14:paraId="75C3FCA8" w14:textId="487740F7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العمل جنبًا إلى جنب مع موظفي المشروع وتوفير جميع الوثائق والمعلومات اللازمة لمراحل بناء واعداد نقاط البيع</w:t>
      </w:r>
      <w:r w:rsidRPr="00FF31D3">
        <w:rPr>
          <w:rFonts w:ascii="RB" w:hAnsi="RB" w:cs="RB"/>
        </w:rPr>
        <w:t>.</w:t>
      </w:r>
      <w:r w:rsidRPr="00FF31D3">
        <w:rPr>
          <w:rFonts w:ascii="Cambria" w:hAnsi="Cambria" w:cs="Cambria"/>
        </w:rPr>
        <w:t> </w:t>
      </w:r>
    </w:p>
    <w:p w14:paraId="4CF6D6E8" w14:textId="5C9E5967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طريقة التنفيذ</w:t>
      </w:r>
    </w:p>
    <w:p w14:paraId="44A05A77" w14:textId="77777777" w:rsidR="00FF31D3" w:rsidRPr="00FF31D3" w:rsidRDefault="00FF31D3" w:rsidP="00FF31D3">
      <w:pPr>
        <w:numPr>
          <w:ilvl w:val="0"/>
          <w:numId w:val="14"/>
        </w:numPr>
        <w:rPr>
          <w:rFonts w:ascii="RB" w:hAnsi="RB" w:cs="RB"/>
        </w:rPr>
      </w:pPr>
      <w:r w:rsidRPr="00FF31D3">
        <w:rPr>
          <w:rFonts w:ascii="RB" w:hAnsi="RB" w:cs="RB"/>
          <w:rtl/>
        </w:rPr>
        <w:t>قم باختبار الادخالات والمخرجات.</w:t>
      </w:r>
    </w:p>
    <w:p w14:paraId="56BB6890" w14:textId="77777777" w:rsidR="00FF31D3" w:rsidRPr="00FF31D3" w:rsidRDefault="00FF31D3" w:rsidP="00FF31D3">
      <w:pPr>
        <w:numPr>
          <w:ilvl w:val="0"/>
          <w:numId w:val="14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قم بعمل الجرد الاولي.</w:t>
      </w:r>
    </w:p>
    <w:p w14:paraId="12D87FF1" w14:textId="53C3300C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مثال لطريقة الإجابة</w:t>
      </w:r>
    </w:p>
    <w:p w14:paraId="450239AE" w14:textId="77777777" w:rsidR="00FF31D3" w:rsidRPr="00FF31D3" w:rsidRDefault="00FF31D3" w:rsidP="00FF31D3">
      <w:pPr>
        <w:numPr>
          <w:ilvl w:val="0"/>
          <w:numId w:val="15"/>
        </w:numPr>
        <w:rPr>
          <w:rFonts w:ascii="RB" w:hAnsi="RB" w:cs="RB"/>
        </w:rPr>
      </w:pPr>
      <w:r w:rsidRPr="00FF31D3">
        <w:rPr>
          <w:rFonts w:ascii="RB" w:hAnsi="RB" w:cs="RB"/>
          <w:rtl/>
        </w:rPr>
        <w:t>تم اختبار الادخالات والمخرجات ومطابقته الاستهلاك</w:t>
      </w:r>
    </w:p>
    <w:p w14:paraId="016B9DB5" w14:textId="77777777" w:rsidR="00FF31D3" w:rsidRPr="00FF31D3" w:rsidRDefault="00FF31D3" w:rsidP="00FF31D3">
      <w:pPr>
        <w:numPr>
          <w:ilvl w:val="0"/>
          <w:numId w:val="15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تم عمل الجرد الاولي.</w:t>
      </w:r>
    </w:p>
    <w:p w14:paraId="29189245" w14:textId="5B3FB894" w:rsidR="00FF31D3" w:rsidRPr="00FF31D3" w:rsidRDefault="00FF31D3" w:rsidP="00FF31D3">
      <w:pPr>
        <w:pStyle w:val="ListParagraph"/>
        <w:numPr>
          <w:ilvl w:val="0"/>
          <w:numId w:val="18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الزيارة النهائية للمشروع</w:t>
      </w:r>
    </w:p>
    <w:p w14:paraId="437490F3" w14:textId="40E70525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العمل جنبًا إلى جنب مع موظفي المشروع وتوفير جميع الوثائق والمعلومات اللازمة لمراحل بناء واعداد نقاط البيع</w:t>
      </w:r>
      <w:r w:rsidRPr="00FF31D3">
        <w:rPr>
          <w:rFonts w:ascii="RB" w:hAnsi="RB" w:cs="RB"/>
        </w:rPr>
        <w:t>.</w:t>
      </w:r>
      <w:r w:rsidRPr="00FF31D3">
        <w:rPr>
          <w:rFonts w:ascii="Cambria" w:hAnsi="Cambria" w:cs="Cambria"/>
        </w:rPr>
        <w:t> </w:t>
      </w:r>
    </w:p>
    <w:p w14:paraId="7BF2FC4F" w14:textId="4D3A8E7A" w:rsid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طريقة التنفيذ</w:t>
      </w:r>
    </w:p>
    <w:p w14:paraId="519FB48C" w14:textId="77777777" w:rsidR="00FF31D3" w:rsidRPr="00FF31D3" w:rsidRDefault="00FF31D3" w:rsidP="00FF31D3">
      <w:pPr>
        <w:numPr>
          <w:ilvl w:val="0"/>
          <w:numId w:val="16"/>
        </w:numPr>
        <w:rPr>
          <w:rFonts w:ascii="RB" w:hAnsi="RB" w:cs="RB"/>
        </w:rPr>
      </w:pPr>
      <w:r w:rsidRPr="00FF31D3">
        <w:rPr>
          <w:rFonts w:ascii="RB" w:hAnsi="RB" w:cs="RB"/>
          <w:rtl/>
        </w:rPr>
        <w:t>قم بعمل الجرد النهائي نهاية الشهر الميلادي.</w:t>
      </w:r>
    </w:p>
    <w:p w14:paraId="10D07856" w14:textId="0A9D02B4" w:rsidR="00FF31D3" w:rsidRPr="00FF31D3" w:rsidRDefault="00FF31D3" w:rsidP="00FF31D3">
      <w:p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مثال لطريقة الإجابة</w:t>
      </w:r>
    </w:p>
    <w:p w14:paraId="1785E8DE" w14:textId="77777777" w:rsidR="00FF31D3" w:rsidRPr="00FF31D3" w:rsidRDefault="00FF31D3" w:rsidP="00FF31D3">
      <w:pPr>
        <w:numPr>
          <w:ilvl w:val="0"/>
          <w:numId w:val="17"/>
        </w:numPr>
        <w:rPr>
          <w:rFonts w:ascii="RB" w:hAnsi="RB" w:cs="RB"/>
        </w:rPr>
      </w:pPr>
      <w:r w:rsidRPr="00FF31D3">
        <w:rPr>
          <w:rFonts w:ascii="RB" w:hAnsi="RB" w:cs="RB"/>
          <w:rtl/>
        </w:rPr>
        <w:t>تم عمل الجرد النهائي نهاية الشهر الميلادي.</w:t>
      </w:r>
    </w:p>
    <w:p w14:paraId="3FB1FB4F" w14:textId="78E3C89D" w:rsidR="00FF31D3" w:rsidRPr="00FF31D3" w:rsidRDefault="00FF31D3" w:rsidP="00FF31D3">
      <w:pPr>
        <w:numPr>
          <w:ilvl w:val="0"/>
          <w:numId w:val="17"/>
        </w:numPr>
        <w:rPr>
          <w:rFonts w:ascii="RB" w:hAnsi="RB" w:cs="RB"/>
          <w:rtl/>
        </w:rPr>
      </w:pPr>
      <w:r w:rsidRPr="00FF31D3">
        <w:rPr>
          <w:rFonts w:ascii="RB" w:hAnsi="RB" w:cs="RB"/>
          <w:rtl/>
        </w:rPr>
        <w:t>تم تحليل الفروقات ومعالجه ادخال الوصفات.</w:t>
      </w:r>
    </w:p>
    <w:p w14:paraId="7F3884DE" w14:textId="77777777" w:rsidR="00FF31D3" w:rsidRPr="00FF31D3" w:rsidRDefault="00FF31D3">
      <w:pPr>
        <w:rPr>
          <w:rFonts w:ascii="RB" w:hAnsi="RB" w:cs="RB"/>
        </w:rPr>
      </w:pPr>
    </w:p>
    <w:sectPr w:rsidR="00FF31D3" w:rsidRPr="00FF31D3" w:rsidSect="00FF31D3">
      <w:pgSz w:w="11906" w:h="16838"/>
      <w:pgMar w:top="810" w:right="1800" w:bottom="72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EFE"/>
    <w:multiLevelType w:val="multilevel"/>
    <w:tmpl w:val="A5B2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63C38"/>
    <w:multiLevelType w:val="multilevel"/>
    <w:tmpl w:val="DDDA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DB7894"/>
    <w:multiLevelType w:val="multilevel"/>
    <w:tmpl w:val="0FA6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9A61DB"/>
    <w:multiLevelType w:val="multilevel"/>
    <w:tmpl w:val="BBCC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4845AE"/>
    <w:multiLevelType w:val="hybridMultilevel"/>
    <w:tmpl w:val="52BEA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2163E"/>
    <w:multiLevelType w:val="multilevel"/>
    <w:tmpl w:val="DEA0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6A4BA6"/>
    <w:multiLevelType w:val="multilevel"/>
    <w:tmpl w:val="A21E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B47783"/>
    <w:multiLevelType w:val="multilevel"/>
    <w:tmpl w:val="6EFE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FB069B"/>
    <w:multiLevelType w:val="multilevel"/>
    <w:tmpl w:val="2C44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667969"/>
    <w:multiLevelType w:val="multilevel"/>
    <w:tmpl w:val="2DB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FB15FA"/>
    <w:multiLevelType w:val="multilevel"/>
    <w:tmpl w:val="9FB6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A72178"/>
    <w:multiLevelType w:val="multilevel"/>
    <w:tmpl w:val="7466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93694C"/>
    <w:multiLevelType w:val="multilevel"/>
    <w:tmpl w:val="C1A4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2604DB"/>
    <w:multiLevelType w:val="multilevel"/>
    <w:tmpl w:val="0B06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A1100B"/>
    <w:multiLevelType w:val="multilevel"/>
    <w:tmpl w:val="3D70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DC782D"/>
    <w:multiLevelType w:val="multilevel"/>
    <w:tmpl w:val="6B78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527ED5"/>
    <w:multiLevelType w:val="multilevel"/>
    <w:tmpl w:val="006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E22EB0"/>
    <w:multiLevelType w:val="multilevel"/>
    <w:tmpl w:val="95FC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2521255">
    <w:abstractNumId w:val="7"/>
  </w:num>
  <w:num w:numId="2" w16cid:durableId="75059558">
    <w:abstractNumId w:val="0"/>
  </w:num>
  <w:num w:numId="3" w16cid:durableId="1355618543">
    <w:abstractNumId w:val="17"/>
  </w:num>
  <w:num w:numId="4" w16cid:durableId="1175462994">
    <w:abstractNumId w:val="6"/>
  </w:num>
  <w:num w:numId="5" w16cid:durableId="1166439531">
    <w:abstractNumId w:val="13"/>
  </w:num>
  <w:num w:numId="6" w16cid:durableId="130756122">
    <w:abstractNumId w:val="16"/>
  </w:num>
  <w:num w:numId="7" w16cid:durableId="1139886179">
    <w:abstractNumId w:val="1"/>
  </w:num>
  <w:num w:numId="8" w16cid:durableId="550505223">
    <w:abstractNumId w:val="15"/>
  </w:num>
  <w:num w:numId="9" w16cid:durableId="1746221830">
    <w:abstractNumId w:val="11"/>
  </w:num>
  <w:num w:numId="10" w16cid:durableId="147719984">
    <w:abstractNumId w:val="14"/>
  </w:num>
  <w:num w:numId="11" w16cid:durableId="820924510">
    <w:abstractNumId w:val="9"/>
  </w:num>
  <w:num w:numId="12" w16cid:durableId="1774203809">
    <w:abstractNumId w:val="2"/>
  </w:num>
  <w:num w:numId="13" w16cid:durableId="140080145">
    <w:abstractNumId w:val="3"/>
  </w:num>
  <w:num w:numId="14" w16cid:durableId="1986665616">
    <w:abstractNumId w:val="5"/>
  </w:num>
  <w:num w:numId="15" w16cid:durableId="2000839804">
    <w:abstractNumId w:val="12"/>
  </w:num>
  <w:num w:numId="16" w16cid:durableId="1686131718">
    <w:abstractNumId w:val="10"/>
  </w:num>
  <w:num w:numId="17" w16cid:durableId="168376711">
    <w:abstractNumId w:val="8"/>
  </w:num>
  <w:num w:numId="18" w16cid:durableId="1048455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FD"/>
    <w:rsid w:val="00462CC8"/>
    <w:rsid w:val="004F0ADC"/>
    <w:rsid w:val="006144B4"/>
    <w:rsid w:val="00744ED1"/>
    <w:rsid w:val="009449FD"/>
    <w:rsid w:val="00D5696D"/>
    <w:rsid w:val="00DB4A9F"/>
    <w:rsid w:val="00FF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A70E"/>
  <w15:chartTrackingRefBased/>
  <w15:docId w15:val="{BFAD3ADC-0F57-405D-A70E-77C55819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44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9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2025-03-28T14:49:00Z</dcterms:created>
  <dcterms:modified xsi:type="dcterms:W3CDTF">2025-03-28T14:59:00Z</dcterms:modified>
</cp:coreProperties>
</file>