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Loading,</w:t>
      </w:r>
      <w:r>
        <w:t xml:space="preserve"> </w:t>
      </w:r>
      <w:r>
        <w:t xml:space="preserve">Saving,</w:t>
      </w:r>
      <w:r>
        <w:t xml:space="preserve"> </w:t>
      </w:r>
      <w:r>
        <w:t xml:space="preserve">and</w:t>
      </w:r>
      <w:r>
        <w:t xml:space="preserve"> </w:t>
      </w:r>
      <w:r>
        <w:t xml:space="preserve">Describing</w:t>
      </w:r>
      <w:r>
        <w:t xml:space="preserve"> </w:t>
      </w:r>
      <w:r>
        <w:t xml:space="preserve">Data</w:t>
      </w:r>
    </w:p>
    <w:p>
      <w:pPr>
        <w:pStyle w:val="Author"/>
      </w:pPr>
      <w:r>
        <w:t xml:space="preserve">Mohammed</w:t>
      </w:r>
      <w:r>
        <w:t xml:space="preserve"> </w:t>
      </w:r>
      <w:r>
        <w:t xml:space="preserve">Abdul</w:t>
      </w:r>
      <w:r>
        <w:t xml:space="preserve"> </w:t>
      </w:r>
      <w:r>
        <w:t xml:space="preserve">Bari</w:t>
      </w:r>
    </w:p>
    <w:p>
      <w:pPr>
        <w:pStyle w:val="Date"/>
      </w:pPr>
      <w:r>
        <w:t xml:space="preserve">2022-06-11</w:t>
      </w:r>
    </w:p>
    <w:bookmarkStart w:id="20" w:name="description-of-the-data"/>
    <w:p>
      <w:pPr>
        <w:pStyle w:val="Heading1"/>
      </w:pPr>
      <w:r>
        <w:t xml:space="preserve">Description of the data</w:t>
      </w:r>
    </w:p>
    <w:p>
      <w:pPr>
        <w:pStyle w:val="FirstParagraph"/>
      </w:pPr>
      <w:r>
        <w:t xml:space="preserve">This dataset contains data about police misconduct and how such misconduct Costs atlanta city millions every year in settlements and in the aspect of ensuring accountability.The data was collected, stored and categorized base on human judgement calls. Amount of money paid due to police misconduct constitutes of guesses for may be the range provided.This data contain descriptions of the types of misconduct and depicts the measure of police misconduct. The data was stored in a csv file whereby values are separated by comma.However,their width is not fixed unlike flat file.</w:t>
      </w:r>
    </w:p>
    <w:p>
      <w:pPr>
        <w:pStyle w:val="BodyText"/>
      </w:pPr>
      <w:r>
        <w:t xml:space="preserve">#Reading the data into R</w:t>
      </w:r>
    </w:p>
    <w:p>
      <w:pPr>
        <w:pStyle w:val="SourceCode"/>
      </w:pPr>
      <w:r>
        <w:rPr>
          <w:rStyle w:val="NormalTok"/>
        </w:rPr>
        <w:t xml:space="preserve">read_data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w:t>
      </w:r>
      <w:r>
        <w:rPr>
          <w:rStyle w:val="StringTok"/>
        </w:rPr>
        <w:t xml:space="preserve">"https://raw.githubusercontent.com/fivethirtyeight/police-settlements/main/atlanta_ga/final/atlanta_edited.csv"</w:t>
      </w:r>
      <w:r>
        <w:rPr>
          <w:rStyle w:val="NormalTok"/>
        </w:rPr>
        <w:t xml:space="preserve">))</w:t>
      </w:r>
      <w:r>
        <w:br/>
      </w:r>
      <w:r>
        <w:br/>
      </w:r>
      <w:r>
        <w:rPr>
          <w:rStyle w:val="CommentTok"/>
        </w:rPr>
        <w:t xml:space="preserve">#I have used read.csv() function which is a base R function. This function creates a regular data frame. In addition, it takes three parameters: file location, header, separator</w:t>
      </w:r>
      <w:r>
        <w:br/>
      </w:r>
      <w:r>
        <w:rPr>
          <w:rStyle w:val="CommentTok"/>
        </w:rPr>
        <w:t xml:space="preserve"># file location shows where the csv file if found.</w:t>
      </w:r>
      <w:r>
        <w:br/>
      </w:r>
      <w:r>
        <w:rPr>
          <w:rStyle w:val="CommentTok"/>
        </w:rPr>
        <w:t xml:space="preserve"># header is a boolean which tells if the data contains header row,so the first row is the name of each column </w:t>
      </w:r>
      <w:r>
        <w:br/>
      </w:r>
      <w:r>
        <w:rPr>
          <w:rStyle w:val="CommentTok"/>
        </w:rPr>
        <w:t xml:space="preserve"># separator (sep) it shows the used field separator character </w:t>
      </w:r>
      <w:r>
        <w:br/>
      </w:r>
      <w:r>
        <w:rPr>
          <w:rStyle w:val="CommentTok"/>
        </w:rPr>
        <w:t xml:space="preserve"># declaring a dataframe</w:t>
      </w:r>
    </w:p>
    <w:p>
      <w:pPr>
        <w:pStyle w:val="FirstParagraph"/>
      </w:pPr>
      <w:r>
        <w:t xml:space="preserve">#Clean the data</w:t>
      </w:r>
    </w:p>
    <w:p>
      <w:pPr>
        <w:pStyle w:val="SourceCode"/>
      </w:pPr>
      <w:r>
        <w:rPr>
          <w:rStyle w:val="VerbatimChar"/>
        </w:rPr>
        <w:t xml:space="preserve">##  [1] "claim_number"        "plaintiff_name"      "summary_allegations"</w:t>
      </w:r>
      <w:r>
        <w:br/>
      </w:r>
      <w:r>
        <w:rPr>
          <w:rStyle w:val="VerbatimChar"/>
        </w:rPr>
        <w:t xml:space="preserve">##  [4] "amount_awarded"      "incident_date"       "closed_date"        </w:t>
      </w:r>
      <w:r>
        <w:br/>
      </w:r>
      <w:r>
        <w:rPr>
          <w:rStyle w:val="VerbatimChar"/>
        </w:rPr>
        <w:t xml:space="preserve">##  [7] "claim_or_lawsuit"    "city"                "state"              </w:t>
      </w:r>
      <w:r>
        <w:br/>
      </w:r>
      <w:r>
        <w:rPr>
          <w:rStyle w:val="VerbatimChar"/>
        </w:rPr>
        <w:t xml:space="preserve">## [10] "denied_date"         "calendar_year"       "incident_year"      </w:t>
      </w:r>
      <w:r>
        <w:br/>
      </w:r>
      <w:r>
        <w:rPr>
          <w:rStyle w:val="VerbatimChar"/>
        </w:rPr>
        <w:t xml:space="preserve">## [13] "matter_name"         "court"               "docket_number"      </w:t>
      </w:r>
      <w:r>
        <w:br/>
      </w:r>
      <w:r>
        <w:rPr>
          <w:rStyle w:val="VerbatimChar"/>
        </w:rPr>
        <w:t xml:space="preserve">## [16] "filed_date"          "filed_year"          "location"           </w:t>
      </w:r>
      <w:r>
        <w:br/>
      </w:r>
      <w:r>
        <w:rPr>
          <w:rStyle w:val="VerbatimChar"/>
        </w:rPr>
        <w:t xml:space="preserve">## [19] "other_expenses"      "collection"          "total_incurred"     </w:t>
      </w:r>
      <w:r>
        <w:br/>
      </w:r>
      <w:r>
        <w:rPr>
          <w:rStyle w:val="VerbatimChar"/>
        </w:rPr>
        <w:t xml:space="preserve">## [22] "plaintiff_attorney"  "case_outcome"        "amount_demanded"</w:t>
      </w:r>
    </w:p>
    <w:p>
      <w:pPr>
        <w:pStyle w:val="FirstParagraph"/>
      </w:pPr>
      <w:r>
        <w:t xml:space="preserve">#Characteristics of the data</w:t>
      </w:r>
    </w:p>
    <w:p>
      <w:pPr>
        <w:pStyle w:val="SourceCode"/>
      </w:pPr>
      <w:r>
        <w:rPr>
          <w:rStyle w:val="CommentTok"/>
        </w:rPr>
        <w:t xml:space="preserve">#number of rows</w:t>
      </w:r>
      <w:r>
        <w:br/>
      </w:r>
      <w:r>
        <w:rPr>
          <w:rStyle w:val="FunctionTok"/>
        </w:rPr>
        <w:t xml:space="preserve">nrow</w:t>
      </w:r>
      <w:r>
        <w:rPr>
          <w:rStyle w:val="NormalTok"/>
        </w:rPr>
        <w:t xml:space="preserve">(read_data)</w:t>
      </w:r>
    </w:p>
    <w:p>
      <w:pPr>
        <w:pStyle w:val="SourceCode"/>
      </w:pPr>
      <w:r>
        <w:rPr>
          <w:rStyle w:val="VerbatimChar"/>
        </w:rPr>
        <w:t xml:space="preserve">## [1] 65</w:t>
      </w:r>
    </w:p>
    <w:p>
      <w:pPr>
        <w:pStyle w:val="SourceCode"/>
      </w:pPr>
      <w:r>
        <w:rPr>
          <w:rStyle w:val="CommentTok"/>
        </w:rPr>
        <w:t xml:space="preserve">#number of columns</w:t>
      </w:r>
      <w:r>
        <w:br/>
      </w:r>
      <w:r>
        <w:rPr>
          <w:rStyle w:val="FunctionTok"/>
        </w:rPr>
        <w:t xml:space="preserve">ncol</w:t>
      </w:r>
      <w:r>
        <w:rPr>
          <w:rStyle w:val="NormalTok"/>
        </w:rPr>
        <w:t xml:space="preserve">(read_data)</w:t>
      </w:r>
    </w:p>
    <w:p>
      <w:pPr>
        <w:pStyle w:val="SourceCode"/>
      </w:pPr>
      <w:r>
        <w:rPr>
          <w:rStyle w:val="VerbatimChar"/>
        </w:rPr>
        <w:t xml:space="preserve">## [1] 24</w:t>
      </w:r>
    </w:p>
    <w:p>
      <w:pPr>
        <w:pStyle w:val="SourceCode"/>
      </w:pPr>
      <w:r>
        <w:rPr>
          <w:rStyle w:val="CommentTok"/>
        </w:rPr>
        <w:t xml:space="preserve">#remove empty columns from the data frame</w:t>
      </w:r>
      <w:r>
        <w:br/>
      </w:r>
      <w:r>
        <w:rPr>
          <w:rStyle w:val="NormalTok"/>
        </w:rPr>
        <w:t xml:space="preserve">empty_columns </w:t>
      </w:r>
      <w:r>
        <w:rPr>
          <w:rStyle w:val="OtherTok"/>
        </w:rPr>
        <w:t xml:space="preserve">&lt;-</w:t>
      </w:r>
      <w:r>
        <w:rPr>
          <w:rStyle w:val="NormalTok"/>
        </w:rPr>
        <w:t xml:space="preserve"> </w:t>
      </w:r>
      <w:r>
        <w:rPr>
          <w:rStyle w:val="FunctionTok"/>
        </w:rPr>
        <w:t xml:space="preserve">sapply</w:t>
      </w:r>
      <w:r>
        <w:rPr>
          <w:rStyle w:val="NormalTok"/>
        </w:rPr>
        <w:t xml:space="preserve">(read_data, </w:t>
      </w:r>
      <w:r>
        <w:rPr>
          <w:rStyle w:val="ControlFlowTok"/>
        </w:rPr>
        <w:t xml:space="preserve">function</w:t>
      </w:r>
      <w:r>
        <w:rPr>
          <w:rStyle w:val="NormalTok"/>
        </w:rPr>
        <w:t xml:space="preserve">(x) </w:t>
      </w:r>
      <w:r>
        <w:rPr>
          <w:rStyle w:val="FunctionTok"/>
        </w:rPr>
        <w:t xml:space="preserve">all</w:t>
      </w:r>
      <w:r>
        <w:rPr>
          <w:rStyle w:val="NormalTok"/>
        </w:rPr>
        <w:t xml:space="preserve">(</w:t>
      </w:r>
      <w:r>
        <w:rPr>
          <w:rStyle w:val="FunctionTok"/>
        </w:rPr>
        <w:t xml:space="preserve">is.na</w:t>
      </w:r>
      <w:r>
        <w:rPr>
          <w:rStyle w:val="NormalTok"/>
        </w:rPr>
        <w:t xml:space="preserve">(x)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read_data[, </w:t>
      </w:r>
      <w:r>
        <w:rPr>
          <w:rStyle w:val="SpecialCharTok"/>
        </w:rPr>
        <w:t xml:space="preserve">!</w:t>
      </w:r>
      <w:r>
        <w:rPr>
          <w:rStyle w:val="NormalTok"/>
        </w:rPr>
        <w:t xml:space="preserve">empty_columns]</w:t>
      </w:r>
      <w:r>
        <w:br/>
      </w:r>
      <w:r>
        <w:rPr>
          <w:rStyle w:val="CommentTok"/>
        </w:rPr>
        <w:t xml:space="preserve">#columns with data</w:t>
      </w:r>
      <w:r>
        <w:br/>
      </w:r>
      <w:r>
        <w:rPr>
          <w:rStyle w:val="FunctionTok"/>
        </w:rPr>
        <w:t xml:space="preserve">ncol</w:t>
      </w:r>
      <w:r>
        <w:rPr>
          <w:rStyle w:val="NormalTok"/>
        </w:rPr>
        <w:t xml:space="preserve">(data)</w:t>
      </w:r>
    </w:p>
    <w:p>
      <w:pPr>
        <w:pStyle w:val="SourceCode"/>
      </w:pPr>
      <w:r>
        <w:rPr>
          <w:rStyle w:val="VerbatimChar"/>
        </w:rPr>
        <w:t xml:space="preserve">## [1] 17</w:t>
      </w:r>
    </w:p>
    <w:p>
      <w:pPr>
        <w:pStyle w:val="SourceCode"/>
      </w:pPr>
      <w:r>
        <w:rPr>
          <w:rStyle w:val="CommentTok"/>
        </w:rPr>
        <w:t xml:space="preserve">#remove empty rows from data frame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apply</w:t>
      </w:r>
      <w:r>
        <w:rPr>
          <w:rStyle w:val="NormalTok"/>
        </w:rPr>
        <w:t xml:space="preserve">(data </w:t>
      </w:r>
      <w:r>
        <w:rPr>
          <w:rStyle w:val="SpecialCharTok"/>
        </w:rPr>
        <w:t xml:space="preserve">==</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 all),]</w:t>
      </w:r>
      <w:r>
        <w:br/>
      </w:r>
      <w:r>
        <w:rPr>
          <w:rStyle w:val="CommentTok"/>
        </w:rPr>
        <w:t xml:space="preserve">#rows with data</w:t>
      </w:r>
      <w:r>
        <w:br/>
      </w:r>
      <w:r>
        <w:rPr>
          <w:rStyle w:val="FunctionTok"/>
        </w:rPr>
        <w:t xml:space="preserve">nrow</w:t>
      </w:r>
      <w:r>
        <w:rPr>
          <w:rStyle w:val="NormalTok"/>
        </w:rPr>
        <w:t xml:space="preserve">(data)</w:t>
      </w:r>
    </w:p>
    <w:p>
      <w:pPr>
        <w:pStyle w:val="SourceCode"/>
      </w:pPr>
      <w:r>
        <w:rPr>
          <w:rStyle w:val="VerbatimChar"/>
        </w:rPr>
        <w:t xml:space="preserve">## [1] 65</w:t>
      </w:r>
    </w:p>
    <w:p>
      <w:pPr>
        <w:pStyle w:val="SourceCode"/>
      </w:pPr>
      <w:r>
        <w:rPr>
          <w:rStyle w:val="NormalTok"/>
        </w:rPr>
        <w:t xml:space="preserve">col_name</w:t>
      </w:r>
      <w:r>
        <w:rPr>
          <w:rStyle w:val="OtherTok"/>
        </w:rPr>
        <w:t xml:space="preserve">&lt;-</w:t>
      </w:r>
      <w:r>
        <w:rPr>
          <w:rStyle w:val="NormalTok"/>
        </w:rPr>
        <w:t xml:space="preserve"> </w:t>
      </w:r>
      <w:r>
        <w:rPr>
          <w:rStyle w:val="FunctionTok"/>
        </w:rPr>
        <w:t xml:space="preserve">colnames</w:t>
      </w:r>
      <w:r>
        <w:rPr>
          <w:rStyle w:val="NormalTok"/>
        </w:rPr>
        <w:t xml:space="preserve">(data)</w:t>
      </w:r>
      <w:r>
        <w:br/>
      </w:r>
      <w:r>
        <w:rPr>
          <w:rStyle w:val="NormalTok"/>
        </w:rPr>
        <w:t xml:space="preserve">col_description </w:t>
      </w:r>
      <w:r>
        <w:rPr>
          <w:rStyle w:val="OtherTok"/>
        </w:rPr>
        <w:t xml:space="preserve">&lt;-</w:t>
      </w:r>
      <w:r>
        <w:rPr>
          <w:rStyle w:val="FunctionTok"/>
        </w:rPr>
        <w:t xml:space="preserve">c</w:t>
      </w:r>
      <w:r>
        <w:rPr>
          <w:rStyle w:val="NormalTok"/>
        </w:rPr>
        <w:t xml:space="preserve">(</w:t>
      </w:r>
      <w:r>
        <w:rPr>
          <w:rStyle w:val="StringTok"/>
        </w:rPr>
        <w:t xml:space="preserve">" claim unique idententification code"</w:t>
      </w:r>
      <w:r>
        <w:rPr>
          <w:rStyle w:val="NormalTok"/>
        </w:rPr>
        <w:t xml:space="preserve">,</w:t>
      </w:r>
      <w:r>
        <w:rPr>
          <w:rStyle w:val="StringTok"/>
        </w:rPr>
        <w:t xml:space="preserve">"Name of plaintiff or claimant"</w:t>
      </w:r>
      <w:r>
        <w:rPr>
          <w:rStyle w:val="NormalTok"/>
        </w:rPr>
        <w:t xml:space="preserve">,</w:t>
      </w:r>
      <w:r>
        <w:rPr>
          <w:rStyle w:val="StringTok"/>
        </w:rPr>
        <w:t xml:space="preserve">"Description of allegations"</w:t>
      </w:r>
      <w:r>
        <w:rPr>
          <w:rStyle w:val="NormalTok"/>
        </w:rPr>
        <w:t xml:space="preserve">,</w:t>
      </w:r>
      <w:r>
        <w:rPr>
          <w:rStyle w:val="StringTok"/>
        </w:rPr>
        <w:t xml:space="preserve">" Amount awarded to claimant in the settlement"</w:t>
      </w:r>
      <w:r>
        <w:rPr>
          <w:rStyle w:val="NormalTok"/>
        </w:rPr>
        <w:t xml:space="preserve">,</w:t>
      </w:r>
      <w:r>
        <w:rPr>
          <w:rStyle w:val="StringTok"/>
        </w:rPr>
        <w:t xml:space="preserve">"Date on which incident took place"</w:t>
      </w:r>
      <w:r>
        <w:rPr>
          <w:rStyle w:val="NormalTok"/>
        </w:rPr>
        <w:t xml:space="preserve">,</w:t>
      </w:r>
      <w:r>
        <w:rPr>
          <w:rStyle w:val="StringTok"/>
        </w:rPr>
        <w:t xml:space="preserve">"claim closing date"</w:t>
      </w:r>
      <w:r>
        <w:rPr>
          <w:rStyle w:val="NormalTok"/>
        </w:rPr>
        <w:t xml:space="preserve">,</w:t>
      </w:r>
      <w:r>
        <w:rPr>
          <w:rStyle w:val="StringTok"/>
        </w:rPr>
        <w:t xml:space="preserve">"legal demands for compensation or legal actions decided in court"</w:t>
      </w:r>
      <w:r>
        <w:rPr>
          <w:rStyle w:val="NormalTok"/>
        </w:rPr>
        <w:t xml:space="preserve">,</w:t>
      </w:r>
      <w:r>
        <w:rPr>
          <w:rStyle w:val="StringTok"/>
        </w:rPr>
        <w:t xml:space="preserve">" City name"</w:t>
      </w:r>
      <w:r>
        <w:rPr>
          <w:rStyle w:val="NormalTok"/>
        </w:rPr>
        <w:t xml:space="preserve">,</w:t>
      </w:r>
      <w:r>
        <w:rPr>
          <w:rStyle w:val="StringTok"/>
        </w:rPr>
        <w:t xml:space="preserve">"State abbreviation"</w:t>
      </w:r>
      <w:r>
        <w:rPr>
          <w:rStyle w:val="NormalTok"/>
        </w:rPr>
        <w:t xml:space="preserve">,</w:t>
      </w:r>
      <w:r>
        <w:rPr>
          <w:rStyle w:val="StringTok"/>
        </w:rPr>
        <w:t xml:space="preserve">"date denied"</w:t>
      </w:r>
      <w:r>
        <w:rPr>
          <w:rStyle w:val="NormalTok"/>
        </w:rPr>
        <w:t xml:space="preserve">,</w:t>
      </w:r>
      <w:r>
        <w:rPr>
          <w:rStyle w:val="StringTok"/>
        </w:rPr>
        <w:t xml:space="preserve">"calendar year"</w:t>
      </w:r>
      <w:r>
        <w:rPr>
          <w:rStyle w:val="NormalTok"/>
        </w:rPr>
        <w:t xml:space="preserve">,</w:t>
      </w:r>
      <w:r>
        <w:rPr>
          <w:rStyle w:val="StringTok"/>
        </w:rPr>
        <w:t xml:space="preserve">"incident year"</w:t>
      </w:r>
      <w:r>
        <w:rPr>
          <w:rStyle w:val="NormalTok"/>
        </w:rPr>
        <w:t xml:space="preserve">,</w:t>
      </w:r>
      <w:r>
        <w:rPr>
          <w:rStyle w:val="StringTok"/>
        </w:rPr>
        <w:t xml:space="preserve">"matter name"</w:t>
      </w:r>
      <w:r>
        <w:rPr>
          <w:rStyle w:val="NormalTok"/>
        </w:rPr>
        <w:t xml:space="preserve">, </w:t>
      </w:r>
      <w:r>
        <w:rPr>
          <w:rStyle w:val="StringTok"/>
        </w:rPr>
        <w:t xml:space="preserve">"Court in which the settlement was reached, when available"</w:t>
      </w:r>
      <w:r>
        <w:rPr>
          <w:rStyle w:val="NormalTok"/>
        </w:rPr>
        <w:t xml:space="preserve">,</w:t>
      </w:r>
      <w:r>
        <w:rPr>
          <w:rStyle w:val="StringTok"/>
        </w:rPr>
        <w:t xml:space="preserve">"Case docket number, when available"</w:t>
      </w:r>
      <w:r>
        <w:rPr>
          <w:rStyle w:val="NormalTok"/>
        </w:rPr>
        <w:t xml:space="preserve">,</w:t>
      </w:r>
      <w:r>
        <w:rPr>
          <w:rStyle w:val="StringTok"/>
        </w:rPr>
        <w:t xml:space="preserve">"Case status as of the date the data was collected, e.g. whether a case was settled, went to jury, or is still pending"</w:t>
      </w:r>
      <w:r>
        <w:rPr>
          <w:rStyle w:val="NormalTok"/>
        </w:rPr>
        <w:t xml:space="preserve">,</w:t>
      </w:r>
      <w:r>
        <w:rPr>
          <w:rStyle w:val="StringTok"/>
        </w:rPr>
        <w:t xml:space="preserve">"amount demanded by plaintiff"</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(col_name, col_description)</w:t>
      </w:r>
      <w:r>
        <w:br/>
      </w:r>
      <w:r>
        <w:rPr>
          <w:rStyle w:val="NormalTok"/>
        </w:rPr>
        <w:t xml:space="preserve">data</w:t>
      </w:r>
    </w:p>
    <w:p>
      <w:pPr>
        <w:pStyle w:val="SourceCode"/>
      </w:pPr>
      <w:r>
        <w:rPr>
          <w:rStyle w:val="VerbatimChar"/>
        </w:rPr>
        <w:t xml:space="preserve">##               col_name</w:t>
      </w:r>
      <w:r>
        <w:br/>
      </w:r>
      <w:r>
        <w:rPr>
          <w:rStyle w:val="VerbatimChar"/>
        </w:rPr>
        <w:t xml:space="preserve">## 1         claim_number</w:t>
      </w:r>
      <w:r>
        <w:br/>
      </w:r>
      <w:r>
        <w:rPr>
          <w:rStyle w:val="VerbatimChar"/>
        </w:rPr>
        <w:t xml:space="preserve">## 2       plaintiff_name</w:t>
      </w:r>
      <w:r>
        <w:br/>
      </w:r>
      <w:r>
        <w:rPr>
          <w:rStyle w:val="VerbatimChar"/>
        </w:rPr>
        <w:t xml:space="preserve">## 3  summary_allegations</w:t>
      </w:r>
      <w:r>
        <w:br/>
      </w:r>
      <w:r>
        <w:rPr>
          <w:rStyle w:val="VerbatimChar"/>
        </w:rPr>
        <w:t xml:space="preserve">## 4       amount_awarded</w:t>
      </w:r>
      <w:r>
        <w:br/>
      </w:r>
      <w:r>
        <w:rPr>
          <w:rStyle w:val="VerbatimChar"/>
        </w:rPr>
        <w:t xml:space="preserve">## 5        incident_date</w:t>
      </w:r>
      <w:r>
        <w:br/>
      </w:r>
      <w:r>
        <w:rPr>
          <w:rStyle w:val="VerbatimChar"/>
        </w:rPr>
        <w:t xml:space="preserve">## 6          closed_date</w:t>
      </w:r>
      <w:r>
        <w:br/>
      </w:r>
      <w:r>
        <w:rPr>
          <w:rStyle w:val="VerbatimChar"/>
        </w:rPr>
        <w:t xml:space="preserve">## 7     claim_or_lawsuit</w:t>
      </w:r>
      <w:r>
        <w:br/>
      </w:r>
      <w:r>
        <w:rPr>
          <w:rStyle w:val="VerbatimChar"/>
        </w:rPr>
        <w:t xml:space="preserve">## 8                 city</w:t>
      </w:r>
      <w:r>
        <w:br/>
      </w:r>
      <w:r>
        <w:rPr>
          <w:rStyle w:val="VerbatimChar"/>
        </w:rPr>
        <w:t xml:space="preserve">## 9                state</w:t>
      </w:r>
      <w:r>
        <w:br/>
      </w:r>
      <w:r>
        <w:rPr>
          <w:rStyle w:val="VerbatimChar"/>
        </w:rPr>
        <w:t xml:space="preserve">## 10         denied_date</w:t>
      </w:r>
      <w:r>
        <w:br/>
      </w:r>
      <w:r>
        <w:rPr>
          <w:rStyle w:val="VerbatimChar"/>
        </w:rPr>
        <w:t xml:space="preserve">## 11       calendar_year</w:t>
      </w:r>
      <w:r>
        <w:br/>
      </w:r>
      <w:r>
        <w:rPr>
          <w:rStyle w:val="VerbatimChar"/>
        </w:rPr>
        <w:t xml:space="preserve">## 12       incident_year</w:t>
      </w:r>
      <w:r>
        <w:br/>
      </w:r>
      <w:r>
        <w:rPr>
          <w:rStyle w:val="VerbatimChar"/>
        </w:rPr>
        <w:t xml:space="preserve">## 13         matter_name</w:t>
      </w:r>
      <w:r>
        <w:br/>
      </w:r>
      <w:r>
        <w:rPr>
          <w:rStyle w:val="VerbatimChar"/>
        </w:rPr>
        <w:t xml:space="preserve">## 14               court</w:t>
      </w:r>
      <w:r>
        <w:br/>
      </w:r>
      <w:r>
        <w:rPr>
          <w:rStyle w:val="VerbatimChar"/>
        </w:rPr>
        <w:t xml:space="preserve">## 15       docket_number</w:t>
      </w:r>
      <w:r>
        <w:br/>
      </w:r>
      <w:r>
        <w:rPr>
          <w:rStyle w:val="VerbatimChar"/>
        </w:rPr>
        <w:t xml:space="preserve">## 16        case_outcome</w:t>
      </w:r>
      <w:r>
        <w:br/>
      </w:r>
      <w:r>
        <w:rPr>
          <w:rStyle w:val="VerbatimChar"/>
        </w:rPr>
        <w:t xml:space="preserve">## 17     amount_demanded</w:t>
      </w:r>
      <w:r>
        <w:br/>
      </w:r>
      <w:r>
        <w:rPr>
          <w:rStyle w:val="VerbatimChar"/>
        </w:rPr>
        <w:t xml:space="preserve">##                                                                                                          col_description</w:t>
      </w:r>
      <w:r>
        <w:br/>
      </w:r>
      <w:r>
        <w:rPr>
          <w:rStyle w:val="VerbatimChar"/>
        </w:rPr>
        <w:t xml:space="preserve">## 1                                                                                    claim unique idententification code</w:t>
      </w:r>
      <w:r>
        <w:br/>
      </w:r>
      <w:r>
        <w:rPr>
          <w:rStyle w:val="VerbatimChar"/>
        </w:rPr>
        <w:t xml:space="preserve">## 2                                                                                          Name of plaintiff or claimant</w:t>
      </w:r>
      <w:r>
        <w:br/>
      </w:r>
      <w:r>
        <w:rPr>
          <w:rStyle w:val="VerbatimChar"/>
        </w:rPr>
        <w:t xml:space="preserve">## 3                                                                                             Description of allegations</w:t>
      </w:r>
      <w:r>
        <w:br/>
      </w:r>
      <w:r>
        <w:rPr>
          <w:rStyle w:val="VerbatimChar"/>
        </w:rPr>
        <w:t xml:space="preserve">## 4                                                                           Amount awarded to claimant in the settlement</w:t>
      </w:r>
      <w:r>
        <w:br/>
      </w:r>
      <w:r>
        <w:rPr>
          <w:rStyle w:val="VerbatimChar"/>
        </w:rPr>
        <w:t xml:space="preserve">## 5                                                                                      Date on which incident took place</w:t>
      </w:r>
      <w:r>
        <w:br/>
      </w:r>
      <w:r>
        <w:rPr>
          <w:rStyle w:val="VerbatimChar"/>
        </w:rPr>
        <w:t xml:space="preserve">## 6                                                                                                     claim closing date</w:t>
      </w:r>
      <w:r>
        <w:br/>
      </w:r>
      <w:r>
        <w:rPr>
          <w:rStyle w:val="VerbatimChar"/>
        </w:rPr>
        <w:t xml:space="preserve">## 7                                                       legal demands for compensation or legal actions decided in court</w:t>
      </w:r>
      <w:r>
        <w:br/>
      </w:r>
      <w:r>
        <w:rPr>
          <w:rStyle w:val="VerbatimChar"/>
        </w:rPr>
        <w:t xml:space="preserve">## 8                                                                                                              City name</w:t>
      </w:r>
      <w:r>
        <w:br/>
      </w:r>
      <w:r>
        <w:rPr>
          <w:rStyle w:val="VerbatimChar"/>
        </w:rPr>
        <w:t xml:space="preserve">## 9                                                                                                     State abbreviation</w:t>
      </w:r>
      <w:r>
        <w:br/>
      </w:r>
      <w:r>
        <w:rPr>
          <w:rStyle w:val="VerbatimChar"/>
        </w:rPr>
        <w:t xml:space="preserve">## 10                                                                                                           date denied</w:t>
      </w:r>
      <w:r>
        <w:br/>
      </w:r>
      <w:r>
        <w:rPr>
          <w:rStyle w:val="VerbatimChar"/>
        </w:rPr>
        <w:t xml:space="preserve">## 11                                                                                                         calendar year</w:t>
      </w:r>
      <w:r>
        <w:br/>
      </w:r>
      <w:r>
        <w:rPr>
          <w:rStyle w:val="VerbatimChar"/>
        </w:rPr>
        <w:t xml:space="preserve">## 12                                                                                                         incident year</w:t>
      </w:r>
      <w:r>
        <w:br/>
      </w:r>
      <w:r>
        <w:rPr>
          <w:rStyle w:val="VerbatimChar"/>
        </w:rPr>
        <w:t xml:space="preserve">## 13                                                                                                           matter name</w:t>
      </w:r>
      <w:r>
        <w:br/>
      </w:r>
      <w:r>
        <w:rPr>
          <w:rStyle w:val="VerbatimChar"/>
        </w:rPr>
        <w:t xml:space="preserve">## 14                                                             Court in which the settlement was reached, when available</w:t>
      </w:r>
      <w:r>
        <w:br/>
      </w:r>
      <w:r>
        <w:rPr>
          <w:rStyle w:val="VerbatimChar"/>
        </w:rPr>
        <w:t xml:space="preserve">## 15                                                                                    Case docket number, when available</w:t>
      </w:r>
      <w:r>
        <w:br/>
      </w:r>
      <w:r>
        <w:rPr>
          <w:rStyle w:val="VerbatimChar"/>
        </w:rPr>
        <w:t xml:space="preserve">## 16 Case status as of the date the data was collected, e.g. whether a case was settled, went to jury, or is still pending</w:t>
      </w:r>
      <w:r>
        <w:br/>
      </w:r>
      <w:r>
        <w:rPr>
          <w:rStyle w:val="VerbatimChar"/>
        </w:rPr>
        <w:t xml:space="preserve">## 17                                                                                          amount demanded by plaintiff</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(data[</w:t>
      </w:r>
      <w:r>
        <w:rPr>
          <w:rStyle w:val="DecValTok"/>
        </w:rPr>
        <w:t xml:space="preserve">1</w:t>
      </w:r>
      <w:r>
        <w:rPr>
          <w:rStyle w:val="SpecialCharTok"/>
        </w:rPr>
        <w:t xml:space="preserve">:</w:t>
      </w:r>
      <w:r>
        <w:rPr>
          <w:rStyle w:val="DecValTok"/>
        </w:rPr>
        <w:t xml:space="preserve">7</w:t>
      </w:r>
      <w:r>
        <w:rPr>
          <w:rStyle w:val="NormalTok"/>
        </w:rPr>
        <w:t xml:space="preserve">,],</w:t>
      </w:r>
      <w:r>
        <w:rPr>
          <w:rStyle w:val="AttributeTok"/>
        </w:rPr>
        <w:t xml:space="preserve">caption=</w:t>
      </w:r>
      <w:r>
        <w:rPr>
          <w:rStyle w:val="StringTok"/>
        </w:rPr>
        <w:t xml:space="preserve">"plantiff information"</w:t>
      </w:r>
      <w:r>
        <w:rPr>
          <w:rStyle w:val="NormalTok"/>
        </w:rPr>
        <w:t xml:space="preserve">)</w:t>
      </w:r>
    </w:p>
    <w:p>
      <w:pPr>
        <w:pStyle w:val="TableCaption"/>
      </w:pPr>
      <w:r>
        <w:t xml:space="preserve">plantiff information</w:t>
      </w:r>
    </w:p>
    <w:tbl>
      <w:tblPr>
        <w:tblStyle w:val="Table"/>
        <w:tblW w:type="pct" w:w="5000"/>
        <w:tblLook w:firstRow="1" w:lastRow="0" w:firstColumn="0" w:lastColumn="0" w:noHBand="0" w:noVBand="0" w:val="0020"/>
        <w:tblCaption w:val="plantiff information"/>
      </w:tblPr>
      <w:tblGrid>
        <w:gridCol w:w="1863"/>
        <w:gridCol w:w="6056"/>
      </w:tblGrid>
      <w:tr>
        <w:trPr>
          <w:tblHeader w:val="true"/>
        </w:trPr>
        <w:tc>
          <w:tcPr/>
          <w:p>
            <w:pPr>
              <w:pStyle w:val="Compact"/>
              <w:jc w:val="left"/>
            </w:pPr>
            <w:r>
              <w:t xml:space="preserve">col_name</w:t>
            </w:r>
          </w:p>
        </w:tc>
        <w:tc>
          <w:tcPr/>
          <w:p>
            <w:pPr>
              <w:pStyle w:val="Compact"/>
              <w:jc w:val="left"/>
            </w:pPr>
            <w:r>
              <w:t xml:space="preserve">col_description</w:t>
            </w:r>
          </w:p>
        </w:tc>
      </w:tr>
      <w:tr>
        <w:tc>
          <w:tcPr/>
          <w:p>
            <w:pPr>
              <w:pStyle w:val="Compact"/>
              <w:jc w:val="left"/>
            </w:pPr>
            <w:r>
              <w:t xml:space="preserve">claim_number</w:t>
            </w:r>
          </w:p>
        </w:tc>
        <w:tc>
          <w:tcPr/>
          <w:p>
            <w:pPr>
              <w:pStyle w:val="Compact"/>
              <w:jc w:val="left"/>
            </w:pPr>
            <w:r>
              <w:t xml:space="preserve">claim unique idententification code</w:t>
            </w:r>
          </w:p>
        </w:tc>
      </w:tr>
      <w:tr>
        <w:tc>
          <w:tcPr/>
          <w:p>
            <w:pPr>
              <w:pStyle w:val="Compact"/>
              <w:jc w:val="left"/>
            </w:pPr>
            <w:r>
              <w:t xml:space="preserve">plaintiff_name</w:t>
            </w:r>
          </w:p>
        </w:tc>
        <w:tc>
          <w:tcPr/>
          <w:p>
            <w:pPr>
              <w:pStyle w:val="Compact"/>
              <w:jc w:val="left"/>
            </w:pPr>
            <w:r>
              <w:t xml:space="preserve">Name of plaintiff or claimant</w:t>
            </w:r>
          </w:p>
        </w:tc>
      </w:tr>
      <w:tr>
        <w:tc>
          <w:tcPr/>
          <w:p>
            <w:pPr>
              <w:pStyle w:val="Compact"/>
              <w:jc w:val="left"/>
            </w:pPr>
            <w:r>
              <w:t xml:space="preserve">summary_allegations</w:t>
            </w:r>
          </w:p>
        </w:tc>
        <w:tc>
          <w:tcPr/>
          <w:p>
            <w:pPr>
              <w:pStyle w:val="Compact"/>
              <w:jc w:val="left"/>
            </w:pPr>
            <w:r>
              <w:t xml:space="preserve">Description of allegations</w:t>
            </w:r>
          </w:p>
        </w:tc>
      </w:tr>
      <w:tr>
        <w:tc>
          <w:tcPr/>
          <w:p>
            <w:pPr>
              <w:pStyle w:val="Compact"/>
              <w:jc w:val="left"/>
            </w:pPr>
            <w:r>
              <w:t xml:space="preserve">amount_awarded</w:t>
            </w:r>
          </w:p>
        </w:tc>
        <w:tc>
          <w:tcPr/>
          <w:p>
            <w:pPr>
              <w:pStyle w:val="Compact"/>
              <w:jc w:val="left"/>
            </w:pPr>
            <w:r>
              <w:t xml:space="preserve">Amount awarded to claimant in the settlement</w:t>
            </w:r>
          </w:p>
        </w:tc>
      </w:tr>
      <w:tr>
        <w:tc>
          <w:tcPr/>
          <w:p>
            <w:pPr>
              <w:pStyle w:val="Compact"/>
              <w:jc w:val="left"/>
            </w:pPr>
            <w:r>
              <w:t xml:space="preserve">incident_date</w:t>
            </w:r>
          </w:p>
        </w:tc>
        <w:tc>
          <w:tcPr/>
          <w:p>
            <w:pPr>
              <w:pStyle w:val="Compact"/>
              <w:jc w:val="left"/>
            </w:pPr>
            <w:r>
              <w:t xml:space="preserve">Date on which incident took place</w:t>
            </w:r>
          </w:p>
        </w:tc>
      </w:tr>
      <w:tr>
        <w:tc>
          <w:tcPr/>
          <w:p>
            <w:pPr>
              <w:pStyle w:val="Compact"/>
              <w:jc w:val="left"/>
            </w:pPr>
            <w:r>
              <w:t xml:space="preserve">closed_date</w:t>
            </w:r>
          </w:p>
        </w:tc>
        <w:tc>
          <w:tcPr/>
          <w:p>
            <w:pPr>
              <w:pStyle w:val="Compact"/>
              <w:jc w:val="left"/>
            </w:pPr>
            <w:r>
              <w:t xml:space="preserve">claim closing date</w:t>
            </w:r>
          </w:p>
        </w:tc>
      </w:tr>
      <w:tr>
        <w:tc>
          <w:tcPr/>
          <w:p>
            <w:pPr>
              <w:pStyle w:val="Compact"/>
              <w:jc w:val="left"/>
            </w:pPr>
            <w:r>
              <w:t xml:space="preserve">claim_or_lawsuit</w:t>
            </w:r>
          </w:p>
        </w:tc>
        <w:tc>
          <w:tcPr/>
          <w:p>
            <w:pPr>
              <w:pStyle w:val="Compact"/>
              <w:jc w:val="left"/>
            </w:pPr>
            <w:r>
              <w:t xml:space="preserve">legal demands for compensation or legal actions decided in court</w:t>
            </w:r>
          </w:p>
        </w:tc>
      </w:tr>
    </w:tbl>
    <w:bookmarkEnd w:id="20"/>
    <w:bookmarkStart w:id="21" w:name="summary-statistics"/>
    <w:p>
      <w:pPr>
        <w:pStyle w:val="Heading1"/>
      </w:pPr>
      <w:r>
        <w:t xml:space="preserve">Summary statistics</w:t>
      </w:r>
    </w:p>
    <w:p>
      <w:pPr>
        <w:pStyle w:val="SourceCode"/>
      </w:pPr>
      <w:r>
        <w:rPr>
          <w:rStyle w:val="CommentTok"/>
        </w:rPr>
        <w:t xml:space="preserve">#number of missing values </w:t>
      </w:r>
      <w:r>
        <w:br/>
      </w:r>
      <w:r>
        <w:rPr>
          <w:rStyle w:val="NormalTok"/>
        </w:rPr>
        <w:t xml:space="preserve">  count</w:t>
      </w:r>
      <w:r>
        <w:rPr>
          <w:rStyle w:val="OtherTok"/>
        </w:rPr>
        <w:t xml:space="preserve">=</w:t>
      </w:r>
      <w:r>
        <w:rPr>
          <w:rStyle w:val="DecValTok"/>
        </w:rPr>
        <w:t xml:space="preserve">0</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(read_data)){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(read_data)){</w:t>
      </w:r>
      <w:r>
        <w:br/>
      </w:r>
      <w:r>
        <w:rPr>
          <w:rStyle w:val="NormalTok"/>
        </w:rPr>
        <w:t xml:space="preserve">      </w:t>
      </w:r>
      <w:r>
        <w:rPr>
          <w:rStyle w:val="ControlFlowTok"/>
        </w:rPr>
        <w:t xml:space="preserve">if</w:t>
      </w:r>
      <w:r>
        <w:rPr>
          <w:rStyle w:val="NormalTok"/>
        </w:rPr>
        <w:t xml:space="preserve">(</w:t>
      </w:r>
      <w:r>
        <w:rPr>
          <w:rStyle w:val="FunctionTok"/>
        </w:rPr>
        <w:t xml:space="preserve">isTRUE</w:t>
      </w:r>
      <w:r>
        <w:rPr>
          <w:rStyle w:val="NormalTok"/>
        </w:rPr>
        <w:t xml:space="preserve">(read_data[i,j]</w:t>
      </w:r>
      <w:r>
        <w:rPr>
          <w:rStyle w:val="SpecialCharTok"/>
        </w:rPr>
        <w:t xml:space="preserve">==</w:t>
      </w:r>
      <w:r>
        <w:rPr>
          <w:rStyle w:val="StringTok"/>
        </w:rPr>
        <w:t xml:space="preserve">""</w:t>
      </w:r>
      <w:r>
        <w:rPr>
          <w:rStyle w:val="NormalTok"/>
        </w:rPr>
        <w:t xml:space="preserve">)){</w:t>
      </w:r>
      <w:r>
        <w:br/>
      </w:r>
      <w:r>
        <w:rPr>
          <w:rStyle w:val="NormalTok"/>
        </w:rPr>
        <w:t xml:space="preserve">        count </w:t>
      </w:r>
      <w:r>
        <w:rPr>
          <w:rStyle w:val="OtherTok"/>
        </w:rPr>
        <w:t xml:space="preserve">=</w:t>
      </w:r>
      <w:r>
        <w:rPr>
          <w:rStyle w:val="NormalTok"/>
        </w:rPr>
        <w:t xml:space="preserve"> count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count</w:t>
      </w:r>
    </w:p>
    <w:p>
      <w:pPr>
        <w:pStyle w:val="SourceCode"/>
      </w:pPr>
      <w:r>
        <w:rPr>
          <w:rStyle w:val="VerbatimChar"/>
        </w:rPr>
        <w:t xml:space="preserve">## [1] 344</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Loading, Saving, and Describing Data</dc:title>
  <dc:creator>Mohammed Abdul Bari</dc:creator>
  <cp:keywords/>
  <dcterms:created xsi:type="dcterms:W3CDTF">2022-06-13T05:49:35Z</dcterms:created>
  <dcterms:modified xsi:type="dcterms:W3CDTF">2022-06-13T05:49:35Z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2022-06-11</vt:lpwstr>
  </property>
  <property fmtid="{D5CDD505-2E9C-101B-9397-08002B2CF9AE}" pid="3" name="output">
    <vt:lpwstr>word_document</vt:lpwstr>
  </property>
</Properties>
</file>