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Abdul</w:t>
      </w:r>
      <w:r>
        <w:t xml:space="preserve"> </w:t>
      </w:r>
      <w:r>
        <w:t xml:space="preserve">Bari</w:t>
      </w:r>
    </w:p>
    <w:p>
      <w:pPr>
        <w:pStyle w:val="Date"/>
      </w:pPr>
      <w:r>
        <w:t xml:space="preserve">2021</w:t>
      </w:r>
    </w:p>
    <w:p>
      <w:pPr>
        <w:pStyle w:val="FirstParagraph"/>
      </w:pPr>
      <w:r>
        <w:t xml:space="preserve">output of diamonds data smaller than 2.5 carats.</w:t>
      </w:r>
    </w:p>
    <w:p>
      <w:pPr>
        <w:pStyle w:val="SourceCode"/>
      </w:pPr>
      <w:r>
        <w:rPr>
          <w:rStyle w:val="VerbatimChar"/>
        </w:rPr>
        <w:t xml:space="preserve">## # A tibble: 53,814 × 10</w:t>
      </w:r>
      <w:r>
        <w:br/>
      </w:r>
      <w:r>
        <w:rPr>
          <w:rStyle w:val="VerbatimChar"/>
        </w:rPr>
        <w:t xml:space="preserve">##    carat cut       color clarity depth table price     x     y     z</w:t>
      </w:r>
      <w:r>
        <w:br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 1  0.23 Ideal     E     SI2      61.5    55   326  3.95  3.98  2.43</w:t>
      </w:r>
      <w:r>
        <w:br/>
      </w:r>
      <w:r>
        <w:rPr>
          <w:rStyle w:val="VerbatimChar"/>
        </w:rPr>
        <w:t xml:space="preserve">##  2  0.21 Premium   E     SI1      59.8    61   326  3.89  3.84  2.31</w:t>
      </w:r>
      <w:r>
        <w:br/>
      </w:r>
      <w:r>
        <w:rPr>
          <w:rStyle w:val="VerbatimChar"/>
        </w:rPr>
        <w:t xml:space="preserve">##  3  0.23 Good      E     VS1      56.9    65   327  4.05  4.07  2.31</w:t>
      </w:r>
      <w:r>
        <w:br/>
      </w:r>
      <w:r>
        <w:rPr>
          <w:rStyle w:val="VerbatimChar"/>
        </w:rPr>
        <w:t xml:space="preserve">##  4  0.29 Premium   I     VS2      62.4    58   334  4.2   4.23  2.63</w:t>
      </w:r>
      <w:r>
        <w:br/>
      </w:r>
      <w:r>
        <w:rPr>
          <w:rStyle w:val="VerbatimChar"/>
        </w:rPr>
        <w:t xml:space="preserve">##  5  0.31 Good      J     SI2      63.3    58   335  4.34  4.35  2.75</w:t>
      </w:r>
      <w:r>
        <w:br/>
      </w:r>
      <w:r>
        <w:rPr>
          <w:rStyle w:val="VerbatimChar"/>
        </w:rPr>
        <w:t xml:space="preserve">##  6  0.24 Very Good J     VVS2     62.8    57   336  3.94  3.96  2.48</w:t>
      </w:r>
      <w:r>
        <w:br/>
      </w:r>
      <w:r>
        <w:rPr>
          <w:rStyle w:val="VerbatimChar"/>
        </w:rPr>
        <w:t xml:space="preserve">##  7  0.24 Very Good I     VVS1     62.3    57   336  3.95  3.98  2.47</w:t>
      </w:r>
      <w:r>
        <w:br/>
      </w:r>
      <w:r>
        <w:rPr>
          <w:rStyle w:val="VerbatimChar"/>
        </w:rPr>
        <w:t xml:space="preserve">##  8  0.26 Very Good H     SI1      61.9    55   337  4.07  4.11  2.53</w:t>
      </w:r>
      <w:r>
        <w:br/>
      </w:r>
      <w:r>
        <w:rPr>
          <w:rStyle w:val="VerbatimChar"/>
        </w:rPr>
        <w:t xml:space="preserve">##  9  0.22 Fair      E     VS2      65.1    61   337  3.87  3.78  2.49</w:t>
      </w:r>
      <w:r>
        <w:br/>
      </w:r>
      <w:r>
        <w:rPr>
          <w:rStyle w:val="VerbatimChar"/>
        </w:rPr>
        <w:t xml:space="preserve">## 10  0.23 Very Good H     VS1      59.4    61   338  4     4.05  2.39</w:t>
      </w:r>
      <w:r>
        <w:br/>
      </w:r>
      <w:r>
        <w:rPr>
          <w:rStyle w:val="VerbatimChar"/>
        </w:rPr>
        <w:t xml:space="preserve">## # … with 53,804 more rows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t xml:space="preserve">all diamonds count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FirstParagraph"/>
      </w:pPr>
      <w:r>
        <w:t xml:space="preserve">smaller diamonds count; smaller or equal to 2.5 carats</w:t>
      </w:r>
    </w:p>
    <w:p>
      <w:pPr>
        <w:pStyle w:val="SourceCode"/>
      </w:pPr>
      <w:r>
        <w:rPr>
          <w:rStyle w:val="VerbatimChar"/>
        </w:rPr>
        <w:t xml:space="preserve">## [1] 53814</w:t>
      </w:r>
    </w:p>
    <w:p>
      <w:pPr>
        <w:pStyle w:val="FirstParagraph"/>
      </w:pPr>
      <w:r>
        <w:t xml:space="preserve">count of diamond larger than 2.5 carats</w:t>
      </w:r>
    </w:p>
    <w:p>
      <w:pPr>
        <w:pStyle w:val="SourceCode"/>
      </w:pPr>
      <w:r>
        <w:rPr>
          <w:rStyle w:val="VerbatimChar"/>
        </w:rPr>
        <w:t xml:space="preserve">## [1] 126</w:t>
      </w:r>
    </w:p>
    <w:p>
      <w:pPr>
        <w:pStyle w:val="FirstParagraph"/>
      </w:pPr>
      <w:r>
        <w:t xml:space="preserve">distribution of diamonds larger than 2.5 carats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distribution of diamonds smaller or equal to 2.5 carats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na-Sample-Markdown_files/figure-docx/smaller_diamond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Mohammed Abdul Bari</dc:creator>
  <cp:keywords/>
  <dcterms:created xsi:type="dcterms:W3CDTF">2022-05-28T20:07:32Z</dcterms:created>
  <dcterms:modified xsi:type="dcterms:W3CDTF">2022-05-28T20:07:32Z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