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F6C" w:rsidRPr="00560F6C" w:rsidRDefault="00560F6C" w:rsidP="00560F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Restoran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Nesne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Yönelimli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Programlama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(OOP)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İlkeleriyle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t>Uygulama</w:t>
      </w:r>
      <w:proofErr w:type="spellEnd"/>
    </w:p>
    <w:p w:rsidR="00560F6C" w:rsidRPr="00560F6C" w:rsidRDefault="00560F6C" w:rsidP="00560F6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raporda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geliştirilmiş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Restoran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kodunda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kullanılan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nesne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yönelimli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programlama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(OOP)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ilkeleri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açıklanacak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bu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ilkelerin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nerelerde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uygulandığı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detaylandırılacaktır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F6C" w:rsidRDefault="00560F6C" w:rsidP="00560F6C">
      <w:pPr>
        <w:pStyle w:val="4"/>
        <w:bidi w:val="0"/>
      </w:pPr>
      <w:r>
        <w:t xml:space="preserve">1. </w:t>
      </w:r>
      <w:proofErr w:type="spellStart"/>
      <w:r>
        <w:rPr>
          <w:rStyle w:val="a4"/>
          <w:b/>
          <w:bCs/>
        </w:rPr>
        <w:t>Kalıtım</w:t>
      </w:r>
      <w:proofErr w:type="spellEnd"/>
      <w:r>
        <w:rPr>
          <w:rStyle w:val="a4"/>
          <w:b/>
          <w:bCs/>
        </w:rPr>
        <w:t xml:space="preserve"> (Inheritance)</w:t>
      </w:r>
    </w:p>
    <w:p w:rsidR="00560F6C" w:rsidRDefault="00560F6C" w:rsidP="00560F6C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Açıklama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Kalıtım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devralmasına</w:t>
      </w:r>
      <w:proofErr w:type="spellEnd"/>
      <w:r>
        <w:t xml:space="preserve"> </w:t>
      </w:r>
      <w:proofErr w:type="spellStart"/>
      <w:r>
        <w:t>olanak</w:t>
      </w:r>
      <w:proofErr w:type="spellEnd"/>
      <w:r>
        <w:t xml:space="preserve"> </w:t>
      </w:r>
      <w:proofErr w:type="spellStart"/>
      <w:r>
        <w:t>tanır</w:t>
      </w:r>
      <w:proofErr w:type="spellEnd"/>
      <w:r>
        <w:t xml:space="preserve">. Bu,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tekrarını</w:t>
      </w:r>
      <w:proofErr w:type="spellEnd"/>
      <w:r>
        <w:t xml:space="preserve"> </w:t>
      </w:r>
      <w:proofErr w:type="spellStart"/>
      <w:r>
        <w:t>azaltır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yeniden</w:t>
      </w:r>
      <w:proofErr w:type="spellEnd"/>
      <w:r>
        <w:t xml:space="preserve"> </w:t>
      </w:r>
      <w:proofErr w:type="spellStart"/>
      <w:r>
        <w:t>kullanılabilirliği</w:t>
      </w:r>
      <w:proofErr w:type="spellEnd"/>
      <w:r>
        <w:t xml:space="preserve"> </w:t>
      </w:r>
      <w:proofErr w:type="spellStart"/>
      <w:r>
        <w:t>artırır</w:t>
      </w:r>
      <w:proofErr w:type="spellEnd"/>
      <w:r>
        <w:t>.</w:t>
      </w:r>
    </w:p>
    <w:p w:rsidR="00560F6C" w:rsidRDefault="00560F6C" w:rsidP="00560F6C">
      <w:pPr>
        <w:numPr>
          <w:ilvl w:val="0"/>
          <w:numId w:val="1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Kodda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Kullanımı</w:t>
      </w:r>
      <w:proofErr w:type="spellEnd"/>
      <w:r>
        <w:rPr>
          <w:rStyle w:val="a4"/>
        </w:rPr>
        <w:t>:</w:t>
      </w:r>
    </w:p>
    <w:p w:rsidR="00560F6C" w:rsidRDefault="00560F6C" w:rsidP="00560F6C">
      <w:pPr>
        <w:numPr>
          <w:ilvl w:val="1"/>
          <w:numId w:val="1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Food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Drink</w:t>
      </w:r>
      <w:r>
        <w:t xml:space="preserve"> </w:t>
      </w:r>
      <w:proofErr w:type="spellStart"/>
      <w:r>
        <w:t>sınıfları</w:t>
      </w:r>
      <w:proofErr w:type="spellEnd"/>
      <w:r>
        <w:t xml:space="preserve">,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MenuItem</w:t>
      </w:r>
      <w:proofErr w:type="spellEnd"/>
      <w:r>
        <w:t xml:space="preserve"> </w:t>
      </w:r>
      <w:proofErr w:type="spellStart"/>
      <w:r>
        <w:t>soyut</w:t>
      </w:r>
      <w:proofErr w:type="spellEnd"/>
      <w:r>
        <w:t xml:space="preserve"> </w:t>
      </w:r>
      <w:proofErr w:type="spellStart"/>
      <w:r>
        <w:t>sınıfından</w:t>
      </w:r>
      <w:proofErr w:type="spellEnd"/>
      <w:r>
        <w:t xml:space="preserve"> </w:t>
      </w:r>
      <w:proofErr w:type="spellStart"/>
      <w:r>
        <w:t>devralır</w:t>
      </w:r>
      <w:proofErr w:type="spellEnd"/>
      <w:r>
        <w:t xml:space="preserve">. Bu,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Price</w:t>
      </w:r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paylaşmasını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560F6C" w:rsidRDefault="00560F6C" w:rsidP="00560F6C">
      <w:pPr>
        <w:pStyle w:val="4"/>
        <w:bidi w:val="0"/>
      </w:pPr>
      <w:r>
        <w:t xml:space="preserve">2. </w:t>
      </w:r>
      <w:proofErr w:type="spellStart"/>
      <w:r>
        <w:rPr>
          <w:rStyle w:val="a4"/>
          <w:b/>
          <w:bCs/>
        </w:rPr>
        <w:t>Kapsülleme</w:t>
      </w:r>
      <w:proofErr w:type="spellEnd"/>
      <w:r>
        <w:rPr>
          <w:rStyle w:val="a4"/>
          <w:b/>
          <w:bCs/>
        </w:rPr>
        <w:t xml:space="preserve"> (Encapsulation)</w:t>
      </w:r>
    </w:p>
    <w:p w:rsidR="00560F6C" w:rsidRDefault="00560F6C" w:rsidP="00560F6C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Açıklama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Kapsülleme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verilerini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erişimden</w:t>
      </w:r>
      <w:proofErr w:type="spellEnd"/>
      <w:r>
        <w:t xml:space="preserve"> </w:t>
      </w:r>
      <w:proofErr w:type="spellStart"/>
      <w:r>
        <w:t>koruyarak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yollarla</w:t>
      </w:r>
      <w:proofErr w:type="spellEnd"/>
      <w:r>
        <w:t xml:space="preserve">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:rsidR="00560F6C" w:rsidRDefault="00560F6C" w:rsidP="00560F6C">
      <w:pPr>
        <w:numPr>
          <w:ilvl w:val="0"/>
          <w:numId w:val="2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Kodda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Kullanımı</w:t>
      </w:r>
      <w:proofErr w:type="spellEnd"/>
      <w:r>
        <w:rPr>
          <w:rStyle w:val="a4"/>
        </w:rPr>
        <w:t>:</w:t>
      </w:r>
    </w:p>
    <w:p w:rsidR="00560F6C" w:rsidRDefault="00560F6C" w:rsidP="00560F6C">
      <w:pPr>
        <w:numPr>
          <w:ilvl w:val="1"/>
          <w:numId w:val="2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Order</w:t>
      </w:r>
      <w:r>
        <w:t xml:space="preserve"> </w:t>
      </w:r>
      <w:proofErr w:type="spellStart"/>
      <w:r>
        <w:t>sınıfı</w:t>
      </w:r>
      <w:proofErr w:type="spellEnd"/>
      <w:r>
        <w:t xml:space="preserve">, </w:t>
      </w:r>
      <w:r>
        <w:rPr>
          <w:rStyle w:val="HTMLCode"/>
          <w:rFonts w:eastAsiaTheme="majorEastAsia"/>
        </w:rPr>
        <w:t>_items</w:t>
      </w:r>
      <w:r>
        <w:t xml:space="preserve"> </w:t>
      </w:r>
      <w:proofErr w:type="spellStart"/>
      <w:r>
        <w:t>listesini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(</w:t>
      </w:r>
      <w:r>
        <w:rPr>
          <w:rStyle w:val="HTMLCode"/>
          <w:rFonts w:eastAsiaTheme="majorEastAsia"/>
        </w:rPr>
        <w:t>private</w:t>
      </w:r>
      <w:r>
        <w:t xml:space="preserve">)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tanımlar</w:t>
      </w:r>
      <w:proofErr w:type="spellEnd"/>
      <w:r>
        <w:t xml:space="preserve">. </w:t>
      </w:r>
      <w:proofErr w:type="spellStart"/>
      <w:r>
        <w:t>Siparişlere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AddItem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RemoveItem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DisplayOrder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yöntemlerle</w:t>
      </w:r>
      <w:proofErr w:type="spellEnd"/>
      <w:r>
        <w:t xml:space="preserve"> </w:t>
      </w:r>
      <w:proofErr w:type="spellStart"/>
      <w:r>
        <w:t>erişilebilir</w:t>
      </w:r>
      <w:proofErr w:type="spellEnd"/>
      <w:r>
        <w:t>.</w:t>
      </w:r>
    </w:p>
    <w:p w:rsidR="00560F6C" w:rsidRDefault="00560F6C" w:rsidP="00560F6C">
      <w:pPr>
        <w:pStyle w:val="4"/>
        <w:bidi w:val="0"/>
      </w:pPr>
      <w:r>
        <w:t xml:space="preserve">3. </w:t>
      </w:r>
      <w:proofErr w:type="spellStart"/>
      <w:r>
        <w:rPr>
          <w:rStyle w:val="a4"/>
          <w:b/>
          <w:bCs/>
        </w:rPr>
        <w:t>Soyutlama</w:t>
      </w:r>
      <w:proofErr w:type="spellEnd"/>
      <w:r>
        <w:rPr>
          <w:rStyle w:val="a4"/>
          <w:b/>
          <w:bCs/>
        </w:rPr>
        <w:t xml:space="preserve"> (Abstraction)</w:t>
      </w:r>
    </w:p>
    <w:p w:rsidR="00560F6C" w:rsidRDefault="00560F6C" w:rsidP="00560F6C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Açıklama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Soyutlama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karmaşıklığını</w:t>
      </w:r>
      <w:proofErr w:type="spellEnd"/>
      <w:r>
        <w:t xml:space="preserve"> </w:t>
      </w:r>
      <w:proofErr w:type="spellStart"/>
      <w:r>
        <w:t>gizleyerek</w:t>
      </w:r>
      <w:proofErr w:type="spellEnd"/>
      <w:r>
        <w:t xml:space="preserve"> </w:t>
      </w:r>
      <w:proofErr w:type="spellStart"/>
      <w:r>
        <w:t>yalnızca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ayrıntıları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çıkarır</w:t>
      </w:r>
      <w:proofErr w:type="spellEnd"/>
      <w:r>
        <w:t>.</w:t>
      </w:r>
    </w:p>
    <w:p w:rsidR="00560F6C" w:rsidRDefault="00560F6C" w:rsidP="00560F6C">
      <w:pPr>
        <w:numPr>
          <w:ilvl w:val="0"/>
          <w:numId w:val="3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Kodda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Kullanımı</w:t>
      </w:r>
      <w:proofErr w:type="spellEnd"/>
      <w:r>
        <w:rPr>
          <w:rStyle w:val="a4"/>
        </w:rPr>
        <w:t>:</w:t>
      </w:r>
    </w:p>
    <w:p w:rsidR="00560F6C" w:rsidRDefault="00560F6C" w:rsidP="00560F6C">
      <w:pPr>
        <w:numPr>
          <w:ilvl w:val="1"/>
          <w:numId w:val="3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MenuItem</w:t>
      </w:r>
      <w:proofErr w:type="spellEnd"/>
      <w:r>
        <w:t xml:space="preserve"> </w:t>
      </w:r>
      <w:proofErr w:type="spellStart"/>
      <w:r>
        <w:t>soyut</w:t>
      </w:r>
      <w:proofErr w:type="spellEnd"/>
      <w:r>
        <w:t xml:space="preserve"> </w:t>
      </w:r>
      <w:proofErr w:type="spellStart"/>
      <w:r>
        <w:t>sınıfı</w:t>
      </w:r>
      <w:proofErr w:type="spellEnd"/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Price</w:t>
      </w:r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ortak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DisplayDetails</w:t>
      </w:r>
      <w:proofErr w:type="spellEnd"/>
      <w:r>
        <w:t xml:space="preserve"> </w:t>
      </w:r>
      <w:proofErr w:type="spellStart"/>
      <w:r>
        <w:t>soyut</w:t>
      </w:r>
      <w:proofErr w:type="spellEnd"/>
      <w:r>
        <w:t xml:space="preserve"> </w:t>
      </w:r>
      <w:proofErr w:type="spellStart"/>
      <w:r>
        <w:t>yöntemini</w:t>
      </w:r>
      <w:proofErr w:type="spellEnd"/>
      <w:r>
        <w:t xml:space="preserve"> </w:t>
      </w:r>
      <w:proofErr w:type="spellStart"/>
      <w:r>
        <w:t>içerir</w:t>
      </w:r>
      <w:proofErr w:type="spellEnd"/>
      <w:r>
        <w:t xml:space="preserve">. Alt </w:t>
      </w:r>
      <w:proofErr w:type="spellStart"/>
      <w:r>
        <w:t>sınıflar</w:t>
      </w:r>
      <w:proofErr w:type="spellEnd"/>
      <w:r>
        <w:t xml:space="preserve"> (</w:t>
      </w:r>
      <w:proofErr w:type="spellStart"/>
      <w:r>
        <w:t>ör</w:t>
      </w:r>
      <w:proofErr w:type="spellEnd"/>
      <w:r>
        <w:t xml:space="preserve">. </w:t>
      </w:r>
      <w:r>
        <w:rPr>
          <w:rStyle w:val="HTMLCode"/>
          <w:rFonts w:eastAsiaTheme="majorEastAsia"/>
        </w:rPr>
        <w:t>Food</w:t>
      </w:r>
      <w:r>
        <w:t xml:space="preserve">, </w:t>
      </w:r>
      <w:r>
        <w:rPr>
          <w:rStyle w:val="HTMLCode"/>
          <w:rFonts w:eastAsiaTheme="majorEastAsia"/>
        </w:rPr>
        <w:t>Drink</w:t>
      </w:r>
      <w:r>
        <w:t xml:space="preserve">)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kendilerine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uygular</w:t>
      </w:r>
      <w:proofErr w:type="spellEnd"/>
      <w:r>
        <w:t>.</w:t>
      </w:r>
    </w:p>
    <w:p w:rsidR="00560F6C" w:rsidRDefault="00560F6C" w:rsidP="00560F6C">
      <w:pPr>
        <w:pStyle w:val="4"/>
        <w:bidi w:val="0"/>
      </w:pPr>
      <w:r>
        <w:t xml:space="preserve">4. </w:t>
      </w:r>
      <w:proofErr w:type="spellStart"/>
      <w:r>
        <w:rPr>
          <w:rStyle w:val="a4"/>
          <w:b/>
          <w:bCs/>
        </w:rPr>
        <w:t>Çok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Biçimlilik</w:t>
      </w:r>
      <w:proofErr w:type="spellEnd"/>
      <w:r>
        <w:rPr>
          <w:rStyle w:val="a4"/>
          <w:b/>
          <w:bCs/>
        </w:rPr>
        <w:t xml:space="preserve"> (Polymorphism)</w:t>
      </w:r>
    </w:p>
    <w:p w:rsidR="00560F6C" w:rsidRDefault="00560F6C" w:rsidP="00560F6C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Açıklama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biçimlilik</w:t>
      </w:r>
      <w:proofErr w:type="spellEnd"/>
      <w:r>
        <w:t xml:space="preserve">,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arayüzün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sınıfın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türev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şekillerde</w:t>
      </w:r>
      <w:proofErr w:type="spellEnd"/>
      <w:r>
        <w:t xml:space="preserve"> </w:t>
      </w:r>
      <w:proofErr w:type="spellStart"/>
      <w:r>
        <w:t>uygulanmasını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:rsidR="00560F6C" w:rsidRDefault="00560F6C" w:rsidP="00560F6C">
      <w:pPr>
        <w:numPr>
          <w:ilvl w:val="0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Kodda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Kullanımı</w:t>
      </w:r>
      <w:proofErr w:type="spellEnd"/>
      <w:r>
        <w:rPr>
          <w:rStyle w:val="a4"/>
        </w:rPr>
        <w:t>:</w:t>
      </w:r>
    </w:p>
    <w:p w:rsidR="00560F6C" w:rsidRDefault="00560F6C" w:rsidP="00560F6C">
      <w:pPr>
        <w:numPr>
          <w:ilvl w:val="1"/>
          <w:numId w:val="4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DisplayDetails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, </w:t>
      </w:r>
      <w:r>
        <w:rPr>
          <w:rStyle w:val="HTMLCode"/>
          <w:rFonts w:eastAsiaTheme="majorEastAsia"/>
        </w:rPr>
        <w:t>Food</w:t>
      </w:r>
      <w:r>
        <w:t xml:space="preserve"> </w:t>
      </w:r>
      <w:proofErr w:type="spellStart"/>
      <w:r>
        <w:t>ve</w:t>
      </w:r>
      <w:proofErr w:type="spellEnd"/>
      <w:r>
        <w:t xml:space="preserve"> </w:t>
      </w:r>
      <w:r>
        <w:rPr>
          <w:rStyle w:val="HTMLCode"/>
          <w:rFonts w:eastAsiaTheme="majorEastAsia"/>
        </w:rPr>
        <w:t>Drink</w:t>
      </w:r>
      <w:r>
        <w:t xml:space="preserve"> </w:t>
      </w:r>
      <w:proofErr w:type="spellStart"/>
      <w:r>
        <w:t>sınıflarında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uygulanmıştır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IMenuItem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çağırırken</w:t>
      </w:r>
      <w:proofErr w:type="spellEnd"/>
      <w:r>
        <w:t xml:space="preserve"> her </w:t>
      </w:r>
      <w:proofErr w:type="spellStart"/>
      <w:r>
        <w:t>nesneye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davranışı</w:t>
      </w:r>
      <w:proofErr w:type="spellEnd"/>
      <w:r>
        <w:t xml:space="preserve"> </w:t>
      </w:r>
      <w:proofErr w:type="spellStart"/>
      <w:r>
        <w:t>sergiler</w:t>
      </w:r>
      <w:proofErr w:type="spellEnd"/>
      <w:r>
        <w:t>.</w:t>
      </w:r>
    </w:p>
    <w:p w:rsidR="00560F6C" w:rsidRDefault="00560F6C" w:rsidP="00560F6C">
      <w:pPr>
        <w:pStyle w:val="4"/>
        <w:bidi w:val="0"/>
      </w:pPr>
      <w:r>
        <w:t xml:space="preserve">5. </w:t>
      </w:r>
      <w:proofErr w:type="spellStart"/>
      <w:r>
        <w:rPr>
          <w:rStyle w:val="a4"/>
          <w:b/>
          <w:bCs/>
        </w:rPr>
        <w:t>Bağımlılıkların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Ters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Çevrimi</w:t>
      </w:r>
      <w:proofErr w:type="spellEnd"/>
      <w:r>
        <w:rPr>
          <w:rStyle w:val="a4"/>
          <w:b/>
          <w:bCs/>
        </w:rPr>
        <w:t xml:space="preserve"> </w:t>
      </w:r>
      <w:proofErr w:type="spellStart"/>
      <w:r>
        <w:rPr>
          <w:rStyle w:val="a4"/>
          <w:b/>
          <w:bCs/>
        </w:rPr>
        <w:t>İlkesi</w:t>
      </w:r>
      <w:proofErr w:type="spellEnd"/>
      <w:r>
        <w:rPr>
          <w:rStyle w:val="a4"/>
          <w:b/>
          <w:bCs/>
        </w:rPr>
        <w:t xml:space="preserve"> (Dependency Inversion Principle)</w:t>
      </w:r>
    </w:p>
    <w:p w:rsidR="00560F6C" w:rsidRDefault="00560F6C" w:rsidP="00560F6C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Açıklama</w:t>
      </w:r>
      <w:proofErr w:type="spellEnd"/>
      <w:r>
        <w:rPr>
          <w:rStyle w:val="a4"/>
        </w:rPr>
        <w:t>:</w:t>
      </w:r>
      <w:r>
        <w:t xml:space="preserve"> </w:t>
      </w:r>
      <w:proofErr w:type="spellStart"/>
      <w:r>
        <w:t>Üst</w:t>
      </w:r>
      <w:proofErr w:type="spellEnd"/>
      <w:r>
        <w:t xml:space="preserve"> </w:t>
      </w:r>
      <w:proofErr w:type="spellStart"/>
      <w:r>
        <w:t>düzey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, alt </w:t>
      </w:r>
      <w:proofErr w:type="spellStart"/>
      <w:r>
        <w:t>düzey</w:t>
      </w:r>
      <w:proofErr w:type="spellEnd"/>
      <w:r>
        <w:t xml:space="preserve"> </w:t>
      </w:r>
      <w:proofErr w:type="spellStart"/>
      <w:r>
        <w:t>sınıflara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olmamalıdır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etkileşim</w:t>
      </w:r>
      <w:proofErr w:type="spellEnd"/>
      <w:r>
        <w:t xml:space="preserve"> </w:t>
      </w:r>
      <w:proofErr w:type="spellStart"/>
      <w:r>
        <w:t>kurulmalıdır</w:t>
      </w:r>
      <w:proofErr w:type="spellEnd"/>
      <w:r>
        <w:t>.</w:t>
      </w:r>
    </w:p>
    <w:p w:rsidR="00560F6C" w:rsidRDefault="00560F6C" w:rsidP="00560F6C">
      <w:pPr>
        <w:numPr>
          <w:ilvl w:val="0"/>
          <w:numId w:val="5"/>
        </w:numPr>
        <w:bidi w:val="0"/>
        <w:spacing w:before="100" w:beforeAutospacing="1" w:after="100" w:afterAutospacing="1" w:line="240" w:lineRule="auto"/>
      </w:pPr>
      <w:proofErr w:type="spellStart"/>
      <w:r>
        <w:rPr>
          <w:rStyle w:val="a4"/>
        </w:rPr>
        <w:t>Kodda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Kullanımı</w:t>
      </w:r>
      <w:proofErr w:type="spellEnd"/>
      <w:r>
        <w:rPr>
          <w:rStyle w:val="a4"/>
        </w:rPr>
        <w:t>:</w:t>
      </w:r>
    </w:p>
    <w:p w:rsidR="00560F6C" w:rsidRDefault="00560F6C" w:rsidP="00560F6C">
      <w:pPr>
        <w:numPr>
          <w:ilvl w:val="1"/>
          <w:numId w:val="5"/>
        </w:numPr>
        <w:bidi w:val="0"/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Order</w:t>
      </w:r>
      <w:r>
        <w:t xml:space="preserve"> </w:t>
      </w:r>
      <w:proofErr w:type="spellStart"/>
      <w:r>
        <w:t>sınıfı</w:t>
      </w:r>
      <w:proofErr w:type="spellEnd"/>
      <w:r>
        <w:t xml:space="preserve">, </w:t>
      </w:r>
      <w:proofErr w:type="spellStart"/>
      <w:r>
        <w:t>doğrudan</w:t>
      </w:r>
      <w:proofErr w:type="spellEnd"/>
      <w:r>
        <w:t xml:space="preserve"> </w:t>
      </w:r>
      <w:r>
        <w:rPr>
          <w:rStyle w:val="HTMLCode"/>
          <w:rFonts w:eastAsiaTheme="majorEastAsia"/>
        </w:rPr>
        <w:t>Food</w:t>
      </w:r>
      <w:r>
        <w:t xml:space="preserve"> </w:t>
      </w:r>
      <w:proofErr w:type="spellStart"/>
      <w:r>
        <w:t>veya</w:t>
      </w:r>
      <w:proofErr w:type="spellEnd"/>
      <w:r>
        <w:t xml:space="preserve"> </w:t>
      </w:r>
      <w:r>
        <w:rPr>
          <w:rStyle w:val="HTMLCode"/>
          <w:rFonts w:eastAsiaTheme="majorEastAsia"/>
        </w:rPr>
        <w:t>Drink</w:t>
      </w:r>
      <w:r>
        <w:t xml:space="preserve"> </w:t>
      </w:r>
      <w:proofErr w:type="spellStart"/>
      <w:r>
        <w:t>sınıflarına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IMenuItem</w:t>
      </w:r>
      <w:proofErr w:type="spellEnd"/>
      <w:r>
        <w:t xml:space="preserve"> </w:t>
      </w:r>
      <w:proofErr w:type="spellStart"/>
      <w:r>
        <w:t>arayüzüne</w:t>
      </w:r>
      <w:proofErr w:type="spellEnd"/>
      <w:r>
        <w:t xml:space="preserve"> </w:t>
      </w:r>
      <w:proofErr w:type="spellStart"/>
      <w:r>
        <w:t>bağımlıdır</w:t>
      </w:r>
      <w:proofErr w:type="spellEnd"/>
      <w:r>
        <w:t>.</w:t>
      </w:r>
    </w:p>
    <w:p w:rsidR="00560F6C" w:rsidRDefault="00560F6C" w:rsidP="00560F6C">
      <w:pPr>
        <w:bidi w:val="0"/>
        <w:spacing w:before="100" w:beforeAutospacing="1" w:after="100" w:afterAutospacing="1" w:line="240" w:lineRule="auto"/>
        <w:outlineLvl w:val="2"/>
      </w:pPr>
    </w:p>
    <w:p w:rsidR="00560F6C" w:rsidRPr="00560F6C" w:rsidRDefault="00560F6C" w:rsidP="00560F6C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Sonuç</w:t>
      </w:r>
      <w:proofErr w:type="spellEnd"/>
    </w:p>
    <w:p w:rsidR="00560F6C" w:rsidRPr="00560F6C" w:rsidRDefault="00560F6C" w:rsidP="00560F6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dört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temel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OOP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ilkesini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Bağımlılıkların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Ters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Çevrimi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İlkesini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tam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olarak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uygulamaktadır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60F6C" w:rsidRPr="00560F6C" w:rsidRDefault="00560F6C" w:rsidP="00560F6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Kalıtım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Food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Drink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sınıflarının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sınıfından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türetilmesiyle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sağlanmıştır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F6C" w:rsidRPr="00560F6C" w:rsidRDefault="00560F6C" w:rsidP="00560F6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Kapsülleme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Verilerin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doğrudan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erişimden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korunması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Order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sınıfında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uygulanmıştır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F6C" w:rsidRPr="00560F6C" w:rsidRDefault="00560F6C" w:rsidP="00560F6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Soyutlama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Courier New" w:eastAsia="Times New Roman" w:hAnsi="Courier New" w:cs="Courier New"/>
          <w:sz w:val="20"/>
          <w:szCs w:val="20"/>
        </w:rPr>
        <w:t>MenuItem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soyut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sınıfı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yöntemi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gerçekleştirilmiştir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F6C" w:rsidRPr="00560F6C" w:rsidRDefault="00560F6C" w:rsidP="00560F6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Çok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Biçimlilik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Food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Drink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sınıflarınd</w:t>
      </w:r>
      <w:bookmarkStart w:id="0" w:name="_GoBack"/>
      <w:bookmarkEnd w:id="0"/>
      <w:r w:rsidRPr="00560F6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Courier New" w:eastAsia="Times New Roman" w:hAnsi="Courier New" w:cs="Courier New"/>
          <w:sz w:val="20"/>
          <w:szCs w:val="20"/>
        </w:rPr>
        <w:t>DisplayDetails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yönteminin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farklı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uygulanması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sağlanmıştır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60F6C" w:rsidRPr="00560F6C" w:rsidRDefault="00560F6C" w:rsidP="00560F6C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Bağımlılıkların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Ters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Çevrimi</w:t>
      </w:r>
      <w:proofErr w:type="spellEnd"/>
      <w:r w:rsidRPr="00560F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0F6C">
        <w:rPr>
          <w:rFonts w:ascii="Courier New" w:eastAsia="Times New Roman" w:hAnsi="Courier New" w:cs="Courier New"/>
          <w:sz w:val="20"/>
          <w:szCs w:val="20"/>
        </w:rPr>
        <w:t>Order</w:t>
      </w: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sınıfının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Courier New" w:eastAsia="Times New Roman" w:hAnsi="Courier New" w:cs="Courier New"/>
          <w:sz w:val="20"/>
          <w:szCs w:val="20"/>
        </w:rPr>
        <w:t>IMenuItem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arayüzünü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kullanmasıyla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uygulanmıştır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6166" w:rsidRPr="00560F6C" w:rsidRDefault="00560F6C" w:rsidP="00560F6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</w:rPr>
      </w:pPr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Bu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ilkeler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esnek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genişletilebilir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sürdürülebilir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yapıya</w:t>
      </w:r>
      <w:proofErr w:type="spellEnd"/>
      <w:r w:rsidRPr="00560F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0F6C">
        <w:rPr>
          <w:rFonts w:ascii="Times New Roman" w:eastAsia="Times New Roman" w:hAnsi="Times New Roman" w:cs="Times New Roman"/>
          <w:sz w:val="24"/>
          <w:szCs w:val="24"/>
        </w:rPr>
        <w:t>dönüştürmektedir</w:t>
      </w:r>
      <w:proofErr w:type="spell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sectPr w:rsidR="00EB6166" w:rsidRPr="00560F6C" w:rsidSect="00121A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1A" w:rsidRDefault="0041401A" w:rsidP="00560F6C">
      <w:pPr>
        <w:spacing w:after="0" w:line="240" w:lineRule="auto"/>
      </w:pPr>
      <w:r>
        <w:separator/>
      </w:r>
    </w:p>
  </w:endnote>
  <w:endnote w:type="continuationSeparator" w:id="0">
    <w:p w:rsidR="0041401A" w:rsidRDefault="0041401A" w:rsidP="0056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1A" w:rsidRDefault="0041401A" w:rsidP="00560F6C">
      <w:pPr>
        <w:spacing w:after="0" w:line="240" w:lineRule="auto"/>
      </w:pPr>
      <w:r>
        <w:separator/>
      </w:r>
    </w:p>
  </w:footnote>
  <w:footnote w:type="continuationSeparator" w:id="0">
    <w:p w:rsidR="0041401A" w:rsidRDefault="0041401A" w:rsidP="00560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48C0"/>
    <w:multiLevelType w:val="multilevel"/>
    <w:tmpl w:val="119C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A66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>
    <w:nsid w:val="370C7F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">
    <w:nsid w:val="54FA4B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4">
    <w:nsid w:val="68874E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5">
    <w:nsid w:val="7C4E7E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F6C"/>
    <w:rsid w:val="00121AC3"/>
    <w:rsid w:val="0041401A"/>
    <w:rsid w:val="00560F6C"/>
    <w:rsid w:val="00E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560F6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F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560F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0F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560F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560F6C"/>
    <w:rPr>
      <w:b/>
      <w:bCs/>
    </w:rPr>
  </w:style>
  <w:style w:type="character" w:styleId="HTMLCode">
    <w:name w:val="HTML Code"/>
    <w:basedOn w:val="a0"/>
    <w:uiPriority w:val="99"/>
    <w:semiHidden/>
    <w:unhideWhenUsed/>
    <w:rsid w:val="00560F6C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60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60F6C"/>
  </w:style>
  <w:style w:type="paragraph" w:styleId="a6">
    <w:name w:val="footer"/>
    <w:basedOn w:val="a"/>
    <w:link w:val="Char0"/>
    <w:uiPriority w:val="99"/>
    <w:unhideWhenUsed/>
    <w:rsid w:val="00560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60F6C"/>
  </w:style>
  <w:style w:type="paragraph" w:styleId="a7">
    <w:name w:val="List Paragraph"/>
    <w:basedOn w:val="a"/>
    <w:uiPriority w:val="34"/>
    <w:qFormat/>
    <w:rsid w:val="00560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Char"/>
    <w:uiPriority w:val="9"/>
    <w:qFormat/>
    <w:rsid w:val="00560F6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60F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560F6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60F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560F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4">
    <w:name w:val="Strong"/>
    <w:basedOn w:val="a0"/>
    <w:uiPriority w:val="22"/>
    <w:qFormat/>
    <w:rsid w:val="00560F6C"/>
    <w:rPr>
      <w:b/>
      <w:bCs/>
    </w:rPr>
  </w:style>
  <w:style w:type="character" w:styleId="HTMLCode">
    <w:name w:val="HTML Code"/>
    <w:basedOn w:val="a0"/>
    <w:uiPriority w:val="99"/>
    <w:semiHidden/>
    <w:unhideWhenUsed/>
    <w:rsid w:val="00560F6C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60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560F6C"/>
  </w:style>
  <w:style w:type="paragraph" w:styleId="a6">
    <w:name w:val="footer"/>
    <w:basedOn w:val="a"/>
    <w:link w:val="Char0"/>
    <w:uiPriority w:val="99"/>
    <w:unhideWhenUsed/>
    <w:rsid w:val="00560F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560F6C"/>
  </w:style>
  <w:style w:type="paragraph" w:styleId="a7">
    <w:name w:val="List Paragraph"/>
    <w:basedOn w:val="a"/>
    <w:uiPriority w:val="34"/>
    <w:qFormat/>
    <w:rsid w:val="0056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1</cp:revision>
  <dcterms:created xsi:type="dcterms:W3CDTF">2024-12-20T07:50:00Z</dcterms:created>
  <dcterms:modified xsi:type="dcterms:W3CDTF">2024-12-20T07:55:00Z</dcterms:modified>
</cp:coreProperties>
</file>