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pBdr>
          <w:bottom w:val="single" w:color="4F81BD" w:themeColor="accent1" w:sz="8" w:space="31"/>
        </w:pBdr>
        <w:jc w:val="center"/>
        <w:rPr>
          <w:rFonts w:ascii="Times New Roman" w:hAnsi="Times New Roman" w:cs="Times New Roman"/>
          <w:b/>
          <w:bCs/>
          <w:sz w:val="44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1454785</wp:posOffset>
            </wp:positionV>
            <wp:extent cx="1743075" cy="1739900"/>
            <wp:effectExtent l="0" t="0" r="9525" b="0"/>
            <wp:wrapTopAndBottom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Driver Attention Detection Using CNN-Based Image Classification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ind w:left="3300"/>
        <w:rPr>
          <w:rFonts w:ascii="Times New Roman" w:hAnsi="Times New Roman" w:cs="Times New Roman"/>
        </w:rPr>
      </w:pPr>
    </w:p>
    <w:p>
      <w:pPr>
        <w:spacing w:after="159"/>
        <w:ind w:left="1560" w:right="33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>
      <w:pPr>
        <w:spacing w:after="161"/>
        <w:ind w:left="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Session: 2022 – 2026 </w:t>
      </w:r>
    </w:p>
    <w:p>
      <w:pPr>
        <w:spacing w:after="2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>
      <w:pPr>
        <w:spacing w:after="162"/>
        <w:ind w:left="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Submitted by:</w:t>
      </w:r>
    </w:p>
    <w:p>
      <w:pPr>
        <w:spacing w:after="162"/>
        <w:ind w:left="1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ABDUL QAYYUM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2022-CS-208</w:t>
      </w:r>
    </w:p>
    <w:p>
      <w:pPr>
        <w:spacing w:after="162"/>
        <w:jc w:val="center"/>
        <w:rPr>
          <w:rFonts w:ascii="Times New Roman" w:hAnsi="Times New Roman" w:cs="Times New Roman"/>
        </w:rPr>
      </w:pPr>
    </w:p>
    <w:p>
      <w:pPr>
        <w:spacing w:after="246"/>
        <w:ind w:left="14"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Submitted to:</w:t>
      </w:r>
    </w:p>
    <w:p>
      <w:pPr>
        <w:spacing w:after="148"/>
        <w:ind w:lef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Dr. Usman Ghani</w:t>
      </w:r>
    </w:p>
    <w:p>
      <w:pPr>
        <w:spacing w:after="163"/>
        <w:ind w:left="10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</w:rPr>
        <w:t xml:space="preserve"> </w:t>
      </w:r>
    </w:p>
    <w:p>
      <w:pPr>
        <w:spacing w:after="45"/>
        <w:ind w:left="10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t>Department of Computer Science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t>University of Engineering and Technology, Lahore</w:t>
      </w:r>
    </w:p>
    <w:sdt>
      <w:sdtPr>
        <w:id w:val="14721692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</w:sdtEndPr>
      <w:sdtContent>
        <w:p>
          <w:pPr>
            <w:pStyle w:val="167"/>
          </w:pPr>
          <w:r>
            <w:t>Contents</w:t>
          </w:r>
        </w:p>
        <w:p>
          <w:pPr>
            <w:pStyle w:val="38"/>
            <w:tabs>
              <w:tab w:val="right" w:leader="dot" w:pos="863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"_Toc198275294"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_Toc198275294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"_Toc198275295"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1. Introduction</w:t>
          </w:r>
          <w:r>
            <w:tab/>
          </w:r>
          <w:r>
            <w:fldChar w:fldCharType="begin"/>
          </w:r>
          <w:r>
            <w:instrText xml:space="preserve"> PAGEREF _Toc198275295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"_Toc198275296"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2. Dataset</w:t>
          </w:r>
          <w:r>
            <w:tab/>
          </w:r>
          <w:r>
            <w:fldChar w:fldCharType="begin"/>
          </w:r>
          <w:r>
            <w:instrText xml:space="preserve"> PAGEREF _Toc198275296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"_Toc198275297"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3. Methodology</w:t>
          </w:r>
          <w:r>
            <w:tab/>
          </w:r>
          <w:r>
            <w:fldChar w:fldCharType="begin"/>
          </w:r>
          <w:r>
            <w:instrText xml:space="preserve"> PAGEREF _Toc198275297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"_Toc198275298"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Data Collection &amp; Preprocessing:</w:t>
          </w:r>
          <w:r>
            <w:tab/>
          </w:r>
          <w:r>
            <w:fldChar w:fldCharType="begin"/>
          </w:r>
          <w:r>
            <w:instrText xml:space="preserve"> PAGEREF _Toc198275298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"_Toc198275299"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Train-Test Split:</w:t>
          </w:r>
          <w:r>
            <w:tab/>
          </w:r>
          <w:r>
            <w:fldChar w:fldCharType="begin"/>
          </w:r>
          <w:r>
            <w:instrText xml:space="preserve"> PAGEREF _Toc198275299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"_Toc198275300"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Model Architecture:</w:t>
          </w:r>
          <w:r>
            <w:tab/>
          </w:r>
          <w:r>
            <w:fldChar w:fldCharType="begin"/>
          </w:r>
          <w:r>
            <w:instrText xml:space="preserve"> PAGEREF _Toc198275300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"_Toc198275301"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Training:</w:t>
          </w:r>
          <w:r>
            <w:tab/>
          </w:r>
          <w:r>
            <w:fldChar w:fldCharType="begin"/>
          </w:r>
          <w:r>
            <w:instrText xml:space="preserve"> PAGEREF _Toc198275301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"_Toc198275302"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Evaluation Metrics:</w:t>
          </w:r>
          <w:r>
            <w:tab/>
          </w:r>
          <w:r>
            <w:fldChar w:fldCharType="begin"/>
          </w:r>
          <w:r>
            <w:instrText xml:space="preserve"> PAGEREF _Toc198275302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"_Toc198275303"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4. Results</w:t>
          </w:r>
          <w:r>
            <w:tab/>
          </w:r>
          <w:r>
            <w:fldChar w:fldCharType="begin"/>
          </w:r>
          <w:r>
            <w:instrText xml:space="preserve"> PAGEREF _Toc198275303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"_Toc198275304"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5. Conclusion &amp; Future Directions</w:t>
          </w:r>
          <w:r>
            <w:tab/>
          </w:r>
          <w:r>
            <w:fldChar w:fldCharType="begin"/>
          </w:r>
          <w:r>
            <w:instrText xml:space="preserve"> PAGEREF _Toc198275304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"_Toc198275305"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</w:rPr>
            <w:t>6. References</w:t>
          </w:r>
          <w:r>
            <w:tab/>
          </w:r>
          <w:r>
            <w:fldChar w:fldCharType="begin"/>
          </w:r>
          <w:r>
            <w:instrText xml:space="preserve"> PAGEREF _Toc198275305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>
      <w:pPr>
        <w:pStyle w:val="2"/>
        <w:rPr>
          <w:rFonts w:ascii="Times New Roman" w:hAnsi="Times New Roman" w:cs="Times New Roman"/>
          <w:color w:val="auto"/>
        </w:rPr>
      </w:pPr>
      <w:bookmarkStart w:id="0" w:name="_Toc198275294"/>
      <w:r>
        <w:rPr>
          <w:rFonts w:ascii="Times New Roman" w:hAnsi="Times New Roman" w:cs="Times New Roman"/>
          <w:color w:val="auto"/>
        </w:rPr>
        <w:t>Abstract</w:t>
      </w:r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implements a Convolutional Neural Network (CNN) to detect distracted driver behaviors using an image classification approach. A publicly available dataset with 10 labeled classes representing various driver states (e.g., texting, safe driving) was used. The model was trained using TensorFlow/Keras and evaluated using metrics such as accuracy, confusion matrix, and AUC. The system aims to assist in enhancing road safety by detecting driver inattention in real-time environments.</w:t>
      </w:r>
    </w:p>
    <w:p>
      <w:pPr>
        <w:pStyle w:val="2"/>
        <w:rPr>
          <w:rFonts w:ascii="Times New Roman" w:hAnsi="Times New Roman" w:cs="Times New Roman"/>
          <w:color w:val="auto"/>
        </w:rPr>
      </w:pPr>
      <w:bookmarkStart w:id="1" w:name="_Toc198275295"/>
      <w:r>
        <w:rPr>
          <w:rFonts w:ascii="Times New Roman" w:hAnsi="Times New Roman" w:cs="Times New Roman"/>
          <w:color w:val="auto"/>
        </w:rPr>
        <w:t>1. Introduction</w:t>
      </w:r>
      <w:bookmarkEnd w:id="1"/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Distracted driving is a major cause of road accidents globally. Detecting driver distractions such as texting, talking on the phone, or looking elsewhere can significantly reduce accident rates. This study explores deep learning-based computer vision methods to classify different driver behaviors using dashboard camera images.</w:t>
      </w:r>
    </w:p>
    <w:p>
      <w:pPr>
        <w:pStyle w:val="2"/>
        <w:rPr>
          <w:rFonts w:ascii="Times New Roman" w:hAnsi="Times New Roman" w:cs="Times New Roman"/>
          <w:color w:val="auto"/>
        </w:rPr>
      </w:pPr>
      <w:bookmarkStart w:id="2" w:name="_Toc198275296"/>
      <w:r>
        <w:rPr>
          <w:rFonts w:ascii="Times New Roman" w:hAnsi="Times New Roman" w:cs="Times New Roman"/>
          <w:color w:val="auto"/>
        </w:rPr>
        <w:t>2. Dataset</w:t>
      </w:r>
      <w:bookmarkEnd w:id="2"/>
    </w:p>
    <w:p>
      <w:pPr>
        <w:pStyle w:val="146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Source: [StateFarm Distracted Driver Detection Dataset]</w:t>
      </w:r>
    </w:p>
    <w:p>
      <w:pPr>
        <w:pStyle w:val="146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 10 (c0 to c9)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c0: Safe driving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c1: Texting - right hand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c2: Talking on the phone - right hand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c3: Texting - left hand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c4: Talking on the phone - left hand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c5: Operating the radio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c6: Drinking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c7: Reaching behind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c8: Hair and makeup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c9: Talking to passenger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organized in subfolders named c0 to c9.</w:t>
      </w:r>
    </w:p>
    <w:p>
      <w:pPr>
        <w:pStyle w:val="146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samples: ~22,424 images</w:t>
      </w:r>
    </w:p>
    <w:p>
      <w:pPr>
        <w:pStyle w:val="146"/>
        <w:numPr>
          <w:ilvl w:val="0"/>
          <w:numId w:val="7"/>
        </w:numPr>
        <w:ind w:left="720" w:leftChars="0" w:hanging="360" w:firstLineChars="0"/>
        <w:rPr>
          <w:rFonts w:ascii="Times New Roman" w:hAnsi="Times New Roman" w:cs="Times New Roman"/>
        </w:rPr>
      </w:pPr>
    </w:p>
    <w:p>
      <w:pPr>
        <w:pStyle w:val="146"/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79415" cy="2141220"/>
            <wp:effectExtent l="0" t="0" r="6985" b="11430"/>
            <wp:docPr id="2" name="Picture 2" descr="Screenshot from 2025-05-16 03-13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5-16 03-13-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>
      <w:pPr>
        <w:pStyle w:val="146"/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pStyle w:val="2"/>
        <w:rPr>
          <w:rFonts w:ascii="Times New Roman" w:hAnsi="Times New Roman" w:cs="Times New Roman"/>
          <w:color w:val="auto"/>
        </w:rPr>
      </w:pPr>
      <w:bookmarkStart w:id="3" w:name="_Toc198275297"/>
      <w:r>
        <w:rPr>
          <w:rFonts w:ascii="Times New Roman" w:hAnsi="Times New Roman" w:cs="Times New Roman"/>
          <w:color w:val="auto"/>
        </w:rPr>
        <w:t>3. Methodology</w:t>
      </w:r>
      <w:bookmarkEnd w:id="3"/>
    </w:p>
    <w:p>
      <w:pPr>
        <w:pStyle w:val="3"/>
        <w:rPr>
          <w:rFonts w:ascii="Times New Roman" w:hAnsi="Times New Roman" w:cs="Times New Roman"/>
          <w:color w:val="auto"/>
        </w:rPr>
      </w:pPr>
      <w:bookmarkStart w:id="4" w:name="_Toc198275298"/>
      <w:r>
        <w:rPr>
          <w:rFonts w:ascii="Times New Roman" w:hAnsi="Times New Roman" w:cs="Times New Roman"/>
          <w:color w:val="auto"/>
        </w:rPr>
        <w:t>Data Collection &amp; Preprocessing:</w:t>
      </w:r>
      <w:bookmarkEnd w:id="4"/>
    </w:p>
    <w:p>
      <w:pPr>
        <w:pStyle w:val="146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organized into class folders (c0 to c9)</w:t>
      </w:r>
    </w:p>
    <w:p>
      <w:pPr>
        <w:pStyle w:val="146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resized to 128x128 pixels</w:t>
      </w:r>
    </w:p>
    <w:p>
      <w:pPr>
        <w:pStyle w:val="146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Pixel values normalized to [0, 1]</w:t>
      </w:r>
    </w:p>
    <w:p>
      <w:pPr>
        <w:pStyle w:val="3"/>
        <w:rPr>
          <w:rFonts w:ascii="Times New Roman" w:hAnsi="Times New Roman" w:cs="Times New Roman"/>
          <w:color w:val="auto"/>
        </w:rPr>
      </w:pPr>
      <w:bookmarkStart w:id="5" w:name="_Toc198275299"/>
      <w:r>
        <w:rPr>
          <w:rFonts w:ascii="Times New Roman" w:hAnsi="Times New Roman" w:cs="Times New Roman"/>
          <w:color w:val="auto"/>
        </w:rPr>
        <w:t>Train-Test Split:</w:t>
      </w:r>
      <w:bookmarkEnd w:id="5"/>
    </w:p>
    <w:p>
      <w:pPr>
        <w:pStyle w:val="14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80% training, 20% validation using stratified sampling</w:t>
      </w:r>
    </w:p>
    <w:p>
      <w:pPr>
        <w:pStyle w:val="14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Augmentation techniques used:</w:t>
      </w:r>
    </w:p>
    <w:p>
      <w:pPr>
        <w:pStyle w:val="146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Rotation: 15 degrees</w:t>
      </w:r>
    </w:p>
    <w:p>
      <w:pPr>
        <w:pStyle w:val="146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Zoom: 0.1</w:t>
      </w:r>
    </w:p>
    <w:p>
      <w:pPr>
        <w:pStyle w:val="146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Brightness range: [0.7, 1.3]</w:t>
      </w:r>
    </w:p>
    <w:p>
      <w:pPr>
        <w:pStyle w:val="146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Horizontal flip: Enabled</w:t>
      </w:r>
    </w:p>
    <w:p>
      <w:pPr>
        <w:pStyle w:val="3"/>
        <w:rPr>
          <w:rFonts w:ascii="Times New Roman" w:hAnsi="Times New Roman" w:cs="Times New Roman"/>
          <w:color w:val="auto"/>
        </w:rPr>
      </w:pPr>
      <w:bookmarkStart w:id="6" w:name="_Toc198275300"/>
      <w:r>
        <w:rPr>
          <w:rFonts w:ascii="Times New Roman" w:hAnsi="Times New Roman" w:cs="Times New Roman"/>
          <w:color w:val="auto"/>
        </w:rPr>
        <w:t>Model Architecture:</w:t>
      </w:r>
      <w:bookmarkEnd w:id="6"/>
    </w:p>
    <w:p>
      <w:pPr>
        <w:pStyle w:val="14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Layer: 128x128x3</w:t>
      </w:r>
    </w:p>
    <w:p>
      <w:pPr>
        <w:pStyle w:val="14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Conv2D (32 filters) + BatchNorm + MaxPooling</w:t>
      </w:r>
    </w:p>
    <w:p>
      <w:pPr>
        <w:pStyle w:val="14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Conv2D (64 filters) + BatchNorm + MaxPooling</w:t>
      </w:r>
    </w:p>
    <w:p>
      <w:pPr>
        <w:pStyle w:val="14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Conv2D (128 filters) + BatchNorm + MaxPooling + Dropout(0.3)</w:t>
      </w:r>
    </w:p>
    <w:p>
      <w:pPr>
        <w:pStyle w:val="14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Flatten</w:t>
      </w:r>
    </w:p>
    <w:p>
      <w:pPr>
        <w:pStyle w:val="14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Dense(256) + ReLU + Dropout(0.5)</w:t>
      </w:r>
    </w:p>
    <w:p>
      <w:pPr>
        <w:pStyle w:val="14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Output Dense(10) + Softmax</w:t>
      </w:r>
    </w:p>
    <w:p>
      <w:pPr>
        <w:pStyle w:val="3"/>
        <w:rPr>
          <w:rFonts w:ascii="Times New Roman" w:hAnsi="Times New Roman" w:cs="Times New Roman"/>
          <w:color w:val="auto"/>
        </w:rPr>
      </w:pPr>
      <w:bookmarkStart w:id="7" w:name="_Toc198275301"/>
      <w:r>
        <w:rPr>
          <w:rFonts w:ascii="Times New Roman" w:hAnsi="Times New Roman" w:cs="Times New Roman"/>
          <w:color w:val="auto"/>
        </w:rPr>
        <w:t>Training:</w:t>
      </w:r>
      <w:bookmarkEnd w:id="7"/>
    </w:p>
    <w:p>
      <w:pPr>
        <w:pStyle w:val="14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Optimizer: Adam (learning rate=0.0005)</w:t>
      </w:r>
    </w:p>
    <w:p>
      <w:pPr>
        <w:pStyle w:val="14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Loss function: Categorical crossentropy</w:t>
      </w:r>
    </w:p>
    <w:p>
      <w:pPr>
        <w:pStyle w:val="14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Epochs: 15</w:t>
      </w:r>
    </w:p>
    <w:p>
      <w:pPr>
        <w:pStyle w:val="14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size: 32</w:t>
      </w:r>
    </w:p>
    <w:p>
      <w:pPr>
        <w:pStyle w:val="146"/>
        <w:numPr>
          <w:numId w:val="0"/>
        </w:num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color w:val="auto"/>
        </w:rPr>
      </w:pPr>
      <w:bookmarkStart w:id="8" w:name="_Toc198275302"/>
      <w:r>
        <w:rPr>
          <w:rFonts w:ascii="Times New Roman" w:hAnsi="Times New Roman" w:cs="Times New Roman"/>
          <w:color w:val="auto"/>
        </w:rPr>
        <w:t>Evaluation Metrics:</w:t>
      </w:r>
      <w:bookmarkEnd w:id="8"/>
    </w:p>
    <w:p>
      <w:pPr>
        <w:pStyle w:val="14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and Loss per epoch</w:t>
      </w:r>
    </w:p>
    <w:p>
      <w:pPr>
        <w:pStyle w:val="14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</w:t>
      </w:r>
    </w:p>
    <w:p>
      <w:pPr>
        <w:pStyle w:val="14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Precision, Recall, F1-score per class</w:t>
      </w:r>
    </w:p>
    <w:p>
      <w:pPr>
        <w:pStyle w:val="14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 Score (One-vs-Rest)</w:t>
      </w:r>
    </w:p>
    <w:p>
      <w:pPr>
        <w:pStyle w:val="146"/>
        <w:numPr>
          <w:numId w:val="0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4495" cy="4140200"/>
            <wp:effectExtent l="0" t="0" r="1905" b="12700"/>
            <wp:docPr id="1" name="Picture 1" descr="Screenshot from 2025-05-15 18-3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5-15 18-3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color w:val="auto"/>
        </w:rPr>
      </w:pPr>
      <w:bookmarkStart w:id="9" w:name="_Toc198275303"/>
      <w:r>
        <w:rPr>
          <w:rFonts w:ascii="Times New Roman" w:hAnsi="Times New Roman" w:cs="Times New Roman"/>
          <w:color w:val="auto"/>
        </w:rPr>
        <w:t>4. Results</w:t>
      </w:r>
      <w:bookmarkEnd w:id="9"/>
    </w:p>
    <w:p>
      <w:pPr>
        <w:pStyle w:val="146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Training Accuracy: 83.19%</w:t>
      </w:r>
    </w:p>
    <w:p>
      <w:pPr>
        <w:pStyle w:val="146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Validation Accuracy: 95.00%</w:t>
      </w:r>
    </w:p>
    <w:p>
      <w:pPr>
        <w:pStyle w:val="146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Loss: 0.1843</w:t>
      </w:r>
    </w:p>
    <w:p>
      <w:pPr>
        <w:pStyle w:val="146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Matrix: Indicates consistent performance across all 10 classes</w:t>
      </w:r>
    </w:p>
    <w:p>
      <w:pPr>
        <w:pStyle w:val="146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 Score (OvR): 0.5028</w:t>
      </w:r>
    </w:p>
    <w:p>
      <w:pPr>
        <w:pStyle w:val="146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Class-wise metrics:</w:t>
      </w:r>
    </w:p>
    <w:p>
      <w:pPr>
        <w:pStyle w:val="146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Precision: ~10%</w:t>
      </w:r>
    </w:p>
    <w:p>
      <w:pPr>
        <w:pStyle w:val="146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Recall: ~10%</w:t>
      </w:r>
    </w:p>
    <w:p>
      <w:pPr>
        <w:pStyle w:val="146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F1-score: ~10%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(These low values suggest improvement needed in class-specific accuracy)</w:t>
      </w:r>
    </w:p>
    <w:p>
      <w:pPr>
        <w:pStyle w:val="2"/>
        <w:rPr>
          <w:rFonts w:ascii="Times New Roman" w:hAnsi="Times New Roman" w:cs="Times New Roman"/>
          <w:color w:val="auto"/>
        </w:rPr>
      </w:pPr>
      <w:bookmarkStart w:id="10" w:name="_Toc198275304"/>
      <w:r>
        <w:rPr>
          <w:rFonts w:ascii="Times New Roman" w:hAnsi="Times New Roman" w:cs="Times New Roman"/>
          <w:color w:val="auto"/>
        </w:rPr>
        <w:t>5. Conclusion &amp; Future Directions</w:t>
      </w:r>
      <w:bookmarkEnd w:id="1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CNN-based model demonstrates high overall accuracy in classifying distracted driving behaviors. However, class-wise performance metrics reveal room for improvement in detecting minority behaviors. Future enhancements include:</w:t>
      </w:r>
    </w:p>
    <w:p>
      <w:pPr>
        <w:pStyle w:val="146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attention mechanisms.</w:t>
      </w:r>
    </w:p>
    <w:p>
      <w:pPr>
        <w:pStyle w:val="146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transfer learning with pre-trained models.</w:t>
      </w:r>
    </w:p>
    <w:p>
      <w:pPr>
        <w:pStyle w:val="146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Expanding dataset size and balance.</w:t>
      </w:r>
    </w:p>
    <w:p>
      <w:pPr>
        <w:pStyle w:val="146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Deploying the model in real-time vehicle environments.</w:t>
      </w:r>
    </w:p>
    <w:p>
      <w:pPr>
        <w:pStyle w:val="2"/>
        <w:rPr>
          <w:rFonts w:ascii="Times New Roman" w:hAnsi="Times New Roman" w:cs="Times New Roman"/>
          <w:color w:val="auto"/>
        </w:rPr>
      </w:pPr>
      <w:bookmarkStart w:id="11" w:name="_Toc198275305"/>
      <w:r>
        <w:rPr>
          <w:rFonts w:ascii="Times New Roman" w:hAnsi="Times New Roman" w:cs="Times New Roman"/>
          <w:color w:val="auto"/>
        </w:rPr>
        <w:t>6. References</w:t>
      </w:r>
      <w:bookmarkEnd w:id="11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Simonyan, K., &amp; Zisserman, A. (2014). Very Deep Convolutional Networks for Large-Scale Image Recognition. arXiv:1409.1556.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2. Krizhevsky, A., Sutskever, I., &amp; Hinton, G. (2012). ImageNet Classification with Deep Convolutional Neural Networks. NIPS.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3. Shorten, C., &amp; Khoshgoftaar, T. M. (2019). A survey on Image Data Augmentation for Deep Learning. Journal of Big Data.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4. Kingma, D. P., &amp; Ba, J. (2015). Adam: A Method for Stochastic Optimization. ICLR.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5. TensorFlow Documentation - https://www.tensorflow.org/api_docs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ＭＳ ゴシック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5081780"/>
    <w:multiLevelType w:val="multilevel"/>
    <w:tmpl w:val="150817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6B1468A"/>
    <w:multiLevelType w:val="multilevel"/>
    <w:tmpl w:val="16B1468A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47D430D"/>
    <w:multiLevelType w:val="multilevel"/>
    <w:tmpl w:val="447D430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00D3809"/>
    <w:multiLevelType w:val="multilevel"/>
    <w:tmpl w:val="500D3809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2733C47"/>
    <w:multiLevelType w:val="multilevel"/>
    <w:tmpl w:val="52733C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29E457C"/>
    <w:multiLevelType w:val="multilevel"/>
    <w:tmpl w:val="529E457C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3CC6D8B"/>
    <w:multiLevelType w:val="multilevel"/>
    <w:tmpl w:val="53CC6D8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BBE2D5F"/>
    <w:multiLevelType w:val="multilevel"/>
    <w:tmpl w:val="6BBE2D5F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C88"/>
    <w:rsid w:val="006244F9"/>
    <w:rsid w:val="00A35B0B"/>
    <w:rsid w:val="00AA1D8D"/>
    <w:rsid w:val="00B21892"/>
    <w:rsid w:val="00B47730"/>
    <w:rsid w:val="00CB0664"/>
    <w:rsid w:val="00DA6B15"/>
    <w:rsid w:val="00FC693F"/>
    <w:rsid w:val="7FF13B89"/>
    <w:rsid w:val="CC9F926F"/>
    <w:rsid w:val="FFA5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38">
    <w:name w:val="toc 1"/>
    <w:basedOn w:val="1"/>
    <w:next w:val="1"/>
    <w:unhideWhenUsed/>
    <w:uiPriority w:val="39"/>
    <w:pPr>
      <w:spacing w:after="100"/>
    </w:pPr>
  </w:style>
  <w:style w:type="paragraph" w:styleId="39">
    <w:name w:val="toc 2"/>
    <w:basedOn w:val="1"/>
    <w:next w:val="1"/>
    <w:unhideWhenUsed/>
    <w:uiPriority w:val="39"/>
    <w:pPr>
      <w:spacing w:after="100"/>
      <w:ind w:left="220"/>
    </w:pPr>
  </w:style>
  <w:style w:type="table" w:styleId="40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customStyle="1" w:styleId="167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701</Words>
  <Characters>4036</Characters>
  <Lines>130</Lines>
  <Paragraphs>102</Paragraphs>
  <TotalTime>3</TotalTime>
  <ScaleCrop>false</ScaleCrop>
  <LinksUpToDate>false</LinksUpToDate>
  <CharactersWithSpaces>4635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vos</cp:lastModifiedBy>
  <dcterms:modified xsi:type="dcterms:W3CDTF">2025-05-16T03:14:35Z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GrammarlyDocumentId">
    <vt:lpwstr>e0a2da23-9559-4acd-b75c-1c45d06b2ca4</vt:lpwstr>
  </property>
</Properties>
</file>