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start="2160" w:end="1189" w:hanging="0"/>
        <w:jc w:val="start"/>
        <w:rPr>
          <w:sz w:val="72"/>
          <w:szCs w:val="72"/>
        </w:rPr>
      </w:pPr>
      <w:r>
        <w:rPr>
          <w:sz w:val="72"/>
          <w:szCs w:val="72"/>
        </w:rPr>
        <w:tab/>
        <w:t xml:space="preserve">  Bahria </w:t>
        <w:tab/>
        <w:t>University,</w:t>
      </w:r>
    </w:p>
    <w:p>
      <w:pPr>
        <w:pStyle w:val="Heading2"/>
        <w:rPr/>
      </w:pPr>
      <w:r>
        <w:rPr>
          <w:w w:val="105"/>
        </w:rPr>
        <w:t>Karachi Campus</w:t>
      </w:r>
    </w:p>
    <w:p>
      <w:pPr>
        <w:pStyle w:val="TextBody"/>
        <w:ind w:start="4600" w:hanging="0"/>
        <w:rPr>
          <w:rFonts w:ascii="Trebuchet MS" w:hAnsi="Trebuchet MS"/>
          <w:sz w:val="2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2380615</wp:posOffset>
            </wp:positionH>
            <wp:positionV relativeFrom="paragraph">
              <wp:posOffset>6350</wp:posOffset>
            </wp:positionV>
            <wp:extent cx="1315085" cy="1571625"/>
            <wp:effectExtent l="0" t="0" r="0" b="0"/>
            <wp:wrapSquare wrapText="bothSides"/>
            <wp:docPr id="1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20"/>
        </w:rPr>
        <w:br/>
      </w:r>
    </w:p>
    <w:p>
      <w:pPr>
        <w:pStyle w:val="Heading3"/>
        <w:spacing w:before="238" w:after="0"/>
        <w:ind w:start="1291" w:end="1189" w:hanging="0"/>
        <w:rPr/>
      </w:pPr>
      <w:r>
        <w:rPr/>
        <w:t>LAB EXPERIMENT NO.</w:t>
      </w:r>
    </w:p>
    <w:p>
      <w:pPr>
        <w:pStyle w:val="Normal"/>
        <w:tabs>
          <w:tab w:val="clear" w:pos="720"/>
          <w:tab w:val="left" w:pos="1444" w:leader="none"/>
          <w:tab w:val="left" w:pos="2969" w:leader="none"/>
        </w:tabs>
        <w:spacing w:before="251" w:after="0"/>
        <w:ind w:start="184" w:hanging="0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  <w:u w:val="single"/>
        </w:rPr>
        <w:t xml:space="preserve"> </w:t>
      </w:r>
      <w:r>
        <w:rPr>
          <w:rFonts w:ascii="Times New Roman" w:hAnsi="Times New Roman"/>
          <w:sz w:val="36"/>
          <w:u w:val="single"/>
        </w:rPr>
        <w:tab/>
      </w:r>
      <w:r>
        <w:rPr>
          <w:rFonts w:ascii="Times New Roman" w:hAnsi="Times New Roman"/>
          <w:sz w:val="36"/>
        </w:rPr>
        <w:t>5</w:t>
      </w:r>
      <w:r>
        <w:rPr>
          <w:rFonts w:ascii="Times New Roman" w:hAnsi="Times New Roman"/>
          <w:sz w:val="36"/>
          <w:u w:val="single"/>
        </w:rPr>
        <w:t xml:space="preserve"> </w:t>
        <w:tab/>
      </w:r>
    </w:p>
    <w:p>
      <w:pPr>
        <w:pStyle w:val="Normal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LIST OF TASKS</w:t>
      </w:r>
    </w:p>
    <w:tbl>
      <w:tblPr>
        <w:tblStyle w:val="TableGrid"/>
        <w:tblW w:w="9577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188"/>
        <w:gridCol w:w="8388"/>
      </w:tblGrid>
      <w:tr>
        <w:trPr/>
        <w:tc>
          <w:tcPr>
            <w:tcW w:w="1188" w:type="dxa"/>
            <w:tcBorders/>
          </w:tcPr>
          <w:p>
            <w:pPr>
              <w:pStyle w:val="Normal"/>
              <w:rPr/>
            </w:pPr>
            <w:r>
              <w:rPr/>
              <w:t>Task No</w:t>
            </w:r>
          </w:p>
        </w:tc>
        <w:tc>
          <w:tcPr>
            <w:tcW w:w="8388" w:type="dxa"/>
            <w:tcBorders/>
          </w:tcPr>
          <w:p>
            <w:pPr>
              <w:pStyle w:val="Normal"/>
              <w:rPr/>
            </w:pPr>
            <w:r>
              <w:rPr/>
              <w:t>Objective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388" w:type="dxa"/>
            <w:tcBorders/>
          </w:tcPr>
          <w:p>
            <w:pPr>
              <w:pStyle w:val="Normal"/>
              <w:tabs>
                <w:tab w:val="clear" w:pos="720"/>
                <w:tab w:val="left" w:pos="832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+mn-ea" w:cs="Times New Roman" w:ascii="Times New Roman" w:hAnsi="Times New Roman"/>
                <w:color w:val="000000"/>
                <w:spacing w:val="-2"/>
                <w:kern w:val="2"/>
                <w:sz w:val="24"/>
                <w:szCs w:val="24"/>
              </w:rPr>
              <w:t xml:space="preserve">Implement </w:t>
            </w:r>
            <w:r>
              <w:rPr>
                <w:rFonts w:eastAsia="+mn-ea" w:cs="Times New Roman" w:ascii="Times New Roman" w:hAnsi="Times New Roman"/>
                <w:color w:val="000000"/>
                <w:spacing w:val="-3"/>
                <w:kern w:val="2"/>
                <w:sz w:val="24"/>
                <w:szCs w:val="24"/>
              </w:rPr>
              <w:t xml:space="preserve">Singleton </w:t>
            </w:r>
            <w:r>
              <w:rPr>
                <w:rFonts w:eastAsia="+mn-ea" w:cs="Times New Roman" w:ascii="Times New Roman" w:hAnsi="Times New Roman"/>
                <w:color w:val="000000"/>
                <w:spacing w:val="-4"/>
                <w:kern w:val="2"/>
                <w:sz w:val="24"/>
                <w:szCs w:val="24"/>
              </w:rPr>
              <w:t xml:space="preserve">pattern </w:t>
            </w:r>
            <w:r>
              <w:rPr>
                <w:rFonts w:eastAsia="+mn-ea" w:cs="Times New Roman" w:ascii="Times New Roman" w:hAnsi="Times New Roman"/>
                <w:color w:val="000000"/>
                <w:spacing w:val="-1"/>
                <w:kern w:val="2"/>
                <w:sz w:val="24"/>
                <w:szCs w:val="24"/>
              </w:rPr>
              <w:t xml:space="preserve">on </w:t>
            </w:r>
            <w:r>
              <w:rPr>
                <w:rFonts w:eastAsia="+mn-ea" w:cs="Times New Roman" w:ascii="Times New Roman" w:hAnsi="Times New Roman"/>
                <w:color w:val="000000"/>
                <w:spacing w:val="-3"/>
                <w:kern w:val="2"/>
                <w:sz w:val="24"/>
                <w:szCs w:val="24"/>
              </w:rPr>
              <w:t>printer</w:t>
            </w:r>
            <w:r>
              <w:rPr>
                <w:rFonts w:eastAsia="+mn-ea" w:cs="Times New Roman" w:ascii="Times New Roman" w:hAnsi="Times New Roman"/>
                <w:color w:val="000000"/>
                <w:spacing w:val="27"/>
                <w:kern w:val="2"/>
                <w:sz w:val="24"/>
                <w:szCs w:val="24"/>
              </w:rPr>
              <w:t xml:space="preserve"> </w:t>
            </w:r>
            <w:r>
              <w:rPr>
                <w:rFonts w:eastAsia="+mn-ea" w:cs="Times New Roman" w:ascii="Times New Roman" w:hAnsi="Times New Roman"/>
                <w:color w:val="000000"/>
                <w:spacing w:val="-4"/>
                <w:kern w:val="2"/>
                <w:sz w:val="24"/>
                <w:szCs w:val="24"/>
              </w:rPr>
              <w:t>functionality.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38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Implement Singleton pattern for Sessions.</w:t>
            </w:r>
          </w:p>
        </w:tc>
      </w:tr>
      <w:tr>
        <w:trPr/>
        <w:tc>
          <w:tcPr>
            <w:tcW w:w="118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38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Implement Singleton pattern for logger application.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Submitted On:-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13/4/2022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(Form:- dd/mm/yy)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832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832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832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832" w:leader="none"/>
        </w:tabs>
        <w:rPr>
          <w:rFonts w:ascii="Times New Roman" w:hAnsi="Times New Roman" w:eastAsia="Times New Roman" w:cs="Times New Roman"/>
          <w:sz w:val="56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Task# 01:-  </w:t>
      </w:r>
      <w:r>
        <w:rPr>
          <w:rFonts w:eastAsia="+mn-ea" w:cs="Times New Roman" w:ascii="Times New Roman" w:hAnsi="Times New Roman"/>
          <w:b/>
          <w:color w:val="000000"/>
          <w:spacing w:val="-2"/>
          <w:kern w:val="2"/>
          <w:sz w:val="24"/>
          <w:szCs w:val="24"/>
        </w:rPr>
        <w:t xml:space="preserve">Implement </w:t>
      </w:r>
      <w:r>
        <w:rPr>
          <w:rFonts w:eastAsia="+mn-ea" w:cs="Times New Roman" w:ascii="Times New Roman" w:hAnsi="Times New Roman"/>
          <w:b/>
          <w:color w:val="000000"/>
          <w:spacing w:val="-3"/>
          <w:kern w:val="2"/>
          <w:sz w:val="24"/>
          <w:szCs w:val="24"/>
        </w:rPr>
        <w:t xml:space="preserve">Singleton </w:t>
      </w:r>
      <w:r>
        <w:rPr>
          <w:rFonts w:eastAsia="+mn-ea" w:cs="Times New Roman" w:ascii="Times New Roman" w:hAnsi="Times New Roman"/>
          <w:b/>
          <w:color w:val="000000"/>
          <w:spacing w:val="-4"/>
          <w:kern w:val="2"/>
          <w:sz w:val="24"/>
          <w:szCs w:val="24"/>
        </w:rPr>
        <w:t xml:space="preserve">pattern </w:t>
      </w:r>
      <w:r>
        <w:rPr>
          <w:rFonts w:eastAsia="+mn-ea" w:cs="Times New Roman" w:ascii="Times New Roman" w:hAnsi="Times New Roman"/>
          <w:b/>
          <w:color w:val="000000"/>
          <w:spacing w:val="-1"/>
          <w:kern w:val="2"/>
          <w:sz w:val="24"/>
          <w:szCs w:val="24"/>
        </w:rPr>
        <w:t xml:space="preserve">on </w:t>
      </w:r>
      <w:r>
        <w:rPr>
          <w:rFonts w:eastAsia="+mn-ea" w:cs="Times New Roman" w:ascii="Times New Roman" w:hAnsi="Times New Roman"/>
          <w:b/>
          <w:color w:val="000000"/>
          <w:spacing w:val="-3"/>
          <w:kern w:val="2"/>
          <w:sz w:val="24"/>
          <w:szCs w:val="24"/>
        </w:rPr>
        <w:t>printer</w:t>
      </w:r>
      <w:r>
        <w:rPr>
          <w:rFonts w:eastAsia="+mn-ea" w:cs="Times New Roman" w:ascii="Times New Roman" w:hAnsi="Times New Roman"/>
          <w:b/>
          <w:color w:val="000000"/>
          <w:spacing w:val="27"/>
          <w:kern w:val="2"/>
          <w:sz w:val="24"/>
          <w:szCs w:val="24"/>
        </w:rPr>
        <w:t xml:space="preserve"> </w:t>
      </w:r>
      <w:r>
        <w:rPr>
          <w:rFonts w:eastAsia="+mn-ea" w:cs="Times New Roman" w:ascii="Times New Roman" w:hAnsi="Times New Roman"/>
          <w:b/>
          <w:color w:val="000000"/>
          <w:spacing w:val="-4"/>
          <w:kern w:val="2"/>
          <w:sz w:val="24"/>
          <w:szCs w:val="24"/>
        </w:rPr>
        <w:t>functionality.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Solution:-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public class Printer 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protected static Printer _obj;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private Printer() 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public static Printer GetObject() 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</w:rPr>
        <w:t>if(_obj == null) 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</w:rPr>
        <w:t>_obj = new Printer();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</w:rPr>
        <w:t>return _obj;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public void Print(String s) 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</w:rPr>
        <w:t>Console.WriteLine(s);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static void Main() {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Console.WriteLine("Types Of Printers:-");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Printer dotMatrix = Printer.GetObject();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dotMatrix.Print("1.Dot Matrix Printer");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Printer laser = Printer.GetObject();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laser.Print("2.Laser Printer");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Printer threeD = Printer.GetObject();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</w:rPr>
        <w:t>threeD.Print("3.3D Printer");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Output:-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/>
        <w:drawing>
          <wp:inline distT="0" distB="0" distL="0" distR="0">
            <wp:extent cx="1752600" cy="657225"/>
            <wp:effectExtent l="0" t="0" r="0" b="0"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Task# 02:- </w:t>
      </w:r>
      <w:r>
        <w:rPr>
          <w:rFonts w:cs="Times New Roman" w:ascii="Times New Roman" w:hAnsi="Times New Roman"/>
          <w:b/>
          <w:bCs/>
          <w:sz w:val="24"/>
          <w:szCs w:val="24"/>
        </w:rPr>
        <w:t>Implement Singleton pattern for Sessions.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Solution:-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>public class Session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protected static Session _obj;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private Session()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public static Session GetObject()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if(_obj == null)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_obj = new Session();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return _obj;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public void Print(String s)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Console.WriteLine(s);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>static void Main()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Console.WriteLine("Different Sessions Examples in Instagra:-");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Session login = Session.GetObject();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dotMatrix.Print("1.Login Session");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Session newPost = Session.GetObject();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laser.Print("2.Add New Post Session");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Session newComment = Session.GetObject();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threeD.Print("3.Add a comment session");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color w:val="000000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/>
          <w:b/>
          <w:color w:val="000000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4"/>
          <w:szCs w:val="24"/>
        </w:rPr>
        <w:t>Output:-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3552825" cy="647700"/>
            <wp:effectExtent l="0" t="0" r="0" b="0"/>
            <wp:docPr id="3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 w:eastAsiaTheme="minorHAnsi"/>
          <w:b/>
          <w:b/>
          <w:color w:val="000000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Task# 03:- </w:t>
      </w:r>
      <w:r>
        <w:rPr>
          <w:rFonts w:cs="Times New Roman" w:ascii="Times New Roman" w:hAnsi="Times New Roman"/>
          <w:b/>
          <w:bCs/>
          <w:sz w:val="24"/>
          <w:szCs w:val="24"/>
        </w:rPr>
        <w:t>Implement Singleton pattern for logger application.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Solution:-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>public class Logger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protected static Logger _obj;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private Logger()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public static Logger GetObject()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if(_obj == null)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_obj = new Logger();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return _obj;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public void Print(String s)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Console.WriteLine(s);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>static void Main() {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Console.WriteLine("Different Login States");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Logger success = Logger.GetObject();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success.Print("1.Login Successfully");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Logger failureByInvalidCredentials = Logger.GetObject();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failureByInvalidCredentials.Print("2.Invalid Credentials");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Logger failureByUserDoesNotExist = Logger.GetObject();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failureByUserDoesNotExist.Print("3.User Does Not Exist");</w:t>
      </w:r>
    </w:p>
    <w:p>
      <w:pPr>
        <w:pStyle w:val="Normal"/>
        <w:rPr>
          <w:rFonts w:ascii="Times New Roman" w:hAnsi="Times New Roman" w:eastAsia="Calibri" w:cs="Times New Roman" w:eastAsiaTheme="minorHAnsi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sz w:val="24"/>
          <w:szCs w:val="24"/>
        </w:rPr>
        <w:t xml:space="preserve">  </w:t>
      </w:r>
      <w:r>
        <w:rPr>
          <w:rFonts w:eastAsia="Calibri" w:cs="Times New Roman" w:ascii="Times New Roman" w:hAnsi="Times New Roman" w:eastAsiaTheme="minorHAnsi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Calibri" w:cs="Times New Roman" w:eastAsiaTheme="minorHAnsi"/>
          <w:color w:val="000000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/>
          <w:b/>
          <w:color w:val="000000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b/>
          <w:color w:val="000000"/>
          <w:sz w:val="24"/>
          <w:szCs w:val="24"/>
        </w:rPr>
        <w:t>Output:-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1905000" cy="647700"/>
            <wp:effectExtent l="0" t="0" r="0" b="0"/>
            <wp:docPr id="4" name="Picture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color w:val="000000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/>
          <w:b/>
          <w:color w:val="000000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color w:val="000000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color w:val="000000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color w:val="000000"/>
          <w:sz w:val="24"/>
          <w:szCs w:val="24"/>
        </w:rPr>
      </w:pPr>
      <w:r>
        <w:rPr>
          <w:rFonts w:eastAsia="Calibri" w:cs="Times New Roman" w:eastAsiaTheme="minorHAnsi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rebuchet MS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>
        <w:rFonts w:ascii="Cambria" w:hAnsi="Cambria" w:eastAsia="" w:cs="" w:asciiTheme="majorHAnsi" w:cstheme="majorBidi" w:eastAsiaTheme="majorEastAsia" w:hAnsiTheme="majorHAnsi"/>
      </w:rPr>
    </w:pPr>
    <w:r>
      <w:rPr>
        <w:rFonts w:eastAsia="" w:cs="" w:ascii="Cambria" w:hAnsi="Cambria" w:asciiTheme="majorHAnsi" w:cstheme="majorBidi" w:eastAsiaTheme="majorEastAsia" w:hAnsiTheme="majorHAnsi"/>
      </w:rPr>
      <w:t>Mustufa</w:t>
      <w:tab/>
      <w:t xml:space="preserve">Page </w:t>
    </w:r>
    <w:r>
      <w:rPr>
        <w:rFonts w:eastAsia="" w:cs="" w:ascii="Cambria" w:hAnsi="Cambria"/>
      </w:rPr>
      <w:fldChar w:fldCharType="begin"/>
    </w:r>
    <w:r>
      <w:rPr>
        <w:rFonts w:eastAsia="" w:cs="" w:ascii="Cambria" w:hAnsi="Cambria"/>
      </w:rPr>
      <w:instrText> PAGE </w:instrText>
    </w:r>
    <w:r>
      <w:rPr>
        <w:rFonts w:eastAsia="" w:cs="" w:ascii="Cambria" w:hAnsi="Cambria"/>
      </w:rPr>
      <w:fldChar w:fldCharType="separate"/>
    </w:r>
    <w:r>
      <w:rPr>
        <w:rFonts w:eastAsia="" w:cs="" w:ascii="Cambria" w:hAnsi="Cambria"/>
      </w:rPr>
      <w:t>4</w:t>
    </w:r>
    <w:r>
      <w:rPr>
        <w:rFonts w:eastAsia="" w:cs="" w:ascii="Cambria" w:hAnsi="Cambria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13/4/2022</w:t>
      <w:tab/>
      <w:t>Software Design And Architecture</w:t>
      <w:tab/>
      <w:t>Singleton Design Pattern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795ffa"/>
    <w:pPr>
      <w:widowControl w:val="false"/>
      <w:suppressAutoHyphens w:val="true"/>
      <w:bidi w:val="0"/>
      <w:spacing w:lineRule="auto" w:line="240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795ffa"/>
    <w:pPr>
      <w:spacing w:lineRule="exact" w:line="988"/>
      <w:ind w:start="1291" w:end="1189" w:hanging="0"/>
      <w:jc w:val="center"/>
      <w:outlineLvl w:val="0"/>
    </w:pPr>
    <w:rPr>
      <w:rFonts w:ascii="Trebuchet MS" w:hAnsi="Trebuchet MS" w:eastAsia="Trebuchet MS" w:cs="Trebuchet MS"/>
      <w:sz w:val="88"/>
      <w:szCs w:val="88"/>
    </w:rPr>
  </w:style>
  <w:style w:type="paragraph" w:styleId="Heading2">
    <w:name w:val="Heading 2"/>
    <w:basedOn w:val="Normal"/>
    <w:link w:val="Heading2Char"/>
    <w:uiPriority w:val="1"/>
    <w:qFormat/>
    <w:rsid w:val="00795ffa"/>
    <w:pPr>
      <w:spacing w:lineRule="exact" w:line="635"/>
      <w:ind w:start="1284" w:end="1189" w:hanging="0"/>
      <w:jc w:val="center"/>
      <w:outlineLvl w:val="1"/>
    </w:pPr>
    <w:rPr>
      <w:rFonts w:ascii="Trebuchet MS" w:hAnsi="Trebuchet MS" w:eastAsia="Trebuchet MS" w:cs="Trebuchet MS"/>
      <w:sz w:val="56"/>
      <w:szCs w:val="56"/>
    </w:rPr>
  </w:style>
  <w:style w:type="paragraph" w:styleId="Heading3">
    <w:name w:val="Heading 3"/>
    <w:basedOn w:val="Normal"/>
    <w:link w:val="Heading3Char"/>
    <w:uiPriority w:val="1"/>
    <w:qFormat/>
    <w:rsid w:val="00795ffa"/>
    <w:pPr>
      <w:ind w:start="1293" w:hanging="0"/>
      <w:jc w:val="center"/>
      <w:outlineLvl w:val="2"/>
    </w:pPr>
    <w:rPr>
      <w:rFonts w:ascii="Trebuchet MS" w:hAnsi="Trebuchet MS" w:eastAsia="Trebuchet MS" w:cs="Trebuchet MS"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95f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95ff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5ffa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1"/>
    <w:qFormat/>
    <w:rsid w:val="00795ffa"/>
    <w:rPr>
      <w:rFonts w:ascii="Trebuchet MS" w:hAnsi="Trebuchet MS" w:eastAsia="Trebuchet MS" w:cs="Trebuchet MS"/>
      <w:sz w:val="88"/>
      <w:szCs w:val="88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795ffa"/>
    <w:rPr>
      <w:rFonts w:ascii="Trebuchet MS" w:hAnsi="Trebuchet MS" w:eastAsia="Trebuchet MS" w:cs="Trebuchet MS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795ffa"/>
    <w:rPr>
      <w:rFonts w:ascii="Trebuchet MS" w:hAnsi="Trebuchet MS" w:eastAsia="Trebuchet MS" w:cs="Trebuchet MS"/>
      <w:sz w:val="36"/>
      <w:szCs w:val="36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95ffa"/>
    <w:rPr>
      <w:rFonts w:ascii="Arial" w:hAnsi="Arial" w:eastAsia="Arial" w:cs="Arial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95ffa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95ff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95ff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5ff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ffa"/>
    <w:pPr>
      <w:widowControl/>
      <w:spacing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5f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4</Pages>
  <Words>277</Words>
  <Characters>1983</Characters>
  <CharactersWithSpaces>2505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2022-04-05T13:09:00Z</dcterms:created>
  <dc:creator>Windows User</dc:creator>
  <dc:description/>
  <dc:language>en-US</dc:language>
  <cp:lastModifiedBy/>
  <dcterms:modified xsi:type="dcterms:W3CDTF">2022-04-11T20:07:37Z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