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1FB5" w14:textId="4366DD96" w:rsidR="005C4ABB" w:rsidRDefault="005C4ABB">
      <w:pPr>
        <w:pStyle w:val="Sansinterligne"/>
        <w:rPr>
          <w:rFonts w:asciiTheme="majorHAnsi" w:eastAsiaTheme="minorHAnsi" w:hAnsiTheme="majorHAnsi" w:cstheme="majorHAnsi"/>
          <w:color w:val="000000" w:themeColor="text1" w:themeShade="BF"/>
          <w:lang w:bidi="fr-FR"/>
        </w:rPr>
      </w:pPr>
      <w:bookmarkStart w:id="0" w:name="_Hlk132018591"/>
      <w:bookmarkEnd w:id="0"/>
    </w:p>
    <w:sdt>
      <w:sdtPr>
        <w:rPr>
          <w:rFonts w:asciiTheme="majorHAnsi" w:eastAsiaTheme="minorHAnsi" w:hAnsiTheme="majorHAnsi" w:cstheme="majorHAnsi"/>
          <w:color w:val="000000" w:themeColor="text1" w:themeShade="BF"/>
          <w:lang w:bidi="fr-FR"/>
        </w:rPr>
        <w:id w:val="-194781933"/>
        <w:docPartObj>
          <w:docPartGallery w:val="Cover Pages"/>
          <w:docPartUnique/>
        </w:docPartObj>
      </w:sdtPr>
      <w:sdtEndPr>
        <w:rPr>
          <w:rFonts w:eastAsiaTheme="majorEastAsia"/>
          <w:color w:val="595959" w:themeColor="text1" w:themeTint="A6"/>
          <w:sz w:val="108"/>
          <w:szCs w:val="108"/>
        </w:rPr>
      </w:sdtEndPr>
      <w:sdtContent>
        <w:p w14:paraId="1D672413" w14:textId="071685F1" w:rsidR="00431086" w:rsidRPr="00044AC8" w:rsidRDefault="006A3E0D">
          <w:pPr>
            <w:pStyle w:val="Sansinterligne"/>
            <w:rPr>
              <w:rFonts w:asciiTheme="majorHAnsi" w:hAnsiTheme="majorHAnsi" w:cstheme="majorHAnsi"/>
            </w:rPr>
          </w:pPr>
          <w:r w:rsidRPr="00044AC8">
            <w:rPr>
              <w:rFonts w:asciiTheme="majorHAnsi" w:hAnsiTheme="majorHAnsi" w:cstheme="majorHAnsi"/>
            </w:rPr>
            <w:t xml:space="preserve">  </w:t>
          </w:r>
          <w:r w:rsidRPr="00044AC8">
            <w:rPr>
              <w:rFonts w:asciiTheme="majorHAnsi" w:hAnsiTheme="majorHAnsi" w:cstheme="majorHAnsi"/>
              <w:noProof/>
            </w:rPr>
            <w:drawing>
              <wp:inline distT="0" distB="0" distL="0" distR="0" wp14:anchorId="0961F529" wp14:editId="0E06E7FC">
                <wp:extent cx="1514475" cy="1318969"/>
                <wp:effectExtent l="0" t="0" r="0" b="0"/>
                <wp:docPr id="192" name="Image 192" descr="RÃ©sultat de recherche d'images pour &quot;humans4hel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umans4hel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412" cy="1325010"/>
                        </a:xfrm>
                        <a:prstGeom prst="rect">
                          <a:avLst/>
                        </a:prstGeom>
                        <a:noFill/>
                        <a:ln>
                          <a:noFill/>
                        </a:ln>
                      </pic:spPr>
                    </pic:pic>
                  </a:graphicData>
                </a:graphic>
              </wp:inline>
            </w:drawing>
          </w:r>
          <w:r w:rsidR="00431086" w:rsidRPr="00044AC8">
            <w:rPr>
              <w:rFonts w:asciiTheme="majorHAnsi" w:hAnsiTheme="majorHAnsi" w:cstheme="majorHAnsi"/>
              <w:noProof/>
            </w:rPr>
            <mc:AlternateContent>
              <mc:Choice Requires="wpg">
                <w:drawing>
                  <wp:anchor distT="0" distB="0" distL="114300" distR="114300" simplePos="0" relativeHeight="251658241" behindDoc="1" locked="0" layoutInCell="1" allowOverlap="1" wp14:anchorId="18DFB908" wp14:editId="651CB0B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34" name="Groupe 3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5" name="Rectangle 35"/>
                            <wps:cNvSpPr/>
                            <wps:spPr>
                              <a:xfrm>
                                <a:off x="0" y="0"/>
                                <a:ext cx="194535" cy="912571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76200" y="4210050"/>
                                <a:ext cx="2057400" cy="4910328"/>
                                <a:chOff x="80645" y="4211812"/>
                                <a:chExt cx="1306273" cy="3121026"/>
                              </a:xfrm>
                            </wpg:grpSpPr>
                            <wpg:grpSp>
                              <wpg:cNvPr id="38" name="Groupe 38"/>
                              <wpg:cNvGrpSpPr>
                                <a:grpSpLocks noChangeAspect="1"/>
                              </wpg:cNvGrpSpPr>
                              <wpg:grpSpPr>
                                <a:xfrm>
                                  <a:off x="141062" y="4211812"/>
                                  <a:ext cx="1047750" cy="3121026"/>
                                  <a:chOff x="141062" y="4211812"/>
                                  <a:chExt cx="1047750" cy="3121026"/>
                                </a:xfrm>
                              </wpg:grpSpPr>
                              <wps:wsp>
                                <wps:cNvPr id="3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C00000"/>
                                  </a:solid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C000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C00000"/>
                                  </a:solid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C00000"/>
                                  </a:solid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e 51"/>
                              <wpg:cNvGrpSpPr>
                                <a:grpSpLocks noChangeAspect="1"/>
                              </wpg:cNvGrpSpPr>
                              <wpg:grpSpPr>
                                <a:xfrm>
                                  <a:off x="80645" y="4826972"/>
                                  <a:ext cx="1306273" cy="2505863"/>
                                  <a:chOff x="80645" y="4649964"/>
                                  <a:chExt cx="874712" cy="1677988"/>
                                </a:xfrm>
                              </wpg:grpSpPr>
                              <wps:wsp>
                                <wps:cNvPr id="5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C00000">
                                      <a:alpha val="20000"/>
                                    </a:srgbClr>
                                  </a:solidFill>
                                  <a:ln w="0">
                                    <a:solidFill>
                                      <a:srgbClr val="C0000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C00000">
                                      <a:alpha val="20000"/>
                                    </a:srgbClr>
                                  </a:solidFill>
                                  <a:ln w="0">
                                    <a:solidFill>
                                      <a:srgbClr val="C0000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CE67146" id="Groupe 34" o:spid="_x0000_s1026" style="position:absolute;margin-left:0;margin-top:0;width:168pt;height:718.55pt;z-index:-251658239;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" fillcolor="#c00000" stroked="f" strokeweight="1pt"/>
                    <v:group id="Groupe 37"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e 3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" path="m,l,,1,79r2,80l12,317,23,476,39,634,58,792,83,948r24,138l135,1223r5,49l138,1262,105,1106,77,949,53,792,35,634,20,476,9,317,2,159,,79,,xe" fillcolor="#c00000" strokecolor="#c0000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" path="m45,r,l35,66r-9,67l14,267,6,401,3,534,6,669r8,134l18,854r,-3l9,814,8,803,1,669,,534,3,401,12,267,25,132,34,66,45,xe" fillcolor="#c0000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" path="m,l10,44r11,82l34,207r19,86l75,380r25,86l120,521r21,55l152,618r2,11l140,595,115,532,93,468,67,383,47,295,28,207,12,104,,xe" fillcolor="#c00000" strokecolor="#c00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" path="m394,r,l356,38,319,77r-35,40l249,160r-42,58l168,276r-37,63l98,402,69,467,45,535,26,604,14,673,7,746,6,766,,749r1,-5l7,673,21,603,40,533,65,466,94,400r33,-64l164,275r40,-60l248,158r34,-42l318,76,354,37,394,xe" fillcolor="#c00000" strokecolor="#c0000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" path="m,l8,20,37,96r32,74l118,275r-9,l61,174,30,100,,26,,xe" fillcolor="#c00000" strokecolor="#c00000"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" path="m402,r,1l363,39,325,79r-35,42l255,164r-44,58l171,284r-38,62l100,411,71,478,45,546,27,617,13,689,7,761r,21l,765r1,-4l7,688,21,616,40,545,66,475,95,409r35,-66l167,281r42,-61l253,163r34,-43l324,78,362,38,402,xe" fillcolor="#c00000" strokecolor="#c0000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31086" w:rsidRPr="00044AC8">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3CAE2C10" wp14:editId="140065F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F3AB2" w14:textId="082A170A" w:rsidR="005D52FF" w:rsidRDefault="00D43C2E">
                                <w:pPr>
                                  <w:pStyle w:val="Sansinterligne"/>
                                  <w:rPr>
                                    <w:color w:val="4472C4" w:themeColor="accent1"/>
                                    <w:sz w:val="26"/>
                                    <w:szCs w:val="26"/>
                                  </w:rPr>
                                </w:pPr>
                                <w:sdt>
                                  <w:sdtPr>
                                    <w:rPr>
                                      <w:color w:val="4472C4" w:themeColor="accent1"/>
                                      <w:sz w:val="26"/>
                                      <w:szCs w:val="26"/>
                                    </w:rPr>
                                    <w:alias w:val="Auteur"/>
                                    <w:tag w:val=""/>
                                    <w:id w:val="442511794"/>
                                    <w:dataBinding w:prefixMappings="xmlns:ns0='http://purl.org/dc/elements/1.1/' xmlns:ns1='http://schemas.openxmlformats.org/package/2006/metadata/core-properties' " w:xpath="/ns1:coreProperties[1]/ns0:creator[1]" w:storeItemID="{6C3C8BC8-F283-45AE-878A-BAB7291924A1}"/>
                                    <w:text/>
                                  </w:sdtPr>
                                  <w:sdtEndPr/>
                                  <w:sdtContent>
                                    <w:r w:rsidR="00160C58">
                                      <w:rPr>
                                        <w:color w:val="4472C4" w:themeColor="accent1"/>
                                        <w:sz w:val="26"/>
                                        <w:szCs w:val="26"/>
                                      </w:rPr>
                                      <w:t>MERROUN Oussama</w:t>
                                    </w:r>
                                  </w:sdtContent>
                                </w:sdt>
                              </w:p>
                              <w:p w14:paraId="57BB7151" w14:textId="516E4D5B" w:rsidR="005D52FF" w:rsidRDefault="00D43C2E">
                                <w:pPr>
                                  <w:pStyle w:val="Sansinterligne"/>
                                  <w:rPr>
                                    <w:color w:val="595959" w:themeColor="text1" w:themeTint="A6"/>
                                    <w:sz w:val="20"/>
                                    <w:szCs w:val="20"/>
                                  </w:rPr>
                                </w:pPr>
                                <w:sdt>
                                  <w:sdtPr>
                                    <w:rPr>
                                      <w:caps/>
                                      <w:color w:val="595959" w:themeColor="text1" w:themeTint="A6"/>
                                      <w:sz w:val="20"/>
                                      <w:szCs w:val="20"/>
                                    </w:rPr>
                                    <w:alias w:val="Société"/>
                                    <w:tag w:val=""/>
                                    <w:id w:val="-836299298"/>
                                    <w:dataBinding w:prefixMappings="xmlns:ns0='http://schemas.openxmlformats.org/officeDocument/2006/extended-properties' " w:xpath="/ns0:Properties[1]/ns0:Company[1]" w:storeItemID="{6668398D-A668-4E3E-A5EB-62B293D839F1}"/>
                                    <w:text/>
                                  </w:sdtPr>
                                  <w:sdtEndPr/>
                                  <w:sdtContent>
                                    <w:r w:rsidR="005D52FF">
                                      <w:rPr>
                                        <w:caps/>
                                        <w:color w:val="595959" w:themeColor="text1" w:themeTint="A6"/>
                                        <w:sz w:val="20"/>
                                        <w:szCs w:val="20"/>
                                      </w:rPr>
                                      <w:t>pour le client FNAC Darty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E2C10" id="_x0000_t202" coordsize="21600,21600" o:spt="202" path="m,l,21600r21600,l21600,xe">
                    <v:stroke joinstyle="miter"/>
                    <v:path gradientshapeok="t" o:connecttype="rect"/>
                  </v:shapetype>
                  <v:shape id="Zone de texte 32" o:spid="_x0000_s1026" type="#_x0000_t202" style="position:absolute;margin-left:0;margin-top:0;width:4in;height:28.8pt;z-index:251658243;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1F3F3AB2" w14:textId="082A170A" w:rsidR="005D52FF" w:rsidRDefault="00D43C2E">
                          <w:pPr>
                            <w:pStyle w:val="Sansinterligne"/>
                            <w:rPr>
                              <w:color w:val="4472C4" w:themeColor="accent1"/>
                              <w:sz w:val="26"/>
                              <w:szCs w:val="26"/>
                            </w:rPr>
                          </w:pPr>
                          <w:sdt>
                            <w:sdtPr>
                              <w:rPr>
                                <w:color w:val="4472C4" w:themeColor="accent1"/>
                                <w:sz w:val="26"/>
                                <w:szCs w:val="26"/>
                              </w:rPr>
                              <w:alias w:val="Auteur"/>
                              <w:tag w:val=""/>
                              <w:id w:val="442511794"/>
                              <w:dataBinding w:prefixMappings="xmlns:ns0='http://purl.org/dc/elements/1.1/' xmlns:ns1='http://schemas.openxmlformats.org/package/2006/metadata/core-properties' " w:xpath="/ns1:coreProperties[1]/ns0:creator[1]" w:storeItemID="{6C3C8BC8-F283-45AE-878A-BAB7291924A1}"/>
                              <w:text/>
                            </w:sdtPr>
                            <w:sdtEndPr/>
                            <w:sdtContent>
                              <w:r w:rsidR="00160C58">
                                <w:rPr>
                                  <w:color w:val="4472C4" w:themeColor="accent1"/>
                                  <w:sz w:val="26"/>
                                  <w:szCs w:val="26"/>
                                </w:rPr>
                                <w:t>MERROUN Oussama</w:t>
                              </w:r>
                            </w:sdtContent>
                          </w:sdt>
                        </w:p>
                        <w:p w14:paraId="57BB7151" w14:textId="516E4D5B" w:rsidR="005D52FF" w:rsidRDefault="00D43C2E">
                          <w:pPr>
                            <w:pStyle w:val="Sansinterligne"/>
                            <w:rPr>
                              <w:color w:val="595959" w:themeColor="text1" w:themeTint="A6"/>
                              <w:sz w:val="20"/>
                              <w:szCs w:val="20"/>
                            </w:rPr>
                          </w:pPr>
                          <w:sdt>
                            <w:sdtPr>
                              <w:rPr>
                                <w:caps/>
                                <w:color w:val="595959" w:themeColor="text1" w:themeTint="A6"/>
                                <w:sz w:val="20"/>
                                <w:szCs w:val="20"/>
                              </w:rPr>
                              <w:alias w:val="Société"/>
                              <w:tag w:val=""/>
                              <w:id w:val="-836299298"/>
                              <w:dataBinding w:prefixMappings="xmlns:ns0='http://schemas.openxmlformats.org/officeDocument/2006/extended-properties' " w:xpath="/ns0:Properties[1]/ns0:Company[1]" w:storeItemID="{6668398D-A668-4E3E-A5EB-62B293D839F1}"/>
                              <w:text/>
                            </w:sdtPr>
                            <w:sdtEndPr/>
                            <w:sdtContent>
                              <w:r w:rsidR="005D52FF">
                                <w:rPr>
                                  <w:caps/>
                                  <w:color w:val="595959" w:themeColor="text1" w:themeTint="A6"/>
                                  <w:sz w:val="20"/>
                                  <w:szCs w:val="20"/>
                                </w:rPr>
                                <w:t>pour le client FNAC Darty</w:t>
                              </w:r>
                            </w:sdtContent>
                          </w:sdt>
                        </w:p>
                      </w:txbxContent>
                    </v:textbox>
                    <w10:wrap anchorx="page" anchory="page"/>
                  </v:shape>
                </w:pict>
              </mc:Fallback>
            </mc:AlternateContent>
          </w:r>
        </w:p>
        <w:p w14:paraId="610827D9" w14:textId="26BAD057" w:rsidR="00C4267C" w:rsidRPr="00044AC8" w:rsidRDefault="000807B1" w:rsidP="00846CD1">
          <w:pPr>
            <w:spacing w:after="160" w:line="259" w:lineRule="auto"/>
            <w:jc w:val="left"/>
            <w:rPr>
              <w:rFonts w:asciiTheme="majorHAnsi" w:eastAsiaTheme="majorEastAsia" w:hAnsiTheme="majorHAnsi" w:cstheme="majorHAnsi"/>
              <w:color w:val="595959" w:themeColor="text1" w:themeTint="A6"/>
              <w:sz w:val="108"/>
              <w:szCs w:val="108"/>
              <w:lang w:bidi="ar-SA"/>
            </w:rPr>
          </w:pPr>
          <w:r w:rsidRPr="00044AC8">
            <w:rPr>
              <w:rFonts w:asciiTheme="majorHAnsi" w:eastAsiaTheme="majorEastAsia" w:hAnsiTheme="majorHAnsi" w:cstheme="majorHAnsi"/>
              <w:color w:val="595959" w:themeColor="text1" w:themeTint="A6"/>
              <w:sz w:val="108"/>
              <w:szCs w:val="108"/>
              <w:lang w:bidi="ar-SA"/>
            </w:rPr>
            <w:t xml:space="preserve">                                 </w:t>
          </w:r>
          <w:r w:rsidR="004A6A98" w:rsidRPr="00044AC8">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41C20D4A" wp14:editId="442219DA">
                    <wp:simplePos x="0" y="0"/>
                    <wp:positionH relativeFrom="page">
                      <wp:posOffset>2508885</wp:posOffset>
                    </wp:positionH>
                    <wp:positionV relativeFrom="page">
                      <wp:posOffset>3776345</wp:posOffset>
                    </wp:positionV>
                    <wp:extent cx="3657600" cy="1069848"/>
                    <wp:effectExtent l="0" t="0" r="7620" b="635"/>
                    <wp:wrapNone/>
                    <wp:docPr id="63" name="Zone de texte 6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7022C" w14:textId="2868D580" w:rsidR="005D52FF" w:rsidRDefault="00D43C2E" w:rsidP="006E380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re"/>
                                    <w:tag w:val=""/>
                                    <w:id w:val="245464418"/>
                                    <w:dataBinding w:prefixMappings="xmlns:ns0='http://purl.org/dc/elements/1.1/' xmlns:ns1='http://schemas.openxmlformats.org/package/2006/metadata/core-properties' " w:xpath="/ns1:coreProperties[1]/ns0:title[1]" w:storeItemID="{6C3C8BC8-F283-45AE-878A-BAB7291924A1}"/>
                                    <w:text/>
                                  </w:sdtPr>
                                  <w:sdtEndPr/>
                                  <w:sdtContent>
                                    <w:r w:rsidR="005D52FF">
                                      <w:rPr>
                                        <w:rFonts w:asciiTheme="majorHAnsi" w:eastAsiaTheme="majorEastAsia" w:hAnsiTheme="majorHAnsi" w:cstheme="majorBidi"/>
                                        <w:b/>
                                        <w:color w:val="262626" w:themeColor="text1" w:themeTint="D9"/>
                                        <w:sz w:val="72"/>
                                        <w:szCs w:val="72"/>
                                      </w:rPr>
                                      <w:t>Process Definition Document</w:t>
                                    </w:r>
                                  </w:sdtContent>
                                </w:sdt>
                              </w:p>
                              <w:p w14:paraId="3B1B3258" w14:textId="7EFDA085" w:rsidR="005D52FF" w:rsidRPr="003C3610" w:rsidRDefault="00DC445F" w:rsidP="003C3610">
                                <w:pPr>
                                  <w:spacing w:before="120"/>
                                  <w:rPr>
                                    <w:color w:val="404040" w:themeColor="text1" w:themeTint="BF"/>
                                    <w:sz w:val="36"/>
                                    <w:szCs w:val="36"/>
                                    <w:lang w:val="en-US"/>
                                  </w:rPr>
                                </w:pPr>
                                <w:r w:rsidRPr="003C3610">
                                  <w:rPr>
                                    <w:color w:val="404040" w:themeColor="text1" w:themeTint="BF"/>
                                    <w:sz w:val="36"/>
                                    <w:szCs w:val="36"/>
                                    <w:lang w:val="en-US"/>
                                  </w:rPr>
                                  <w:t>RPA</w:t>
                                </w:r>
                                <w:r w:rsidR="003C3610" w:rsidRPr="003C3610">
                                  <w:rPr>
                                    <w:color w:val="404040" w:themeColor="text1" w:themeTint="BF"/>
                                    <w:sz w:val="36"/>
                                    <w:szCs w:val="36"/>
                                    <w:lang w:val="en-US"/>
                                  </w:rPr>
                                  <w:t xml:space="preserve"> </w:t>
                                </w:r>
                                <w:r w:rsidR="00321336" w:rsidRPr="003C3610">
                                  <w:rPr>
                                    <w:color w:val="404040" w:themeColor="text1" w:themeTint="BF"/>
                                    <w:sz w:val="36"/>
                                    <w:szCs w:val="36"/>
                                    <w:lang w:val="en-US"/>
                                  </w:rPr>
                                  <w:t>PROMOTER</w:t>
                                </w:r>
                                <w:r w:rsidRPr="003C3610">
                                  <w:rPr>
                                    <w:color w:val="404040" w:themeColor="text1" w:themeTint="BF"/>
                                    <w:sz w:val="36"/>
                                    <w:szCs w:val="36"/>
                                    <w:lang w:val="en-US"/>
                                  </w:rPr>
                                  <w:t xml:space="preserve"> : </w:t>
                                </w:r>
                                <w:r w:rsidR="001D5FDD" w:rsidRPr="001D5FDD">
                                  <w:rPr>
                                    <w:color w:val="404040" w:themeColor="text1" w:themeTint="BF"/>
                                    <w:sz w:val="36"/>
                                    <w:szCs w:val="36"/>
                                    <w:lang w:val="en-US"/>
                                  </w:rPr>
                                  <w:t>Creation of CLIENT/SUBCLIENT/TERMINAL/USER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C20D4A" id="Zone de texte 63" o:spid="_x0000_s1027" type="#_x0000_t202" style="position:absolute;margin-left:197.55pt;margin-top:297.35pt;width:4in;height:84.25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" filled="f" stroked="f" strokeweight=".5pt">
                    <v:textbox style="mso-fit-shape-to-text:t" inset="0,0,0,0">
                      <w:txbxContent>
                        <w:p w14:paraId="4CF7022C" w14:textId="2868D580" w:rsidR="005D52FF" w:rsidRDefault="00D43C2E" w:rsidP="006E380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re"/>
                              <w:tag w:val=""/>
                              <w:id w:val="245464418"/>
                              <w:dataBinding w:prefixMappings="xmlns:ns0='http://purl.org/dc/elements/1.1/' xmlns:ns1='http://schemas.openxmlformats.org/package/2006/metadata/core-properties' " w:xpath="/ns1:coreProperties[1]/ns0:title[1]" w:storeItemID="{6C3C8BC8-F283-45AE-878A-BAB7291924A1}"/>
                              <w:text/>
                            </w:sdtPr>
                            <w:sdtEndPr/>
                            <w:sdtContent>
                              <w:r w:rsidR="005D52FF">
                                <w:rPr>
                                  <w:rFonts w:asciiTheme="majorHAnsi" w:eastAsiaTheme="majorEastAsia" w:hAnsiTheme="majorHAnsi" w:cstheme="majorBidi"/>
                                  <w:b/>
                                  <w:color w:val="262626" w:themeColor="text1" w:themeTint="D9"/>
                                  <w:sz w:val="72"/>
                                  <w:szCs w:val="72"/>
                                </w:rPr>
                                <w:t>Process Definition Document</w:t>
                              </w:r>
                            </w:sdtContent>
                          </w:sdt>
                        </w:p>
                        <w:p w14:paraId="3B1B3258" w14:textId="7EFDA085" w:rsidR="005D52FF" w:rsidRPr="003C3610" w:rsidRDefault="00DC445F" w:rsidP="003C3610">
                          <w:pPr>
                            <w:spacing w:before="120"/>
                            <w:rPr>
                              <w:color w:val="404040" w:themeColor="text1" w:themeTint="BF"/>
                              <w:sz w:val="36"/>
                              <w:szCs w:val="36"/>
                              <w:lang w:val="en-US"/>
                            </w:rPr>
                          </w:pPr>
                          <w:r w:rsidRPr="003C3610">
                            <w:rPr>
                              <w:color w:val="404040" w:themeColor="text1" w:themeTint="BF"/>
                              <w:sz w:val="36"/>
                              <w:szCs w:val="36"/>
                              <w:lang w:val="en-US"/>
                            </w:rPr>
                            <w:t>RPA</w:t>
                          </w:r>
                          <w:r w:rsidR="003C3610" w:rsidRPr="003C3610">
                            <w:rPr>
                              <w:color w:val="404040" w:themeColor="text1" w:themeTint="BF"/>
                              <w:sz w:val="36"/>
                              <w:szCs w:val="36"/>
                              <w:lang w:val="en-US"/>
                            </w:rPr>
                            <w:t xml:space="preserve"> </w:t>
                          </w:r>
                          <w:r w:rsidR="00321336" w:rsidRPr="003C3610">
                            <w:rPr>
                              <w:color w:val="404040" w:themeColor="text1" w:themeTint="BF"/>
                              <w:sz w:val="36"/>
                              <w:szCs w:val="36"/>
                              <w:lang w:val="en-US"/>
                            </w:rPr>
                            <w:t>PROMOTER</w:t>
                          </w:r>
                          <w:r w:rsidRPr="003C3610">
                            <w:rPr>
                              <w:color w:val="404040" w:themeColor="text1" w:themeTint="BF"/>
                              <w:sz w:val="36"/>
                              <w:szCs w:val="36"/>
                              <w:lang w:val="en-US"/>
                            </w:rPr>
                            <w:t xml:space="preserve"> : </w:t>
                          </w:r>
                          <w:r w:rsidR="001D5FDD" w:rsidRPr="001D5FDD">
                            <w:rPr>
                              <w:color w:val="404040" w:themeColor="text1" w:themeTint="BF"/>
                              <w:sz w:val="36"/>
                              <w:szCs w:val="36"/>
                              <w:lang w:val="en-US"/>
                            </w:rPr>
                            <w:t>Creation of CLIENT/SUBCLIENT/TERMINAL/USER</w:t>
                          </w:r>
                        </w:p>
                      </w:txbxContent>
                    </v:textbox>
                    <w10:wrap anchorx="page" anchory="page"/>
                  </v:shape>
                </w:pict>
              </mc:Fallback>
            </mc:AlternateContent>
          </w:r>
          <w:r w:rsidR="00431086" w:rsidRPr="00044AC8">
            <w:rPr>
              <w:rFonts w:asciiTheme="majorHAnsi" w:eastAsiaTheme="majorEastAsia" w:hAnsiTheme="majorHAnsi" w:cstheme="majorHAnsi"/>
              <w:color w:val="595959" w:themeColor="text1" w:themeTint="A6"/>
              <w:sz w:val="108"/>
              <w:szCs w:val="108"/>
              <w:lang w:bidi="ar-SA"/>
            </w:rPr>
            <w:br w:type="page"/>
          </w:r>
        </w:p>
      </w:sdtContent>
    </w:sdt>
    <w:p w14:paraId="0C2BB348" w14:textId="77777777" w:rsidR="005925DF" w:rsidRPr="00044AC8" w:rsidRDefault="005925DF" w:rsidP="005F773C">
      <w:pPr>
        <w:rPr>
          <w:rFonts w:asciiTheme="majorHAnsi" w:hAnsiTheme="majorHAnsi" w:cstheme="majorHAnsi"/>
        </w:rPr>
      </w:pPr>
    </w:p>
    <w:p w14:paraId="05155CE5" w14:textId="77777777" w:rsidR="000B64AC" w:rsidRPr="00044AC8" w:rsidRDefault="000B64AC" w:rsidP="005F773C">
      <w:pPr>
        <w:rPr>
          <w:rFonts w:asciiTheme="majorHAnsi" w:hAnsiTheme="majorHAnsi" w:cstheme="majorHAnsi"/>
        </w:rPr>
      </w:pPr>
    </w:p>
    <w:tbl>
      <w:tblPr>
        <w:tblStyle w:val="a0"/>
        <w:tblW w:w="10862" w:type="dxa"/>
        <w:tblInd w:w="-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418"/>
        <w:gridCol w:w="992"/>
        <w:gridCol w:w="1418"/>
        <w:gridCol w:w="1134"/>
        <w:gridCol w:w="5900"/>
      </w:tblGrid>
      <w:tr w:rsidR="009026F6" w:rsidRPr="00044AC8" w14:paraId="02167C8C" w14:textId="77777777" w:rsidTr="00F93314">
        <w:trPr>
          <w:trHeight w:val="356"/>
        </w:trPr>
        <w:tc>
          <w:tcPr>
            <w:tcW w:w="1418" w:type="dxa"/>
            <w:shd w:val="clear" w:color="auto" w:fill="C00000"/>
          </w:tcPr>
          <w:p w14:paraId="7DEF4F14" w14:textId="77777777" w:rsidR="009026F6" w:rsidRPr="00044AC8" w:rsidRDefault="009026F6" w:rsidP="00E34845">
            <w:pPr>
              <w:shd w:val="clear" w:color="auto" w:fill="C00000"/>
              <w:contextualSpacing w:val="0"/>
              <w:jc w:val="center"/>
              <w:rPr>
                <w:rFonts w:asciiTheme="majorHAnsi" w:hAnsiTheme="majorHAnsi" w:cstheme="majorHAnsi"/>
                <w:iCs/>
                <w:color w:val="FFFFFF" w:themeColor="background1"/>
                <w:lang w:val="fr-FR"/>
              </w:rPr>
            </w:pPr>
            <w:r w:rsidRPr="00044AC8">
              <w:rPr>
                <w:rFonts w:asciiTheme="majorHAnsi" w:hAnsiTheme="majorHAnsi" w:cstheme="majorHAnsi"/>
                <w:iCs/>
                <w:color w:val="FFFFFF" w:themeColor="background1"/>
                <w:lang w:val="fr-FR"/>
              </w:rPr>
              <w:t>Date</w:t>
            </w:r>
          </w:p>
        </w:tc>
        <w:tc>
          <w:tcPr>
            <w:tcW w:w="992" w:type="dxa"/>
            <w:shd w:val="clear" w:color="auto" w:fill="C00000"/>
          </w:tcPr>
          <w:p w14:paraId="60B9B803" w14:textId="77777777" w:rsidR="009026F6" w:rsidRPr="00044AC8" w:rsidRDefault="009026F6" w:rsidP="00BA7412">
            <w:pPr>
              <w:contextualSpacing w:val="0"/>
              <w:jc w:val="center"/>
              <w:rPr>
                <w:rFonts w:asciiTheme="majorHAnsi" w:hAnsiTheme="majorHAnsi" w:cstheme="majorHAnsi"/>
                <w:iCs/>
                <w:color w:val="FFFFFF" w:themeColor="background1"/>
                <w:lang w:val="fr-FR"/>
              </w:rPr>
            </w:pPr>
            <w:r w:rsidRPr="00044AC8">
              <w:rPr>
                <w:rFonts w:asciiTheme="majorHAnsi" w:hAnsiTheme="majorHAnsi" w:cstheme="majorHAnsi"/>
                <w:iCs/>
                <w:color w:val="FFFFFF" w:themeColor="background1"/>
                <w:lang w:val="fr-FR"/>
              </w:rPr>
              <w:t>Version</w:t>
            </w:r>
          </w:p>
        </w:tc>
        <w:tc>
          <w:tcPr>
            <w:tcW w:w="1418" w:type="dxa"/>
            <w:shd w:val="clear" w:color="auto" w:fill="C00000"/>
          </w:tcPr>
          <w:p w14:paraId="4049C0DF" w14:textId="77777777" w:rsidR="009026F6" w:rsidRPr="00044AC8" w:rsidRDefault="009026F6" w:rsidP="00BA7412">
            <w:pPr>
              <w:contextualSpacing w:val="0"/>
              <w:jc w:val="center"/>
              <w:rPr>
                <w:rFonts w:asciiTheme="majorHAnsi" w:hAnsiTheme="majorHAnsi" w:cstheme="majorHAnsi"/>
                <w:iCs/>
                <w:color w:val="FFFFFF" w:themeColor="background1"/>
                <w:lang w:val="fr-FR"/>
              </w:rPr>
            </w:pPr>
            <w:r w:rsidRPr="00044AC8">
              <w:rPr>
                <w:rFonts w:asciiTheme="majorHAnsi" w:hAnsiTheme="majorHAnsi" w:cstheme="majorHAnsi"/>
                <w:iCs/>
                <w:color w:val="FFFFFF" w:themeColor="background1"/>
                <w:lang w:val="fr-FR"/>
              </w:rPr>
              <w:t>Nom</w:t>
            </w:r>
          </w:p>
        </w:tc>
        <w:tc>
          <w:tcPr>
            <w:tcW w:w="1134" w:type="dxa"/>
            <w:shd w:val="clear" w:color="auto" w:fill="C00000"/>
          </w:tcPr>
          <w:p w14:paraId="687910D6" w14:textId="77777777" w:rsidR="009026F6" w:rsidRPr="00044AC8" w:rsidRDefault="009026F6" w:rsidP="00BA7412">
            <w:pPr>
              <w:contextualSpacing w:val="0"/>
              <w:jc w:val="center"/>
              <w:rPr>
                <w:rFonts w:asciiTheme="majorHAnsi" w:hAnsiTheme="majorHAnsi" w:cstheme="majorHAnsi"/>
                <w:iCs/>
                <w:color w:val="FFFFFF" w:themeColor="background1"/>
                <w:lang w:val="fr-FR"/>
              </w:rPr>
            </w:pPr>
            <w:r w:rsidRPr="00044AC8">
              <w:rPr>
                <w:rFonts w:asciiTheme="majorHAnsi" w:hAnsiTheme="majorHAnsi" w:cstheme="majorHAnsi"/>
                <w:iCs/>
                <w:color w:val="FFFFFF" w:themeColor="background1"/>
                <w:lang w:val="fr-FR"/>
              </w:rPr>
              <w:t>Fonction</w:t>
            </w:r>
          </w:p>
        </w:tc>
        <w:tc>
          <w:tcPr>
            <w:tcW w:w="5900" w:type="dxa"/>
            <w:shd w:val="clear" w:color="auto" w:fill="C00000"/>
          </w:tcPr>
          <w:p w14:paraId="0787DC2E" w14:textId="77777777" w:rsidR="009026F6" w:rsidRPr="00044AC8" w:rsidRDefault="009026F6" w:rsidP="00BA7412">
            <w:pPr>
              <w:contextualSpacing w:val="0"/>
              <w:jc w:val="center"/>
              <w:rPr>
                <w:rFonts w:asciiTheme="majorHAnsi" w:hAnsiTheme="majorHAnsi" w:cstheme="majorHAnsi"/>
                <w:iCs/>
                <w:color w:val="FFFFFF" w:themeColor="background1"/>
                <w:lang w:val="fr-FR"/>
              </w:rPr>
            </w:pPr>
            <w:r w:rsidRPr="00044AC8">
              <w:rPr>
                <w:rFonts w:asciiTheme="majorHAnsi" w:hAnsiTheme="majorHAnsi" w:cstheme="majorHAnsi"/>
                <w:iCs/>
                <w:color w:val="FFFFFF" w:themeColor="background1"/>
                <w:lang w:val="fr-FR"/>
              </w:rPr>
              <w:t>Commentaires</w:t>
            </w:r>
          </w:p>
        </w:tc>
      </w:tr>
      <w:tr w:rsidR="009026F6" w:rsidRPr="00044AC8" w14:paraId="4B373578" w14:textId="77777777" w:rsidTr="00F93314">
        <w:trPr>
          <w:trHeight w:val="651"/>
        </w:trPr>
        <w:tc>
          <w:tcPr>
            <w:tcW w:w="1418" w:type="dxa"/>
          </w:tcPr>
          <w:p w14:paraId="33B4C44D" w14:textId="28F1448F" w:rsidR="009026F6" w:rsidRPr="00044AC8" w:rsidRDefault="003C3610" w:rsidP="00BA7412">
            <w:pPr>
              <w:contextualSpacing w:val="0"/>
              <w:rPr>
                <w:rFonts w:asciiTheme="majorHAnsi" w:hAnsiTheme="majorHAnsi" w:cstheme="majorHAnsi"/>
                <w:lang w:val="fr-FR"/>
              </w:rPr>
            </w:pPr>
            <w:r>
              <w:rPr>
                <w:rFonts w:asciiTheme="majorHAnsi" w:hAnsiTheme="majorHAnsi" w:cstheme="majorHAnsi"/>
                <w:lang w:val="fr-FR"/>
              </w:rPr>
              <w:t>0</w:t>
            </w:r>
            <w:r w:rsidR="00E15A9F">
              <w:rPr>
                <w:rFonts w:asciiTheme="majorHAnsi" w:hAnsiTheme="majorHAnsi" w:cstheme="majorHAnsi"/>
                <w:lang w:val="fr-FR"/>
              </w:rPr>
              <w:t>9</w:t>
            </w:r>
            <w:r>
              <w:rPr>
                <w:rFonts w:asciiTheme="majorHAnsi" w:hAnsiTheme="majorHAnsi" w:cstheme="majorHAnsi"/>
                <w:lang w:val="fr-FR"/>
              </w:rPr>
              <w:t>/05</w:t>
            </w:r>
            <w:r w:rsidR="0094347D">
              <w:rPr>
                <w:rFonts w:asciiTheme="majorHAnsi" w:hAnsiTheme="majorHAnsi" w:cstheme="majorHAnsi"/>
                <w:lang w:val="fr-FR"/>
              </w:rPr>
              <w:t>/2023</w:t>
            </w:r>
          </w:p>
        </w:tc>
        <w:tc>
          <w:tcPr>
            <w:tcW w:w="992" w:type="dxa"/>
          </w:tcPr>
          <w:p w14:paraId="38DB95B7" w14:textId="77777777" w:rsidR="009026F6" w:rsidRPr="00044AC8" w:rsidRDefault="009026F6" w:rsidP="00BA7412">
            <w:pPr>
              <w:contextualSpacing w:val="0"/>
              <w:rPr>
                <w:rFonts w:asciiTheme="majorHAnsi" w:hAnsiTheme="majorHAnsi" w:cstheme="majorHAnsi"/>
                <w:lang w:val="fr-FR"/>
              </w:rPr>
            </w:pPr>
            <w:r w:rsidRPr="00044AC8">
              <w:rPr>
                <w:rFonts w:asciiTheme="majorHAnsi" w:hAnsiTheme="majorHAnsi" w:cstheme="majorHAnsi"/>
                <w:lang w:val="fr-FR"/>
              </w:rPr>
              <w:t>1.0</w:t>
            </w:r>
          </w:p>
        </w:tc>
        <w:tc>
          <w:tcPr>
            <w:tcW w:w="1418" w:type="dxa"/>
          </w:tcPr>
          <w:p w14:paraId="6142328B" w14:textId="7EDAF725" w:rsidR="009026F6" w:rsidRPr="00044AC8" w:rsidRDefault="0094347D" w:rsidP="00BA7412">
            <w:pPr>
              <w:contextualSpacing w:val="0"/>
              <w:rPr>
                <w:rFonts w:asciiTheme="majorHAnsi" w:hAnsiTheme="majorHAnsi" w:cstheme="majorHAnsi"/>
                <w:i/>
                <w:lang w:val="fr-FR"/>
              </w:rPr>
            </w:pPr>
            <w:r>
              <w:rPr>
                <w:rFonts w:asciiTheme="majorHAnsi" w:hAnsiTheme="majorHAnsi" w:cstheme="majorHAnsi"/>
                <w:i/>
                <w:iCs/>
                <w:lang w:val="fr-FR"/>
              </w:rPr>
              <w:t>MERROUN Oussama</w:t>
            </w:r>
          </w:p>
        </w:tc>
        <w:tc>
          <w:tcPr>
            <w:tcW w:w="1134" w:type="dxa"/>
          </w:tcPr>
          <w:p w14:paraId="4399E96B" w14:textId="5E458D90" w:rsidR="009026F6" w:rsidRPr="00044AC8" w:rsidRDefault="009026F6" w:rsidP="00BA7412">
            <w:pPr>
              <w:contextualSpacing w:val="0"/>
              <w:rPr>
                <w:rFonts w:asciiTheme="majorHAnsi" w:hAnsiTheme="majorHAnsi" w:cstheme="majorHAnsi"/>
                <w:i/>
                <w:lang w:val="fr-FR"/>
              </w:rPr>
            </w:pPr>
          </w:p>
        </w:tc>
        <w:tc>
          <w:tcPr>
            <w:tcW w:w="5900" w:type="dxa"/>
          </w:tcPr>
          <w:p w14:paraId="029C8F6F" w14:textId="37948251" w:rsidR="009026F6" w:rsidRPr="00044AC8" w:rsidRDefault="009026F6" w:rsidP="00BA7412">
            <w:pPr>
              <w:contextualSpacing w:val="0"/>
              <w:rPr>
                <w:rFonts w:asciiTheme="majorHAnsi" w:hAnsiTheme="majorHAnsi" w:cstheme="majorHAnsi"/>
                <w:lang w:val="fr-FR"/>
              </w:rPr>
            </w:pPr>
            <w:r w:rsidRPr="00044AC8">
              <w:rPr>
                <w:rFonts w:asciiTheme="majorHAnsi" w:hAnsiTheme="majorHAnsi" w:cstheme="majorHAnsi"/>
                <w:lang w:val="fr-FR"/>
              </w:rPr>
              <w:t xml:space="preserve">Création </w:t>
            </w:r>
            <w:r w:rsidR="00E460AD" w:rsidRPr="00044AC8">
              <w:rPr>
                <w:rFonts w:asciiTheme="majorHAnsi" w:hAnsiTheme="majorHAnsi" w:cstheme="majorHAnsi"/>
                <w:lang w:val="fr-FR"/>
              </w:rPr>
              <w:t>V</w:t>
            </w:r>
            <w:r w:rsidRPr="00044AC8">
              <w:rPr>
                <w:rFonts w:asciiTheme="majorHAnsi" w:hAnsiTheme="majorHAnsi" w:cstheme="majorHAnsi"/>
                <w:lang w:val="fr-FR"/>
              </w:rPr>
              <w:t>.1.0 du document</w:t>
            </w:r>
          </w:p>
        </w:tc>
      </w:tr>
      <w:tr w:rsidR="000652AB" w:rsidRPr="00044AC8" w14:paraId="04AE287E" w14:textId="77777777" w:rsidTr="00F93314">
        <w:trPr>
          <w:trHeight w:val="651"/>
        </w:trPr>
        <w:tc>
          <w:tcPr>
            <w:tcW w:w="1418" w:type="dxa"/>
          </w:tcPr>
          <w:p w14:paraId="33B83672" w14:textId="69A180AC" w:rsidR="000652AB" w:rsidRDefault="000652AB" w:rsidP="00BA7412">
            <w:pPr>
              <w:rPr>
                <w:rFonts w:asciiTheme="majorHAnsi" w:hAnsiTheme="majorHAnsi" w:cstheme="majorHAnsi"/>
              </w:rPr>
            </w:pPr>
            <w:r>
              <w:rPr>
                <w:rFonts w:asciiTheme="majorHAnsi" w:hAnsiTheme="majorHAnsi" w:cstheme="majorHAnsi"/>
              </w:rPr>
              <w:t>22/05/2023</w:t>
            </w:r>
          </w:p>
        </w:tc>
        <w:tc>
          <w:tcPr>
            <w:tcW w:w="992" w:type="dxa"/>
          </w:tcPr>
          <w:p w14:paraId="3D0D7DF8" w14:textId="4D075EF6" w:rsidR="000652AB" w:rsidRPr="00044AC8" w:rsidRDefault="000652AB" w:rsidP="00BA7412">
            <w:pPr>
              <w:rPr>
                <w:rFonts w:asciiTheme="majorHAnsi" w:hAnsiTheme="majorHAnsi" w:cstheme="majorHAnsi"/>
              </w:rPr>
            </w:pPr>
            <w:r>
              <w:rPr>
                <w:rFonts w:asciiTheme="majorHAnsi" w:hAnsiTheme="majorHAnsi" w:cstheme="majorHAnsi"/>
              </w:rPr>
              <w:t>2.0</w:t>
            </w:r>
          </w:p>
        </w:tc>
        <w:tc>
          <w:tcPr>
            <w:tcW w:w="1418" w:type="dxa"/>
          </w:tcPr>
          <w:p w14:paraId="49A662AB" w14:textId="3EC517D8" w:rsidR="000652AB" w:rsidRDefault="000652AB" w:rsidP="00BA7412">
            <w:pPr>
              <w:rPr>
                <w:rFonts w:asciiTheme="majorHAnsi" w:hAnsiTheme="majorHAnsi" w:cstheme="majorHAnsi"/>
                <w:i/>
                <w:iCs/>
              </w:rPr>
            </w:pPr>
            <w:r>
              <w:rPr>
                <w:rFonts w:asciiTheme="majorHAnsi" w:hAnsiTheme="majorHAnsi" w:cstheme="majorHAnsi"/>
                <w:i/>
                <w:iCs/>
                <w:lang w:val="fr-FR"/>
              </w:rPr>
              <w:t>MERROUN Oussama</w:t>
            </w:r>
          </w:p>
        </w:tc>
        <w:tc>
          <w:tcPr>
            <w:tcW w:w="1134" w:type="dxa"/>
          </w:tcPr>
          <w:p w14:paraId="0F241038" w14:textId="77777777" w:rsidR="000652AB" w:rsidRPr="00044AC8" w:rsidRDefault="000652AB" w:rsidP="00BA7412">
            <w:pPr>
              <w:rPr>
                <w:rFonts w:asciiTheme="majorHAnsi" w:hAnsiTheme="majorHAnsi" w:cstheme="majorHAnsi"/>
                <w:i/>
              </w:rPr>
            </w:pPr>
          </w:p>
        </w:tc>
        <w:tc>
          <w:tcPr>
            <w:tcW w:w="5900" w:type="dxa"/>
          </w:tcPr>
          <w:p w14:paraId="758EDC81" w14:textId="26892D1A" w:rsidR="000652AB" w:rsidRPr="000652AB" w:rsidRDefault="000652AB" w:rsidP="00BA7412">
            <w:pPr>
              <w:rPr>
                <w:rFonts w:asciiTheme="majorHAnsi" w:hAnsiTheme="majorHAnsi" w:cstheme="majorHAnsi"/>
                <w:lang w:val="fr-MA"/>
              </w:rPr>
            </w:pPr>
            <w:r>
              <w:rPr>
                <w:rFonts w:asciiTheme="majorHAnsi" w:hAnsiTheme="majorHAnsi" w:cstheme="majorHAnsi"/>
                <w:lang w:val="fr-FR"/>
              </w:rPr>
              <w:t xml:space="preserve">Mise à jour </w:t>
            </w:r>
            <w:r w:rsidRPr="00044AC8">
              <w:rPr>
                <w:rFonts w:asciiTheme="majorHAnsi" w:hAnsiTheme="majorHAnsi" w:cstheme="majorHAnsi"/>
                <w:lang w:val="fr-FR"/>
              </w:rPr>
              <w:t>du document</w:t>
            </w:r>
            <w:r>
              <w:rPr>
                <w:rFonts w:asciiTheme="majorHAnsi" w:hAnsiTheme="majorHAnsi" w:cstheme="majorHAnsi"/>
                <w:lang w:val="fr-FR"/>
              </w:rPr>
              <w:t xml:space="preserve"> V2.0</w:t>
            </w:r>
          </w:p>
        </w:tc>
      </w:tr>
      <w:tr w:rsidR="00D43C2E" w:rsidRPr="00044AC8" w14:paraId="79F566DA" w14:textId="77777777" w:rsidTr="00F93314">
        <w:trPr>
          <w:trHeight w:val="651"/>
        </w:trPr>
        <w:tc>
          <w:tcPr>
            <w:tcW w:w="1418" w:type="dxa"/>
          </w:tcPr>
          <w:p w14:paraId="147CEC63" w14:textId="788F3821" w:rsidR="00D43C2E" w:rsidRDefault="00D43C2E" w:rsidP="00BA7412">
            <w:pPr>
              <w:rPr>
                <w:rFonts w:asciiTheme="majorHAnsi" w:hAnsiTheme="majorHAnsi" w:cstheme="majorHAnsi"/>
              </w:rPr>
            </w:pPr>
            <w:r>
              <w:rPr>
                <w:rFonts w:asciiTheme="majorHAnsi" w:hAnsiTheme="majorHAnsi" w:cstheme="majorHAnsi"/>
              </w:rPr>
              <w:t>02/06/2023</w:t>
            </w:r>
          </w:p>
        </w:tc>
        <w:tc>
          <w:tcPr>
            <w:tcW w:w="992" w:type="dxa"/>
          </w:tcPr>
          <w:p w14:paraId="17853FC0" w14:textId="43E443BA" w:rsidR="00D43C2E" w:rsidRDefault="00D43C2E" w:rsidP="00BA7412">
            <w:pPr>
              <w:rPr>
                <w:rFonts w:asciiTheme="majorHAnsi" w:hAnsiTheme="majorHAnsi" w:cstheme="majorHAnsi"/>
              </w:rPr>
            </w:pPr>
            <w:r>
              <w:rPr>
                <w:rFonts w:asciiTheme="majorHAnsi" w:hAnsiTheme="majorHAnsi" w:cstheme="majorHAnsi"/>
              </w:rPr>
              <w:t>2.1</w:t>
            </w:r>
          </w:p>
        </w:tc>
        <w:tc>
          <w:tcPr>
            <w:tcW w:w="1418" w:type="dxa"/>
          </w:tcPr>
          <w:p w14:paraId="6DEB5B8D" w14:textId="07B3AADB" w:rsidR="00D43C2E" w:rsidRDefault="00D43C2E" w:rsidP="00BA7412">
            <w:pPr>
              <w:rPr>
                <w:rFonts w:asciiTheme="majorHAnsi" w:hAnsiTheme="majorHAnsi" w:cstheme="majorHAnsi"/>
                <w:i/>
                <w:iCs/>
              </w:rPr>
            </w:pPr>
            <w:r>
              <w:rPr>
                <w:rFonts w:asciiTheme="majorHAnsi" w:hAnsiTheme="majorHAnsi" w:cstheme="majorHAnsi"/>
                <w:i/>
                <w:iCs/>
              </w:rPr>
              <w:t>MERROUN Oussama</w:t>
            </w:r>
          </w:p>
        </w:tc>
        <w:tc>
          <w:tcPr>
            <w:tcW w:w="1134" w:type="dxa"/>
          </w:tcPr>
          <w:p w14:paraId="79240FE7" w14:textId="77777777" w:rsidR="00D43C2E" w:rsidRPr="00044AC8" w:rsidRDefault="00D43C2E" w:rsidP="00BA7412">
            <w:pPr>
              <w:rPr>
                <w:rFonts w:asciiTheme="majorHAnsi" w:hAnsiTheme="majorHAnsi" w:cstheme="majorHAnsi"/>
                <w:i/>
              </w:rPr>
            </w:pPr>
          </w:p>
        </w:tc>
        <w:tc>
          <w:tcPr>
            <w:tcW w:w="5900" w:type="dxa"/>
          </w:tcPr>
          <w:p w14:paraId="77830F78" w14:textId="346CAFD8" w:rsidR="00D43C2E" w:rsidRPr="00D43C2E" w:rsidRDefault="00D43C2E" w:rsidP="00BA7412">
            <w:pPr>
              <w:rPr>
                <w:rFonts w:asciiTheme="majorHAnsi" w:hAnsiTheme="majorHAnsi" w:cstheme="majorHAnsi"/>
                <w:lang w:val="fr-MA"/>
              </w:rPr>
            </w:pPr>
            <w:r>
              <w:rPr>
                <w:rFonts w:asciiTheme="majorHAnsi" w:hAnsiTheme="majorHAnsi" w:cstheme="majorHAnsi"/>
                <w:lang w:val="fr-FR"/>
              </w:rPr>
              <w:t xml:space="preserve">Mise à jour </w:t>
            </w:r>
            <w:r w:rsidRPr="00044AC8">
              <w:rPr>
                <w:rFonts w:asciiTheme="majorHAnsi" w:hAnsiTheme="majorHAnsi" w:cstheme="majorHAnsi"/>
                <w:lang w:val="fr-FR"/>
              </w:rPr>
              <w:t>du document</w:t>
            </w:r>
            <w:r>
              <w:rPr>
                <w:rFonts w:asciiTheme="majorHAnsi" w:hAnsiTheme="majorHAnsi" w:cstheme="majorHAnsi"/>
                <w:lang w:val="fr-FR"/>
              </w:rPr>
              <w:t xml:space="preserve"> V2.</w:t>
            </w:r>
            <w:r>
              <w:rPr>
                <w:rFonts w:asciiTheme="majorHAnsi" w:hAnsiTheme="majorHAnsi" w:cstheme="majorHAnsi"/>
                <w:lang w:val="fr-FR"/>
              </w:rPr>
              <w:t>1</w:t>
            </w:r>
          </w:p>
        </w:tc>
      </w:tr>
    </w:tbl>
    <w:p w14:paraId="66E872F9" w14:textId="795F762D" w:rsidR="00E23435" w:rsidRPr="00044AC8" w:rsidRDefault="0094347D" w:rsidP="0094347D">
      <w:pPr>
        <w:spacing w:after="160" w:line="259" w:lineRule="auto"/>
        <w:jc w:val="left"/>
        <w:rPr>
          <w:rFonts w:asciiTheme="majorHAnsi" w:hAnsiTheme="majorHAnsi" w:cstheme="majorHAnsi"/>
        </w:rPr>
      </w:pPr>
      <w:r>
        <w:rPr>
          <w:rFonts w:asciiTheme="majorHAnsi" w:hAnsiTheme="majorHAnsi" w:cstheme="majorHAnsi"/>
        </w:rPr>
        <w:br w:type="page"/>
      </w:r>
    </w:p>
    <w:p w14:paraId="471C1E60" w14:textId="77F24EB3" w:rsidR="00007B01" w:rsidRPr="00044AC8" w:rsidRDefault="00401A0F" w:rsidP="005F773C">
      <w:pPr>
        <w:rPr>
          <w:rFonts w:asciiTheme="majorHAnsi" w:hAnsiTheme="majorHAnsi" w:cstheme="majorHAnsi"/>
          <w:color w:val="C00000"/>
          <w:sz w:val="40"/>
          <w:szCs w:val="40"/>
        </w:rPr>
      </w:pPr>
      <w:r w:rsidRPr="00044AC8">
        <w:rPr>
          <w:rFonts w:asciiTheme="majorHAnsi" w:hAnsiTheme="majorHAnsi" w:cstheme="majorHAnsi"/>
          <w:color w:val="C00000"/>
          <w:sz w:val="40"/>
          <w:szCs w:val="40"/>
        </w:rPr>
        <w:lastRenderedPageBreak/>
        <w:t xml:space="preserve">Table de Matière </w:t>
      </w:r>
    </w:p>
    <w:p w14:paraId="2D7A54B7" w14:textId="19B16897" w:rsidR="00E15A9F" w:rsidRDefault="00995BA2">
      <w:pPr>
        <w:pStyle w:val="TM2"/>
        <w:tabs>
          <w:tab w:val="left" w:pos="880"/>
          <w:tab w:val="right" w:leader="dot" w:pos="10456"/>
        </w:tabs>
        <w:rPr>
          <w:rFonts w:asciiTheme="minorHAnsi" w:eastAsiaTheme="minorEastAsia" w:hAnsiTheme="minorHAnsi"/>
          <w:noProof/>
          <w:color w:val="auto"/>
          <w:kern w:val="2"/>
          <w:lang w:val="fr-MA" w:eastAsia="fr-MA" w:bidi="ar-SA"/>
          <w14:ligatures w14:val="standardContextual"/>
        </w:rPr>
      </w:pPr>
      <w:r w:rsidRPr="00044AC8">
        <w:rPr>
          <w:rFonts w:asciiTheme="majorHAnsi" w:hAnsiTheme="majorHAnsi" w:cstheme="majorHAnsi"/>
        </w:rPr>
        <w:fldChar w:fldCharType="begin"/>
      </w:r>
      <w:r w:rsidRPr="00044AC8">
        <w:rPr>
          <w:rFonts w:asciiTheme="majorHAnsi" w:hAnsiTheme="majorHAnsi" w:cstheme="majorHAnsi"/>
        </w:rPr>
        <w:instrText xml:space="preserve"> TOC \o "2-2" \h \z \u \t "Titre 4;3" </w:instrText>
      </w:r>
      <w:r w:rsidRPr="00044AC8">
        <w:rPr>
          <w:rFonts w:asciiTheme="majorHAnsi" w:hAnsiTheme="majorHAnsi" w:cstheme="majorHAnsi"/>
        </w:rPr>
        <w:fldChar w:fldCharType="separate"/>
      </w:r>
      <w:hyperlink w:anchor="_Toc134460909" w:history="1">
        <w:r w:rsidR="00E15A9F" w:rsidRPr="00EF50C4">
          <w:rPr>
            <w:rStyle w:val="Lienhypertexte"/>
            <w:rFonts w:cstheme="majorHAnsi"/>
            <w:noProof/>
          </w:rPr>
          <w:t>I.1</w:t>
        </w:r>
        <w:r w:rsidR="00E15A9F">
          <w:rPr>
            <w:rFonts w:asciiTheme="minorHAnsi" w:eastAsiaTheme="minorEastAsia" w:hAnsiTheme="minorHAnsi"/>
            <w:noProof/>
            <w:color w:val="auto"/>
            <w:kern w:val="2"/>
            <w:lang w:val="fr-MA" w:eastAsia="fr-MA" w:bidi="ar-SA"/>
            <w14:ligatures w14:val="standardContextual"/>
          </w:rPr>
          <w:tab/>
        </w:r>
        <w:r w:rsidR="00E15A9F" w:rsidRPr="00EF50C4">
          <w:rPr>
            <w:rStyle w:val="Lienhypertexte"/>
            <w:rFonts w:cstheme="majorHAnsi"/>
            <w:noProof/>
          </w:rPr>
          <w:t>Objet du document</w:t>
        </w:r>
        <w:r w:rsidR="00E15A9F">
          <w:rPr>
            <w:noProof/>
            <w:webHidden/>
          </w:rPr>
          <w:tab/>
        </w:r>
        <w:r w:rsidR="00E15A9F">
          <w:rPr>
            <w:noProof/>
            <w:webHidden/>
          </w:rPr>
          <w:fldChar w:fldCharType="begin"/>
        </w:r>
        <w:r w:rsidR="00E15A9F">
          <w:rPr>
            <w:noProof/>
            <w:webHidden/>
          </w:rPr>
          <w:instrText xml:space="preserve"> PAGEREF _Toc134460909 \h </w:instrText>
        </w:r>
        <w:r w:rsidR="00E15A9F">
          <w:rPr>
            <w:noProof/>
            <w:webHidden/>
          </w:rPr>
        </w:r>
        <w:r w:rsidR="00E15A9F">
          <w:rPr>
            <w:noProof/>
            <w:webHidden/>
          </w:rPr>
          <w:fldChar w:fldCharType="separate"/>
        </w:r>
        <w:r w:rsidR="00E15A9F">
          <w:rPr>
            <w:noProof/>
            <w:webHidden/>
          </w:rPr>
          <w:t>3</w:t>
        </w:r>
        <w:r w:rsidR="00E15A9F">
          <w:rPr>
            <w:noProof/>
            <w:webHidden/>
          </w:rPr>
          <w:fldChar w:fldCharType="end"/>
        </w:r>
      </w:hyperlink>
    </w:p>
    <w:p w14:paraId="4910AE25" w14:textId="31149130" w:rsidR="00E15A9F" w:rsidRDefault="00D43C2E">
      <w:pPr>
        <w:pStyle w:val="TM2"/>
        <w:tabs>
          <w:tab w:val="left" w:pos="880"/>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0" w:history="1">
        <w:r w:rsidR="00E15A9F" w:rsidRPr="00EF50C4">
          <w:rPr>
            <w:rStyle w:val="Lienhypertexte"/>
            <w:rFonts w:cstheme="majorHAnsi"/>
            <w:noProof/>
          </w:rPr>
          <w:t>I.2</w:t>
        </w:r>
        <w:r w:rsidR="00E15A9F">
          <w:rPr>
            <w:rFonts w:asciiTheme="minorHAnsi" w:eastAsiaTheme="minorEastAsia" w:hAnsiTheme="minorHAnsi"/>
            <w:noProof/>
            <w:color w:val="auto"/>
            <w:kern w:val="2"/>
            <w:lang w:val="fr-MA" w:eastAsia="fr-MA" w:bidi="ar-SA"/>
            <w14:ligatures w14:val="standardContextual"/>
          </w:rPr>
          <w:tab/>
        </w:r>
        <w:r w:rsidR="00E15A9F" w:rsidRPr="00EF50C4">
          <w:rPr>
            <w:rStyle w:val="Lienhypertexte"/>
            <w:rFonts w:cstheme="majorHAnsi"/>
            <w:noProof/>
          </w:rPr>
          <w:t>Objectifs de l’automatisation</w:t>
        </w:r>
        <w:r w:rsidR="00E15A9F">
          <w:rPr>
            <w:noProof/>
            <w:webHidden/>
          </w:rPr>
          <w:tab/>
        </w:r>
        <w:r w:rsidR="00E15A9F">
          <w:rPr>
            <w:noProof/>
            <w:webHidden/>
          </w:rPr>
          <w:fldChar w:fldCharType="begin"/>
        </w:r>
        <w:r w:rsidR="00E15A9F">
          <w:rPr>
            <w:noProof/>
            <w:webHidden/>
          </w:rPr>
          <w:instrText xml:space="preserve"> PAGEREF _Toc134460910 \h </w:instrText>
        </w:r>
        <w:r w:rsidR="00E15A9F">
          <w:rPr>
            <w:noProof/>
            <w:webHidden/>
          </w:rPr>
        </w:r>
        <w:r w:rsidR="00E15A9F">
          <w:rPr>
            <w:noProof/>
            <w:webHidden/>
          </w:rPr>
          <w:fldChar w:fldCharType="separate"/>
        </w:r>
        <w:r w:rsidR="00E15A9F">
          <w:rPr>
            <w:noProof/>
            <w:webHidden/>
          </w:rPr>
          <w:t>3</w:t>
        </w:r>
        <w:r w:rsidR="00E15A9F">
          <w:rPr>
            <w:noProof/>
            <w:webHidden/>
          </w:rPr>
          <w:fldChar w:fldCharType="end"/>
        </w:r>
      </w:hyperlink>
    </w:p>
    <w:p w14:paraId="1FF5AE17" w14:textId="144BB347" w:rsidR="00E15A9F" w:rsidRDefault="00D43C2E">
      <w:pPr>
        <w:pStyle w:val="TM2"/>
        <w:tabs>
          <w:tab w:val="left" w:pos="880"/>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1" w:history="1">
        <w:r w:rsidR="00E15A9F" w:rsidRPr="00EF50C4">
          <w:rPr>
            <w:rStyle w:val="Lienhypertexte"/>
            <w:rFonts w:cstheme="majorHAnsi"/>
            <w:noProof/>
          </w:rPr>
          <w:t>I.3</w:t>
        </w:r>
        <w:r w:rsidR="00E15A9F">
          <w:rPr>
            <w:rFonts w:asciiTheme="minorHAnsi" w:eastAsiaTheme="minorEastAsia" w:hAnsiTheme="minorHAnsi"/>
            <w:noProof/>
            <w:color w:val="auto"/>
            <w:kern w:val="2"/>
            <w:lang w:val="fr-MA" w:eastAsia="fr-MA" w:bidi="ar-SA"/>
            <w14:ligatures w14:val="standardContextual"/>
          </w:rPr>
          <w:tab/>
        </w:r>
        <w:r w:rsidR="00E15A9F" w:rsidRPr="00EF50C4">
          <w:rPr>
            <w:rStyle w:val="Lienhypertexte"/>
            <w:rFonts w:cstheme="majorHAnsi"/>
            <w:noProof/>
          </w:rPr>
          <w:t>Contacts clés du processus</w:t>
        </w:r>
        <w:r w:rsidR="00E15A9F">
          <w:rPr>
            <w:noProof/>
            <w:webHidden/>
          </w:rPr>
          <w:tab/>
        </w:r>
        <w:r w:rsidR="00E15A9F">
          <w:rPr>
            <w:noProof/>
            <w:webHidden/>
          </w:rPr>
          <w:fldChar w:fldCharType="begin"/>
        </w:r>
        <w:r w:rsidR="00E15A9F">
          <w:rPr>
            <w:noProof/>
            <w:webHidden/>
          </w:rPr>
          <w:instrText xml:space="preserve"> PAGEREF _Toc134460911 \h </w:instrText>
        </w:r>
        <w:r w:rsidR="00E15A9F">
          <w:rPr>
            <w:noProof/>
            <w:webHidden/>
          </w:rPr>
        </w:r>
        <w:r w:rsidR="00E15A9F">
          <w:rPr>
            <w:noProof/>
            <w:webHidden/>
          </w:rPr>
          <w:fldChar w:fldCharType="separate"/>
        </w:r>
        <w:r w:rsidR="00E15A9F">
          <w:rPr>
            <w:noProof/>
            <w:webHidden/>
          </w:rPr>
          <w:t>4</w:t>
        </w:r>
        <w:r w:rsidR="00E15A9F">
          <w:rPr>
            <w:noProof/>
            <w:webHidden/>
          </w:rPr>
          <w:fldChar w:fldCharType="end"/>
        </w:r>
      </w:hyperlink>
    </w:p>
    <w:p w14:paraId="2F246A5E" w14:textId="62506748" w:rsidR="00E15A9F" w:rsidRDefault="00D43C2E">
      <w:pPr>
        <w:pStyle w:val="TM2"/>
        <w:tabs>
          <w:tab w:val="left" w:pos="880"/>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2" w:history="1">
        <w:r w:rsidR="00E15A9F" w:rsidRPr="00EF50C4">
          <w:rPr>
            <w:rStyle w:val="Lienhypertexte"/>
            <w:rFonts w:cstheme="majorHAnsi"/>
            <w:noProof/>
          </w:rPr>
          <w:t>I.4</w:t>
        </w:r>
        <w:r w:rsidR="00E15A9F">
          <w:rPr>
            <w:rFonts w:asciiTheme="minorHAnsi" w:eastAsiaTheme="minorEastAsia" w:hAnsiTheme="minorHAnsi"/>
            <w:noProof/>
            <w:color w:val="auto"/>
            <w:kern w:val="2"/>
            <w:lang w:val="fr-MA" w:eastAsia="fr-MA" w:bidi="ar-SA"/>
            <w14:ligatures w14:val="standardContextual"/>
          </w:rPr>
          <w:tab/>
        </w:r>
        <w:r w:rsidR="00E15A9F" w:rsidRPr="00EF50C4">
          <w:rPr>
            <w:rStyle w:val="Lienhypertexte"/>
            <w:rFonts w:cstheme="majorHAnsi"/>
            <w:noProof/>
          </w:rPr>
          <w:t>Contexte</w:t>
        </w:r>
        <w:r w:rsidR="00E15A9F">
          <w:rPr>
            <w:noProof/>
            <w:webHidden/>
          </w:rPr>
          <w:tab/>
        </w:r>
        <w:r w:rsidR="00E15A9F">
          <w:rPr>
            <w:noProof/>
            <w:webHidden/>
          </w:rPr>
          <w:fldChar w:fldCharType="begin"/>
        </w:r>
        <w:r w:rsidR="00E15A9F">
          <w:rPr>
            <w:noProof/>
            <w:webHidden/>
          </w:rPr>
          <w:instrText xml:space="preserve"> PAGEREF _Toc134460912 \h </w:instrText>
        </w:r>
        <w:r w:rsidR="00E15A9F">
          <w:rPr>
            <w:noProof/>
            <w:webHidden/>
          </w:rPr>
        </w:r>
        <w:r w:rsidR="00E15A9F">
          <w:rPr>
            <w:noProof/>
            <w:webHidden/>
          </w:rPr>
          <w:fldChar w:fldCharType="separate"/>
        </w:r>
        <w:r w:rsidR="00E15A9F">
          <w:rPr>
            <w:noProof/>
            <w:webHidden/>
          </w:rPr>
          <w:t>4</w:t>
        </w:r>
        <w:r w:rsidR="00E15A9F">
          <w:rPr>
            <w:noProof/>
            <w:webHidden/>
          </w:rPr>
          <w:fldChar w:fldCharType="end"/>
        </w:r>
      </w:hyperlink>
    </w:p>
    <w:p w14:paraId="231172F7" w14:textId="6294BB3A" w:rsidR="00E15A9F" w:rsidRDefault="00D43C2E">
      <w:pPr>
        <w:pStyle w:val="TM2"/>
        <w:tabs>
          <w:tab w:val="left" w:pos="880"/>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3" w:history="1">
        <w:r w:rsidR="00E15A9F" w:rsidRPr="00EF50C4">
          <w:rPr>
            <w:rStyle w:val="Lienhypertexte"/>
            <w:rFonts w:cstheme="majorHAnsi"/>
            <w:noProof/>
          </w:rPr>
          <w:t>I.5</w:t>
        </w:r>
        <w:r w:rsidR="00E15A9F">
          <w:rPr>
            <w:rFonts w:asciiTheme="minorHAnsi" w:eastAsiaTheme="minorEastAsia" w:hAnsiTheme="minorHAnsi"/>
            <w:noProof/>
            <w:color w:val="auto"/>
            <w:kern w:val="2"/>
            <w:lang w:val="fr-MA" w:eastAsia="fr-MA" w:bidi="ar-SA"/>
            <w14:ligatures w14:val="standardContextual"/>
          </w:rPr>
          <w:tab/>
        </w:r>
        <w:r w:rsidR="00E15A9F" w:rsidRPr="00EF50C4">
          <w:rPr>
            <w:rStyle w:val="Lienhypertexte"/>
            <w:rFonts w:cstheme="majorHAnsi"/>
            <w:noProof/>
          </w:rPr>
          <w:t>Prérequis minimaux pour l’automatisation</w:t>
        </w:r>
        <w:r w:rsidR="00E15A9F">
          <w:rPr>
            <w:noProof/>
            <w:webHidden/>
          </w:rPr>
          <w:tab/>
        </w:r>
        <w:r w:rsidR="00E15A9F">
          <w:rPr>
            <w:noProof/>
            <w:webHidden/>
          </w:rPr>
          <w:fldChar w:fldCharType="begin"/>
        </w:r>
        <w:r w:rsidR="00E15A9F">
          <w:rPr>
            <w:noProof/>
            <w:webHidden/>
          </w:rPr>
          <w:instrText xml:space="preserve"> PAGEREF _Toc134460913 \h </w:instrText>
        </w:r>
        <w:r w:rsidR="00E15A9F">
          <w:rPr>
            <w:noProof/>
            <w:webHidden/>
          </w:rPr>
        </w:r>
        <w:r w:rsidR="00E15A9F">
          <w:rPr>
            <w:noProof/>
            <w:webHidden/>
          </w:rPr>
          <w:fldChar w:fldCharType="separate"/>
        </w:r>
        <w:r w:rsidR="00E15A9F">
          <w:rPr>
            <w:noProof/>
            <w:webHidden/>
          </w:rPr>
          <w:t>5</w:t>
        </w:r>
        <w:r w:rsidR="00E15A9F">
          <w:rPr>
            <w:noProof/>
            <w:webHidden/>
          </w:rPr>
          <w:fldChar w:fldCharType="end"/>
        </w:r>
      </w:hyperlink>
    </w:p>
    <w:p w14:paraId="6F7426E6" w14:textId="52208E7A"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4" w:history="1">
        <w:r w:rsidR="00E15A9F" w:rsidRPr="00EF50C4">
          <w:rPr>
            <w:rStyle w:val="Lienhypertexte"/>
            <w:rFonts w:cstheme="majorHAnsi"/>
            <w:noProof/>
          </w:rPr>
          <w:t>II.1 Description du Processus</w:t>
        </w:r>
        <w:r w:rsidR="00E15A9F">
          <w:rPr>
            <w:noProof/>
            <w:webHidden/>
          </w:rPr>
          <w:tab/>
        </w:r>
        <w:r w:rsidR="00E15A9F">
          <w:rPr>
            <w:noProof/>
            <w:webHidden/>
          </w:rPr>
          <w:fldChar w:fldCharType="begin"/>
        </w:r>
        <w:r w:rsidR="00E15A9F">
          <w:rPr>
            <w:noProof/>
            <w:webHidden/>
          </w:rPr>
          <w:instrText xml:space="preserve"> PAGEREF _Toc134460914 \h </w:instrText>
        </w:r>
        <w:r w:rsidR="00E15A9F">
          <w:rPr>
            <w:noProof/>
            <w:webHidden/>
          </w:rPr>
        </w:r>
        <w:r w:rsidR="00E15A9F">
          <w:rPr>
            <w:noProof/>
            <w:webHidden/>
          </w:rPr>
          <w:fldChar w:fldCharType="separate"/>
        </w:r>
        <w:r w:rsidR="00E15A9F">
          <w:rPr>
            <w:noProof/>
            <w:webHidden/>
          </w:rPr>
          <w:t>6</w:t>
        </w:r>
        <w:r w:rsidR="00E15A9F">
          <w:rPr>
            <w:noProof/>
            <w:webHidden/>
          </w:rPr>
          <w:fldChar w:fldCharType="end"/>
        </w:r>
      </w:hyperlink>
    </w:p>
    <w:p w14:paraId="56053619" w14:textId="0BE58BC0"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5" w:history="1">
        <w:r w:rsidR="00E15A9F" w:rsidRPr="00EF50C4">
          <w:rPr>
            <w:rStyle w:val="Lienhypertexte"/>
            <w:rFonts w:cstheme="majorHAnsi"/>
            <w:noProof/>
          </w:rPr>
          <w:t>II.2 Vue d’ensemble du Processus</w:t>
        </w:r>
        <w:r w:rsidR="00E15A9F">
          <w:rPr>
            <w:noProof/>
            <w:webHidden/>
          </w:rPr>
          <w:tab/>
        </w:r>
        <w:r w:rsidR="00E15A9F">
          <w:rPr>
            <w:noProof/>
            <w:webHidden/>
          </w:rPr>
          <w:fldChar w:fldCharType="begin"/>
        </w:r>
        <w:r w:rsidR="00E15A9F">
          <w:rPr>
            <w:noProof/>
            <w:webHidden/>
          </w:rPr>
          <w:instrText xml:space="preserve"> PAGEREF _Toc134460915 \h </w:instrText>
        </w:r>
        <w:r w:rsidR="00E15A9F">
          <w:rPr>
            <w:noProof/>
            <w:webHidden/>
          </w:rPr>
        </w:r>
        <w:r w:rsidR="00E15A9F">
          <w:rPr>
            <w:noProof/>
            <w:webHidden/>
          </w:rPr>
          <w:fldChar w:fldCharType="separate"/>
        </w:r>
        <w:r w:rsidR="00E15A9F">
          <w:rPr>
            <w:noProof/>
            <w:webHidden/>
          </w:rPr>
          <w:t>7</w:t>
        </w:r>
        <w:r w:rsidR="00E15A9F">
          <w:rPr>
            <w:noProof/>
            <w:webHidden/>
          </w:rPr>
          <w:fldChar w:fldCharType="end"/>
        </w:r>
      </w:hyperlink>
    </w:p>
    <w:p w14:paraId="20F93054" w14:textId="75263FBA"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6" w:history="1">
        <w:r w:rsidR="00E15A9F" w:rsidRPr="00EF50C4">
          <w:rPr>
            <w:rStyle w:val="Lienhypertexte"/>
            <w:rFonts w:cstheme="majorHAnsi"/>
            <w:noProof/>
          </w:rPr>
          <w:t>II.3 Applications utilisées dans le processus</w:t>
        </w:r>
        <w:r w:rsidR="00E15A9F">
          <w:rPr>
            <w:noProof/>
            <w:webHidden/>
          </w:rPr>
          <w:tab/>
        </w:r>
        <w:r w:rsidR="00E15A9F">
          <w:rPr>
            <w:noProof/>
            <w:webHidden/>
          </w:rPr>
          <w:fldChar w:fldCharType="begin"/>
        </w:r>
        <w:r w:rsidR="00E15A9F">
          <w:rPr>
            <w:noProof/>
            <w:webHidden/>
          </w:rPr>
          <w:instrText xml:space="preserve"> PAGEREF _Toc134460916 \h </w:instrText>
        </w:r>
        <w:r w:rsidR="00E15A9F">
          <w:rPr>
            <w:noProof/>
            <w:webHidden/>
          </w:rPr>
        </w:r>
        <w:r w:rsidR="00E15A9F">
          <w:rPr>
            <w:noProof/>
            <w:webHidden/>
          </w:rPr>
          <w:fldChar w:fldCharType="separate"/>
        </w:r>
        <w:r w:rsidR="00E15A9F">
          <w:rPr>
            <w:noProof/>
            <w:webHidden/>
          </w:rPr>
          <w:t>8</w:t>
        </w:r>
        <w:r w:rsidR="00E15A9F">
          <w:rPr>
            <w:noProof/>
            <w:webHidden/>
          </w:rPr>
          <w:fldChar w:fldCharType="end"/>
        </w:r>
      </w:hyperlink>
    </w:p>
    <w:p w14:paraId="12BFD8CA" w14:textId="7BB416DA"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7" w:history="1">
        <w:r w:rsidR="00E15A9F" w:rsidRPr="00EF50C4">
          <w:rPr>
            <w:rStyle w:val="Lienhypertexte"/>
            <w:rFonts w:cstheme="majorHAnsi"/>
            <w:noProof/>
          </w:rPr>
          <w:t>II.4 Carte du processus</w:t>
        </w:r>
        <w:r w:rsidR="00E15A9F">
          <w:rPr>
            <w:noProof/>
            <w:webHidden/>
          </w:rPr>
          <w:tab/>
        </w:r>
        <w:r w:rsidR="00E15A9F">
          <w:rPr>
            <w:noProof/>
            <w:webHidden/>
          </w:rPr>
          <w:fldChar w:fldCharType="begin"/>
        </w:r>
        <w:r w:rsidR="00E15A9F">
          <w:rPr>
            <w:noProof/>
            <w:webHidden/>
          </w:rPr>
          <w:instrText xml:space="preserve"> PAGEREF _Toc134460917 \h </w:instrText>
        </w:r>
        <w:r w:rsidR="00E15A9F">
          <w:rPr>
            <w:noProof/>
            <w:webHidden/>
          </w:rPr>
        </w:r>
        <w:r w:rsidR="00E15A9F">
          <w:rPr>
            <w:noProof/>
            <w:webHidden/>
          </w:rPr>
          <w:fldChar w:fldCharType="separate"/>
        </w:r>
        <w:r w:rsidR="00E15A9F">
          <w:rPr>
            <w:noProof/>
            <w:webHidden/>
          </w:rPr>
          <w:t>8</w:t>
        </w:r>
        <w:r w:rsidR="00E15A9F">
          <w:rPr>
            <w:noProof/>
            <w:webHidden/>
          </w:rPr>
          <w:fldChar w:fldCharType="end"/>
        </w:r>
      </w:hyperlink>
    </w:p>
    <w:p w14:paraId="64EC81CA" w14:textId="55FCFF5B"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8" w:history="1">
        <w:r w:rsidR="00E15A9F" w:rsidRPr="00EF50C4">
          <w:rPr>
            <w:rStyle w:val="Lienhypertexte"/>
            <w:rFonts w:cstheme="majorHAnsi"/>
            <w:noProof/>
          </w:rPr>
          <w:t>II.5 Autres sources des documents relatifs au processus</w:t>
        </w:r>
        <w:r w:rsidR="00E15A9F">
          <w:rPr>
            <w:noProof/>
            <w:webHidden/>
          </w:rPr>
          <w:tab/>
        </w:r>
        <w:r w:rsidR="00E15A9F">
          <w:rPr>
            <w:noProof/>
            <w:webHidden/>
          </w:rPr>
          <w:fldChar w:fldCharType="begin"/>
        </w:r>
        <w:r w:rsidR="00E15A9F">
          <w:rPr>
            <w:noProof/>
            <w:webHidden/>
          </w:rPr>
          <w:instrText xml:space="preserve"> PAGEREF _Toc134460918 \h </w:instrText>
        </w:r>
        <w:r w:rsidR="00E15A9F">
          <w:rPr>
            <w:noProof/>
            <w:webHidden/>
          </w:rPr>
        </w:r>
        <w:r w:rsidR="00E15A9F">
          <w:rPr>
            <w:noProof/>
            <w:webHidden/>
          </w:rPr>
          <w:fldChar w:fldCharType="separate"/>
        </w:r>
        <w:r w:rsidR="00E15A9F">
          <w:rPr>
            <w:noProof/>
            <w:webHidden/>
          </w:rPr>
          <w:t>9</w:t>
        </w:r>
        <w:r w:rsidR="00E15A9F">
          <w:rPr>
            <w:noProof/>
            <w:webHidden/>
          </w:rPr>
          <w:fldChar w:fldCharType="end"/>
        </w:r>
      </w:hyperlink>
    </w:p>
    <w:p w14:paraId="603C1C5D" w14:textId="28346B17"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19" w:history="1">
        <w:r w:rsidR="00E15A9F" w:rsidRPr="00EF50C4">
          <w:rPr>
            <w:rStyle w:val="Lienhypertexte"/>
            <w:rFonts w:cstheme="majorHAnsi"/>
            <w:noProof/>
          </w:rPr>
          <w:t>III.1 Carte détaillée du processus</w:t>
        </w:r>
        <w:r w:rsidR="00E15A9F">
          <w:rPr>
            <w:noProof/>
            <w:webHidden/>
          </w:rPr>
          <w:tab/>
        </w:r>
        <w:r w:rsidR="00E15A9F">
          <w:rPr>
            <w:noProof/>
            <w:webHidden/>
          </w:rPr>
          <w:fldChar w:fldCharType="begin"/>
        </w:r>
        <w:r w:rsidR="00E15A9F">
          <w:rPr>
            <w:noProof/>
            <w:webHidden/>
          </w:rPr>
          <w:instrText xml:space="preserve"> PAGEREF _Toc134460919 \h </w:instrText>
        </w:r>
        <w:r w:rsidR="00E15A9F">
          <w:rPr>
            <w:noProof/>
            <w:webHidden/>
          </w:rPr>
        </w:r>
        <w:r w:rsidR="00E15A9F">
          <w:rPr>
            <w:noProof/>
            <w:webHidden/>
          </w:rPr>
          <w:fldChar w:fldCharType="separate"/>
        </w:r>
        <w:r w:rsidR="00E15A9F">
          <w:rPr>
            <w:noProof/>
            <w:webHidden/>
          </w:rPr>
          <w:t>11</w:t>
        </w:r>
        <w:r w:rsidR="00E15A9F">
          <w:rPr>
            <w:noProof/>
            <w:webHidden/>
          </w:rPr>
          <w:fldChar w:fldCharType="end"/>
        </w:r>
      </w:hyperlink>
    </w:p>
    <w:p w14:paraId="7D1910E5" w14:textId="7AA4FD17"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0" w:history="1">
        <w:r w:rsidR="00E15A9F" w:rsidRPr="00EF50C4">
          <w:rPr>
            <w:rStyle w:val="Lienhypertexte"/>
            <w:rFonts w:cstheme="majorHAnsi"/>
            <w:noProof/>
          </w:rPr>
          <w:t>III.4 Traitement des exceptions de processus</w:t>
        </w:r>
        <w:r w:rsidR="00E15A9F">
          <w:rPr>
            <w:noProof/>
            <w:webHidden/>
          </w:rPr>
          <w:tab/>
        </w:r>
        <w:r w:rsidR="00E15A9F">
          <w:rPr>
            <w:noProof/>
            <w:webHidden/>
          </w:rPr>
          <w:fldChar w:fldCharType="begin"/>
        </w:r>
        <w:r w:rsidR="00E15A9F">
          <w:rPr>
            <w:noProof/>
            <w:webHidden/>
          </w:rPr>
          <w:instrText xml:space="preserve"> PAGEREF _Toc134460920 \h </w:instrText>
        </w:r>
        <w:r w:rsidR="00E15A9F">
          <w:rPr>
            <w:noProof/>
            <w:webHidden/>
          </w:rPr>
        </w:r>
        <w:r w:rsidR="00E15A9F">
          <w:rPr>
            <w:noProof/>
            <w:webHidden/>
          </w:rPr>
          <w:fldChar w:fldCharType="separate"/>
        </w:r>
        <w:r w:rsidR="00E15A9F">
          <w:rPr>
            <w:noProof/>
            <w:webHidden/>
          </w:rPr>
          <w:t>18</w:t>
        </w:r>
        <w:r w:rsidR="00E15A9F">
          <w:rPr>
            <w:noProof/>
            <w:webHidden/>
          </w:rPr>
          <w:fldChar w:fldCharType="end"/>
        </w:r>
      </w:hyperlink>
    </w:p>
    <w:p w14:paraId="45AA1DB9" w14:textId="1E68CBB8" w:rsidR="00E15A9F" w:rsidRDefault="00D43C2E">
      <w:pPr>
        <w:pStyle w:val="TM3"/>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1" w:history="1">
        <w:r w:rsidR="00E15A9F" w:rsidRPr="00EF50C4">
          <w:rPr>
            <w:rStyle w:val="Lienhypertexte"/>
            <w:rFonts w:cstheme="majorHAnsi"/>
            <w:noProof/>
          </w:rPr>
          <w:t>III.4.1 Exceptions connues</w:t>
        </w:r>
        <w:r w:rsidR="00E15A9F">
          <w:rPr>
            <w:noProof/>
            <w:webHidden/>
          </w:rPr>
          <w:tab/>
        </w:r>
        <w:r w:rsidR="00E15A9F">
          <w:rPr>
            <w:noProof/>
            <w:webHidden/>
          </w:rPr>
          <w:fldChar w:fldCharType="begin"/>
        </w:r>
        <w:r w:rsidR="00E15A9F">
          <w:rPr>
            <w:noProof/>
            <w:webHidden/>
          </w:rPr>
          <w:instrText xml:space="preserve"> PAGEREF _Toc134460921 \h </w:instrText>
        </w:r>
        <w:r w:rsidR="00E15A9F">
          <w:rPr>
            <w:noProof/>
            <w:webHidden/>
          </w:rPr>
        </w:r>
        <w:r w:rsidR="00E15A9F">
          <w:rPr>
            <w:noProof/>
            <w:webHidden/>
          </w:rPr>
          <w:fldChar w:fldCharType="separate"/>
        </w:r>
        <w:r w:rsidR="00E15A9F">
          <w:rPr>
            <w:noProof/>
            <w:webHidden/>
          </w:rPr>
          <w:t>18</w:t>
        </w:r>
        <w:r w:rsidR="00E15A9F">
          <w:rPr>
            <w:noProof/>
            <w:webHidden/>
          </w:rPr>
          <w:fldChar w:fldCharType="end"/>
        </w:r>
      </w:hyperlink>
    </w:p>
    <w:p w14:paraId="2A4317DA" w14:textId="43232AAA" w:rsidR="00E15A9F" w:rsidRDefault="00D43C2E">
      <w:pPr>
        <w:pStyle w:val="TM3"/>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2" w:history="1">
        <w:r w:rsidR="00E15A9F" w:rsidRPr="00EF50C4">
          <w:rPr>
            <w:rStyle w:val="Lienhypertexte"/>
            <w:rFonts w:cstheme="majorHAnsi"/>
            <w:noProof/>
          </w:rPr>
          <w:t>III.4.2 Exceptions inconnues</w:t>
        </w:r>
        <w:r w:rsidR="00E15A9F">
          <w:rPr>
            <w:noProof/>
            <w:webHidden/>
          </w:rPr>
          <w:tab/>
        </w:r>
        <w:r w:rsidR="00E15A9F">
          <w:rPr>
            <w:noProof/>
            <w:webHidden/>
          </w:rPr>
          <w:fldChar w:fldCharType="begin"/>
        </w:r>
        <w:r w:rsidR="00E15A9F">
          <w:rPr>
            <w:noProof/>
            <w:webHidden/>
          </w:rPr>
          <w:instrText xml:space="preserve"> PAGEREF _Toc134460922 \h </w:instrText>
        </w:r>
        <w:r w:rsidR="00E15A9F">
          <w:rPr>
            <w:noProof/>
            <w:webHidden/>
          </w:rPr>
        </w:r>
        <w:r w:rsidR="00E15A9F">
          <w:rPr>
            <w:noProof/>
            <w:webHidden/>
          </w:rPr>
          <w:fldChar w:fldCharType="separate"/>
        </w:r>
        <w:r w:rsidR="00E15A9F">
          <w:rPr>
            <w:noProof/>
            <w:webHidden/>
          </w:rPr>
          <w:t>18</w:t>
        </w:r>
        <w:r w:rsidR="00E15A9F">
          <w:rPr>
            <w:noProof/>
            <w:webHidden/>
          </w:rPr>
          <w:fldChar w:fldCharType="end"/>
        </w:r>
      </w:hyperlink>
    </w:p>
    <w:p w14:paraId="6AF6D145" w14:textId="0E6759FB" w:rsidR="00E15A9F" w:rsidRDefault="00D43C2E">
      <w:pPr>
        <w:pStyle w:val="TM2"/>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3" w:history="1">
        <w:r w:rsidR="00E15A9F" w:rsidRPr="00EF50C4">
          <w:rPr>
            <w:rStyle w:val="Lienhypertexte"/>
            <w:rFonts w:cstheme="majorHAnsi"/>
            <w:noProof/>
          </w:rPr>
          <w:t>III.5 Traitement des erreurs et des exceptions d’application</w:t>
        </w:r>
        <w:r w:rsidR="00E15A9F">
          <w:rPr>
            <w:noProof/>
            <w:webHidden/>
          </w:rPr>
          <w:tab/>
        </w:r>
        <w:r w:rsidR="00E15A9F">
          <w:rPr>
            <w:noProof/>
            <w:webHidden/>
          </w:rPr>
          <w:fldChar w:fldCharType="begin"/>
        </w:r>
        <w:r w:rsidR="00E15A9F">
          <w:rPr>
            <w:noProof/>
            <w:webHidden/>
          </w:rPr>
          <w:instrText xml:space="preserve"> PAGEREF _Toc134460923 \h </w:instrText>
        </w:r>
        <w:r w:rsidR="00E15A9F">
          <w:rPr>
            <w:noProof/>
            <w:webHidden/>
          </w:rPr>
        </w:r>
        <w:r w:rsidR="00E15A9F">
          <w:rPr>
            <w:noProof/>
            <w:webHidden/>
          </w:rPr>
          <w:fldChar w:fldCharType="separate"/>
        </w:r>
        <w:r w:rsidR="00E15A9F">
          <w:rPr>
            <w:noProof/>
            <w:webHidden/>
          </w:rPr>
          <w:t>19</w:t>
        </w:r>
        <w:r w:rsidR="00E15A9F">
          <w:rPr>
            <w:noProof/>
            <w:webHidden/>
          </w:rPr>
          <w:fldChar w:fldCharType="end"/>
        </w:r>
      </w:hyperlink>
    </w:p>
    <w:p w14:paraId="19C7446C" w14:textId="50ED8D71" w:rsidR="00E15A9F" w:rsidRDefault="00D43C2E">
      <w:pPr>
        <w:pStyle w:val="TM3"/>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4" w:history="1">
        <w:r w:rsidR="00E15A9F" w:rsidRPr="00EF50C4">
          <w:rPr>
            <w:rStyle w:val="Lienhypertexte"/>
            <w:rFonts w:cstheme="majorHAnsi"/>
            <w:noProof/>
          </w:rPr>
          <w:t>III.5.1 Erreurs ou exceptions connues.</w:t>
        </w:r>
        <w:r w:rsidR="00E15A9F">
          <w:rPr>
            <w:noProof/>
            <w:webHidden/>
          </w:rPr>
          <w:tab/>
        </w:r>
        <w:r w:rsidR="00E15A9F">
          <w:rPr>
            <w:noProof/>
            <w:webHidden/>
          </w:rPr>
          <w:fldChar w:fldCharType="begin"/>
        </w:r>
        <w:r w:rsidR="00E15A9F">
          <w:rPr>
            <w:noProof/>
            <w:webHidden/>
          </w:rPr>
          <w:instrText xml:space="preserve"> PAGEREF _Toc134460924 \h </w:instrText>
        </w:r>
        <w:r w:rsidR="00E15A9F">
          <w:rPr>
            <w:noProof/>
            <w:webHidden/>
          </w:rPr>
        </w:r>
        <w:r w:rsidR="00E15A9F">
          <w:rPr>
            <w:noProof/>
            <w:webHidden/>
          </w:rPr>
          <w:fldChar w:fldCharType="separate"/>
        </w:r>
        <w:r w:rsidR="00E15A9F">
          <w:rPr>
            <w:noProof/>
            <w:webHidden/>
          </w:rPr>
          <w:t>19</w:t>
        </w:r>
        <w:r w:rsidR="00E15A9F">
          <w:rPr>
            <w:noProof/>
            <w:webHidden/>
          </w:rPr>
          <w:fldChar w:fldCharType="end"/>
        </w:r>
      </w:hyperlink>
    </w:p>
    <w:p w14:paraId="0C989C8F" w14:textId="1C177B1E" w:rsidR="00E15A9F" w:rsidRDefault="00D43C2E">
      <w:pPr>
        <w:pStyle w:val="TM3"/>
        <w:tabs>
          <w:tab w:val="right" w:leader="dot" w:pos="10456"/>
        </w:tabs>
        <w:rPr>
          <w:rFonts w:asciiTheme="minorHAnsi" w:eastAsiaTheme="minorEastAsia" w:hAnsiTheme="minorHAnsi"/>
          <w:noProof/>
          <w:color w:val="auto"/>
          <w:kern w:val="2"/>
          <w:lang w:val="fr-MA" w:eastAsia="fr-MA" w:bidi="ar-SA"/>
          <w14:ligatures w14:val="standardContextual"/>
        </w:rPr>
      </w:pPr>
      <w:hyperlink w:anchor="_Toc134460925" w:history="1">
        <w:r w:rsidR="00E15A9F" w:rsidRPr="00EF50C4">
          <w:rPr>
            <w:rStyle w:val="Lienhypertexte"/>
            <w:rFonts w:cstheme="majorHAnsi"/>
            <w:noProof/>
          </w:rPr>
          <w:t>III.5.2 Erreurs et exceptions inconnues</w:t>
        </w:r>
        <w:r w:rsidR="00E15A9F">
          <w:rPr>
            <w:noProof/>
            <w:webHidden/>
          </w:rPr>
          <w:tab/>
        </w:r>
        <w:r w:rsidR="00E15A9F">
          <w:rPr>
            <w:noProof/>
            <w:webHidden/>
          </w:rPr>
          <w:fldChar w:fldCharType="begin"/>
        </w:r>
        <w:r w:rsidR="00E15A9F">
          <w:rPr>
            <w:noProof/>
            <w:webHidden/>
          </w:rPr>
          <w:instrText xml:space="preserve"> PAGEREF _Toc134460925 \h </w:instrText>
        </w:r>
        <w:r w:rsidR="00E15A9F">
          <w:rPr>
            <w:noProof/>
            <w:webHidden/>
          </w:rPr>
        </w:r>
        <w:r w:rsidR="00E15A9F">
          <w:rPr>
            <w:noProof/>
            <w:webHidden/>
          </w:rPr>
          <w:fldChar w:fldCharType="separate"/>
        </w:r>
        <w:r w:rsidR="00E15A9F">
          <w:rPr>
            <w:noProof/>
            <w:webHidden/>
          </w:rPr>
          <w:t>19</w:t>
        </w:r>
        <w:r w:rsidR="00E15A9F">
          <w:rPr>
            <w:noProof/>
            <w:webHidden/>
          </w:rPr>
          <w:fldChar w:fldCharType="end"/>
        </w:r>
      </w:hyperlink>
    </w:p>
    <w:p w14:paraId="00342CF8" w14:textId="55BACBB3" w:rsidR="00E74A96" w:rsidRPr="00044AC8" w:rsidRDefault="00995BA2" w:rsidP="005F773C">
      <w:pPr>
        <w:rPr>
          <w:rFonts w:asciiTheme="majorHAnsi" w:hAnsiTheme="majorHAnsi" w:cstheme="majorHAnsi"/>
        </w:rPr>
      </w:pPr>
      <w:r w:rsidRPr="00044AC8">
        <w:rPr>
          <w:rFonts w:asciiTheme="majorHAnsi" w:hAnsiTheme="majorHAnsi" w:cstheme="majorHAnsi"/>
        </w:rPr>
        <w:fldChar w:fldCharType="end"/>
      </w:r>
    </w:p>
    <w:p w14:paraId="65ED9749" w14:textId="4BC0EC89" w:rsidR="00E74A96" w:rsidRPr="00044AC8" w:rsidRDefault="00E74A96" w:rsidP="005F773C">
      <w:pPr>
        <w:rPr>
          <w:rFonts w:asciiTheme="majorHAnsi" w:hAnsiTheme="majorHAnsi" w:cstheme="majorHAnsi"/>
        </w:rPr>
      </w:pPr>
    </w:p>
    <w:p w14:paraId="433F2F4B" w14:textId="6A061CD2" w:rsidR="00E74A96" w:rsidRPr="00044AC8" w:rsidRDefault="00E74A96" w:rsidP="005F773C">
      <w:pPr>
        <w:rPr>
          <w:rFonts w:asciiTheme="majorHAnsi" w:hAnsiTheme="majorHAnsi" w:cstheme="majorHAnsi"/>
        </w:rPr>
      </w:pPr>
    </w:p>
    <w:p w14:paraId="078C968F" w14:textId="37789F80" w:rsidR="00E74A96" w:rsidRPr="00044AC8" w:rsidRDefault="00E74A96" w:rsidP="005F773C">
      <w:pPr>
        <w:rPr>
          <w:rFonts w:asciiTheme="majorHAnsi" w:hAnsiTheme="majorHAnsi" w:cstheme="majorHAnsi"/>
        </w:rPr>
      </w:pPr>
    </w:p>
    <w:p w14:paraId="7F5DF447" w14:textId="0320B7BE" w:rsidR="00E74A96" w:rsidRPr="00044AC8" w:rsidRDefault="00E74A96" w:rsidP="005F773C">
      <w:pPr>
        <w:rPr>
          <w:rFonts w:asciiTheme="majorHAnsi" w:hAnsiTheme="majorHAnsi" w:cstheme="majorHAnsi"/>
        </w:rPr>
      </w:pPr>
    </w:p>
    <w:p w14:paraId="1935B331" w14:textId="3C281700" w:rsidR="00DE78B3" w:rsidRPr="00044AC8" w:rsidRDefault="00DE78B3" w:rsidP="005F773C">
      <w:pPr>
        <w:rPr>
          <w:rFonts w:asciiTheme="majorHAnsi" w:hAnsiTheme="majorHAnsi" w:cstheme="majorHAnsi"/>
        </w:rPr>
      </w:pPr>
    </w:p>
    <w:p w14:paraId="51A0101E" w14:textId="77777777" w:rsidR="00997486" w:rsidRPr="00044AC8" w:rsidRDefault="00997486" w:rsidP="005F773C">
      <w:pPr>
        <w:rPr>
          <w:rFonts w:asciiTheme="majorHAnsi" w:hAnsiTheme="majorHAnsi" w:cstheme="majorHAnsi"/>
        </w:rPr>
      </w:pPr>
    </w:p>
    <w:p w14:paraId="69072E51" w14:textId="5388D907" w:rsidR="00DE78B3" w:rsidRPr="00044AC8" w:rsidRDefault="00DE78B3" w:rsidP="005F773C">
      <w:pPr>
        <w:rPr>
          <w:rFonts w:asciiTheme="majorHAnsi" w:hAnsiTheme="majorHAnsi" w:cstheme="majorHAnsi"/>
        </w:rPr>
      </w:pPr>
    </w:p>
    <w:p w14:paraId="43FAC832" w14:textId="06DEFA2A" w:rsidR="00DE78B3" w:rsidRPr="00044AC8" w:rsidRDefault="00DE78B3" w:rsidP="005F773C">
      <w:pPr>
        <w:rPr>
          <w:rFonts w:asciiTheme="majorHAnsi" w:hAnsiTheme="majorHAnsi" w:cstheme="majorHAnsi"/>
        </w:rPr>
      </w:pPr>
    </w:p>
    <w:p w14:paraId="0643C66A" w14:textId="77777777" w:rsidR="00997486" w:rsidRDefault="00997486" w:rsidP="005F773C">
      <w:pPr>
        <w:rPr>
          <w:rFonts w:asciiTheme="majorHAnsi" w:hAnsiTheme="majorHAnsi" w:cstheme="majorHAnsi"/>
        </w:rPr>
      </w:pPr>
    </w:p>
    <w:p w14:paraId="60130B2B" w14:textId="77777777" w:rsidR="00BD1E2E" w:rsidRDefault="00BD1E2E" w:rsidP="005F773C">
      <w:pPr>
        <w:rPr>
          <w:rFonts w:asciiTheme="majorHAnsi" w:hAnsiTheme="majorHAnsi" w:cstheme="majorHAnsi"/>
        </w:rPr>
      </w:pPr>
    </w:p>
    <w:p w14:paraId="7BD2AC24" w14:textId="77777777" w:rsidR="00BD1E2E" w:rsidRDefault="00BD1E2E" w:rsidP="005F773C">
      <w:pPr>
        <w:rPr>
          <w:rFonts w:asciiTheme="majorHAnsi" w:hAnsiTheme="majorHAnsi" w:cstheme="majorHAnsi"/>
        </w:rPr>
      </w:pPr>
    </w:p>
    <w:p w14:paraId="41D5D125" w14:textId="77777777" w:rsidR="00BD1E2E" w:rsidRDefault="00BD1E2E" w:rsidP="005F773C">
      <w:pPr>
        <w:rPr>
          <w:rFonts w:asciiTheme="majorHAnsi" w:hAnsiTheme="majorHAnsi" w:cstheme="majorHAnsi"/>
        </w:rPr>
      </w:pPr>
    </w:p>
    <w:p w14:paraId="255D1811" w14:textId="77777777" w:rsidR="00BD1E2E" w:rsidRPr="00044AC8" w:rsidRDefault="00BD1E2E" w:rsidP="005F773C">
      <w:pPr>
        <w:rPr>
          <w:rFonts w:asciiTheme="majorHAnsi" w:hAnsiTheme="majorHAnsi" w:cstheme="majorHAnsi"/>
        </w:rPr>
      </w:pPr>
    </w:p>
    <w:p w14:paraId="332FC220" w14:textId="4A370730" w:rsidR="00DE78B3" w:rsidRPr="00044AC8" w:rsidRDefault="00DE78B3" w:rsidP="005F773C">
      <w:pPr>
        <w:rPr>
          <w:rFonts w:asciiTheme="majorHAnsi" w:hAnsiTheme="majorHAnsi" w:cstheme="majorHAnsi"/>
        </w:rPr>
      </w:pPr>
    </w:p>
    <w:p w14:paraId="3C1B93CE" w14:textId="090217BC" w:rsidR="00DE78B3" w:rsidRPr="00044AC8" w:rsidRDefault="00DE78B3" w:rsidP="005F773C">
      <w:pPr>
        <w:rPr>
          <w:rFonts w:asciiTheme="majorHAnsi" w:hAnsiTheme="majorHAnsi" w:cstheme="majorHAnsi"/>
        </w:rPr>
      </w:pPr>
    </w:p>
    <w:p w14:paraId="30554F3B" w14:textId="53CD4C4B" w:rsidR="00DE78B3" w:rsidRPr="00044AC8" w:rsidRDefault="00DE78B3" w:rsidP="005F773C">
      <w:pPr>
        <w:rPr>
          <w:rFonts w:asciiTheme="majorHAnsi" w:hAnsiTheme="majorHAnsi" w:cstheme="majorHAnsi"/>
        </w:rPr>
      </w:pPr>
    </w:p>
    <w:p w14:paraId="05F4CC7D" w14:textId="77777777" w:rsidR="00DE78B3" w:rsidRPr="00044AC8" w:rsidRDefault="00DE78B3" w:rsidP="005F773C">
      <w:pPr>
        <w:rPr>
          <w:rFonts w:asciiTheme="majorHAnsi" w:hAnsiTheme="majorHAnsi" w:cstheme="majorHAnsi"/>
        </w:rPr>
      </w:pPr>
    </w:p>
    <w:p w14:paraId="1EC364A7" w14:textId="48F9176F" w:rsidR="00E74A96" w:rsidRPr="00044AC8" w:rsidRDefault="00E74A96" w:rsidP="005F773C">
      <w:pPr>
        <w:rPr>
          <w:rFonts w:asciiTheme="majorHAnsi" w:hAnsiTheme="majorHAnsi" w:cstheme="majorHAnsi"/>
        </w:rPr>
      </w:pPr>
    </w:p>
    <w:p w14:paraId="1704E314" w14:textId="6DFB0525" w:rsidR="00E74A96" w:rsidRPr="00044AC8" w:rsidRDefault="002E5A14" w:rsidP="00720964">
      <w:pPr>
        <w:pStyle w:val="Titre"/>
        <w:framePr w:wrap="around"/>
        <w:rPr>
          <w:rFonts w:cstheme="majorHAnsi"/>
        </w:rPr>
      </w:pPr>
      <w:r w:rsidRPr="00044AC8">
        <w:rPr>
          <w:rFonts w:cstheme="majorHAnsi"/>
        </w:rPr>
        <w:lastRenderedPageBreak/>
        <w:t xml:space="preserve">Introduction </w:t>
      </w:r>
    </w:p>
    <w:p w14:paraId="7299D726" w14:textId="12DFAFF0" w:rsidR="003346ED" w:rsidRPr="00044AC8" w:rsidRDefault="003346ED" w:rsidP="005F773C">
      <w:pPr>
        <w:rPr>
          <w:rFonts w:asciiTheme="majorHAnsi" w:hAnsiTheme="majorHAnsi" w:cstheme="majorHAnsi"/>
        </w:rPr>
      </w:pPr>
    </w:p>
    <w:p w14:paraId="2A6D49A7" w14:textId="16DD5359" w:rsidR="003346ED" w:rsidRPr="00044AC8" w:rsidRDefault="00031CFC" w:rsidP="00720964">
      <w:pPr>
        <w:pStyle w:val="Titre2"/>
        <w:rPr>
          <w:rFonts w:cstheme="majorHAnsi"/>
        </w:rPr>
      </w:pPr>
      <w:r w:rsidRPr="00044AC8">
        <w:rPr>
          <w:rFonts w:cstheme="majorHAnsi"/>
        </w:rPr>
        <w:t xml:space="preserve"> </w:t>
      </w:r>
      <w:bookmarkStart w:id="1" w:name="_Toc17373809"/>
      <w:bookmarkStart w:id="2" w:name="_Toc17374343"/>
      <w:bookmarkStart w:id="3" w:name="_Toc134460909"/>
      <w:r w:rsidRPr="00044AC8">
        <w:rPr>
          <w:rFonts w:cstheme="majorHAnsi"/>
        </w:rPr>
        <w:t>Objet du document</w:t>
      </w:r>
      <w:bookmarkEnd w:id="1"/>
      <w:bookmarkEnd w:id="2"/>
      <w:bookmarkEnd w:id="3"/>
      <w:r w:rsidRPr="00044AC8">
        <w:rPr>
          <w:rFonts w:cstheme="majorHAnsi"/>
        </w:rPr>
        <w:t xml:space="preserve"> </w:t>
      </w:r>
    </w:p>
    <w:p w14:paraId="3647EDB8" w14:textId="4471C1F4" w:rsidR="00BE0587" w:rsidRPr="00044AC8" w:rsidRDefault="00BE0587" w:rsidP="00BE0587">
      <w:pPr>
        <w:rPr>
          <w:rFonts w:asciiTheme="majorHAnsi" w:hAnsiTheme="majorHAnsi" w:cstheme="majorHAnsi"/>
        </w:rPr>
      </w:pPr>
    </w:p>
    <w:p w14:paraId="1F60597C" w14:textId="77777777" w:rsidR="007E2E1E" w:rsidRPr="00044AC8" w:rsidRDefault="007E2E1E" w:rsidP="007E2E1E">
      <w:pPr>
        <w:pStyle w:val="Titre3"/>
        <w:rPr>
          <w:rFonts w:cstheme="majorHAnsi"/>
        </w:rPr>
      </w:pPr>
      <w:bookmarkStart w:id="4" w:name="_Toc17373810"/>
      <w:r w:rsidRPr="00044AC8">
        <w:rPr>
          <w:rFonts w:cstheme="majorHAnsi"/>
        </w:rPr>
        <w:t>Le Document de définition du processus décrit le processus métier appliqué à l’automatisation réalisée au moyen de la technologie RPA (automatisation robotisée des processus).</w:t>
      </w:r>
      <w:bookmarkEnd w:id="4"/>
      <w:r w:rsidRPr="00044AC8">
        <w:rPr>
          <w:rFonts w:cstheme="majorHAnsi"/>
        </w:rPr>
        <w:t xml:space="preserve"> </w:t>
      </w:r>
    </w:p>
    <w:p w14:paraId="6AD30CCD" w14:textId="6DF50483" w:rsidR="00887432" w:rsidRPr="00044AC8" w:rsidRDefault="007E2E1E" w:rsidP="007E2E1E">
      <w:pPr>
        <w:pStyle w:val="Titre3"/>
        <w:rPr>
          <w:rFonts w:cstheme="majorHAnsi"/>
        </w:rPr>
      </w:pPr>
      <w:bookmarkStart w:id="5" w:name="_Toc17373811"/>
      <w:r w:rsidRPr="00044AC8">
        <w:rPr>
          <w:rFonts w:cstheme="majorHAnsi"/>
        </w:rPr>
        <w:t>Il décrit l’enchaînement des étapes caractérisant le déroulement du processus métier, les conditions et les règles du processus avant automatisation, et leur évolution après automatisation, partielle ou complète. Les présentes spécifications servent de base de travail aux développeurs, dans le sens où elles leur fournissent les informations nécessaires à l’automatisation robotisée du processus métier sélectionné.</w:t>
      </w:r>
      <w:bookmarkEnd w:id="5"/>
    </w:p>
    <w:p w14:paraId="6BBB07B4" w14:textId="77777777" w:rsidR="00750423" w:rsidRPr="00044AC8" w:rsidRDefault="00750423" w:rsidP="00750423">
      <w:pPr>
        <w:rPr>
          <w:rFonts w:asciiTheme="majorHAnsi" w:hAnsiTheme="majorHAnsi" w:cstheme="majorHAnsi"/>
        </w:rPr>
      </w:pPr>
    </w:p>
    <w:p w14:paraId="18EF195C" w14:textId="5CBF8126" w:rsidR="00887432" w:rsidRPr="00044AC8" w:rsidRDefault="004F0696" w:rsidP="00720964">
      <w:pPr>
        <w:pStyle w:val="Titre2"/>
        <w:rPr>
          <w:rFonts w:cstheme="majorHAnsi"/>
        </w:rPr>
      </w:pPr>
      <w:r w:rsidRPr="00044AC8">
        <w:rPr>
          <w:rFonts w:cstheme="majorHAnsi"/>
        </w:rPr>
        <w:t xml:space="preserve"> </w:t>
      </w:r>
      <w:bookmarkStart w:id="6" w:name="_Toc17373812"/>
      <w:bookmarkStart w:id="7" w:name="_Toc134460910"/>
      <w:r w:rsidR="00FB273D" w:rsidRPr="00044AC8">
        <w:rPr>
          <w:rFonts w:cstheme="majorHAnsi"/>
        </w:rPr>
        <w:t>Objectifs</w:t>
      </w:r>
      <w:bookmarkEnd w:id="6"/>
      <w:r w:rsidR="009026F6" w:rsidRPr="00044AC8">
        <w:rPr>
          <w:rFonts w:cstheme="majorHAnsi"/>
        </w:rPr>
        <w:t xml:space="preserve"> de l’automatisation</w:t>
      </w:r>
      <w:bookmarkEnd w:id="7"/>
      <w:r w:rsidR="00FB273D" w:rsidRPr="00044AC8">
        <w:rPr>
          <w:rFonts w:cstheme="majorHAnsi"/>
        </w:rPr>
        <w:t xml:space="preserve"> </w:t>
      </w:r>
    </w:p>
    <w:p w14:paraId="4633FEC8" w14:textId="5E1808AA" w:rsidR="00A11B95" w:rsidRPr="00044AC8" w:rsidRDefault="00A11B95" w:rsidP="00A11B95">
      <w:pPr>
        <w:pStyle w:val="Titre3"/>
        <w:rPr>
          <w:rFonts w:cstheme="majorHAnsi"/>
        </w:rPr>
      </w:pPr>
      <w:r w:rsidRPr="00044AC8">
        <w:rPr>
          <w:rFonts w:cstheme="majorHAnsi"/>
        </w:rPr>
        <w:t xml:space="preserve">Les objectifs opérationnels et les bénéfices </w:t>
      </w:r>
      <w:r w:rsidR="00DE13A9" w:rsidRPr="00044AC8">
        <w:rPr>
          <w:rFonts w:cstheme="majorHAnsi"/>
        </w:rPr>
        <w:t>attendus</w:t>
      </w:r>
      <w:r w:rsidRPr="00044AC8">
        <w:rPr>
          <w:rFonts w:cstheme="majorHAnsi"/>
        </w:rPr>
        <w:t xml:space="preserve"> après automatisation du processus métier sont les suivants :  </w:t>
      </w:r>
    </w:p>
    <w:p w14:paraId="22553615" w14:textId="6F83D93B" w:rsidR="009249DB" w:rsidRPr="00044AC8" w:rsidRDefault="00445CFC" w:rsidP="0076712A">
      <w:pPr>
        <w:pStyle w:val="Titre3"/>
        <w:numPr>
          <w:ilvl w:val="0"/>
          <w:numId w:val="6"/>
        </w:numPr>
        <w:rPr>
          <w:rFonts w:cstheme="majorHAnsi"/>
        </w:rPr>
      </w:pPr>
      <w:r>
        <w:rPr>
          <w:rFonts w:cstheme="majorHAnsi"/>
        </w:rPr>
        <w:t>Création automatique des clients</w:t>
      </w:r>
    </w:p>
    <w:p w14:paraId="13E00BB0" w14:textId="7D9C7391" w:rsidR="003C382F" w:rsidRPr="003C382F" w:rsidRDefault="009026F6" w:rsidP="003C382F">
      <w:pPr>
        <w:pStyle w:val="Titre3"/>
        <w:numPr>
          <w:ilvl w:val="0"/>
          <w:numId w:val="6"/>
        </w:numPr>
        <w:rPr>
          <w:rFonts w:cstheme="majorHAnsi"/>
        </w:rPr>
      </w:pPr>
      <w:r w:rsidRPr="00044AC8">
        <w:rPr>
          <w:rFonts w:cstheme="majorHAnsi"/>
        </w:rPr>
        <w:t>Réduire la charge de travail sur des tâches répétitives et rébarbatives.</w:t>
      </w:r>
    </w:p>
    <w:p w14:paraId="075D58C8" w14:textId="2323B25F" w:rsidR="009D21A2" w:rsidRPr="00044AC8" w:rsidRDefault="009D21A2" w:rsidP="009D21A2">
      <w:pPr>
        <w:rPr>
          <w:rFonts w:asciiTheme="majorHAnsi" w:hAnsiTheme="majorHAnsi" w:cstheme="majorHAnsi"/>
        </w:rPr>
      </w:pPr>
    </w:p>
    <w:p w14:paraId="2B7EA574" w14:textId="349E1CCC" w:rsidR="009D21A2" w:rsidRPr="00044AC8" w:rsidRDefault="009D21A2" w:rsidP="009D21A2">
      <w:pPr>
        <w:rPr>
          <w:rFonts w:asciiTheme="majorHAnsi" w:hAnsiTheme="majorHAnsi" w:cstheme="majorHAnsi"/>
        </w:rPr>
      </w:pPr>
    </w:p>
    <w:p w14:paraId="30C386CB" w14:textId="5816D490" w:rsidR="009D21A2" w:rsidRPr="00044AC8" w:rsidRDefault="009D21A2" w:rsidP="009D21A2">
      <w:pPr>
        <w:rPr>
          <w:rFonts w:asciiTheme="majorHAnsi" w:hAnsiTheme="majorHAnsi" w:cstheme="majorHAnsi"/>
        </w:rPr>
      </w:pPr>
    </w:p>
    <w:p w14:paraId="7EE588B4" w14:textId="46BA4CEA" w:rsidR="009D21A2" w:rsidRPr="00044AC8" w:rsidRDefault="009D21A2" w:rsidP="009D21A2">
      <w:pPr>
        <w:rPr>
          <w:rFonts w:asciiTheme="majorHAnsi" w:hAnsiTheme="majorHAnsi" w:cstheme="majorHAnsi"/>
        </w:rPr>
      </w:pPr>
    </w:p>
    <w:p w14:paraId="742579A8" w14:textId="5CB91B44" w:rsidR="009D21A2" w:rsidRPr="00044AC8" w:rsidRDefault="009D21A2" w:rsidP="009D21A2">
      <w:pPr>
        <w:rPr>
          <w:rFonts w:asciiTheme="majorHAnsi" w:hAnsiTheme="majorHAnsi" w:cstheme="majorHAnsi"/>
        </w:rPr>
      </w:pPr>
    </w:p>
    <w:p w14:paraId="4457D5A5" w14:textId="78AC01E4" w:rsidR="009D21A2" w:rsidRPr="00044AC8" w:rsidRDefault="009D21A2" w:rsidP="009D21A2">
      <w:pPr>
        <w:rPr>
          <w:rFonts w:asciiTheme="majorHAnsi" w:hAnsiTheme="majorHAnsi" w:cstheme="majorHAnsi"/>
        </w:rPr>
      </w:pPr>
    </w:p>
    <w:p w14:paraId="79D177B1" w14:textId="77E5AF9F" w:rsidR="009D21A2" w:rsidRDefault="009D21A2" w:rsidP="009D21A2">
      <w:pPr>
        <w:rPr>
          <w:rFonts w:asciiTheme="majorHAnsi" w:hAnsiTheme="majorHAnsi" w:cstheme="majorHAnsi"/>
        </w:rPr>
      </w:pPr>
    </w:p>
    <w:p w14:paraId="418F7041" w14:textId="77777777" w:rsidR="00BD7ABD" w:rsidRPr="00044AC8" w:rsidRDefault="00BD7ABD" w:rsidP="009D21A2">
      <w:pPr>
        <w:rPr>
          <w:rFonts w:asciiTheme="majorHAnsi" w:hAnsiTheme="majorHAnsi" w:cstheme="majorHAnsi"/>
        </w:rPr>
      </w:pPr>
    </w:p>
    <w:p w14:paraId="6ACAF6EF" w14:textId="07702165" w:rsidR="009D21A2" w:rsidRPr="00044AC8" w:rsidRDefault="009D21A2" w:rsidP="009D21A2">
      <w:pPr>
        <w:rPr>
          <w:rFonts w:asciiTheme="majorHAnsi" w:hAnsiTheme="majorHAnsi" w:cstheme="majorHAnsi"/>
        </w:rPr>
      </w:pPr>
    </w:p>
    <w:p w14:paraId="73BDC8D3" w14:textId="52CE3C24" w:rsidR="009D21A2" w:rsidRPr="00044AC8" w:rsidRDefault="009D21A2" w:rsidP="009D21A2">
      <w:pPr>
        <w:rPr>
          <w:rFonts w:asciiTheme="majorHAnsi" w:hAnsiTheme="majorHAnsi" w:cstheme="majorHAnsi"/>
        </w:rPr>
      </w:pPr>
    </w:p>
    <w:p w14:paraId="4CE603B9" w14:textId="2F29B776" w:rsidR="009D21A2" w:rsidRPr="00044AC8" w:rsidRDefault="009D21A2" w:rsidP="009D21A2">
      <w:pPr>
        <w:rPr>
          <w:rFonts w:asciiTheme="majorHAnsi" w:hAnsiTheme="majorHAnsi" w:cstheme="majorHAnsi"/>
        </w:rPr>
      </w:pPr>
    </w:p>
    <w:p w14:paraId="6E6FE8E1" w14:textId="5645F6B9" w:rsidR="009D21A2" w:rsidRPr="00044AC8" w:rsidRDefault="009D21A2" w:rsidP="009D21A2">
      <w:pPr>
        <w:rPr>
          <w:rFonts w:asciiTheme="majorHAnsi" w:hAnsiTheme="majorHAnsi" w:cstheme="majorHAnsi"/>
        </w:rPr>
      </w:pPr>
    </w:p>
    <w:p w14:paraId="55170221" w14:textId="6EB98D8B" w:rsidR="009D21A2" w:rsidRPr="00044AC8" w:rsidRDefault="009D21A2" w:rsidP="009D21A2">
      <w:pPr>
        <w:rPr>
          <w:rFonts w:asciiTheme="majorHAnsi" w:hAnsiTheme="majorHAnsi" w:cstheme="majorHAnsi"/>
        </w:rPr>
      </w:pPr>
    </w:p>
    <w:p w14:paraId="5F77FA5E" w14:textId="7B841216" w:rsidR="009D21A2" w:rsidRDefault="009D21A2" w:rsidP="009D21A2">
      <w:pPr>
        <w:rPr>
          <w:rFonts w:asciiTheme="majorHAnsi" w:hAnsiTheme="majorHAnsi" w:cstheme="majorHAnsi"/>
        </w:rPr>
      </w:pPr>
    </w:p>
    <w:p w14:paraId="14B6C484" w14:textId="77777777" w:rsidR="00447CCF" w:rsidRPr="00044AC8" w:rsidRDefault="00447CCF" w:rsidP="009D21A2">
      <w:pPr>
        <w:rPr>
          <w:rFonts w:asciiTheme="majorHAnsi" w:hAnsiTheme="majorHAnsi" w:cstheme="majorHAnsi"/>
        </w:rPr>
      </w:pPr>
    </w:p>
    <w:p w14:paraId="01CD9D80" w14:textId="481FEDAC" w:rsidR="009D21A2" w:rsidRPr="00044AC8" w:rsidRDefault="009D21A2" w:rsidP="009D21A2">
      <w:pPr>
        <w:rPr>
          <w:rFonts w:asciiTheme="majorHAnsi" w:hAnsiTheme="majorHAnsi" w:cstheme="majorHAnsi"/>
        </w:rPr>
      </w:pPr>
    </w:p>
    <w:p w14:paraId="0C9BE215" w14:textId="64D70E92" w:rsidR="009D21A2" w:rsidRPr="00044AC8" w:rsidRDefault="009D21A2" w:rsidP="009D21A2">
      <w:pPr>
        <w:rPr>
          <w:rFonts w:asciiTheme="majorHAnsi" w:hAnsiTheme="majorHAnsi" w:cstheme="majorHAnsi"/>
        </w:rPr>
      </w:pPr>
    </w:p>
    <w:p w14:paraId="3819147A" w14:textId="65C9C50E" w:rsidR="00DD2EDE" w:rsidRPr="00044AC8" w:rsidRDefault="004F0696" w:rsidP="00720964">
      <w:pPr>
        <w:pStyle w:val="Titre2"/>
        <w:rPr>
          <w:rFonts w:cstheme="majorHAnsi"/>
        </w:rPr>
      </w:pPr>
      <w:bookmarkStart w:id="8" w:name="_Toc527119954"/>
      <w:bookmarkStart w:id="9" w:name="_Toc13141747"/>
      <w:r w:rsidRPr="00044AC8">
        <w:rPr>
          <w:rFonts w:cstheme="majorHAnsi"/>
        </w:rPr>
        <w:lastRenderedPageBreak/>
        <w:t xml:space="preserve"> </w:t>
      </w:r>
      <w:bookmarkStart w:id="10" w:name="_Toc17373814"/>
      <w:bookmarkStart w:id="11" w:name="_Toc17374345"/>
      <w:bookmarkStart w:id="12" w:name="_Toc134460911"/>
      <w:r w:rsidR="00DD2EDE" w:rsidRPr="00044AC8">
        <w:rPr>
          <w:rFonts w:cstheme="majorHAnsi"/>
        </w:rPr>
        <w:t>Contacts clés du processus</w:t>
      </w:r>
      <w:bookmarkEnd w:id="8"/>
      <w:bookmarkEnd w:id="9"/>
      <w:bookmarkEnd w:id="10"/>
      <w:bookmarkEnd w:id="11"/>
      <w:bookmarkEnd w:id="12"/>
    </w:p>
    <w:p w14:paraId="3C2A1CD6" w14:textId="0D84AA5D" w:rsidR="00FB273D" w:rsidRPr="00044AC8" w:rsidRDefault="00FB273D" w:rsidP="00FB273D">
      <w:pPr>
        <w:rPr>
          <w:rFonts w:asciiTheme="majorHAnsi" w:hAnsiTheme="majorHAnsi" w:cstheme="majorHAnsi"/>
        </w:rPr>
      </w:pPr>
    </w:p>
    <w:p w14:paraId="77D7ABEF" w14:textId="77777777" w:rsidR="00056AE2" w:rsidRPr="00044AC8" w:rsidRDefault="00056AE2" w:rsidP="00056AE2">
      <w:pPr>
        <w:pStyle w:val="Titre3"/>
        <w:rPr>
          <w:rFonts w:cstheme="majorHAnsi"/>
        </w:rPr>
      </w:pPr>
      <w:bookmarkStart w:id="13" w:name="_Toc17373815"/>
      <w:r w:rsidRPr="00044AC8">
        <w:rPr>
          <w:rFonts w:cstheme="majorHAnsi"/>
        </w:rPr>
        <w:t xml:space="preserve">Le document de spécification expose les exigences synthétiques complètes du processus métier et repose sur les données transmises par </w:t>
      </w:r>
      <w:r w:rsidRPr="00044AC8">
        <w:rPr>
          <w:rFonts w:cstheme="majorHAnsi"/>
          <w:b/>
          <w:bCs/>
        </w:rPr>
        <w:t>le Propriétaire du processus</w:t>
      </w:r>
      <w:r w:rsidRPr="00044AC8">
        <w:rPr>
          <w:rFonts w:cstheme="majorHAnsi"/>
        </w:rPr>
        <w:t>.</w:t>
      </w:r>
      <w:bookmarkEnd w:id="13"/>
    </w:p>
    <w:p w14:paraId="2C2642D9" w14:textId="52DF50CE" w:rsidR="009026F6" w:rsidRPr="00044AC8" w:rsidRDefault="009026F6" w:rsidP="00E860D9">
      <w:pPr>
        <w:rPr>
          <w:rFonts w:asciiTheme="majorHAnsi" w:hAnsiTheme="majorHAnsi" w:cstheme="majorHAnsi"/>
        </w:rPr>
      </w:pPr>
    </w:p>
    <w:p w14:paraId="125BFDE0" w14:textId="77777777" w:rsidR="009026F6" w:rsidRPr="00044AC8" w:rsidRDefault="009026F6" w:rsidP="00E860D9">
      <w:pPr>
        <w:rPr>
          <w:rFonts w:asciiTheme="majorHAnsi" w:hAnsiTheme="majorHAnsi" w:cstheme="majorHAnsi"/>
        </w:rPr>
      </w:pPr>
    </w:p>
    <w:tbl>
      <w:tblPr>
        <w:tblStyle w:val="Grilledutableau"/>
        <w:tblW w:w="10125" w:type="dxa"/>
        <w:tblLayout w:type="fixed"/>
        <w:tblLook w:val="0400" w:firstRow="0" w:lastRow="0" w:firstColumn="0" w:lastColumn="0" w:noHBand="0" w:noVBand="1"/>
      </w:tblPr>
      <w:tblGrid>
        <w:gridCol w:w="1838"/>
        <w:gridCol w:w="3544"/>
        <w:gridCol w:w="4743"/>
      </w:tblGrid>
      <w:tr w:rsidR="000158A8" w:rsidRPr="00044AC8" w14:paraId="171D8F3B" w14:textId="77777777" w:rsidTr="00E22BEC">
        <w:trPr>
          <w:trHeight w:val="336"/>
        </w:trPr>
        <w:tc>
          <w:tcPr>
            <w:tcW w:w="1838" w:type="dxa"/>
            <w:shd w:val="clear" w:color="auto" w:fill="C00000"/>
          </w:tcPr>
          <w:p w14:paraId="23ABB283" w14:textId="77777777" w:rsidR="009A4CB6" w:rsidRPr="00044AC8" w:rsidRDefault="009A4CB6" w:rsidP="00BA7412">
            <w:pPr>
              <w:widowControl w:val="0"/>
              <w:jc w:val="center"/>
              <w:rPr>
                <w:rFonts w:asciiTheme="majorHAnsi" w:hAnsiTheme="majorHAnsi" w:cstheme="majorHAnsi"/>
                <w:b/>
                <w:iCs/>
                <w:color w:val="auto"/>
              </w:rPr>
            </w:pPr>
            <w:r w:rsidRPr="00044AC8">
              <w:rPr>
                <w:rFonts w:asciiTheme="majorHAnsi" w:hAnsiTheme="majorHAnsi" w:cstheme="majorHAnsi"/>
                <w:b/>
                <w:iCs/>
                <w:color w:val="auto"/>
              </w:rPr>
              <w:t>Rôle</w:t>
            </w:r>
          </w:p>
        </w:tc>
        <w:tc>
          <w:tcPr>
            <w:tcW w:w="3544" w:type="dxa"/>
            <w:shd w:val="clear" w:color="auto" w:fill="C00000"/>
          </w:tcPr>
          <w:p w14:paraId="0CEC1CBE" w14:textId="77777777" w:rsidR="009A4CB6" w:rsidRPr="00044AC8" w:rsidRDefault="009A4CB6" w:rsidP="00BA7412">
            <w:pPr>
              <w:jc w:val="center"/>
              <w:rPr>
                <w:rFonts w:asciiTheme="majorHAnsi" w:hAnsiTheme="majorHAnsi" w:cstheme="majorHAnsi"/>
                <w:b/>
                <w:iCs/>
                <w:color w:val="auto"/>
              </w:rPr>
            </w:pPr>
            <w:r w:rsidRPr="00044AC8">
              <w:rPr>
                <w:rFonts w:asciiTheme="majorHAnsi" w:hAnsiTheme="majorHAnsi" w:cstheme="majorHAnsi"/>
                <w:b/>
                <w:iCs/>
                <w:color w:val="auto"/>
              </w:rPr>
              <w:t>Nom</w:t>
            </w:r>
          </w:p>
        </w:tc>
        <w:tc>
          <w:tcPr>
            <w:tcW w:w="4743" w:type="dxa"/>
            <w:shd w:val="clear" w:color="auto" w:fill="C00000"/>
          </w:tcPr>
          <w:p w14:paraId="6E0A2AEC" w14:textId="69536B40" w:rsidR="009A4CB6" w:rsidRPr="00044AC8" w:rsidRDefault="009A4CB6" w:rsidP="00C36BB6">
            <w:pPr>
              <w:jc w:val="center"/>
              <w:rPr>
                <w:rFonts w:asciiTheme="majorHAnsi" w:hAnsiTheme="majorHAnsi" w:cstheme="majorHAnsi"/>
                <w:b/>
                <w:iCs/>
                <w:color w:val="auto"/>
              </w:rPr>
            </w:pPr>
            <w:r w:rsidRPr="00044AC8">
              <w:rPr>
                <w:rFonts w:asciiTheme="majorHAnsi" w:hAnsiTheme="majorHAnsi" w:cstheme="majorHAnsi"/>
                <w:b/>
                <w:iCs/>
                <w:color w:val="auto"/>
              </w:rPr>
              <w:t>Coordonnées</w:t>
            </w:r>
          </w:p>
        </w:tc>
      </w:tr>
      <w:tr w:rsidR="009026F6" w:rsidRPr="00044AC8" w14:paraId="1948FE0F" w14:textId="77777777" w:rsidTr="00E22BEC">
        <w:trPr>
          <w:trHeight w:val="621"/>
        </w:trPr>
        <w:tc>
          <w:tcPr>
            <w:tcW w:w="1838" w:type="dxa"/>
          </w:tcPr>
          <w:p w14:paraId="640C88B2" w14:textId="1DC35A79" w:rsidR="009026F6" w:rsidRPr="00044AC8" w:rsidRDefault="009026F6" w:rsidP="00E22BEC">
            <w:pPr>
              <w:jc w:val="left"/>
              <w:rPr>
                <w:rFonts w:asciiTheme="majorHAnsi" w:eastAsiaTheme="majorEastAsia" w:hAnsiTheme="majorHAnsi" w:cstheme="majorHAnsi"/>
                <w:color w:val="auto"/>
                <w:sz w:val="24"/>
                <w:szCs w:val="24"/>
              </w:rPr>
            </w:pPr>
            <w:r w:rsidRPr="00044AC8">
              <w:rPr>
                <w:rFonts w:asciiTheme="majorHAnsi" w:eastAsiaTheme="majorEastAsia" w:hAnsiTheme="majorHAnsi" w:cstheme="majorHAnsi"/>
                <w:color w:val="auto"/>
                <w:sz w:val="24"/>
                <w:szCs w:val="24"/>
              </w:rPr>
              <w:t>Process Owner</w:t>
            </w:r>
          </w:p>
        </w:tc>
        <w:tc>
          <w:tcPr>
            <w:tcW w:w="3544" w:type="dxa"/>
          </w:tcPr>
          <w:p w14:paraId="4FE512B1" w14:textId="2379B963" w:rsidR="009026F6" w:rsidRPr="00044AC8" w:rsidRDefault="009026F6" w:rsidP="00E22BEC">
            <w:pPr>
              <w:jc w:val="left"/>
              <w:rPr>
                <w:rFonts w:asciiTheme="majorHAnsi" w:eastAsiaTheme="majorEastAsia" w:hAnsiTheme="majorHAnsi" w:cstheme="majorHAnsi"/>
                <w:color w:val="auto"/>
                <w:sz w:val="24"/>
                <w:szCs w:val="24"/>
              </w:rPr>
            </w:pPr>
          </w:p>
        </w:tc>
        <w:tc>
          <w:tcPr>
            <w:tcW w:w="4743" w:type="dxa"/>
          </w:tcPr>
          <w:p w14:paraId="1AC1D65A" w14:textId="2ADE0BDC" w:rsidR="00E06259" w:rsidRPr="00044AC8" w:rsidRDefault="00E06259" w:rsidP="009026F6">
            <w:pPr>
              <w:rPr>
                <w:rStyle w:val="Lienhypertexte"/>
              </w:rPr>
            </w:pPr>
          </w:p>
        </w:tc>
      </w:tr>
      <w:tr w:rsidR="000A664D" w:rsidRPr="00044AC8" w14:paraId="23DB80B8" w14:textId="77777777" w:rsidTr="00E22BEC">
        <w:trPr>
          <w:trHeight w:val="621"/>
        </w:trPr>
        <w:tc>
          <w:tcPr>
            <w:tcW w:w="1838" w:type="dxa"/>
          </w:tcPr>
          <w:p w14:paraId="11A6B7DE" w14:textId="5A1130D6" w:rsidR="000A664D" w:rsidRPr="00044AC8" w:rsidRDefault="00E22BEC" w:rsidP="00E22BEC">
            <w:pPr>
              <w:jc w:val="left"/>
              <w:rPr>
                <w:rFonts w:asciiTheme="majorHAnsi" w:eastAsiaTheme="majorEastAsia" w:hAnsiTheme="majorHAnsi" w:cstheme="majorHAnsi"/>
                <w:color w:val="auto"/>
                <w:sz w:val="24"/>
                <w:szCs w:val="24"/>
              </w:rPr>
            </w:pPr>
            <w:r w:rsidRPr="00044AC8">
              <w:rPr>
                <w:rFonts w:asciiTheme="majorHAnsi" w:eastAsiaTheme="majorEastAsia" w:hAnsiTheme="majorHAnsi" w:cstheme="majorHAnsi"/>
                <w:color w:val="auto"/>
                <w:sz w:val="24"/>
                <w:szCs w:val="24"/>
              </w:rPr>
              <w:t>Chef de projet (</w:t>
            </w:r>
            <w:r w:rsidR="00E23435" w:rsidRPr="00044AC8">
              <w:rPr>
                <w:rFonts w:asciiTheme="majorHAnsi" w:eastAsiaTheme="majorEastAsia" w:hAnsiTheme="majorHAnsi" w:cstheme="majorHAnsi"/>
                <w:color w:val="auto"/>
                <w:sz w:val="24"/>
                <w:szCs w:val="24"/>
              </w:rPr>
              <w:t>RCD</w:t>
            </w:r>
            <w:r w:rsidRPr="00044AC8">
              <w:rPr>
                <w:rFonts w:asciiTheme="majorHAnsi" w:eastAsiaTheme="majorEastAsia" w:hAnsiTheme="majorHAnsi" w:cstheme="majorHAnsi"/>
                <w:color w:val="auto"/>
                <w:sz w:val="24"/>
                <w:szCs w:val="24"/>
              </w:rPr>
              <w:t>)</w:t>
            </w:r>
          </w:p>
        </w:tc>
        <w:tc>
          <w:tcPr>
            <w:tcW w:w="3544" w:type="dxa"/>
          </w:tcPr>
          <w:p w14:paraId="43E87094" w14:textId="479FB7C5" w:rsidR="000A664D" w:rsidRPr="00044AC8" w:rsidRDefault="000A664D" w:rsidP="009026F6">
            <w:pPr>
              <w:rPr>
                <w:rFonts w:asciiTheme="majorHAnsi" w:eastAsiaTheme="majorEastAsia" w:hAnsiTheme="majorHAnsi" w:cstheme="majorHAnsi"/>
                <w:color w:val="auto"/>
                <w:sz w:val="24"/>
                <w:szCs w:val="24"/>
              </w:rPr>
            </w:pPr>
          </w:p>
        </w:tc>
        <w:tc>
          <w:tcPr>
            <w:tcW w:w="4743" w:type="dxa"/>
          </w:tcPr>
          <w:p w14:paraId="4733A8B2" w14:textId="625DE825" w:rsidR="000A664D" w:rsidRPr="00044AC8" w:rsidRDefault="000A664D" w:rsidP="00E23435">
            <w:pPr>
              <w:rPr>
                <w:rStyle w:val="Lienhypertexte"/>
              </w:rPr>
            </w:pPr>
          </w:p>
        </w:tc>
      </w:tr>
      <w:tr w:rsidR="00E22BEC" w:rsidRPr="00044AC8" w14:paraId="105B2D3C" w14:textId="77777777" w:rsidTr="00E22BEC">
        <w:trPr>
          <w:trHeight w:val="606"/>
        </w:trPr>
        <w:tc>
          <w:tcPr>
            <w:tcW w:w="1838" w:type="dxa"/>
          </w:tcPr>
          <w:p w14:paraId="1766AFFD" w14:textId="55B76992" w:rsidR="00E22BEC" w:rsidRPr="00044AC8" w:rsidRDefault="00E22BEC" w:rsidP="00E22BEC">
            <w:pPr>
              <w:jc w:val="left"/>
              <w:rPr>
                <w:rFonts w:asciiTheme="majorHAnsi" w:eastAsiaTheme="majorEastAsia" w:hAnsiTheme="majorHAnsi" w:cstheme="majorHAnsi"/>
                <w:color w:val="auto"/>
                <w:sz w:val="24"/>
                <w:szCs w:val="24"/>
              </w:rPr>
            </w:pPr>
            <w:r w:rsidRPr="00044AC8">
              <w:rPr>
                <w:rFonts w:asciiTheme="majorHAnsi" w:eastAsiaTheme="majorEastAsia" w:hAnsiTheme="majorHAnsi" w:cstheme="majorHAnsi"/>
                <w:color w:val="auto"/>
                <w:sz w:val="24"/>
                <w:szCs w:val="24"/>
              </w:rPr>
              <w:t>Chef de projet (DOSI)</w:t>
            </w:r>
          </w:p>
        </w:tc>
        <w:tc>
          <w:tcPr>
            <w:tcW w:w="3544" w:type="dxa"/>
          </w:tcPr>
          <w:p w14:paraId="597A3362" w14:textId="745BAB18" w:rsidR="00E22BEC" w:rsidRPr="00044AC8" w:rsidRDefault="00E22BEC" w:rsidP="009026F6">
            <w:pPr>
              <w:rPr>
                <w:rFonts w:asciiTheme="majorHAnsi" w:eastAsiaTheme="majorEastAsia" w:hAnsiTheme="majorHAnsi" w:cstheme="majorHAnsi"/>
                <w:color w:val="auto"/>
                <w:sz w:val="24"/>
                <w:szCs w:val="24"/>
              </w:rPr>
            </w:pPr>
          </w:p>
        </w:tc>
        <w:tc>
          <w:tcPr>
            <w:tcW w:w="4743" w:type="dxa"/>
          </w:tcPr>
          <w:p w14:paraId="40121277" w14:textId="5559E2B9" w:rsidR="00E22BEC" w:rsidRPr="00044AC8" w:rsidRDefault="00E22BEC" w:rsidP="00A11B95">
            <w:pPr>
              <w:rPr>
                <w:rStyle w:val="Lienhypertexte"/>
                <w:rFonts w:asciiTheme="majorHAnsi" w:hAnsiTheme="majorHAnsi" w:cstheme="majorHAnsi"/>
              </w:rPr>
            </w:pPr>
          </w:p>
        </w:tc>
      </w:tr>
      <w:tr w:rsidR="009026F6" w:rsidRPr="00044AC8" w14:paraId="4A46742F" w14:textId="77777777" w:rsidTr="00E22BEC">
        <w:trPr>
          <w:trHeight w:val="606"/>
        </w:trPr>
        <w:tc>
          <w:tcPr>
            <w:tcW w:w="1838" w:type="dxa"/>
          </w:tcPr>
          <w:p w14:paraId="1F812B4A" w14:textId="351A0A1B" w:rsidR="009026F6" w:rsidRPr="00044AC8" w:rsidRDefault="009026F6" w:rsidP="00E22BEC">
            <w:pPr>
              <w:jc w:val="left"/>
              <w:rPr>
                <w:rFonts w:asciiTheme="majorHAnsi" w:eastAsiaTheme="majorEastAsia" w:hAnsiTheme="majorHAnsi" w:cstheme="majorHAnsi"/>
                <w:color w:val="auto"/>
                <w:sz w:val="24"/>
                <w:szCs w:val="24"/>
              </w:rPr>
            </w:pPr>
            <w:r w:rsidRPr="00044AC8">
              <w:rPr>
                <w:rFonts w:asciiTheme="majorHAnsi" w:eastAsiaTheme="majorEastAsia" w:hAnsiTheme="majorHAnsi" w:cstheme="majorHAnsi"/>
                <w:color w:val="auto"/>
                <w:sz w:val="24"/>
                <w:szCs w:val="24"/>
              </w:rPr>
              <w:t>Business Analyst</w:t>
            </w:r>
          </w:p>
        </w:tc>
        <w:tc>
          <w:tcPr>
            <w:tcW w:w="3544" w:type="dxa"/>
          </w:tcPr>
          <w:p w14:paraId="39667EB7" w14:textId="30319C9A" w:rsidR="009026F6" w:rsidRPr="00044AC8" w:rsidRDefault="009026F6" w:rsidP="009026F6">
            <w:pPr>
              <w:rPr>
                <w:rFonts w:asciiTheme="majorHAnsi" w:eastAsiaTheme="majorEastAsia" w:hAnsiTheme="majorHAnsi" w:cstheme="majorHAnsi"/>
                <w:color w:val="auto"/>
                <w:sz w:val="24"/>
                <w:szCs w:val="24"/>
              </w:rPr>
            </w:pPr>
          </w:p>
        </w:tc>
        <w:tc>
          <w:tcPr>
            <w:tcW w:w="4743" w:type="dxa"/>
          </w:tcPr>
          <w:p w14:paraId="2F0E14F3" w14:textId="270CCB20" w:rsidR="00E06259" w:rsidRPr="005A4869" w:rsidRDefault="00E06259" w:rsidP="005A4869">
            <w:pPr>
              <w:rPr>
                <w:rFonts w:asciiTheme="majorHAnsi" w:hAnsiTheme="majorHAnsi" w:cstheme="majorHAnsi"/>
                <w:color w:val="0563C1" w:themeColor="hyperlink"/>
                <w:u w:val="single"/>
              </w:rPr>
            </w:pPr>
          </w:p>
        </w:tc>
      </w:tr>
      <w:tr w:rsidR="00517AD6" w:rsidRPr="00044AC8" w14:paraId="4D94B782" w14:textId="77777777" w:rsidTr="00E22BEC">
        <w:trPr>
          <w:trHeight w:val="606"/>
        </w:trPr>
        <w:tc>
          <w:tcPr>
            <w:tcW w:w="1838" w:type="dxa"/>
          </w:tcPr>
          <w:p w14:paraId="32E13F1E" w14:textId="6A3F7BDA" w:rsidR="00517AD6" w:rsidRPr="00044AC8" w:rsidRDefault="00517AD6" w:rsidP="00E22BEC">
            <w:pPr>
              <w:jc w:val="left"/>
              <w:rPr>
                <w:rFonts w:asciiTheme="majorHAnsi" w:eastAsiaTheme="majorEastAsia" w:hAnsiTheme="majorHAnsi" w:cstheme="majorHAnsi"/>
                <w:color w:val="auto"/>
                <w:sz w:val="24"/>
                <w:szCs w:val="24"/>
              </w:rPr>
            </w:pPr>
            <w:r>
              <w:rPr>
                <w:rFonts w:asciiTheme="majorHAnsi" w:eastAsiaTheme="majorEastAsia" w:hAnsiTheme="majorHAnsi" w:cstheme="majorHAnsi"/>
                <w:color w:val="auto"/>
                <w:sz w:val="24"/>
                <w:szCs w:val="24"/>
              </w:rPr>
              <w:t>Développeur</w:t>
            </w:r>
          </w:p>
        </w:tc>
        <w:tc>
          <w:tcPr>
            <w:tcW w:w="3544" w:type="dxa"/>
          </w:tcPr>
          <w:p w14:paraId="063F29C2" w14:textId="7A5196A2" w:rsidR="00517AD6" w:rsidRPr="00044AC8" w:rsidRDefault="00517AD6" w:rsidP="009026F6">
            <w:pPr>
              <w:rPr>
                <w:rFonts w:asciiTheme="majorHAnsi" w:eastAsiaTheme="majorEastAsia" w:hAnsiTheme="majorHAnsi" w:cstheme="majorHAnsi"/>
                <w:color w:val="auto"/>
                <w:sz w:val="24"/>
                <w:szCs w:val="24"/>
              </w:rPr>
            </w:pPr>
          </w:p>
        </w:tc>
        <w:tc>
          <w:tcPr>
            <w:tcW w:w="4743" w:type="dxa"/>
          </w:tcPr>
          <w:p w14:paraId="4031B25F" w14:textId="30D95149" w:rsidR="00517AD6" w:rsidRPr="005A4869" w:rsidRDefault="00517AD6" w:rsidP="005A4869">
            <w:pPr>
              <w:rPr>
                <w:rFonts w:asciiTheme="majorHAnsi" w:hAnsiTheme="majorHAnsi" w:cstheme="majorHAnsi"/>
                <w:color w:val="0563C1" w:themeColor="hyperlink"/>
                <w:u w:val="single"/>
              </w:rPr>
            </w:pPr>
          </w:p>
        </w:tc>
      </w:tr>
    </w:tbl>
    <w:p w14:paraId="5DC0A006" w14:textId="73EDBDC4" w:rsidR="57386DB4" w:rsidRPr="00044AC8" w:rsidRDefault="57386DB4">
      <w:pPr>
        <w:rPr>
          <w:rFonts w:asciiTheme="majorHAnsi" w:hAnsiTheme="majorHAnsi" w:cstheme="majorHAnsi"/>
        </w:rPr>
      </w:pPr>
    </w:p>
    <w:p w14:paraId="7AEE5123" w14:textId="77777777" w:rsidR="009A4CB6" w:rsidRPr="00044AC8" w:rsidRDefault="009A4CB6" w:rsidP="00E860D9">
      <w:pPr>
        <w:rPr>
          <w:rFonts w:asciiTheme="majorHAnsi" w:hAnsiTheme="majorHAnsi" w:cstheme="majorHAnsi"/>
        </w:rPr>
      </w:pPr>
    </w:p>
    <w:p w14:paraId="35887645" w14:textId="413642C6" w:rsidR="00056AE2" w:rsidRPr="00044AC8" w:rsidRDefault="00056AE2" w:rsidP="00FB273D">
      <w:pPr>
        <w:rPr>
          <w:rFonts w:asciiTheme="majorHAnsi" w:hAnsiTheme="majorHAnsi" w:cstheme="majorHAnsi"/>
        </w:rPr>
      </w:pPr>
    </w:p>
    <w:p w14:paraId="59AC737B" w14:textId="393BC9A3" w:rsidR="00BA6E43" w:rsidRPr="00044AC8" w:rsidRDefault="00720964" w:rsidP="00720964">
      <w:pPr>
        <w:pStyle w:val="Titre2"/>
        <w:rPr>
          <w:rFonts w:cstheme="majorHAnsi"/>
        </w:rPr>
      </w:pPr>
      <w:r w:rsidRPr="00044AC8">
        <w:rPr>
          <w:rFonts w:cstheme="majorHAnsi"/>
        </w:rPr>
        <w:t xml:space="preserve"> </w:t>
      </w:r>
      <w:bookmarkStart w:id="14" w:name="_Toc17373818"/>
      <w:bookmarkStart w:id="15" w:name="_Toc17374346"/>
      <w:bookmarkStart w:id="16" w:name="_Toc134460912"/>
      <w:r w:rsidR="00BA6E43" w:rsidRPr="00044AC8">
        <w:rPr>
          <w:rFonts w:cstheme="majorHAnsi"/>
        </w:rPr>
        <w:t>Contexte</w:t>
      </w:r>
      <w:bookmarkEnd w:id="14"/>
      <w:bookmarkEnd w:id="15"/>
      <w:bookmarkEnd w:id="16"/>
      <w:r w:rsidR="00BA6E43" w:rsidRPr="00044AC8">
        <w:rPr>
          <w:rFonts w:cstheme="majorHAnsi"/>
        </w:rPr>
        <w:t xml:space="preserve"> </w:t>
      </w:r>
    </w:p>
    <w:p w14:paraId="4891A4C3" w14:textId="166AA436" w:rsidR="00750423" w:rsidRPr="00044AC8" w:rsidRDefault="00750423" w:rsidP="00750423">
      <w:pPr>
        <w:rPr>
          <w:rFonts w:asciiTheme="majorHAnsi" w:hAnsiTheme="majorHAnsi" w:cstheme="majorHAnsi"/>
        </w:rPr>
      </w:pPr>
    </w:p>
    <w:p w14:paraId="5B23C8BA" w14:textId="790AABF8" w:rsidR="00336EB0" w:rsidRPr="00044AC8" w:rsidRDefault="00412A07" w:rsidP="00B1328E">
      <w:pPr>
        <w:pStyle w:val="Titre3"/>
        <w:rPr>
          <w:rFonts w:cstheme="majorHAnsi"/>
        </w:rPr>
      </w:pPr>
      <w:bookmarkStart w:id="17" w:name="_Toc13141749"/>
      <w:r w:rsidRPr="00044AC8">
        <w:rPr>
          <w:rFonts w:cstheme="majorHAnsi"/>
        </w:rPr>
        <w:t xml:space="preserve">Le </w:t>
      </w:r>
      <w:r w:rsidR="00692CF3" w:rsidRPr="00044AC8">
        <w:rPr>
          <w:rFonts w:cstheme="majorHAnsi"/>
        </w:rPr>
        <w:t xml:space="preserve">service </w:t>
      </w:r>
      <w:r w:rsidR="00E23435" w:rsidRPr="00044AC8">
        <w:rPr>
          <w:rFonts w:cstheme="majorHAnsi"/>
        </w:rPr>
        <w:t xml:space="preserve">Relations clientèle à distance (RCD) </w:t>
      </w:r>
      <w:r w:rsidRPr="00044AC8">
        <w:rPr>
          <w:rFonts w:cstheme="majorHAnsi"/>
        </w:rPr>
        <w:t>de FNAC Darty</w:t>
      </w:r>
      <w:r w:rsidR="00A11B95" w:rsidRPr="00044AC8">
        <w:rPr>
          <w:rFonts w:cstheme="majorHAnsi"/>
        </w:rPr>
        <w:t xml:space="preserve"> souhaite </w:t>
      </w:r>
      <w:r w:rsidR="0069433A">
        <w:rPr>
          <w:rFonts w:cstheme="majorHAnsi"/>
        </w:rPr>
        <w:t>automatiser l</w:t>
      </w:r>
      <w:r w:rsidRPr="00044AC8">
        <w:rPr>
          <w:rFonts w:cstheme="majorHAnsi"/>
        </w:rPr>
        <w:t>e processus</w:t>
      </w:r>
      <w:r w:rsidR="007C49D9">
        <w:rPr>
          <w:rFonts w:cstheme="majorHAnsi"/>
        </w:rPr>
        <w:t> « </w:t>
      </w:r>
      <w:r w:rsidR="0077353F" w:rsidRPr="0077353F">
        <w:rPr>
          <w:rFonts w:cstheme="majorHAnsi"/>
        </w:rPr>
        <w:t>Création of CLIENT/SUBCLIENT/TERMINAL/USER</w:t>
      </w:r>
      <w:r w:rsidR="007C49D9">
        <w:rPr>
          <w:rFonts w:cstheme="majorHAnsi"/>
        </w:rPr>
        <w:t>»</w:t>
      </w:r>
      <w:r w:rsidRPr="00044AC8">
        <w:rPr>
          <w:rFonts w:cstheme="majorHAnsi"/>
        </w:rPr>
        <w:t xml:space="preserve"> via la RPA</w:t>
      </w:r>
      <w:r w:rsidR="00A11B95" w:rsidRPr="00044AC8">
        <w:rPr>
          <w:rFonts w:cstheme="majorHAnsi"/>
        </w:rPr>
        <w:t xml:space="preserve"> pour réduire la charge de travail et </w:t>
      </w:r>
      <w:r w:rsidR="005362E9">
        <w:rPr>
          <w:rFonts w:cstheme="majorHAnsi"/>
        </w:rPr>
        <w:t>créer automatiquement des clients</w:t>
      </w:r>
      <w:r w:rsidR="003223A1">
        <w:rPr>
          <w:rFonts w:cstheme="majorHAnsi"/>
        </w:rPr>
        <w:t>.</w:t>
      </w:r>
      <w:r w:rsidR="00336EB0" w:rsidRPr="00044AC8">
        <w:rPr>
          <w:rFonts w:cstheme="majorHAnsi"/>
        </w:rPr>
        <w:t xml:space="preserve"> </w:t>
      </w:r>
    </w:p>
    <w:p w14:paraId="64FC6DBC" w14:textId="0D032D22" w:rsidR="00A11B95" w:rsidRPr="00044AC8" w:rsidRDefault="006C771E" w:rsidP="0038644D">
      <w:pPr>
        <w:pStyle w:val="Titre3"/>
        <w:rPr>
          <w:rFonts w:cstheme="majorHAnsi"/>
        </w:rPr>
      </w:pPr>
      <w:r w:rsidRPr="00044AC8">
        <w:rPr>
          <w:rFonts w:cstheme="majorHAnsi"/>
        </w:rPr>
        <w:t xml:space="preserve">A ce titre, un pilote sur le processus </w:t>
      </w:r>
      <w:r w:rsidR="0077353F" w:rsidRPr="0077353F">
        <w:rPr>
          <w:rFonts w:cstheme="majorHAnsi"/>
        </w:rPr>
        <w:t>Creation of CLIENT/SUBCLIENT/TERMINAL/USER</w:t>
      </w:r>
      <w:r w:rsidR="0085260C">
        <w:rPr>
          <w:rFonts w:cstheme="majorHAnsi"/>
        </w:rPr>
        <w:t xml:space="preserve"> </w:t>
      </w:r>
      <w:r w:rsidRPr="00044AC8">
        <w:rPr>
          <w:rFonts w:cstheme="majorHAnsi"/>
        </w:rPr>
        <w:t xml:space="preserve">est à l’étude. La phase préalable </w:t>
      </w:r>
      <w:r w:rsidR="00BE46DE" w:rsidRPr="00044AC8">
        <w:rPr>
          <w:rFonts w:cstheme="majorHAnsi"/>
        </w:rPr>
        <w:t xml:space="preserve">à l’automatisation </w:t>
      </w:r>
      <w:r w:rsidRPr="00044AC8">
        <w:rPr>
          <w:rFonts w:cstheme="majorHAnsi"/>
        </w:rPr>
        <w:t xml:space="preserve">est l’assessment, </w:t>
      </w:r>
      <w:r w:rsidR="00BE46DE" w:rsidRPr="00044AC8">
        <w:rPr>
          <w:rFonts w:cstheme="majorHAnsi"/>
        </w:rPr>
        <w:t>formalisé par le</w:t>
      </w:r>
      <w:r w:rsidRPr="00044AC8">
        <w:rPr>
          <w:rFonts w:cstheme="majorHAnsi"/>
        </w:rPr>
        <w:t xml:space="preserve"> </w:t>
      </w:r>
      <w:r w:rsidR="00E23435" w:rsidRPr="00044AC8">
        <w:rPr>
          <w:rFonts w:cstheme="majorHAnsi"/>
        </w:rPr>
        <w:t xml:space="preserve">présent </w:t>
      </w:r>
      <w:r w:rsidRPr="00044AC8">
        <w:rPr>
          <w:rFonts w:cstheme="majorHAnsi"/>
        </w:rPr>
        <w:t>PDD.</w:t>
      </w:r>
    </w:p>
    <w:p w14:paraId="74731DCC" w14:textId="3E8D2E58" w:rsidR="006C771E" w:rsidRPr="00044AC8" w:rsidRDefault="006C771E" w:rsidP="006C771E"/>
    <w:p w14:paraId="4937B8B0" w14:textId="77777777" w:rsidR="00E23435" w:rsidRPr="00044AC8" w:rsidRDefault="00E23435" w:rsidP="006C771E"/>
    <w:p w14:paraId="7D2A776A" w14:textId="052525AD" w:rsidR="006C771E" w:rsidRDefault="006C771E" w:rsidP="006C771E"/>
    <w:p w14:paraId="7D2300FC" w14:textId="42E9CB04" w:rsidR="0038644D" w:rsidRDefault="0038644D" w:rsidP="006C771E"/>
    <w:p w14:paraId="1E1E41E1" w14:textId="77777777" w:rsidR="0038644D" w:rsidRPr="00044AC8" w:rsidRDefault="0038644D" w:rsidP="006C771E"/>
    <w:p w14:paraId="242E85DA" w14:textId="27D1D1EA" w:rsidR="006C771E" w:rsidRPr="00044AC8" w:rsidRDefault="006C771E" w:rsidP="006C771E"/>
    <w:p w14:paraId="376ED00E" w14:textId="36D25371" w:rsidR="006C771E" w:rsidRDefault="006C771E" w:rsidP="006C771E"/>
    <w:p w14:paraId="3DD7EA1F" w14:textId="1F3D7976" w:rsidR="00BD7ABD" w:rsidRDefault="00BD7ABD" w:rsidP="006C771E"/>
    <w:p w14:paraId="14696150" w14:textId="77777777" w:rsidR="00BD7ABD" w:rsidRPr="00044AC8" w:rsidRDefault="00BD7ABD" w:rsidP="006C771E"/>
    <w:p w14:paraId="2C8336A0" w14:textId="40D365C0" w:rsidR="006C771E" w:rsidRPr="00044AC8" w:rsidRDefault="006C771E" w:rsidP="006C771E"/>
    <w:p w14:paraId="08F3577C" w14:textId="7A6FF6A0" w:rsidR="006C771E" w:rsidRPr="00044AC8" w:rsidRDefault="006C771E" w:rsidP="006C771E"/>
    <w:p w14:paraId="34555C60" w14:textId="49C59947" w:rsidR="006C771E" w:rsidRPr="00044AC8" w:rsidRDefault="006C771E" w:rsidP="006C771E"/>
    <w:p w14:paraId="3C9620CB" w14:textId="6674EA14" w:rsidR="006C771E" w:rsidRPr="00044AC8" w:rsidRDefault="006C771E" w:rsidP="006C771E"/>
    <w:p w14:paraId="0E428D7B" w14:textId="45B35532" w:rsidR="00B823DA" w:rsidRPr="00044AC8" w:rsidRDefault="00720964" w:rsidP="00720964">
      <w:pPr>
        <w:pStyle w:val="Titre2"/>
        <w:rPr>
          <w:rFonts w:cstheme="majorHAnsi"/>
        </w:rPr>
      </w:pPr>
      <w:r w:rsidRPr="00044AC8">
        <w:rPr>
          <w:rFonts w:cstheme="majorHAnsi"/>
        </w:rPr>
        <w:t xml:space="preserve"> </w:t>
      </w:r>
      <w:bookmarkStart w:id="18" w:name="_Toc17373820"/>
      <w:bookmarkStart w:id="19" w:name="_Toc17374347"/>
      <w:bookmarkStart w:id="20" w:name="_Toc134460913"/>
      <w:r w:rsidR="00B823DA" w:rsidRPr="00044AC8">
        <w:rPr>
          <w:rFonts w:cstheme="majorHAnsi"/>
        </w:rPr>
        <w:t>Prérequis minimaux pour l’automatisation</w:t>
      </w:r>
      <w:bookmarkEnd w:id="17"/>
      <w:bookmarkEnd w:id="18"/>
      <w:bookmarkEnd w:id="19"/>
      <w:bookmarkEnd w:id="20"/>
    </w:p>
    <w:p w14:paraId="05B14086" w14:textId="77777777" w:rsidR="008A4235" w:rsidRPr="00044AC8" w:rsidRDefault="008A4235" w:rsidP="008A4235">
      <w:pPr>
        <w:rPr>
          <w:rFonts w:asciiTheme="majorHAnsi" w:hAnsiTheme="majorHAnsi" w:cstheme="majorHAnsi"/>
        </w:rPr>
      </w:pPr>
    </w:p>
    <w:p w14:paraId="5CB1224B" w14:textId="6F4C4625" w:rsidR="00EE0A02" w:rsidRPr="00044AC8" w:rsidRDefault="00A11B95" w:rsidP="00A60C95">
      <w:pPr>
        <w:pStyle w:val="Titre3"/>
        <w:rPr>
          <w:rFonts w:cstheme="majorHAnsi"/>
        </w:rPr>
      </w:pPr>
      <w:r w:rsidRPr="00044AC8">
        <w:rPr>
          <w:rFonts w:cstheme="majorHAnsi"/>
        </w:rPr>
        <w:t>1./</w:t>
      </w:r>
      <w:r w:rsidR="00EE0A02" w:rsidRPr="00044AC8">
        <w:rPr>
          <w:rFonts w:cstheme="majorHAnsi"/>
        </w:rPr>
        <w:t>Accès VPN à la machine de développement</w:t>
      </w:r>
    </w:p>
    <w:p w14:paraId="3D1B908B" w14:textId="44F5F915" w:rsidR="00962A56" w:rsidRPr="006C1B88" w:rsidRDefault="00EE0A02" w:rsidP="00A60C95">
      <w:pPr>
        <w:pStyle w:val="Titre3"/>
        <w:rPr>
          <w:rFonts w:cstheme="majorHAnsi"/>
          <w:lang w:val="fr-MA"/>
        </w:rPr>
      </w:pPr>
      <w:r w:rsidRPr="006C1B88">
        <w:rPr>
          <w:rFonts w:cstheme="majorHAnsi"/>
          <w:lang w:val="fr-MA"/>
        </w:rPr>
        <w:t>2./</w:t>
      </w:r>
      <w:r w:rsidR="00962A56" w:rsidRPr="006C1B88">
        <w:rPr>
          <w:rFonts w:cstheme="majorHAnsi"/>
          <w:lang w:val="fr-MA"/>
        </w:rPr>
        <w:t xml:space="preserve">Applications installées et licences </w:t>
      </w:r>
      <w:r w:rsidR="00517AD6" w:rsidRPr="006C1B88">
        <w:rPr>
          <w:rFonts w:cstheme="majorHAnsi"/>
          <w:lang w:val="fr-MA"/>
        </w:rPr>
        <w:t>actives :</w:t>
      </w:r>
      <w:r w:rsidR="00962A56" w:rsidRPr="006C1B88">
        <w:rPr>
          <w:rFonts w:cstheme="majorHAnsi"/>
          <w:lang w:val="fr-MA"/>
        </w:rPr>
        <w:t xml:space="preserve"> </w:t>
      </w:r>
      <w:r w:rsidR="009F7A69" w:rsidRPr="006C1B88">
        <w:rPr>
          <w:rFonts w:cstheme="majorHAnsi"/>
          <w:lang w:val="fr-MA"/>
        </w:rPr>
        <w:t>TDL-ADMIN</w:t>
      </w:r>
      <w:r w:rsidR="000813EC" w:rsidRPr="006C1B88">
        <w:rPr>
          <w:rFonts w:cstheme="majorHAnsi"/>
          <w:lang w:val="fr-MA"/>
        </w:rPr>
        <w:t xml:space="preserve">, </w:t>
      </w:r>
      <w:r w:rsidR="00962A56" w:rsidRPr="006C1B88">
        <w:rPr>
          <w:rFonts w:cstheme="majorHAnsi"/>
          <w:lang w:val="fr-MA"/>
        </w:rPr>
        <w:t>Excel, outlook, UiPath Studio, UiPath Orchestrator, UiPath Robot</w:t>
      </w:r>
      <w:r w:rsidR="00E9691B" w:rsidRPr="006C1B88">
        <w:rPr>
          <w:rFonts w:cstheme="majorHAnsi"/>
          <w:lang w:val="fr-MA"/>
        </w:rPr>
        <w:t>.</w:t>
      </w:r>
    </w:p>
    <w:p w14:paraId="5C665C97" w14:textId="35269AE3" w:rsidR="00A60C95" w:rsidRPr="00044AC8" w:rsidRDefault="00EE0A02" w:rsidP="00F64262">
      <w:pPr>
        <w:pStyle w:val="Titre3"/>
        <w:rPr>
          <w:rFonts w:cstheme="majorHAnsi"/>
        </w:rPr>
      </w:pPr>
      <w:r w:rsidRPr="00044AC8">
        <w:rPr>
          <w:rFonts w:cstheme="majorHAnsi"/>
        </w:rPr>
        <w:t>3</w:t>
      </w:r>
      <w:r w:rsidR="00A11B95" w:rsidRPr="00044AC8">
        <w:rPr>
          <w:rFonts w:cstheme="majorHAnsi"/>
        </w:rPr>
        <w:t>./Accès</w:t>
      </w:r>
      <w:r w:rsidR="00DE13A9" w:rsidRPr="00044AC8">
        <w:rPr>
          <w:rFonts w:cstheme="majorHAnsi"/>
        </w:rPr>
        <w:t xml:space="preserve"> et credentials </w:t>
      </w:r>
      <w:r w:rsidR="00A11B95" w:rsidRPr="00044AC8">
        <w:rPr>
          <w:rFonts w:cstheme="majorHAnsi"/>
        </w:rPr>
        <w:t>aux applications </w:t>
      </w:r>
      <w:r w:rsidR="00E23435" w:rsidRPr="00044AC8">
        <w:rPr>
          <w:rFonts w:cstheme="majorHAnsi"/>
        </w:rPr>
        <w:t xml:space="preserve">sur les différents environnements </w:t>
      </w:r>
      <w:r w:rsidR="00A11B95" w:rsidRPr="00044AC8">
        <w:rPr>
          <w:rFonts w:cstheme="majorHAnsi"/>
        </w:rPr>
        <w:t xml:space="preserve">: </w:t>
      </w:r>
      <w:r w:rsidR="006C1B88" w:rsidRPr="006C1B88">
        <w:rPr>
          <w:rFonts w:cstheme="majorHAnsi"/>
          <w:lang w:val="fr-MA"/>
        </w:rPr>
        <w:t>TDL-ADMIN</w:t>
      </w:r>
    </w:p>
    <w:p w14:paraId="7E7E3A46" w14:textId="4CE3F8B0" w:rsidR="00F1167F" w:rsidRDefault="00B12FE8" w:rsidP="00E41546">
      <w:pPr>
        <w:pStyle w:val="Titre3"/>
        <w:rPr>
          <w:rFonts w:cstheme="majorHAnsi"/>
        </w:rPr>
      </w:pPr>
      <w:r>
        <w:rPr>
          <w:rFonts w:cstheme="majorHAnsi"/>
        </w:rPr>
        <w:t>4</w:t>
      </w:r>
      <w:r w:rsidR="00A60C95" w:rsidRPr="00044AC8">
        <w:rPr>
          <w:rFonts w:cstheme="majorHAnsi"/>
        </w:rPr>
        <w:t>./</w:t>
      </w:r>
      <w:r w:rsidR="00E23435" w:rsidRPr="00044AC8">
        <w:rPr>
          <w:rFonts w:cstheme="majorHAnsi"/>
        </w:rPr>
        <w:t>Fourniture de</w:t>
      </w:r>
      <w:r w:rsidR="005636AB">
        <w:rPr>
          <w:rFonts w:cstheme="majorHAnsi"/>
        </w:rPr>
        <w:t xml:space="preserve"> la</w:t>
      </w:r>
      <w:r w:rsidR="00E23435" w:rsidRPr="00044AC8">
        <w:rPr>
          <w:rFonts w:cstheme="majorHAnsi"/>
        </w:rPr>
        <w:t xml:space="preserve"> liste de diffusion mail</w:t>
      </w:r>
      <w:r w:rsidR="005636AB">
        <w:rPr>
          <w:rFonts w:cstheme="majorHAnsi"/>
        </w:rPr>
        <w:t xml:space="preserve"> </w:t>
      </w:r>
      <w:r w:rsidR="005636AB" w:rsidRPr="00044AC8">
        <w:rPr>
          <w:rFonts w:cstheme="majorHAnsi"/>
        </w:rPr>
        <w:t>pour les exceptions système</w:t>
      </w:r>
      <w:r w:rsidR="007F6977">
        <w:rPr>
          <w:rFonts w:cstheme="majorHAnsi"/>
        </w:rPr>
        <w:t xml:space="preserve"> et rapport</w:t>
      </w:r>
      <w:r w:rsidR="00E23435" w:rsidRPr="00044AC8">
        <w:rPr>
          <w:rFonts w:cstheme="majorHAnsi"/>
        </w:rPr>
        <w:t>.</w:t>
      </w:r>
    </w:p>
    <w:p w14:paraId="1F8E2F0B" w14:textId="5E8BC7D4" w:rsidR="005A7E70" w:rsidRPr="005A7E70" w:rsidRDefault="00B12FE8" w:rsidP="005A7E70">
      <w:pPr>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5.</w:t>
      </w:r>
      <w:r w:rsidR="005A7E70" w:rsidRPr="005A7E70">
        <w:rPr>
          <w:rFonts w:asciiTheme="majorHAnsi" w:eastAsiaTheme="majorEastAsia" w:hAnsiTheme="majorHAnsi" w:cstheme="majorHAnsi"/>
          <w:color w:val="auto"/>
          <w:sz w:val="28"/>
          <w:szCs w:val="24"/>
        </w:rPr>
        <w:t xml:space="preserve">/ Liste </w:t>
      </w:r>
      <w:r w:rsidR="007F6977">
        <w:rPr>
          <w:rFonts w:asciiTheme="majorHAnsi" w:eastAsiaTheme="majorEastAsia" w:hAnsiTheme="majorHAnsi" w:cstheme="majorHAnsi"/>
          <w:color w:val="auto"/>
          <w:sz w:val="28"/>
          <w:szCs w:val="24"/>
        </w:rPr>
        <w:t>des clients à créer.</w:t>
      </w:r>
    </w:p>
    <w:p w14:paraId="236405C0" w14:textId="4F3D5D1B" w:rsidR="00A649D6" w:rsidRDefault="00A649D6" w:rsidP="004124A3">
      <w:pPr>
        <w:rPr>
          <w:rFonts w:asciiTheme="majorHAnsi" w:eastAsiaTheme="majorEastAsia" w:hAnsiTheme="majorHAnsi" w:cstheme="majorHAnsi"/>
          <w:color w:val="auto"/>
          <w:sz w:val="28"/>
          <w:szCs w:val="24"/>
        </w:rPr>
      </w:pPr>
    </w:p>
    <w:p w14:paraId="0029C428" w14:textId="5D56E2DC" w:rsidR="00A649D6" w:rsidRDefault="00A649D6" w:rsidP="004124A3">
      <w:pPr>
        <w:rPr>
          <w:rFonts w:asciiTheme="majorHAnsi" w:eastAsiaTheme="majorEastAsia" w:hAnsiTheme="majorHAnsi" w:cstheme="majorHAnsi"/>
          <w:color w:val="auto"/>
          <w:sz w:val="28"/>
          <w:szCs w:val="24"/>
        </w:rPr>
      </w:pPr>
    </w:p>
    <w:p w14:paraId="6949F1D4" w14:textId="54CF4D6C" w:rsidR="00A649D6" w:rsidRDefault="00A649D6" w:rsidP="004124A3">
      <w:pPr>
        <w:rPr>
          <w:rFonts w:asciiTheme="majorHAnsi" w:eastAsiaTheme="majorEastAsia" w:hAnsiTheme="majorHAnsi" w:cstheme="majorHAnsi"/>
          <w:color w:val="auto"/>
          <w:sz w:val="28"/>
          <w:szCs w:val="24"/>
        </w:rPr>
      </w:pPr>
    </w:p>
    <w:p w14:paraId="2FDA084B" w14:textId="5A7CF9D7" w:rsidR="00A649D6" w:rsidRDefault="00A649D6" w:rsidP="004124A3">
      <w:pPr>
        <w:rPr>
          <w:rFonts w:asciiTheme="majorHAnsi" w:eastAsiaTheme="majorEastAsia" w:hAnsiTheme="majorHAnsi" w:cstheme="majorHAnsi"/>
          <w:color w:val="auto"/>
          <w:sz w:val="28"/>
          <w:szCs w:val="24"/>
        </w:rPr>
      </w:pPr>
    </w:p>
    <w:p w14:paraId="078989B8" w14:textId="42751ECD" w:rsidR="00A649D6" w:rsidRDefault="00A649D6" w:rsidP="004124A3">
      <w:pPr>
        <w:rPr>
          <w:rFonts w:asciiTheme="majorHAnsi" w:eastAsiaTheme="majorEastAsia" w:hAnsiTheme="majorHAnsi" w:cstheme="majorHAnsi"/>
          <w:color w:val="auto"/>
          <w:sz w:val="28"/>
          <w:szCs w:val="24"/>
        </w:rPr>
      </w:pPr>
    </w:p>
    <w:p w14:paraId="222B78D7" w14:textId="78C785D3" w:rsidR="00A649D6" w:rsidRDefault="00A649D6" w:rsidP="004124A3">
      <w:pPr>
        <w:rPr>
          <w:rFonts w:asciiTheme="majorHAnsi" w:eastAsiaTheme="majorEastAsia" w:hAnsiTheme="majorHAnsi" w:cstheme="majorHAnsi"/>
          <w:color w:val="auto"/>
          <w:sz w:val="28"/>
          <w:szCs w:val="24"/>
        </w:rPr>
      </w:pPr>
    </w:p>
    <w:p w14:paraId="1965F8EC" w14:textId="780B4694" w:rsidR="00A649D6" w:rsidRDefault="00A649D6" w:rsidP="004124A3">
      <w:pPr>
        <w:rPr>
          <w:rFonts w:asciiTheme="majorHAnsi" w:eastAsiaTheme="majorEastAsia" w:hAnsiTheme="majorHAnsi" w:cstheme="majorHAnsi"/>
          <w:color w:val="auto"/>
          <w:sz w:val="28"/>
          <w:szCs w:val="24"/>
        </w:rPr>
      </w:pPr>
    </w:p>
    <w:p w14:paraId="639F9B97" w14:textId="7D20EB8F" w:rsidR="00A649D6" w:rsidRDefault="00A649D6" w:rsidP="004124A3">
      <w:pPr>
        <w:rPr>
          <w:rFonts w:asciiTheme="majorHAnsi" w:eastAsiaTheme="majorEastAsia" w:hAnsiTheme="majorHAnsi" w:cstheme="majorHAnsi"/>
          <w:color w:val="auto"/>
          <w:sz w:val="28"/>
          <w:szCs w:val="24"/>
        </w:rPr>
      </w:pPr>
    </w:p>
    <w:p w14:paraId="72F9C8E1" w14:textId="739C4A5C" w:rsidR="00A649D6" w:rsidRDefault="00A649D6" w:rsidP="004124A3">
      <w:pPr>
        <w:rPr>
          <w:rFonts w:asciiTheme="majorHAnsi" w:eastAsiaTheme="majorEastAsia" w:hAnsiTheme="majorHAnsi" w:cstheme="majorHAnsi"/>
          <w:color w:val="auto"/>
          <w:sz w:val="28"/>
          <w:szCs w:val="24"/>
        </w:rPr>
      </w:pPr>
    </w:p>
    <w:p w14:paraId="4DDD978B" w14:textId="490B8D88" w:rsidR="00A649D6" w:rsidRDefault="00A649D6" w:rsidP="004124A3">
      <w:pPr>
        <w:rPr>
          <w:rFonts w:asciiTheme="majorHAnsi" w:eastAsiaTheme="majorEastAsia" w:hAnsiTheme="majorHAnsi" w:cstheme="majorHAnsi"/>
          <w:color w:val="auto"/>
          <w:sz w:val="28"/>
          <w:szCs w:val="24"/>
        </w:rPr>
      </w:pPr>
    </w:p>
    <w:p w14:paraId="04FE02FD" w14:textId="77777777" w:rsidR="005636AB" w:rsidRDefault="005636AB" w:rsidP="004124A3">
      <w:pPr>
        <w:rPr>
          <w:rFonts w:asciiTheme="majorHAnsi" w:eastAsiaTheme="majorEastAsia" w:hAnsiTheme="majorHAnsi" w:cstheme="majorHAnsi"/>
          <w:color w:val="auto"/>
          <w:sz w:val="28"/>
          <w:szCs w:val="24"/>
        </w:rPr>
      </w:pPr>
    </w:p>
    <w:p w14:paraId="6DDC237C" w14:textId="77777777" w:rsidR="005636AB" w:rsidRDefault="005636AB" w:rsidP="004124A3">
      <w:pPr>
        <w:rPr>
          <w:rFonts w:asciiTheme="majorHAnsi" w:eastAsiaTheme="majorEastAsia" w:hAnsiTheme="majorHAnsi" w:cstheme="majorHAnsi"/>
          <w:color w:val="auto"/>
          <w:sz w:val="28"/>
          <w:szCs w:val="24"/>
        </w:rPr>
      </w:pPr>
    </w:p>
    <w:p w14:paraId="062EB51C" w14:textId="77777777" w:rsidR="005636AB" w:rsidRDefault="005636AB" w:rsidP="004124A3">
      <w:pPr>
        <w:rPr>
          <w:rFonts w:asciiTheme="majorHAnsi" w:eastAsiaTheme="majorEastAsia" w:hAnsiTheme="majorHAnsi" w:cstheme="majorHAnsi"/>
          <w:color w:val="auto"/>
          <w:sz w:val="28"/>
          <w:szCs w:val="24"/>
        </w:rPr>
      </w:pPr>
    </w:p>
    <w:p w14:paraId="5B4172AC" w14:textId="78D90945" w:rsidR="00A649D6" w:rsidRDefault="00A649D6" w:rsidP="004124A3">
      <w:pPr>
        <w:rPr>
          <w:rFonts w:asciiTheme="majorHAnsi" w:eastAsiaTheme="majorEastAsia" w:hAnsiTheme="majorHAnsi" w:cstheme="majorHAnsi"/>
          <w:color w:val="auto"/>
          <w:sz w:val="28"/>
          <w:szCs w:val="24"/>
        </w:rPr>
      </w:pPr>
    </w:p>
    <w:p w14:paraId="3945A5A3" w14:textId="3FF02493" w:rsidR="00A649D6" w:rsidRDefault="00A649D6" w:rsidP="004124A3">
      <w:pPr>
        <w:rPr>
          <w:rFonts w:asciiTheme="majorHAnsi" w:eastAsiaTheme="majorEastAsia" w:hAnsiTheme="majorHAnsi" w:cstheme="majorHAnsi"/>
          <w:color w:val="auto"/>
          <w:sz w:val="28"/>
          <w:szCs w:val="24"/>
        </w:rPr>
      </w:pPr>
    </w:p>
    <w:p w14:paraId="7AB7E461" w14:textId="7BC15A4A" w:rsidR="00A649D6" w:rsidRDefault="00A649D6" w:rsidP="004124A3">
      <w:pPr>
        <w:rPr>
          <w:rFonts w:asciiTheme="majorHAnsi" w:eastAsiaTheme="majorEastAsia" w:hAnsiTheme="majorHAnsi" w:cstheme="majorHAnsi"/>
          <w:color w:val="auto"/>
          <w:sz w:val="28"/>
          <w:szCs w:val="24"/>
        </w:rPr>
      </w:pPr>
    </w:p>
    <w:p w14:paraId="43B1CF3B" w14:textId="5D9E0F14" w:rsidR="00A649D6" w:rsidRDefault="00A649D6" w:rsidP="004124A3">
      <w:pPr>
        <w:rPr>
          <w:rFonts w:asciiTheme="majorHAnsi" w:eastAsiaTheme="majorEastAsia" w:hAnsiTheme="majorHAnsi" w:cstheme="majorHAnsi"/>
          <w:color w:val="auto"/>
          <w:sz w:val="28"/>
          <w:szCs w:val="24"/>
        </w:rPr>
      </w:pPr>
    </w:p>
    <w:p w14:paraId="13B55E9D" w14:textId="2FFB798A" w:rsidR="00556FA7" w:rsidRDefault="00556FA7" w:rsidP="004124A3">
      <w:pPr>
        <w:rPr>
          <w:rFonts w:asciiTheme="majorHAnsi" w:eastAsiaTheme="majorEastAsia" w:hAnsiTheme="majorHAnsi" w:cstheme="majorHAnsi"/>
          <w:color w:val="auto"/>
          <w:sz w:val="28"/>
          <w:szCs w:val="24"/>
        </w:rPr>
      </w:pPr>
    </w:p>
    <w:p w14:paraId="5D726811" w14:textId="090F3237" w:rsidR="00556FA7" w:rsidRDefault="00556FA7" w:rsidP="004124A3">
      <w:pPr>
        <w:rPr>
          <w:rFonts w:asciiTheme="majorHAnsi" w:eastAsiaTheme="majorEastAsia" w:hAnsiTheme="majorHAnsi" w:cstheme="majorHAnsi"/>
          <w:color w:val="auto"/>
          <w:sz w:val="28"/>
          <w:szCs w:val="24"/>
        </w:rPr>
      </w:pPr>
    </w:p>
    <w:p w14:paraId="270619E2" w14:textId="301BCBE5" w:rsidR="00556FA7" w:rsidRDefault="00556FA7" w:rsidP="004124A3">
      <w:pPr>
        <w:rPr>
          <w:rFonts w:asciiTheme="majorHAnsi" w:eastAsiaTheme="majorEastAsia" w:hAnsiTheme="majorHAnsi" w:cstheme="majorHAnsi"/>
          <w:color w:val="auto"/>
          <w:sz w:val="28"/>
          <w:szCs w:val="24"/>
        </w:rPr>
      </w:pPr>
    </w:p>
    <w:p w14:paraId="3569CD09" w14:textId="77777777" w:rsidR="00556FA7" w:rsidRPr="00044AC8" w:rsidRDefault="00556FA7" w:rsidP="004124A3">
      <w:pPr>
        <w:rPr>
          <w:rFonts w:asciiTheme="majorHAnsi" w:eastAsiaTheme="majorEastAsia" w:hAnsiTheme="majorHAnsi" w:cstheme="majorHAnsi"/>
          <w:color w:val="auto"/>
          <w:sz w:val="28"/>
          <w:szCs w:val="24"/>
        </w:rPr>
      </w:pPr>
    </w:p>
    <w:p w14:paraId="4704C64A" w14:textId="5ACB1881" w:rsidR="00B823DA" w:rsidRPr="00044AC8" w:rsidRDefault="00B823DA" w:rsidP="00B823DA">
      <w:pPr>
        <w:rPr>
          <w:rFonts w:asciiTheme="majorHAnsi" w:hAnsiTheme="majorHAnsi" w:cstheme="majorHAnsi"/>
        </w:rPr>
      </w:pPr>
    </w:p>
    <w:p w14:paraId="3C77FD68" w14:textId="00F0DA17" w:rsidR="008A0614" w:rsidRPr="00044AC8" w:rsidRDefault="008A0614" w:rsidP="00844550">
      <w:pPr>
        <w:pStyle w:val="Titre"/>
        <w:framePr w:wrap="around"/>
        <w:rPr>
          <w:rFonts w:cstheme="majorHAnsi"/>
        </w:rPr>
      </w:pPr>
      <w:r w:rsidRPr="00044AC8">
        <w:rPr>
          <w:rFonts w:cstheme="majorHAnsi"/>
        </w:rPr>
        <w:lastRenderedPageBreak/>
        <w:t xml:space="preserve">Description du Processus </w:t>
      </w:r>
    </w:p>
    <w:p w14:paraId="142A629E" w14:textId="71169099" w:rsidR="00750423" w:rsidRPr="00044AC8" w:rsidRDefault="00750423" w:rsidP="00750423">
      <w:pPr>
        <w:rPr>
          <w:rFonts w:asciiTheme="majorHAnsi" w:hAnsiTheme="majorHAnsi" w:cstheme="majorHAnsi"/>
        </w:rPr>
      </w:pPr>
    </w:p>
    <w:p w14:paraId="272C669C" w14:textId="6C8B2279" w:rsidR="00110A3B" w:rsidRPr="00044AC8" w:rsidRDefault="002C6753" w:rsidP="002C6753">
      <w:pPr>
        <w:pStyle w:val="Titre2"/>
        <w:numPr>
          <w:ilvl w:val="0"/>
          <w:numId w:val="0"/>
        </w:numPr>
        <w:ind w:left="1080"/>
        <w:rPr>
          <w:rFonts w:cstheme="majorHAnsi"/>
        </w:rPr>
      </w:pPr>
      <w:bookmarkStart w:id="21" w:name="_Toc17373822"/>
      <w:bookmarkStart w:id="22" w:name="_Toc17374348"/>
      <w:bookmarkStart w:id="23" w:name="_Toc134460914"/>
      <w:r w:rsidRPr="00044AC8">
        <w:rPr>
          <w:rFonts w:cstheme="majorHAnsi"/>
        </w:rPr>
        <w:t>II.1 Description</w:t>
      </w:r>
      <w:r w:rsidR="00110A3B" w:rsidRPr="00044AC8">
        <w:rPr>
          <w:rFonts w:cstheme="majorHAnsi"/>
        </w:rPr>
        <w:t xml:space="preserve"> du Processus</w:t>
      </w:r>
      <w:bookmarkEnd w:id="21"/>
      <w:bookmarkEnd w:id="22"/>
      <w:bookmarkEnd w:id="23"/>
      <w:r w:rsidR="00110A3B" w:rsidRPr="00044AC8">
        <w:rPr>
          <w:rFonts w:cstheme="majorHAnsi"/>
        </w:rPr>
        <w:t xml:space="preserve"> </w:t>
      </w:r>
    </w:p>
    <w:p w14:paraId="33F30B15" w14:textId="0DFCED63" w:rsidR="008320BF" w:rsidRPr="00044AC8" w:rsidRDefault="008320BF" w:rsidP="008320BF">
      <w:pPr>
        <w:rPr>
          <w:rFonts w:asciiTheme="majorHAnsi" w:hAnsiTheme="majorHAnsi" w:cstheme="majorHAnsi"/>
        </w:rPr>
      </w:pPr>
    </w:p>
    <w:p w14:paraId="46DAB3BC" w14:textId="108243E7" w:rsidR="006C771E" w:rsidRPr="00044AC8" w:rsidRDefault="006C771E" w:rsidP="00102253">
      <w:pPr>
        <w:spacing w:line="360" w:lineRule="auto"/>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Dans le Cadre de ses activités, l</w:t>
      </w:r>
      <w:r w:rsidR="00A32879" w:rsidRPr="00044AC8">
        <w:rPr>
          <w:rFonts w:asciiTheme="majorHAnsi" w:eastAsiaTheme="majorEastAsia" w:hAnsiTheme="majorHAnsi" w:cstheme="majorHAnsi"/>
          <w:color w:val="auto"/>
          <w:sz w:val="28"/>
          <w:szCs w:val="24"/>
        </w:rPr>
        <w:t>a</w:t>
      </w:r>
      <w:r w:rsidR="00CA0A9A" w:rsidRPr="00044AC8">
        <w:rPr>
          <w:rFonts w:asciiTheme="majorHAnsi" w:eastAsiaTheme="majorEastAsia" w:hAnsiTheme="majorHAnsi" w:cstheme="majorHAnsi"/>
          <w:color w:val="auto"/>
          <w:sz w:val="28"/>
          <w:szCs w:val="24"/>
        </w:rPr>
        <w:t xml:space="preserve"> </w:t>
      </w:r>
      <w:r w:rsidR="00692CF3" w:rsidRPr="00044AC8">
        <w:rPr>
          <w:rFonts w:asciiTheme="majorHAnsi" w:eastAsiaTheme="majorEastAsia" w:hAnsiTheme="majorHAnsi" w:cstheme="majorHAnsi"/>
          <w:color w:val="auto"/>
          <w:sz w:val="28"/>
          <w:szCs w:val="24"/>
        </w:rPr>
        <w:t xml:space="preserve">RCD </w:t>
      </w:r>
      <w:r w:rsidR="00A15D57">
        <w:rPr>
          <w:rFonts w:asciiTheme="majorHAnsi" w:eastAsiaTheme="majorEastAsia" w:hAnsiTheme="majorHAnsi" w:cstheme="majorHAnsi"/>
          <w:color w:val="auto"/>
          <w:sz w:val="28"/>
          <w:szCs w:val="24"/>
        </w:rPr>
        <w:t>veut créer des clients</w:t>
      </w:r>
      <w:r w:rsidR="00692CF3" w:rsidRPr="00044AC8">
        <w:rPr>
          <w:rFonts w:asciiTheme="majorHAnsi" w:eastAsiaTheme="majorEastAsia" w:hAnsiTheme="majorHAnsi" w:cstheme="majorHAnsi"/>
          <w:color w:val="auto"/>
          <w:sz w:val="28"/>
          <w:szCs w:val="24"/>
        </w:rPr>
        <w:t>.</w:t>
      </w:r>
    </w:p>
    <w:p w14:paraId="74411290" w14:textId="2FE45DAE" w:rsidR="00A32879" w:rsidRPr="00044AC8" w:rsidRDefault="00A32879" w:rsidP="00102253">
      <w:pPr>
        <w:spacing w:line="360" w:lineRule="auto"/>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Le processus a pour objet de </w:t>
      </w:r>
      <w:r w:rsidR="00A15D57">
        <w:rPr>
          <w:rFonts w:asciiTheme="majorHAnsi" w:eastAsiaTheme="majorEastAsia" w:hAnsiTheme="majorHAnsi" w:cstheme="majorHAnsi"/>
          <w:color w:val="auto"/>
          <w:sz w:val="28"/>
          <w:szCs w:val="24"/>
        </w:rPr>
        <w:t>créer de nouveaux clients</w:t>
      </w:r>
      <w:r w:rsidRPr="00044AC8">
        <w:rPr>
          <w:rFonts w:asciiTheme="majorHAnsi" w:eastAsiaTheme="majorEastAsia" w:hAnsiTheme="majorHAnsi" w:cstheme="majorHAnsi"/>
          <w:color w:val="auto"/>
          <w:sz w:val="28"/>
          <w:szCs w:val="24"/>
        </w:rPr>
        <w:t xml:space="preserve"> </w:t>
      </w:r>
    </w:p>
    <w:p w14:paraId="28DE7E84" w14:textId="6E025266" w:rsidR="008E2685" w:rsidRDefault="005D7523" w:rsidP="009A2856">
      <w:pPr>
        <w:pStyle w:val="Paragraphedeliste"/>
        <w:numPr>
          <w:ilvl w:val="0"/>
          <w:numId w:val="10"/>
        </w:numPr>
        <w:spacing w:line="360" w:lineRule="auto"/>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TDL-ADMIN : Login à TDL-ADMIN,</w:t>
      </w:r>
    </w:p>
    <w:p w14:paraId="6B9DFC00" w14:textId="3806F769" w:rsidR="005D7523" w:rsidRDefault="005D7523" w:rsidP="009A2856">
      <w:pPr>
        <w:pStyle w:val="Paragraphedeliste"/>
        <w:numPr>
          <w:ilvl w:val="0"/>
          <w:numId w:val="10"/>
        </w:numPr>
        <w:spacing w:line="360" w:lineRule="auto"/>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Naviguer vers Clients sur l’on</w:t>
      </w:r>
      <w:r w:rsidR="00C04E88">
        <w:rPr>
          <w:rFonts w:asciiTheme="majorHAnsi" w:eastAsiaTheme="majorEastAsia" w:hAnsiTheme="majorHAnsi" w:cstheme="majorHAnsi"/>
          <w:color w:val="auto"/>
          <w:sz w:val="28"/>
          <w:szCs w:val="24"/>
        </w:rPr>
        <w:t>glet « System data »,</w:t>
      </w:r>
    </w:p>
    <w:p w14:paraId="1977F3E8" w14:textId="426C1091" w:rsidR="00C04E88" w:rsidRDefault="00C04E88" w:rsidP="009A2856">
      <w:pPr>
        <w:pStyle w:val="Paragraphedeliste"/>
        <w:numPr>
          <w:ilvl w:val="0"/>
          <w:numId w:val="10"/>
        </w:numPr>
        <w:spacing w:line="360" w:lineRule="auto"/>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Cliquer sur « New »</w:t>
      </w:r>
      <w:r w:rsidR="0037533B">
        <w:rPr>
          <w:rFonts w:asciiTheme="majorHAnsi" w:eastAsiaTheme="majorEastAsia" w:hAnsiTheme="majorHAnsi" w:cstheme="majorHAnsi"/>
          <w:color w:val="auto"/>
          <w:sz w:val="28"/>
          <w:szCs w:val="24"/>
        </w:rPr>
        <w:t>,</w:t>
      </w:r>
    </w:p>
    <w:p w14:paraId="748AED91" w14:textId="772CAAD7" w:rsidR="0037533B" w:rsidRDefault="003B2F9E" w:rsidP="009A2856">
      <w:pPr>
        <w:pStyle w:val="Paragraphedeliste"/>
        <w:numPr>
          <w:ilvl w:val="0"/>
          <w:numId w:val="10"/>
        </w:numPr>
        <w:spacing w:line="360" w:lineRule="auto"/>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 xml:space="preserve">Remplir </w:t>
      </w:r>
      <w:r w:rsidR="00580AA0">
        <w:rPr>
          <w:rFonts w:asciiTheme="majorHAnsi" w:eastAsiaTheme="majorEastAsia" w:hAnsiTheme="majorHAnsi" w:cstheme="majorHAnsi"/>
          <w:color w:val="auto"/>
          <w:sz w:val="28"/>
          <w:szCs w:val="24"/>
        </w:rPr>
        <w:t xml:space="preserve">le formulaire de </w:t>
      </w:r>
      <w:r w:rsidR="005759C9">
        <w:rPr>
          <w:rFonts w:asciiTheme="majorHAnsi" w:eastAsiaTheme="majorEastAsia" w:hAnsiTheme="majorHAnsi" w:cstheme="majorHAnsi"/>
          <w:color w:val="auto"/>
          <w:sz w:val="28"/>
          <w:szCs w:val="24"/>
        </w:rPr>
        <w:t>création</w:t>
      </w:r>
      <w:r w:rsidR="00580AA0">
        <w:rPr>
          <w:rFonts w:asciiTheme="majorHAnsi" w:eastAsiaTheme="majorEastAsia" w:hAnsiTheme="majorHAnsi" w:cstheme="majorHAnsi"/>
          <w:color w:val="auto"/>
          <w:sz w:val="28"/>
          <w:szCs w:val="24"/>
        </w:rPr>
        <w:t xml:space="preserve"> du client,</w:t>
      </w:r>
    </w:p>
    <w:p w14:paraId="483D9DCC" w14:textId="0A4B623A" w:rsidR="00580AA0" w:rsidRDefault="005759C9" w:rsidP="009A2856">
      <w:pPr>
        <w:pStyle w:val="Paragraphedeliste"/>
        <w:numPr>
          <w:ilvl w:val="0"/>
          <w:numId w:val="10"/>
        </w:numPr>
        <w:spacing w:line="360" w:lineRule="auto"/>
        <w:rPr>
          <w:rFonts w:asciiTheme="majorHAnsi" w:eastAsiaTheme="majorEastAsia" w:hAnsiTheme="majorHAnsi" w:cstheme="majorHAnsi"/>
          <w:color w:val="auto"/>
          <w:sz w:val="28"/>
          <w:szCs w:val="24"/>
        </w:rPr>
      </w:pPr>
      <w:r>
        <w:rPr>
          <w:rFonts w:asciiTheme="majorHAnsi" w:eastAsiaTheme="majorEastAsia" w:hAnsiTheme="majorHAnsi" w:cstheme="majorHAnsi"/>
          <w:color w:val="auto"/>
          <w:sz w:val="28"/>
          <w:szCs w:val="24"/>
        </w:rPr>
        <w:t>Cliquer sur Save et passer au client suivant</w:t>
      </w:r>
    </w:p>
    <w:p w14:paraId="7984E8FC" w14:textId="77777777" w:rsidR="00273FC6" w:rsidRDefault="00273FC6" w:rsidP="00273FC6">
      <w:pPr>
        <w:spacing w:line="360" w:lineRule="auto"/>
        <w:rPr>
          <w:rFonts w:asciiTheme="majorHAnsi" w:eastAsiaTheme="majorEastAsia" w:hAnsiTheme="majorHAnsi" w:cstheme="majorHAnsi"/>
          <w:color w:val="auto"/>
          <w:sz w:val="28"/>
          <w:szCs w:val="24"/>
        </w:rPr>
      </w:pPr>
    </w:p>
    <w:p w14:paraId="14011AD2" w14:textId="77777777" w:rsidR="00273FC6" w:rsidRPr="00273FC6" w:rsidRDefault="00273FC6" w:rsidP="00273FC6">
      <w:pPr>
        <w:spacing w:line="360" w:lineRule="auto"/>
        <w:rPr>
          <w:rFonts w:asciiTheme="majorHAnsi" w:eastAsiaTheme="majorEastAsia" w:hAnsiTheme="majorHAnsi" w:cstheme="majorHAnsi"/>
          <w:color w:val="auto"/>
          <w:sz w:val="28"/>
          <w:szCs w:val="24"/>
        </w:rPr>
      </w:pPr>
    </w:p>
    <w:p w14:paraId="144268F8" w14:textId="61BBE46B" w:rsidR="00F1167F" w:rsidRPr="00044AC8" w:rsidRDefault="00692CF3" w:rsidP="009A2856">
      <w:pPr>
        <w:pStyle w:val="Paragraphedeliste"/>
        <w:numPr>
          <w:ilvl w:val="0"/>
          <w:numId w:val="11"/>
        </w:numPr>
        <w:spacing w:line="360" w:lineRule="auto"/>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Ce processus </w:t>
      </w:r>
      <w:r w:rsidR="00451DAC">
        <w:rPr>
          <w:rFonts w:asciiTheme="majorHAnsi" w:eastAsiaTheme="majorEastAsia" w:hAnsiTheme="majorHAnsi" w:cstheme="majorHAnsi"/>
          <w:color w:val="auto"/>
          <w:sz w:val="28"/>
          <w:szCs w:val="24"/>
        </w:rPr>
        <w:t>sera exécuté sur une fréquence à définir avec FNAC.</w:t>
      </w:r>
    </w:p>
    <w:p w14:paraId="663B57F8" w14:textId="13EE1004" w:rsidR="00DE05E9" w:rsidRDefault="00DE05E9" w:rsidP="00102253">
      <w:pPr>
        <w:spacing w:line="360" w:lineRule="auto"/>
        <w:rPr>
          <w:rFonts w:asciiTheme="majorHAnsi" w:eastAsiaTheme="majorEastAsia" w:hAnsiTheme="majorHAnsi" w:cstheme="majorHAnsi"/>
          <w:color w:val="auto"/>
          <w:sz w:val="28"/>
          <w:szCs w:val="24"/>
        </w:rPr>
      </w:pPr>
    </w:p>
    <w:p w14:paraId="2EE92745" w14:textId="41945649" w:rsidR="00A649D6" w:rsidRDefault="00A649D6" w:rsidP="00102253">
      <w:pPr>
        <w:spacing w:line="360" w:lineRule="auto"/>
        <w:rPr>
          <w:rFonts w:asciiTheme="majorHAnsi" w:eastAsiaTheme="majorEastAsia" w:hAnsiTheme="majorHAnsi" w:cstheme="majorHAnsi"/>
          <w:color w:val="auto"/>
          <w:sz w:val="28"/>
          <w:szCs w:val="24"/>
        </w:rPr>
      </w:pPr>
    </w:p>
    <w:p w14:paraId="72BF0EA6" w14:textId="1B54562C" w:rsidR="00A649D6" w:rsidRDefault="00A649D6" w:rsidP="00102253">
      <w:pPr>
        <w:spacing w:line="360" w:lineRule="auto"/>
        <w:rPr>
          <w:rFonts w:asciiTheme="majorHAnsi" w:eastAsiaTheme="majorEastAsia" w:hAnsiTheme="majorHAnsi" w:cstheme="majorHAnsi"/>
          <w:color w:val="auto"/>
          <w:sz w:val="28"/>
          <w:szCs w:val="24"/>
        </w:rPr>
      </w:pPr>
    </w:p>
    <w:p w14:paraId="043AF748" w14:textId="77777777" w:rsidR="00067AB0" w:rsidRDefault="00067AB0" w:rsidP="00102253">
      <w:pPr>
        <w:spacing w:line="360" w:lineRule="auto"/>
        <w:rPr>
          <w:rFonts w:asciiTheme="majorHAnsi" w:eastAsiaTheme="majorEastAsia" w:hAnsiTheme="majorHAnsi" w:cstheme="majorHAnsi"/>
          <w:color w:val="auto"/>
          <w:sz w:val="28"/>
          <w:szCs w:val="24"/>
        </w:rPr>
      </w:pPr>
    </w:p>
    <w:p w14:paraId="14ED98FD" w14:textId="77777777" w:rsidR="00067AB0" w:rsidRDefault="00067AB0" w:rsidP="00102253">
      <w:pPr>
        <w:spacing w:line="360" w:lineRule="auto"/>
        <w:rPr>
          <w:rFonts w:asciiTheme="majorHAnsi" w:eastAsiaTheme="majorEastAsia" w:hAnsiTheme="majorHAnsi" w:cstheme="majorHAnsi"/>
          <w:color w:val="auto"/>
          <w:sz w:val="28"/>
          <w:szCs w:val="24"/>
        </w:rPr>
      </w:pPr>
    </w:p>
    <w:p w14:paraId="1BDABE6B" w14:textId="77777777" w:rsidR="00522F9B" w:rsidRDefault="00522F9B" w:rsidP="00102253">
      <w:pPr>
        <w:spacing w:line="360" w:lineRule="auto"/>
        <w:rPr>
          <w:rFonts w:asciiTheme="majorHAnsi" w:eastAsiaTheme="majorEastAsia" w:hAnsiTheme="majorHAnsi" w:cstheme="majorHAnsi"/>
          <w:color w:val="auto"/>
          <w:sz w:val="28"/>
          <w:szCs w:val="24"/>
        </w:rPr>
      </w:pPr>
    </w:p>
    <w:p w14:paraId="56BCCA69" w14:textId="77777777" w:rsidR="00522F9B" w:rsidRDefault="00522F9B" w:rsidP="00102253">
      <w:pPr>
        <w:spacing w:line="360" w:lineRule="auto"/>
        <w:rPr>
          <w:rFonts w:asciiTheme="majorHAnsi" w:eastAsiaTheme="majorEastAsia" w:hAnsiTheme="majorHAnsi" w:cstheme="majorHAnsi"/>
          <w:color w:val="auto"/>
          <w:sz w:val="28"/>
          <w:szCs w:val="24"/>
        </w:rPr>
      </w:pPr>
    </w:p>
    <w:p w14:paraId="63E43228" w14:textId="77777777" w:rsidR="00522F9B" w:rsidRDefault="00522F9B" w:rsidP="00102253">
      <w:pPr>
        <w:spacing w:line="360" w:lineRule="auto"/>
        <w:rPr>
          <w:rFonts w:asciiTheme="majorHAnsi" w:eastAsiaTheme="majorEastAsia" w:hAnsiTheme="majorHAnsi" w:cstheme="majorHAnsi"/>
          <w:color w:val="auto"/>
          <w:sz w:val="28"/>
          <w:szCs w:val="24"/>
        </w:rPr>
      </w:pPr>
    </w:p>
    <w:p w14:paraId="758B407A" w14:textId="77777777" w:rsidR="00522F9B" w:rsidRDefault="00522F9B" w:rsidP="00102253">
      <w:pPr>
        <w:spacing w:line="360" w:lineRule="auto"/>
        <w:rPr>
          <w:rFonts w:asciiTheme="majorHAnsi" w:eastAsiaTheme="majorEastAsia" w:hAnsiTheme="majorHAnsi" w:cstheme="majorHAnsi"/>
          <w:color w:val="auto"/>
          <w:sz w:val="28"/>
          <w:szCs w:val="24"/>
        </w:rPr>
      </w:pPr>
    </w:p>
    <w:p w14:paraId="0D7AA496" w14:textId="5321844E" w:rsidR="00A649D6" w:rsidRDefault="00A649D6" w:rsidP="00102253">
      <w:pPr>
        <w:spacing w:line="360" w:lineRule="auto"/>
        <w:rPr>
          <w:rFonts w:asciiTheme="majorHAnsi" w:eastAsiaTheme="majorEastAsia" w:hAnsiTheme="majorHAnsi" w:cstheme="majorHAnsi"/>
          <w:color w:val="auto"/>
          <w:sz w:val="28"/>
          <w:szCs w:val="24"/>
        </w:rPr>
      </w:pPr>
    </w:p>
    <w:p w14:paraId="10D2F5E4" w14:textId="1C0C08A1" w:rsidR="00EB3D13" w:rsidRPr="00044AC8" w:rsidRDefault="002C6753" w:rsidP="002C6753">
      <w:pPr>
        <w:pStyle w:val="Titre2"/>
        <w:numPr>
          <w:ilvl w:val="0"/>
          <w:numId w:val="0"/>
        </w:numPr>
        <w:ind w:left="1080"/>
        <w:rPr>
          <w:rFonts w:cstheme="majorHAnsi"/>
        </w:rPr>
      </w:pPr>
      <w:bookmarkStart w:id="24" w:name="_Toc17373824"/>
      <w:bookmarkStart w:id="25" w:name="_Toc17374349"/>
      <w:bookmarkStart w:id="26" w:name="_Toc134460915"/>
      <w:r w:rsidRPr="00044AC8">
        <w:rPr>
          <w:rFonts w:cstheme="majorHAnsi"/>
        </w:rPr>
        <w:lastRenderedPageBreak/>
        <w:t xml:space="preserve">II.2 </w:t>
      </w:r>
      <w:r w:rsidR="00EB3D13" w:rsidRPr="00044AC8">
        <w:rPr>
          <w:rFonts w:cstheme="majorHAnsi"/>
        </w:rPr>
        <w:t>Vue d’ensemble du Processus</w:t>
      </w:r>
      <w:bookmarkEnd w:id="24"/>
      <w:bookmarkEnd w:id="25"/>
      <w:bookmarkEnd w:id="26"/>
    </w:p>
    <w:p w14:paraId="470F9CB4" w14:textId="3CFB8513" w:rsidR="00B56A99" w:rsidRPr="00044AC8" w:rsidRDefault="00B56A99" w:rsidP="00750423">
      <w:pPr>
        <w:rPr>
          <w:rFonts w:asciiTheme="majorHAnsi" w:hAnsiTheme="majorHAnsi" w:cstheme="majorHAnsi"/>
        </w:rPr>
      </w:pPr>
    </w:p>
    <w:p w14:paraId="11B344AC" w14:textId="77777777" w:rsidR="00B56A99" w:rsidRPr="00044AC8" w:rsidRDefault="00B56A99" w:rsidP="00337E2F">
      <w:pPr>
        <w:pStyle w:val="Titre3"/>
        <w:rPr>
          <w:rFonts w:cstheme="majorHAnsi"/>
        </w:rPr>
      </w:pPr>
      <w:bookmarkStart w:id="27" w:name="_Toc17373825"/>
      <w:r w:rsidRPr="00044AC8">
        <w:rPr>
          <w:rFonts w:cstheme="majorHAnsi"/>
        </w:rPr>
        <w:t>Informations générales sur le processus sélectionné pour la RPA avant automatisation.</w:t>
      </w:r>
      <w:bookmarkEnd w:id="27"/>
    </w:p>
    <w:p w14:paraId="182D0205" w14:textId="77777777" w:rsidR="00B56A99" w:rsidRPr="00044AC8" w:rsidRDefault="00B56A99" w:rsidP="00750423">
      <w:pPr>
        <w:rPr>
          <w:rFonts w:asciiTheme="majorHAnsi" w:hAnsiTheme="majorHAnsi" w:cstheme="majorHAnsi"/>
        </w:rPr>
      </w:pPr>
    </w:p>
    <w:tbl>
      <w:tblPr>
        <w:tblStyle w:val="Grilledutableau"/>
        <w:tblW w:w="10485" w:type="dxa"/>
        <w:tblLayout w:type="fixed"/>
        <w:tblLook w:val="0400" w:firstRow="0" w:lastRow="0" w:firstColumn="0" w:lastColumn="0" w:noHBand="0" w:noVBand="1"/>
      </w:tblPr>
      <w:tblGrid>
        <w:gridCol w:w="851"/>
        <w:gridCol w:w="3728"/>
        <w:gridCol w:w="5906"/>
      </w:tblGrid>
      <w:tr w:rsidR="000158A8" w:rsidRPr="00044AC8" w14:paraId="3E60D65B" w14:textId="77777777" w:rsidTr="00326E60">
        <w:trPr>
          <w:trHeight w:val="364"/>
        </w:trPr>
        <w:tc>
          <w:tcPr>
            <w:tcW w:w="851" w:type="dxa"/>
            <w:shd w:val="clear" w:color="auto" w:fill="C00000"/>
          </w:tcPr>
          <w:p w14:paraId="423CE7DA" w14:textId="77777777" w:rsidR="006063C3" w:rsidRPr="00044AC8" w:rsidRDefault="006063C3" w:rsidP="00BA7412">
            <w:pPr>
              <w:widowControl w:val="0"/>
              <w:jc w:val="center"/>
              <w:rPr>
                <w:rFonts w:asciiTheme="majorHAnsi" w:hAnsiTheme="majorHAnsi" w:cstheme="majorHAnsi"/>
                <w:b/>
                <w:iCs/>
                <w:color w:val="auto"/>
              </w:rPr>
            </w:pPr>
            <w:r w:rsidRPr="00044AC8">
              <w:rPr>
                <w:rFonts w:asciiTheme="majorHAnsi" w:hAnsiTheme="majorHAnsi" w:cstheme="majorHAnsi"/>
                <w:b/>
                <w:iCs/>
                <w:color w:val="auto"/>
              </w:rPr>
              <w:t>#</w:t>
            </w:r>
          </w:p>
        </w:tc>
        <w:tc>
          <w:tcPr>
            <w:tcW w:w="3728" w:type="dxa"/>
            <w:shd w:val="clear" w:color="auto" w:fill="C00000"/>
          </w:tcPr>
          <w:p w14:paraId="35976578" w14:textId="77777777" w:rsidR="006063C3" w:rsidRPr="00044AC8" w:rsidRDefault="006063C3" w:rsidP="00BA7412">
            <w:pPr>
              <w:widowControl w:val="0"/>
              <w:rPr>
                <w:rFonts w:asciiTheme="majorHAnsi" w:hAnsiTheme="majorHAnsi" w:cstheme="majorHAnsi"/>
                <w:b/>
                <w:iCs/>
                <w:color w:val="auto"/>
              </w:rPr>
            </w:pPr>
            <w:r w:rsidRPr="00044AC8">
              <w:rPr>
                <w:rFonts w:asciiTheme="majorHAnsi" w:hAnsiTheme="majorHAnsi" w:cstheme="majorHAnsi"/>
                <w:b/>
                <w:iCs/>
                <w:color w:val="auto"/>
              </w:rPr>
              <w:t>Élément</w:t>
            </w:r>
          </w:p>
        </w:tc>
        <w:tc>
          <w:tcPr>
            <w:tcW w:w="5906" w:type="dxa"/>
            <w:shd w:val="clear" w:color="auto" w:fill="C00000"/>
          </w:tcPr>
          <w:p w14:paraId="0C1C8D2E" w14:textId="77777777" w:rsidR="006063C3" w:rsidRPr="00044AC8" w:rsidRDefault="006063C3" w:rsidP="00BA7412">
            <w:pPr>
              <w:widowControl w:val="0"/>
              <w:rPr>
                <w:rFonts w:asciiTheme="majorHAnsi" w:hAnsiTheme="majorHAnsi" w:cstheme="majorHAnsi"/>
                <w:b/>
                <w:iCs/>
                <w:color w:val="auto"/>
              </w:rPr>
            </w:pPr>
            <w:r w:rsidRPr="00044AC8">
              <w:rPr>
                <w:rFonts w:asciiTheme="majorHAnsi" w:hAnsiTheme="majorHAnsi" w:cstheme="majorHAnsi"/>
                <w:b/>
                <w:iCs/>
                <w:color w:val="auto"/>
              </w:rPr>
              <w:t>Description</w:t>
            </w:r>
          </w:p>
        </w:tc>
      </w:tr>
      <w:tr w:rsidR="006063C3" w:rsidRPr="005D01EA" w14:paraId="08E3735A" w14:textId="77777777" w:rsidTr="002E6F33">
        <w:tc>
          <w:tcPr>
            <w:tcW w:w="851" w:type="dxa"/>
          </w:tcPr>
          <w:p w14:paraId="240C4730"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1</w:t>
            </w:r>
          </w:p>
        </w:tc>
        <w:tc>
          <w:tcPr>
            <w:tcW w:w="3728" w:type="dxa"/>
          </w:tcPr>
          <w:p w14:paraId="0613C605"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Nom complet du processus</w:t>
            </w:r>
          </w:p>
        </w:tc>
        <w:tc>
          <w:tcPr>
            <w:tcW w:w="5906" w:type="dxa"/>
          </w:tcPr>
          <w:p w14:paraId="3FA06F87" w14:textId="0B7CC1A6" w:rsidR="006063C3" w:rsidRPr="003419DA" w:rsidRDefault="003419DA" w:rsidP="003E681E">
            <w:pPr>
              <w:rPr>
                <w:rFonts w:asciiTheme="majorHAnsi" w:hAnsiTheme="majorHAnsi" w:cstheme="majorHAnsi"/>
                <w:i/>
                <w:iCs/>
                <w:color w:val="auto"/>
                <w:lang w:val="en-US"/>
              </w:rPr>
            </w:pPr>
            <w:r w:rsidRPr="003419DA">
              <w:rPr>
                <w:rFonts w:asciiTheme="majorHAnsi" w:hAnsiTheme="majorHAnsi" w:cstheme="majorHAnsi"/>
                <w:i/>
                <w:iCs/>
                <w:color w:val="auto"/>
                <w:lang w:val="en-US"/>
              </w:rPr>
              <w:t>Creation of CLIENT/SUBCLIENT/TERMINAL/USER</w:t>
            </w:r>
          </w:p>
        </w:tc>
      </w:tr>
      <w:tr w:rsidR="006063C3" w:rsidRPr="00044AC8" w14:paraId="7428C3A9" w14:textId="77777777" w:rsidTr="002E6F33">
        <w:tc>
          <w:tcPr>
            <w:tcW w:w="851" w:type="dxa"/>
          </w:tcPr>
          <w:p w14:paraId="18CCE6FD"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2</w:t>
            </w:r>
          </w:p>
        </w:tc>
        <w:tc>
          <w:tcPr>
            <w:tcW w:w="3728" w:type="dxa"/>
          </w:tcPr>
          <w:p w14:paraId="07C64098"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Domaine du processus</w:t>
            </w:r>
          </w:p>
        </w:tc>
        <w:tc>
          <w:tcPr>
            <w:tcW w:w="5906" w:type="dxa"/>
          </w:tcPr>
          <w:p w14:paraId="5BA8C209" w14:textId="0AC09378" w:rsidR="006063C3" w:rsidRPr="00044AC8" w:rsidRDefault="006063C3" w:rsidP="00BA7412">
            <w:pPr>
              <w:rPr>
                <w:rFonts w:asciiTheme="majorHAnsi" w:hAnsiTheme="majorHAnsi" w:cstheme="majorHAnsi"/>
                <w:i/>
                <w:color w:val="auto"/>
              </w:rPr>
            </w:pPr>
          </w:p>
        </w:tc>
      </w:tr>
      <w:tr w:rsidR="006063C3" w:rsidRPr="00044AC8" w14:paraId="5E138AAA" w14:textId="77777777" w:rsidTr="002E6F33">
        <w:tc>
          <w:tcPr>
            <w:tcW w:w="851" w:type="dxa"/>
          </w:tcPr>
          <w:p w14:paraId="5AE715EA"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3</w:t>
            </w:r>
          </w:p>
        </w:tc>
        <w:tc>
          <w:tcPr>
            <w:tcW w:w="3728" w:type="dxa"/>
          </w:tcPr>
          <w:p w14:paraId="6E40A505"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Département</w:t>
            </w:r>
          </w:p>
        </w:tc>
        <w:tc>
          <w:tcPr>
            <w:tcW w:w="5906" w:type="dxa"/>
          </w:tcPr>
          <w:p w14:paraId="4107AA0D" w14:textId="63A93EDE" w:rsidR="006063C3" w:rsidRPr="00044AC8" w:rsidRDefault="006063C3" w:rsidP="00BA7412">
            <w:pPr>
              <w:rPr>
                <w:rFonts w:asciiTheme="majorHAnsi" w:hAnsiTheme="majorHAnsi" w:cstheme="majorHAnsi"/>
                <w:i/>
                <w:color w:val="auto"/>
              </w:rPr>
            </w:pPr>
          </w:p>
        </w:tc>
      </w:tr>
      <w:tr w:rsidR="006063C3" w:rsidRPr="005D01EA" w14:paraId="1343192F" w14:textId="77777777" w:rsidTr="002E6F33">
        <w:tc>
          <w:tcPr>
            <w:tcW w:w="851" w:type="dxa"/>
          </w:tcPr>
          <w:p w14:paraId="2EBB82B6"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4</w:t>
            </w:r>
          </w:p>
        </w:tc>
        <w:tc>
          <w:tcPr>
            <w:tcW w:w="3728" w:type="dxa"/>
          </w:tcPr>
          <w:p w14:paraId="091F39DF" w14:textId="61E7DAE8" w:rsidR="006063C3" w:rsidRPr="00044AC8" w:rsidRDefault="006063C3" w:rsidP="00BA7412">
            <w:pPr>
              <w:rPr>
                <w:rFonts w:asciiTheme="majorHAnsi" w:hAnsiTheme="majorHAnsi" w:cstheme="majorHAnsi"/>
                <w:i/>
                <w:iCs/>
                <w:color w:val="auto"/>
              </w:rPr>
            </w:pPr>
            <w:r w:rsidRPr="00044AC8">
              <w:rPr>
                <w:rFonts w:asciiTheme="majorHAnsi" w:hAnsiTheme="majorHAnsi" w:cstheme="majorHAnsi"/>
                <w:i/>
                <w:iCs/>
                <w:color w:val="auto"/>
              </w:rPr>
              <w:t>Description succincte du processus</w:t>
            </w:r>
          </w:p>
        </w:tc>
        <w:tc>
          <w:tcPr>
            <w:tcW w:w="5906" w:type="dxa"/>
          </w:tcPr>
          <w:p w14:paraId="0DFBE313" w14:textId="0412B053" w:rsidR="006063C3" w:rsidRPr="003419DA" w:rsidRDefault="003419DA" w:rsidP="00BA7412">
            <w:pPr>
              <w:rPr>
                <w:rFonts w:asciiTheme="majorHAnsi" w:hAnsiTheme="majorHAnsi" w:cstheme="majorHAnsi"/>
                <w:i/>
                <w:iCs/>
                <w:color w:val="auto"/>
                <w:lang w:val="en-US"/>
              </w:rPr>
            </w:pPr>
            <w:r w:rsidRPr="003419DA">
              <w:rPr>
                <w:rFonts w:asciiTheme="majorHAnsi" w:hAnsiTheme="majorHAnsi" w:cstheme="majorHAnsi"/>
                <w:i/>
                <w:iCs/>
                <w:color w:val="auto"/>
                <w:lang w:val="en-US"/>
              </w:rPr>
              <w:t>Creation of CLIENT/SUBCLIENT/TERMINAL/USER</w:t>
            </w:r>
          </w:p>
        </w:tc>
      </w:tr>
      <w:tr w:rsidR="006063C3" w:rsidRPr="00044AC8" w14:paraId="0DDAE845" w14:textId="77777777" w:rsidTr="002E6F33">
        <w:tc>
          <w:tcPr>
            <w:tcW w:w="851" w:type="dxa"/>
          </w:tcPr>
          <w:p w14:paraId="1029EC48"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5</w:t>
            </w:r>
          </w:p>
        </w:tc>
        <w:tc>
          <w:tcPr>
            <w:tcW w:w="3728" w:type="dxa"/>
          </w:tcPr>
          <w:p w14:paraId="335A2F38"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Rôle(s) nécessaire(s) à l’exécution du processus</w:t>
            </w:r>
          </w:p>
        </w:tc>
        <w:tc>
          <w:tcPr>
            <w:tcW w:w="5906" w:type="dxa"/>
          </w:tcPr>
          <w:p w14:paraId="1F5B4566" w14:textId="1B886352" w:rsidR="00692CF3" w:rsidRPr="00044AC8" w:rsidRDefault="00147FAD" w:rsidP="0060697A">
            <w:pPr>
              <w:pStyle w:val="Paragraphedeliste"/>
              <w:numPr>
                <w:ilvl w:val="0"/>
                <w:numId w:val="8"/>
              </w:numPr>
              <w:rPr>
                <w:rFonts w:asciiTheme="majorHAnsi" w:hAnsiTheme="majorHAnsi" w:cstheme="majorHAnsi"/>
                <w:i/>
                <w:iCs/>
                <w:color w:val="auto"/>
              </w:rPr>
            </w:pPr>
            <w:r w:rsidRPr="00147FAD">
              <w:rPr>
                <w:rFonts w:asciiTheme="majorHAnsi" w:hAnsiTheme="majorHAnsi" w:cstheme="majorHAnsi"/>
                <w:i/>
                <w:iCs/>
                <w:color w:val="auto"/>
              </w:rPr>
              <w:t>TDL-ADMIN</w:t>
            </w:r>
            <w:r w:rsidR="00F56929" w:rsidRPr="00044AC8">
              <w:rPr>
                <w:rFonts w:asciiTheme="majorHAnsi" w:hAnsiTheme="majorHAnsi" w:cstheme="majorHAnsi"/>
                <w:i/>
                <w:iCs/>
                <w:color w:val="auto"/>
              </w:rPr>
              <w:t xml:space="preserve">: </w:t>
            </w:r>
            <w:r>
              <w:rPr>
                <w:rFonts w:asciiTheme="majorHAnsi" w:hAnsiTheme="majorHAnsi" w:cstheme="majorHAnsi"/>
                <w:i/>
                <w:iCs/>
                <w:color w:val="auto"/>
              </w:rPr>
              <w:t>Saisie des données</w:t>
            </w:r>
          </w:p>
          <w:p w14:paraId="782B0B60" w14:textId="77777777" w:rsidR="00D60538" w:rsidRPr="00044AC8" w:rsidRDefault="00D60538" w:rsidP="0060697A">
            <w:pPr>
              <w:pStyle w:val="Paragraphedeliste"/>
              <w:numPr>
                <w:ilvl w:val="0"/>
                <w:numId w:val="8"/>
              </w:numPr>
              <w:rPr>
                <w:rFonts w:asciiTheme="majorHAnsi" w:hAnsiTheme="majorHAnsi" w:cstheme="majorHAnsi"/>
                <w:i/>
                <w:color w:val="auto"/>
              </w:rPr>
            </w:pPr>
            <w:r w:rsidRPr="00044AC8">
              <w:rPr>
                <w:rFonts w:asciiTheme="majorHAnsi" w:hAnsiTheme="majorHAnsi" w:cstheme="majorHAnsi"/>
                <w:i/>
                <w:iCs/>
                <w:color w:val="auto"/>
              </w:rPr>
              <w:t>Excel : Lecture / édition</w:t>
            </w:r>
          </w:p>
          <w:p w14:paraId="25D23F80" w14:textId="54D8F628" w:rsidR="00692CF3" w:rsidRPr="00044AC8" w:rsidRDefault="00692CF3" w:rsidP="0060697A">
            <w:pPr>
              <w:pStyle w:val="Paragraphedeliste"/>
              <w:numPr>
                <w:ilvl w:val="0"/>
                <w:numId w:val="8"/>
              </w:numPr>
              <w:rPr>
                <w:rFonts w:asciiTheme="majorHAnsi" w:hAnsiTheme="majorHAnsi" w:cstheme="majorHAnsi"/>
                <w:i/>
                <w:color w:val="auto"/>
              </w:rPr>
            </w:pPr>
            <w:r w:rsidRPr="00044AC8">
              <w:rPr>
                <w:rFonts w:asciiTheme="majorHAnsi" w:hAnsiTheme="majorHAnsi" w:cstheme="majorHAnsi"/>
                <w:i/>
                <w:iCs/>
                <w:color w:val="auto"/>
              </w:rPr>
              <w:t>Ou</w:t>
            </w:r>
            <w:r w:rsidR="00472929">
              <w:rPr>
                <w:rFonts w:asciiTheme="majorHAnsi" w:hAnsiTheme="majorHAnsi" w:cstheme="majorHAnsi"/>
                <w:i/>
                <w:iCs/>
                <w:color w:val="auto"/>
              </w:rPr>
              <w:t>t</w:t>
            </w:r>
            <w:r w:rsidRPr="00044AC8">
              <w:rPr>
                <w:rFonts w:asciiTheme="majorHAnsi" w:hAnsiTheme="majorHAnsi" w:cstheme="majorHAnsi"/>
                <w:i/>
                <w:iCs/>
                <w:color w:val="auto"/>
              </w:rPr>
              <w:t>look : envoyer mail</w:t>
            </w:r>
          </w:p>
        </w:tc>
      </w:tr>
      <w:tr w:rsidR="006063C3" w:rsidRPr="00044AC8" w14:paraId="335BF3AC" w14:textId="77777777" w:rsidTr="002E6F33">
        <w:tc>
          <w:tcPr>
            <w:tcW w:w="851" w:type="dxa"/>
          </w:tcPr>
          <w:p w14:paraId="220D5F95"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6</w:t>
            </w:r>
          </w:p>
        </w:tc>
        <w:tc>
          <w:tcPr>
            <w:tcW w:w="3728" w:type="dxa"/>
          </w:tcPr>
          <w:p w14:paraId="761899AA"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Fréquence d’exécution du processus</w:t>
            </w:r>
          </w:p>
        </w:tc>
        <w:tc>
          <w:tcPr>
            <w:tcW w:w="5906" w:type="dxa"/>
          </w:tcPr>
          <w:p w14:paraId="28CBF3FD" w14:textId="53D434C0" w:rsidR="00F56929" w:rsidRPr="00A25EFE" w:rsidRDefault="0038130B" w:rsidP="005C4E5E">
            <w:pPr>
              <w:rPr>
                <w:rFonts w:asciiTheme="majorHAnsi" w:hAnsiTheme="majorHAnsi" w:cstheme="majorHAnsi"/>
                <w:bCs/>
              </w:rPr>
            </w:pPr>
            <w:r>
              <w:rPr>
                <w:rFonts w:asciiTheme="majorHAnsi" w:hAnsiTheme="majorHAnsi" w:cstheme="majorHAnsi"/>
                <w:bCs/>
              </w:rPr>
              <w:t>A définir par FNAC</w:t>
            </w:r>
          </w:p>
        </w:tc>
      </w:tr>
      <w:tr w:rsidR="006063C3" w:rsidRPr="00044AC8" w14:paraId="554937CC" w14:textId="77777777" w:rsidTr="002E6F33">
        <w:tc>
          <w:tcPr>
            <w:tcW w:w="851" w:type="dxa"/>
          </w:tcPr>
          <w:p w14:paraId="699FE141"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7</w:t>
            </w:r>
          </w:p>
        </w:tc>
        <w:tc>
          <w:tcPr>
            <w:tcW w:w="3728" w:type="dxa"/>
          </w:tcPr>
          <w:p w14:paraId="3591574D" w14:textId="6C886EB6" w:rsidR="006063C3" w:rsidRPr="00044AC8" w:rsidRDefault="006063C3" w:rsidP="00BA7412">
            <w:pPr>
              <w:rPr>
                <w:rFonts w:asciiTheme="majorHAnsi" w:hAnsiTheme="majorHAnsi" w:cstheme="majorHAnsi"/>
              </w:rPr>
            </w:pPr>
            <w:r w:rsidRPr="00044AC8">
              <w:rPr>
                <w:rFonts w:asciiTheme="majorHAnsi" w:hAnsiTheme="majorHAnsi" w:cstheme="majorHAnsi"/>
                <w:bCs/>
              </w:rPr>
              <w:t>Nbre d</w:t>
            </w:r>
            <w:r w:rsidR="00F20B56">
              <w:rPr>
                <w:rFonts w:asciiTheme="majorHAnsi" w:hAnsiTheme="majorHAnsi" w:cstheme="majorHAnsi"/>
                <w:bCs/>
              </w:rPr>
              <w:t xml:space="preserve">es </w:t>
            </w:r>
            <w:r w:rsidR="0038130B">
              <w:rPr>
                <w:rFonts w:asciiTheme="majorHAnsi" w:hAnsiTheme="majorHAnsi" w:cstheme="majorHAnsi"/>
                <w:bCs/>
              </w:rPr>
              <w:t>clients</w:t>
            </w:r>
            <w:r w:rsidRPr="00044AC8">
              <w:rPr>
                <w:rFonts w:asciiTheme="majorHAnsi" w:hAnsiTheme="majorHAnsi" w:cstheme="majorHAnsi"/>
                <w:bCs/>
              </w:rPr>
              <w:t xml:space="preserve"> du processus / </w:t>
            </w:r>
            <w:r w:rsidR="00FB0DE1" w:rsidRPr="00044AC8">
              <w:rPr>
                <w:rFonts w:asciiTheme="majorHAnsi" w:hAnsiTheme="majorHAnsi" w:cstheme="majorHAnsi"/>
                <w:bCs/>
              </w:rPr>
              <w:t>an</w:t>
            </w:r>
          </w:p>
        </w:tc>
        <w:tc>
          <w:tcPr>
            <w:tcW w:w="5906" w:type="dxa"/>
          </w:tcPr>
          <w:p w14:paraId="23CEF2E6" w14:textId="490C2278" w:rsidR="006063C3" w:rsidRPr="00044AC8" w:rsidRDefault="006063C3" w:rsidP="00BA7412">
            <w:pPr>
              <w:rPr>
                <w:rFonts w:asciiTheme="majorHAnsi" w:hAnsiTheme="majorHAnsi" w:cstheme="majorHAnsi"/>
                <w:i/>
                <w:color w:val="auto"/>
              </w:rPr>
            </w:pPr>
          </w:p>
        </w:tc>
      </w:tr>
      <w:tr w:rsidR="006063C3" w:rsidRPr="00044AC8" w14:paraId="10FDED64" w14:textId="77777777" w:rsidTr="002E6F33">
        <w:tc>
          <w:tcPr>
            <w:tcW w:w="851" w:type="dxa"/>
          </w:tcPr>
          <w:p w14:paraId="74EE6991" w14:textId="19CC24EC" w:rsidR="006063C3" w:rsidRPr="00044AC8" w:rsidRDefault="006063C3" w:rsidP="00BA7412">
            <w:pPr>
              <w:jc w:val="center"/>
              <w:rPr>
                <w:rFonts w:asciiTheme="majorHAnsi" w:hAnsiTheme="majorHAnsi" w:cstheme="majorHAnsi"/>
              </w:rPr>
            </w:pPr>
            <w:r w:rsidRPr="00044AC8">
              <w:rPr>
                <w:rFonts w:asciiTheme="majorHAnsi" w:hAnsiTheme="majorHAnsi" w:cstheme="majorHAnsi"/>
              </w:rPr>
              <w:t>8</w:t>
            </w:r>
          </w:p>
        </w:tc>
        <w:tc>
          <w:tcPr>
            <w:tcW w:w="3728" w:type="dxa"/>
          </w:tcPr>
          <w:p w14:paraId="7954E56B" w14:textId="02691430" w:rsidR="006063C3" w:rsidRPr="00044AC8" w:rsidRDefault="006063C3" w:rsidP="00BA7412">
            <w:pPr>
              <w:rPr>
                <w:rFonts w:asciiTheme="majorHAnsi" w:hAnsiTheme="majorHAnsi" w:cstheme="majorHAnsi"/>
              </w:rPr>
            </w:pPr>
            <w:r w:rsidRPr="00044AC8">
              <w:rPr>
                <w:rFonts w:asciiTheme="majorHAnsi" w:hAnsiTheme="majorHAnsi" w:cstheme="majorHAnsi"/>
                <w:bCs/>
              </w:rPr>
              <w:t xml:space="preserve">Durée de traitement moyenne par </w:t>
            </w:r>
            <w:r w:rsidR="00ED7520">
              <w:rPr>
                <w:rFonts w:asciiTheme="majorHAnsi" w:hAnsiTheme="majorHAnsi" w:cstheme="majorHAnsi"/>
                <w:bCs/>
              </w:rPr>
              <w:t xml:space="preserve">dossier </w:t>
            </w:r>
          </w:p>
        </w:tc>
        <w:tc>
          <w:tcPr>
            <w:tcW w:w="5906" w:type="dxa"/>
          </w:tcPr>
          <w:p w14:paraId="48F242EA" w14:textId="7193343A" w:rsidR="006063C3" w:rsidRPr="00044AC8" w:rsidRDefault="006063C3" w:rsidP="00BA7412">
            <w:pPr>
              <w:rPr>
                <w:rFonts w:asciiTheme="majorHAnsi" w:hAnsiTheme="majorHAnsi" w:cstheme="majorHAnsi"/>
                <w:i/>
                <w:color w:val="auto"/>
              </w:rPr>
            </w:pPr>
          </w:p>
        </w:tc>
      </w:tr>
      <w:tr w:rsidR="006063C3" w:rsidRPr="00044AC8" w14:paraId="79F23ACA" w14:textId="77777777" w:rsidTr="002E6F33">
        <w:tc>
          <w:tcPr>
            <w:tcW w:w="851" w:type="dxa"/>
          </w:tcPr>
          <w:p w14:paraId="7888DBC2" w14:textId="0BC5FF0A" w:rsidR="006063C3" w:rsidRPr="00044AC8" w:rsidRDefault="006063C3" w:rsidP="00BA7412">
            <w:pPr>
              <w:jc w:val="center"/>
              <w:rPr>
                <w:rFonts w:asciiTheme="majorHAnsi" w:hAnsiTheme="majorHAnsi" w:cstheme="majorHAnsi"/>
              </w:rPr>
            </w:pPr>
            <w:r w:rsidRPr="00044AC8">
              <w:rPr>
                <w:rFonts w:asciiTheme="majorHAnsi" w:hAnsiTheme="majorHAnsi" w:cstheme="majorHAnsi"/>
              </w:rPr>
              <w:t>9</w:t>
            </w:r>
          </w:p>
        </w:tc>
        <w:tc>
          <w:tcPr>
            <w:tcW w:w="3728" w:type="dxa"/>
          </w:tcPr>
          <w:p w14:paraId="356397CA"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Période(s) de pointe</w:t>
            </w:r>
          </w:p>
        </w:tc>
        <w:tc>
          <w:tcPr>
            <w:tcW w:w="5906" w:type="dxa"/>
          </w:tcPr>
          <w:p w14:paraId="48C2F307" w14:textId="37477EB8" w:rsidR="00F56929" w:rsidRPr="00044AC8" w:rsidRDefault="00F56929" w:rsidP="00F56929">
            <w:pPr>
              <w:rPr>
                <w:rFonts w:asciiTheme="majorHAnsi" w:hAnsiTheme="majorHAnsi" w:cstheme="majorHAnsi"/>
                <w:i/>
                <w:color w:val="auto"/>
              </w:rPr>
            </w:pPr>
          </w:p>
        </w:tc>
      </w:tr>
      <w:tr w:rsidR="006063C3" w:rsidRPr="00044AC8" w14:paraId="3D4ACAA6" w14:textId="77777777" w:rsidTr="002E6F33">
        <w:tc>
          <w:tcPr>
            <w:tcW w:w="851" w:type="dxa"/>
          </w:tcPr>
          <w:p w14:paraId="5CC6631F"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10</w:t>
            </w:r>
          </w:p>
        </w:tc>
        <w:tc>
          <w:tcPr>
            <w:tcW w:w="3728" w:type="dxa"/>
          </w:tcPr>
          <w:p w14:paraId="41D59353"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Nbre total d’ETP assurant cette activité</w:t>
            </w:r>
          </w:p>
        </w:tc>
        <w:tc>
          <w:tcPr>
            <w:tcW w:w="5906" w:type="dxa"/>
          </w:tcPr>
          <w:p w14:paraId="3981A2AE" w14:textId="23B65CB8" w:rsidR="006063C3" w:rsidRPr="00044AC8" w:rsidRDefault="003440E4" w:rsidP="00BA7412">
            <w:pPr>
              <w:rPr>
                <w:rFonts w:asciiTheme="majorHAnsi" w:hAnsiTheme="majorHAnsi" w:cstheme="majorHAnsi"/>
                <w:i/>
                <w:color w:val="auto"/>
              </w:rPr>
            </w:pPr>
            <w:r>
              <w:rPr>
                <w:rFonts w:asciiTheme="majorHAnsi" w:hAnsiTheme="majorHAnsi" w:cstheme="majorHAnsi"/>
                <w:i/>
                <w:color w:val="auto"/>
              </w:rPr>
              <w:t xml:space="preserve"> </w:t>
            </w:r>
          </w:p>
        </w:tc>
      </w:tr>
      <w:tr w:rsidR="006063C3" w:rsidRPr="00044AC8" w14:paraId="1EC24CE5" w14:textId="77777777" w:rsidTr="002E6F33">
        <w:tc>
          <w:tcPr>
            <w:tcW w:w="851" w:type="dxa"/>
          </w:tcPr>
          <w:p w14:paraId="794D092F"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11</w:t>
            </w:r>
          </w:p>
        </w:tc>
        <w:tc>
          <w:tcPr>
            <w:tcW w:w="3728" w:type="dxa"/>
          </w:tcPr>
          <w:p w14:paraId="1B6649D6" w14:textId="77777777" w:rsidR="006063C3" w:rsidRPr="00044AC8" w:rsidRDefault="006063C3" w:rsidP="00BA7412">
            <w:pPr>
              <w:rPr>
                <w:rFonts w:asciiTheme="majorHAnsi" w:hAnsiTheme="majorHAnsi" w:cstheme="majorHAnsi"/>
              </w:rPr>
            </w:pPr>
            <w:r w:rsidRPr="00044AC8">
              <w:rPr>
                <w:rFonts w:asciiTheme="majorHAnsi" w:hAnsiTheme="majorHAnsi" w:cstheme="majorHAnsi"/>
                <w:bCs/>
              </w:rPr>
              <w:t>Niveau du taux d’exceptions</w:t>
            </w:r>
          </w:p>
        </w:tc>
        <w:tc>
          <w:tcPr>
            <w:tcW w:w="5906" w:type="dxa"/>
          </w:tcPr>
          <w:p w14:paraId="3E2B50AA" w14:textId="35CA9F17" w:rsidR="006063C3" w:rsidRPr="00044AC8" w:rsidRDefault="00FB6F80" w:rsidP="00BA7412">
            <w:pPr>
              <w:rPr>
                <w:rFonts w:asciiTheme="majorHAnsi" w:hAnsiTheme="majorHAnsi" w:cstheme="majorHAnsi"/>
                <w:i/>
                <w:color w:val="auto"/>
              </w:rPr>
            </w:pPr>
            <w:r>
              <w:rPr>
                <w:rFonts w:asciiTheme="majorHAnsi" w:hAnsiTheme="majorHAnsi" w:cstheme="majorHAnsi"/>
                <w:i/>
                <w:iCs/>
                <w:color w:val="auto"/>
              </w:rPr>
              <w:t>Faible</w:t>
            </w:r>
          </w:p>
        </w:tc>
      </w:tr>
      <w:tr w:rsidR="006063C3" w:rsidRPr="00044AC8" w14:paraId="325B44CE" w14:textId="77777777" w:rsidTr="00170AAA">
        <w:trPr>
          <w:trHeight w:val="235"/>
        </w:trPr>
        <w:tc>
          <w:tcPr>
            <w:tcW w:w="851" w:type="dxa"/>
          </w:tcPr>
          <w:p w14:paraId="1F0CBD71" w14:textId="77777777" w:rsidR="006063C3" w:rsidRPr="00044AC8" w:rsidRDefault="006063C3" w:rsidP="00BA7412">
            <w:pPr>
              <w:jc w:val="center"/>
              <w:rPr>
                <w:rFonts w:asciiTheme="majorHAnsi" w:hAnsiTheme="majorHAnsi" w:cstheme="majorHAnsi"/>
              </w:rPr>
            </w:pPr>
            <w:r w:rsidRPr="00044AC8">
              <w:rPr>
                <w:rFonts w:asciiTheme="majorHAnsi" w:hAnsiTheme="majorHAnsi" w:cstheme="majorHAnsi"/>
              </w:rPr>
              <w:t>12</w:t>
            </w:r>
          </w:p>
        </w:tc>
        <w:tc>
          <w:tcPr>
            <w:tcW w:w="3728" w:type="dxa"/>
          </w:tcPr>
          <w:p w14:paraId="46CC6022" w14:textId="77777777" w:rsidR="006063C3" w:rsidRPr="00044AC8" w:rsidRDefault="006063C3" w:rsidP="00BA7412">
            <w:pPr>
              <w:keepNext/>
              <w:spacing w:line="360" w:lineRule="auto"/>
              <w:rPr>
                <w:rFonts w:asciiTheme="majorHAnsi" w:hAnsiTheme="majorHAnsi" w:cstheme="majorHAnsi"/>
              </w:rPr>
            </w:pPr>
            <w:r w:rsidRPr="00044AC8">
              <w:rPr>
                <w:rFonts w:asciiTheme="majorHAnsi" w:hAnsiTheme="majorHAnsi" w:cstheme="majorHAnsi"/>
                <w:bCs/>
              </w:rPr>
              <w:t>Données d’entrée</w:t>
            </w:r>
          </w:p>
        </w:tc>
        <w:tc>
          <w:tcPr>
            <w:tcW w:w="5906" w:type="dxa"/>
          </w:tcPr>
          <w:p w14:paraId="2990C827" w14:textId="20220DFC" w:rsidR="00D925A8" w:rsidRPr="00170AAA" w:rsidRDefault="00D925A8" w:rsidP="00170AAA">
            <w:pPr>
              <w:rPr>
                <w:rFonts w:asciiTheme="majorHAnsi" w:hAnsiTheme="majorHAnsi" w:cstheme="majorHAnsi"/>
                <w:i/>
                <w:iCs/>
                <w:color w:val="auto"/>
              </w:rPr>
            </w:pPr>
            <w:r>
              <w:rPr>
                <w:rFonts w:asciiTheme="majorHAnsi" w:hAnsiTheme="majorHAnsi" w:cstheme="majorHAnsi"/>
                <w:i/>
                <w:iCs/>
                <w:color w:val="auto"/>
              </w:rPr>
              <w:t xml:space="preserve">Fichier de </w:t>
            </w:r>
            <w:r w:rsidR="0038130B">
              <w:rPr>
                <w:rFonts w:asciiTheme="majorHAnsi" w:hAnsiTheme="majorHAnsi" w:cstheme="majorHAnsi"/>
                <w:i/>
                <w:iCs/>
                <w:color w:val="auto"/>
              </w:rPr>
              <w:t>clients</w:t>
            </w:r>
            <w:r>
              <w:rPr>
                <w:rFonts w:asciiTheme="majorHAnsi" w:hAnsiTheme="majorHAnsi" w:cstheme="majorHAnsi"/>
                <w:i/>
                <w:iCs/>
                <w:color w:val="auto"/>
              </w:rPr>
              <w:t>,</w:t>
            </w:r>
          </w:p>
        </w:tc>
      </w:tr>
      <w:tr w:rsidR="006063C3" w:rsidRPr="00044AC8" w14:paraId="1B9742A6" w14:textId="77777777" w:rsidTr="002E6F33">
        <w:tc>
          <w:tcPr>
            <w:tcW w:w="851" w:type="dxa"/>
          </w:tcPr>
          <w:p w14:paraId="726B54FF" w14:textId="18989888" w:rsidR="006063C3" w:rsidRPr="00044AC8" w:rsidRDefault="003B4E74" w:rsidP="00BA7412">
            <w:pPr>
              <w:jc w:val="center"/>
              <w:rPr>
                <w:rFonts w:asciiTheme="majorHAnsi" w:hAnsiTheme="majorHAnsi" w:cstheme="majorHAnsi"/>
              </w:rPr>
            </w:pPr>
            <w:r w:rsidRPr="00044AC8">
              <w:rPr>
                <w:rFonts w:asciiTheme="majorHAnsi" w:hAnsiTheme="majorHAnsi" w:cstheme="majorHAnsi"/>
              </w:rPr>
              <w:t>13</w:t>
            </w:r>
          </w:p>
        </w:tc>
        <w:tc>
          <w:tcPr>
            <w:tcW w:w="3728" w:type="dxa"/>
          </w:tcPr>
          <w:p w14:paraId="1AA8A364" w14:textId="77777777" w:rsidR="006063C3" w:rsidRPr="00044AC8" w:rsidRDefault="006063C3" w:rsidP="00BA7412">
            <w:pPr>
              <w:keepNext/>
              <w:spacing w:line="360" w:lineRule="auto"/>
              <w:rPr>
                <w:rFonts w:asciiTheme="majorHAnsi" w:hAnsiTheme="majorHAnsi" w:cstheme="majorHAnsi"/>
              </w:rPr>
            </w:pPr>
            <w:r w:rsidRPr="00044AC8">
              <w:rPr>
                <w:rFonts w:asciiTheme="majorHAnsi" w:hAnsiTheme="majorHAnsi" w:cstheme="majorHAnsi"/>
                <w:bCs/>
              </w:rPr>
              <w:t>Données de sortie</w:t>
            </w:r>
          </w:p>
        </w:tc>
        <w:tc>
          <w:tcPr>
            <w:tcW w:w="5906" w:type="dxa"/>
          </w:tcPr>
          <w:p w14:paraId="5290E468" w14:textId="566F74A8" w:rsidR="0017387E" w:rsidRPr="00A14823" w:rsidRDefault="0038130B" w:rsidP="00A14823">
            <w:pPr>
              <w:rPr>
                <w:rFonts w:asciiTheme="majorHAnsi" w:hAnsiTheme="majorHAnsi" w:cstheme="majorHAnsi"/>
                <w:i/>
                <w:color w:val="auto"/>
              </w:rPr>
            </w:pPr>
            <w:r>
              <w:rPr>
                <w:rFonts w:asciiTheme="majorHAnsi" w:hAnsiTheme="majorHAnsi" w:cstheme="majorHAnsi"/>
                <w:i/>
                <w:color w:val="auto"/>
              </w:rPr>
              <w:t>Rapport</w:t>
            </w:r>
            <w:r w:rsidR="004F7F67">
              <w:rPr>
                <w:rFonts w:asciiTheme="majorHAnsi" w:hAnsiTheme="majorHAnsi" w:cstheme="majorHAnsi"/>
                <w:i/>
                <w:color w:val="auto"/>
              </w:rPr>
              <w:t>, clients cré</w:t>
            </w:r>
            <w:r w:rsidR="00147FAD">
              <w:rPr>
                <w:rFonts w:asciiTheme="majorHAnsi" w:hAnsiTheme="majorHAnsi" w:cstheme="majorHAnsi"/>
                <w:i/>
                <w:color w:val="auto"/>
              </w:rPr>
              <w:t>é</w:t>
            </w:r>
            <w:r w:rsidR="004F7F67">
              <w:rPr>
                <w:rFonts w:asciiTheme="majorHAnsi" w:hAnsiTheme="majorHAnsi" w:cstheme="majorHAnsi"/>
                <w:i/>
                <w:color w:val="auto"/>
              </w:rPr>
              <w:t>s sur TDL-ADMIN</w:t>
            </w:r>
          </w:p>
        </w:tc>
      </w:tr>
    </w:tbl>
    <w:p w14:paraId="6D78CA69" w14:textId="2F1F00D3" w:rsidR="007A2B51" w:rsidRDefault="007A2B51" w:rsidP="00123ADF">
      <w:pPr>
        <w:rPr>
          <w:rFonts w:asciiTheme="majorHAnsi" w:eastAsiaTheme="majorEastAsia" w:hAnsiTheme="majorHAnsi" w:cstheme="majorHAnsi"/>
          <w:color w:val="auto"/>
          <w:sz w:val="28"/>
          <w:szCs w:val="24"/>
        </w:rPr>
      </w:pPr>
      <w:bookmarkStart w:id="28" w:name="_Toc527119958"/>
      <w:bookmarkStart w:id="29" w:name="_Toc13141754"/>
      <w:bookmarkStart w:id="30" w:name="_Toc17373826"/>
      <w:bookmarkStart w:id="31" w:name="_Toc17374350"/>
    </w:p>
    <w:p w14:paraId="603F081E" w14:textId="6D2752A5" w:rsidR="00F45E7E" w:rsidRDefault="00F45E7E" w:rsidP="002B662D">
      <w:pPr>
        <w:rPr>
          <w:rFonts w:asciiTheme="majorHAnsi" w:eastAsiaTheme="majorEastAsia" w:hAnsiTheme="majorHAnsi" w:cstheme="majorHAnsi"/>
          <w:color w:val="auto"/>
          <w:sz w:val="28"/>
          <w:szCs w:val="24"/>
        </w:rPr>
      </w:pPr>
    </w:p>
    <w:p w14:paraId="189A656D" w14:textId="5DC44179" w:rsidR="00F45E7E" w:rsidRDefault="00F45E7E" w:rsidP="002B662D">
      <w:pPr>
        <w:rPr>
          <w:rFonts w:asciiTheme="majorHAnsi" w:eastAsiaTheme="majorEastAsia" w:hAnsiTheme="majorHAnsi" w:cstheme="majorHAnsi"/>
          <w:color w:val="auto"/>
          <w:sz w:val="28"/>
          <w:szCs w:val="24"/>
        </w:rPr>
      </w:pPr>
    </w:p>
    <w:p w14:paraId="4D109ECA" w14:textId="56DCA7CE" w:rsidR="00A649D6" w:rsidRDefault="00A649D6" w:rsidP="002B662D">
      <w:pPr>
        <w:rPr>
          <w:rFonts w:asciiTheme="majorHAnsi" w:eastAsiaTheme="majorEastAsia" w:hAnsiTheme="majorHAnsi" w:cstheme="majorHAnsi"/>
          <w:color w:val="auto"/>
          <w:sz w:val="28"/>
          <w:szCs w:val="24"/>
        </w:rPr>
      </w:pPr>
    </w:p>
    <w:p w14:paraId="6A1E6EC3" w14:textId="2C8C2261" w:rsidR="00A649D6" w:rsidRDefault="00A649D6" w:rsidP="002B662D">
      <w:pPr>
        <w:rPr>
          <w:rFonts w:asciiTheme="majorHAnsi" w:eastAsiaTheme="majorEastAsia" w:hAnsiTheme="majorHAnsi" w:cstheme="majorHAnsi"/>
          <w:color w:val="auto"/>
          <w:sz w:val="28"/>
          <w:szCs w:val="24"/>
        </w:rPr>
      </w:pPr>
    </w:p>
    <w:p w14:paraId="170FC087" w14:textId="5259B3FD" w:rsidR="00A649D6" w:rsidRDefault="00A649D6" w:rsidP="002B662D">
      <w:pPr>
        <w:rPr>
          <w:rFonts w:asciiTheme="majorHAnsi" w:eastAsiaTheme="majorEastAsia" w:hAnsiTheme="majorHAnsi" w:cstheme="majorHAnsi"/>
          <w:color w:val="auto"/>
          <w:sz w:val="28"/>
          <w:szCs w:val="24"/>
        </w:rPr>
      </w:pPr>
    </w:p>
    <w:p w14:paraId="565ACC8C" w14:textId="7465F651" w:rsidR="00A649D6" w:rsidRDefault="00A649D6" w:rsidP="002B662D">
      <w:pPr>
        <w:rPr>
          <w:rFonts w:asciiTheme="majorHAnsi" w:eastAsiaTheme="majorEastAsia" w:hAnsiTheme="majorHAnsi" w:cstheme="majorHAnsi"/>
          <w:color w:val="auto"/>
          <w:sz w:val="28"/>
          <w:szCs w:val="24"/>
        </w:rPr>
      </w:pPr>
    </w:p>
    <w:p w14:paraId="06A76B01" w14:textId="5FC0B64A" w:rsidR="00A649D6" w:rsidRDefault="00A649D6" w:rsidP="002B662D">
      <w:pPr>
        <w:rPr>
          <w:rFonts w:asciiTheme="majorHAnsi" w:eastAsiaTheme="majorEastAsia" w:hAnsiTheme="majorHAnsi" w:cstheme="majorHAnsi"/>
          <w:color w:val="auto"/>
          <w:sz w:val="28"/>
          <w:szCs w:val="24"/>
        </w:rPr>
      </w:pPr>
    </w:p>
    <w:p w14:paraId="7F1E262C" w14:textId="42AB5866" w:rsidR="00A649D6" w:rsidRDefault="00A649D6" w:rsidP="002B662D">
      <w:pPr>
        <w:rPr>
          <w:rFonts w:asciiTheme="majorHAnsi" w:eastAsiaTheme="majorEastAsia" w:hAnsiTheme="majorHAnsi" w:cstheme="majorHAnsi"/>
          <w:color w:val="auto"/>
          <w:sz w:val="28"/>
          <w:szCs w:val="24"/>
        </w:rPr>
      </w:pPr>
    </w:p>
    <w:p w14:paraId="426B28FB" w14:textId="240FFC8D" w:rsidR="00A649D6" w:rsidRDefault="00A649D6" w:rsidP="002B662D">
      <w:pPr>
        <w:rPr>
          <w:rFonts w:asciiTheme="majorHAnsi" w:eastAsiaTheme="majorEastAsia" w:hAnsiTheme="majorHAnsi" w:cstheme="majorHAnsi"/>
          <w:color w:val="auto"/>
          <w:sz w:val="28"/>
          <w:szCs w:val="24"/>
        </w:rPr>
      </w:pPr>
    </w:p>
    <w:p w14:paraId="14587F1F" w14:textId="22119032" w:rsidR="00A649D6" w:rsidRDefault="00A649D6" w:rsidP="002B662D">
      <w:pPr>
        <w:rPr>
          <w:rFonts w:asciiTheme="majorHAnsi" w:eastAsiaTheme="majorEastAsia" w:hAnsiTheme="majorHAnsi" w:cstheme="majorHAnsi"/>
          <w:color w:val="auto"/>
          <w:sz w:val="28"/>
          <w:szCs w:val="24"/>
        </w:rPr>
      </w:pPr>
    </w:p>
    <w:p w14:paraId="16D59007" w14:textId="1A03296C" w:rsidR="00A649D6" w:rsidRDefault="00A649D6" w:rsidP="002B662D">
      <w:pPr>
        <w:rPr>
          <w:rFonts w:asciiTheme="majorHAnsi" w:eastAsiaTheme="majorEastAsia" w:hAnsiTheme="majorHAnsi" w:cstheme="majorHAnsi"/>
          <w:color w:val="auto"/>
          <w:sz w:val="28"/>
          <w:szCs w:val="24"/>
        </w:rPr>
      </w:pPr>
    </w:p>
    <w:p w14:paraId="0658D5A7" w14:textId="19090ABD" w:rsidR="00A649D6" w:rsidRDefault="00A649D6" w:rsidP="002B662D">
      <w:pPr>
        <w:rPr>
          <w:rFonts w:asciiTheme="majorHAnsi" w:eastAsiaTheme="majorEastAsia" w:hAnsiTheme="majorHAnsi" w:cstheme="majorHAnsi"/>
          <w:color w:val="auto"/>
          <w:sz w:val="28"/>
          <w:szCs w:val="24"/>
        </w:rPr>
      </w:pPr>
    </w:p>
    <w:p w14:paraId="0AEDA870" w14:textId="5A6397DE" w:rsidR="00A649D6" w:rsidRDefault="00A649D6" w:rsidP="002B662D">
      <w:pPr>
        <w:rPr>
          <w:rFonts w:asciiTheme="majorHAnsi" w:eastAsiaTheme="majorEastAsia" w:hAnsiTheme="majorHAnsi" w:cstheme="majorHAnsi"/>
          <w:color w:val="auto"/>
          <w:sz w:val="28"/>
          <w:szCs w:val="24"/>
        </w:rPr>
      </w:pPr>
    </w:p>
    <w:p w14:paraId="6F166056" w14:textId="487AC4F1" w:rsidR="002B662D" w:rsidRPr="00044AC8" w:rsidRDefault="002B662D" w:rsidP="002B662D"/>
    <w:p w14:paraId="3A4ACAF6" w14:textId="2FE7FC87" w:rsidR="00950BD0" w:rsidRPr="00044AC8" w:rsidRDefault="002C6753" w:rsidP="00FB0DE1">
      <w:pPr>
        <w:pStyle w:val="Titre2"/>
        <w:numPr>
          <w:ilvl w:val="0"/>
          <w:numId w:val="0"/>
        </w:numPr>
        <w:ind w:left="1134"/>
        <w:rPr>
          <w:rFonts w:cstheme="majorHAnsi"/>
        </w:rPr>
      </w:pPr>
      <w:bookmarkStart w:id="32" w:name="_Toc134460916"/>
      <w:r w:rsidRPr="00044AC8">
        <w:rPr>
          <w:rFonts w:cstheme="majorHAnsi"/>
        </w:rPr>
        <w:t>II.3</w:t>
      </w:r>
      <w:r w:rsidR="00E82312" w:rsidRPr="00044AC8">
        <w:rPr>
          <w:rFonts w:cstheme="majorHAnsi"/>
        </w:rPr>
        <w:t xml:space="preserve"> </w:t>
      </w:r>
      <w:r w:rsidR="00950BD0" w:rsidRPr="00044AC8">
        <w:rPr>
          <w:rFonts w:cstheme="majorHAnsi"/>
        </w:rPr>
        <w:t>Applications utilisées dans le processus</w:t>
      </w:r>
      <w:bookmarkEnd w:id="28"/>
      <w:bookmarkEnd w:id="29"/>
      <w:bookmarkEnd w:id="30"/>
      <w:bookmarkEnd w:id="31"/>
      <w:bookmarkEnd w:id="32"/>
    </w:p>
    <w:p w14:paraId="30530719" w14:textId="7C4404AC" w:rsidR="00814775" w:rsidRPr="00044AC8" w:rsidRDefault="00814775" w:rsidP="00814775">
      <w:pPr>
        <w:rPr>
          <w:rFonts w:asciiTheme="majorHAnsi" w:hAnsiTheme="majorHAnsi" w:cstheme="majorHAnsi"/>
        </w:rPr>
      </w:pPr>
    </w:p>
    <w:p w14:paraId="61E92451" w14:textId="216509C7" w:rsidR="00640D39" w:rsidRPr="00044AC8" w:rsidRDefault="009F247B" w:rsidP="00DA5EA4">
      <w:pPr>
        <w:pStyle w:val="Titre3"/>
        <w:rPr>
          <w:rFonts w:cstheme="majorHAnsi"/>
        </w:rPr>
      </w:pPr>
      <w:bookmarkStart w:id="33" w:name="_Toc17373827"/>
      <w:r w:rsidRPr="00044AC8">
        <w:rPr>
          <w:rFonts w:cstheme="majorHAnsi"/>
        </w:rPr>
        <w:t>Le tableau recense l’ensemble des applications employées à un moment ou un autre de l’automatisation du processus.</w:t>
      </w:r>
      <w:bookmarkEnd w:id="33"/>
      <w:r w:rsidRPr="00044AC8">
        <w:rPr>
          <w:rFonts w:cstheme="majorHAnsi"/>
        </w:rPr>
        <w:t xml:space="preserve"> </w:t>
      </w:r>
    </w:p>
    <w:p w14:paraId="21104E89" w14:textId="09A1A2A2" w:rsidR="00814775" w:rsidRPr="00044AC8" w:rsidRDefault="00814775" w:rsidP="00814775">
      <w:pPr>
        <w:rPr>
          <w:rFonts w:asciiTheme="majorHAnsi" w:hAnsiTheme="majorHAnsi" w:cstheme="majorHAnsi"/>
        </w:rPr>
      </w:pPr>
    </w:p>
    <w:tbl>
      <w:tblPr>
        <w:tblStyle w:val="Grilledutableau"/>
        <w:tblW w:w="10485" w:type="dxa"/>
        <w:tblLayout w:type="fixed"/>
        <w:tblLook w:val="0400" w:firstRow="0" w:lastRow="0" w:firstColumn="0" w:lastColumn="0" w:noHBand="0" w:noVBand="1"/>
      </w:tblPr>
      <w:tblGrid>
        <w:gridCol w:w="418"/>
        <w:gridCol w:w="1420"/>
        <w:gridCol w:w="1134"/>
        <w:gridCol w:w="1134"/>
        <w:gridCol w:w="1134"/>
        <w:gridCol w:w="1701"/>
        <w:gridCol w:w="3544"/>
      </w:tblGrid>
      <w:tr w:rsidR="000158A8" w:rsidRPr="00044AC8" w14:paraId="05729B1E" w14:textId="77777777" w:rsidTr="002B662D">
        <w:tc>
          <w:tcPr>
            <w:tcW w:w="418" w:type="dxa"/>
            <w:shd w:val="clear" w:color="auto" w:fill="C00000"/>
          </w:tcPr>
          <w:p w14:paraId="36BC10F9" w14:textId="77777777" w:rsidR="00814775" w:rsidRPr="00044AC8" w:rsidRDefault="00814775" w:rsidP="00BA7412">
            <w:pPr>
              <w:jc w:val="center"/>
              <w:rPr>
                <w:rFonts w:asciiTheme="majorHAnsi" w:hAnsiTheme="majorHAnsi" w:cstheme="majorHAnsi"/>
                <w:b/>
                <w:iCs/>
                <w:color w:val="auto"/>
              </w:rPr>
            </w:pPr>
            <w:r w:rsidRPr="00044AC8">
              <w:rPr>
                <w:rFonts w:asciiTheme="majorHAnsi" w:hAnsiTheme="majorHAnsi" w:cstheme="majorHAnsi"/>
                <w:b/>
                <w:iCs/>
                <w:color w:val="auto"/>
              </w:rPr>
              <w:t>#</w:t>
            </w:r>
          </w:p>
        </w:tc>
        <w:tc>
          <w:tcPr>
            <w:tcW w:w="1420" w:type="dxa"/>
            <w:shd w:val="clear" w:color="auto" w:fill="C00000"/>
          </w:tcPr>
          <w:p w14:paraId="67E3F8DF" w14:textId="77777777" w:rsidR="00814775" w:rsidRPr="00044AC8" w:rsidRDefault="00814775" w:rsidP="00564812">
            <w:pPr>
              <w:jc w:val="left"/>
              <w:rPr>
                <w:rFonts w:asciiTheme="majorHAnsi" w:hAnsiTheme="majorHAnsi" w:cstheme="majorHAnsi"/>
                <w:b/>
                <w:iCs/>
                <w:color w:val="auto"/>
              </w:rPr>
            </w:pPr>
            <w:r w:rsidRPr="00044AC8">
              <w:rPr>
                <w:rFonts w:asciiTheme="majorHAnsi" w:hAnsiTheme="majorHAnsi" w:cstheme="majorHAnsi"/>
                <w:b/>
                <w:iCs/>
                <w:color w:val="auto"/>
              </w:rPr>
              <w:t>Nom &amp; version de l’application</w:t>
            </w:r>
          </w:p>
        </w:tc>
        <w:tc>
          <w:tcPr>
            <w:tcW w:w="1134" w:type="dxa"/>
            <w:shd w:val="clear" w:color="auto" w:fill="C00000"/>
          </w:tcPr>
          <w:p w14:paraId="2FCF69BD" w14:textId="77777777" w:rsidR="00814775" w:rsidRPr="00044AC8" w:rsidRDefault="00814775" w:rsidP="00BA7412">
            <w:pPr>
              <w:jc w:val="center"/>
              <w:rPr>
                <w:rFonts w:asciiTheme="majorHAnsi" w:hAnsiTheme="majorHAnsi" w:cstheme="majorHAnsi"/>
                <w:b/>
                <w:iCs/>
                <w:color w:val="auto"/>
              </w:rPr>
            </w:pPr>
            <w:r w:rsidRPr="00044AC8">
              <w:rPr>
                <w:rFonts w:asciiTheme="majorHAnsi" w:hAnsiTheme="majorHAnsi" w:cstheme="majorHAnsi"/>
                <w:b/>
                <w:iCs/>
                <w:color w:val="auto"/>
              </w:rPr>
              <w:t>Langue</w:t>
            </w:r>
          </w:p>
          <w:p w14:paraId="431852A0" w14:textId="52E31BC0" w:rsidR="00814775" w:rsidRPr="00044AC8" w:rsidRDefault="00DA5EA4" w:rsidP="00BA7412">
            <w:pPr>
              <w:jc w:val="center"/>
              <w:rPr>
                <w:rFonts w:asciiTheme="majorHAnsi" w:hAnsiTheme="majorHAnsi" w:cstheme="majorHAnsi"/>
                <w:b/>
                <w:iCs/>
                <w:color w:val="auto"/>
              </w:rPr>
            </w:pPr>
            <w:r w:rsidRPr="00044AC8">
              <w:rPr>
                <w:rFonts w:asciiTheme="majorHAnsi" w:hAnsiTheme="majorHAnsi" w:cstheme="majorHAnsi"/>
                <w:b/>
                <w:iCs/>
                <w:color w:val="auto"/>
              </w:rPr>
              <w:t>Système</w:t>
            </w:r>
          </w:p>
        </w:tc>
        <w:tc>
          <w:tcPr>
            <w:tcW w:w="1134" w:type="dxa"/>
            <w:shd w:val="clear" w:color="auto" w:fill="C00000"/>
          </w:tcPr>
          <w:p w14:paraId="17268B3C" w14:textId="77777777" w:rsidR="00814775" w:rsidRPr="00044AC8" w:rsidRDefault="00814775" w:rsidP="00BA7412">
            <w:pPr>
              <w:jc w:val="center"/>
              <w:rPr>
                <w:rFonts w:asciiTheme="majorHAnsi" w:hAnsiTheme="majorHAnsi" w:cstheme="majorHAnsi"/>
                <w:b/>
                <w:iCs/>
                <w:color w:val="auto"/>
              </w:rPr>
            </w:pPr>
            <w:r w:rsidRPr="00044AC8">
              <w:rPr>
                <w:rFonts w:asciiTheme="majorHAnsi" w:hAnsiTheme="majorHAnsi" w:cstheme="majorHAnsi"/>
                <w:b/>
                <w:iCs/>
                <w:color w:val="auto"/>
              </w:rPr>
              <w:t>Module de connexion</w:t>
            </w:r>
          </w:p>
        </w:tc>
        <w:tc>
          <w:tcPr>
            <w:tcW w:w="1134" w:type="dxa"/>
            <w:shd w:val="clear" w:color="auto" w:fill="C00000"/>
          </w:tcPr>
          <w:p w14:paraId="3CB83EBC" w14:textId="77777777" w:rsidR="00814775" w:rsidRPr="00044AC8" w:rsidRDefault="00814775" w:rsidP="00BA7412">
            <w:pPr>
              <w:jc w:val="center"/>
              <w:rPr>
                <w:rFonts w:asciiTheme="majorHAnsi" w:hAnsiTheme="majorHAnsi" w:cstheme="majorHAnsi"/>
                <w:b/>
                <w:iCs/>
                <w:color w:val="auto"/>
              </w:rPr>
            </w:pPr>
            <w:r w:rsidRPr="00044AC8">
              <w:rPr>
                <w:rFonts w:asciiTheme="majorHAnsi" w:hAnsiTheme="majorHAnsi" w:cstheme="majorHAnsi"/>
                <w:b/>
                <w:iCs/>
                <w:color w:val="auto"/>
              </w:rPr>
              <w:t>Interface</w:t>
            </w:r>
          </w:p>
        </w:tc>
        <w:tc>
          <w:tcPr>
            <w:tcW w:w="1701" w:type="dxa"/>
            <w:shd w:val="clear" w:color="auto" w:fill="C00000"/>
          </w:tcPr>
          <w:p w14:paraId="034B8625" w14:textId="77777777" w:rsidR="00814775" w:rsidRPr="00044AC8" w:rsidRDefault="00814775" w:rsidP="00BA7412">
            <w:pPr>
              <w:jc w:val="center"/>
              <w:rPr>
                <w:rFonts w:asciiTheme="majorHAnsi" w:hAnsiTheme="majorHAnsi" w:cstheme="majorHAnsi"/>
                <w:b/>
                <w:iCs/>
                <w:color w:val="auto"/>
              </w:rPr>
            </w:pPr>
            <w:r w:rsidRPr="00044AC8">
              <w:rPr>
                <w:rFonts w:asciiTheme="majorHAnsi" w:hAnsiTheme="majorHAnsi" w:cstheme="majorHAnsi"/>
                <w:b/>
                <w:iCs/>
                <w:color w:val="auto"/>
              </w:rPr>
              <w:t>Environnement/</w:t>
            </w:r>
          </w:p>
          <w:p w14:paraId="0365F6BD" w14:textId="2D22D694" w:rsidR="00814775" w:rsidRPr="00044AC8" w:rsidRDefault="00DA5EA4" w:rsidP="00BA7412">
            <w:pPr>
              <w:jc w:val="center"/>
              <w:rPr>
                <w:rFonts w:asciiTheme="majorHAnsi" w:hAnsiTheme="majorHAnsi" w:cstheme="majorHAnsi"/>
                <w:b/>
                <w:iCs/>
                <w:color w:val="auto"/>
              </w:rPr>
            </w:pPr>
            <w:r w:rsidRPr="00044AC8">
              <w:rPr>
                <w:rFonts w:asciiTheme="majorHAnsi" w:hAnsiTheme="majorHAnsi" w:cstheme="majorHAnsi"/>
                <w:b/>
                <w:iCs/>
                <w:color w:val="auto"/>
              </w:rPr>
              <w:t>Méthode</w:t>
            </w:r>
            <w:r w:rsidR="00814775" w:rsidRPr="00044AC8">
              <w:rPr>
                <w:rFonts w:asciiTheme="majorHAnsi" w:hAnsiTheme="majorHAnsi" w:cstheme="majorHAnsi"/>
                <w:b/>
                <w:iCs/>
                <w:color w:val="auto"/>
              </w:rPr>
              <w:t xml:space="preserve"> d’accès</w:t>
            </w:r>
          </w:p>
        </w:tc>
        <w:tc>
          <w:tcPr>
            <w:tcW w:w="3544" w:type="dxa"/>
            <w:shd w:val="clear" w:color="auto" w:fill="C00000"/>
          </w:tcPr>
          <w:p w14:paraId="0922570F" w14:textId="31818A01" w:rsidR="00814775" w:rsidRPr="00044AC8" w:rsidRDefault="00814775" w:rsidP="00564812">
            <w:pPr>
              <w:jc w:val="center"/>
              <w:rPr>
                <w:rFonts w:asciiTheme="majorHAnsi" w:hAnsiTheme="majorHAnsi" w:cstheme="majorHAnsi"/>
                <w:b/>
                <w:iCs/>
                <w:color w:val="auto"/>
              </w:rPr>
            </w:pPr>
            <w:r w:rsidRPr="00044AC8">
              <w:rPr>
                <w:rFonts w:asciiTheme="majorHAnsi" w:hAnsiTheme="majorHAnsi" w:cstheme="majorHAnsi"/>
                <w:b/>
                <w:iCs/>
                <w:color w:val="auto"/>
              </w:rPr>
              <w:t>Commentaires</w:t>
            </w:r>
            <w:r w:rsidR="00A27001" w:rsidRPr="00044AC8">
              <w:rPr>
                <w:rFonts w:asciiTheme="majorHAnsi" w:hAnsiTheme="majorHAnsi" w:cstheme="majorHAnsi"/>
                <w:b/>
                <w:iCs/>
                <w:color w:val="auto"/>
              </w:rPr>
              <w:t xml:space="preserve"> </w:t>
            </w:r>
            <w:r w:rsidRPr="00044AC8">
              <w:rPr>
                <w:rFonts w:asciiTheme="majorHAnsi" w:hAnsiTheme="majorHAnsi" w:cstheme="majorHAnsi"/>
                <w:b/>
                <w:iCs/>
                <w:color w:val="auto"/>
              </w:rPr>
              <w:t>(URL)</w:t>
            </w:r>
          </w:p>
        </w:tc>
      </w:tr>
      <w:tr w:rsidR="00F56929" w:rsidRPr="00044AC8" w14:paraId="6034E8B8" w14:textId="77777777" w:rsidTr="002B662D">
        <w:tc>
          <w:tcPr>
            <w:tcW w:w="418" w:type="dxa"/>
          </w:tcPr>
          <w:p w14:paraId="361E82DA" w14:textId="11802991" w:rsidR="00F56929" w:rsidRPr="00044AC8" w:rsidRDefault="00852B87" w:rsidP="00F56929">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1</w:t>
            </w:r>
          </w:p>
        </w:tc>
        <w:tc>
          <w:tcPr>
            <w:tcW w:w="1420" w:type="dxa"/>
          </w:tcPr>
          <w:p w14:paraId="4B8EC33B" w14:textId="45FD2793" w:rsidR="00F56929" w:rsidRPr="00044AC8" w:rsidRDefault="004F7F67" w:rsidP="00F56929">
            <w:pPr>
              <w:rPr>
                <w:rFonts w:asciiTheme="majorHAnsi" w:hAnsiTheme="majorHAnsi" w:cstheme="majorHAnsi"/>
                <w:i/>
                <w:color w:val="000000" w:themeColor="text1"/>
              </w:rPr>
            </w:pPr>
            <w:r>
              <w:rPr>
                <w:rFonts w:asciiTheme="majorHAnsi" w:hAnsiTheme="majorHAnsi" w:cstheme="majorHAnsi"/>
                <w:i/>
                <w:color w:val="000000" w:themeColor="text1"/>
              </w:rPr>
              <w:t>TDL-ADMIN</w:t>
            </w:r>
          </w:p>
        </w:tc>
        <w:tc>
          <w:tcPr>
            <w:tcW w:w="1134" w:type="dxa"/>
          </w:tcPr>
          <w:p w14:paraId="3EE486B3" w14:textId="619E31CF" w:rsidR="00F56929" w:rsidRPr="00044AC8" w:rsidRDefault="00F56929" w:rsidP="00F56929">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FR</w:t>
            </w:r>
          </w:p>
        </w:tc>
        <w:tc>
          <w:tcPr>
            <w:tcW w:w="1134" w:type="dxa"/>
          </w:tcPr>
          <w:p w14:paraId="601059D1" w14:textId="651D43FC" w:rsidR="00F56929" w:rsidRPr="00044AC8" w:rsidRDefault="00C9226D" w:rsidP="00F56929">
            <w:pPr>
              <w:rPr>
                <w:rFonts w:asciiTheme="majorHAnsi" w:hAnsiTheme="majorHAnsi" w:cstheme="majorHAnsi"/>
                <w:i/>
                <w:iCs/>
                <w:color w:val="000000" w:themeColor="text1"/>
              </w:rPr>
            </w:pPr>
            <w:r>
              <w:rPr>
                <w:rFonts w:asciiTheme="majorHAnsi" w:hAnsiTheme="majorHAnsi" w:cstheme="majorHAnsi"/>
                <w:i/>
                <w:iCs/>
                <w:color w:val="000000" w:themeColor="text1"/>
              </w:rPr>
              <w:t>-</w:t>
            </w:r>
          </w:p>
        </w:tc>
        <w:tc>
          <w:tcPr>
            <w:tcW w:w="1134" w:type="dxa"/>
          </w:tcPr>
          <w:p w14:paraId="6E528A21" w14:textId="38DEB466" w:rsidR="00F56929" w:rsidRPr="00044AC8" w:rsidRDefault="004F7F67" w:rsidP="00F56929">
            <w:pPr>
              <w:rPr>
                <w:rFonts w:asciiTheme="majorHAnsi" w:hAnsiTheme="majorHAnsi" w:cstheme="majorHAnsi"/>
                <w:i/>
                <w:iCs/>
                <w:color w:val="000000" w:themeColor="text1"/>
              </w:rPr>
            </w:pPr>
            <w:r>
              <w:rPr>
                <w:rFonts w:asciiTheme="majorHAnsi" w:hAnsiTheme="majorHAnsi" w:cstheme="majorHAnsi"/>
                <w:i/>
                <w:iCs/>
                <w:color w:val="000000" w:themeColor="text1"/>
              </w:rPr>
              <w:t>Client</w:t>
            </w:r>
          </w:p>
        </w:tc>
        <w:tc>
          <w:tcPr>
            <w:tcW w:w="1701" w:type="dxa"/>
          </w:tcPr>
          <w:p w14:paraId="6F8A00B5" w14:textId="69A076F3" w:rsidR="00F56929" w:rsidRPr="00044AC8" w:rsidRDefault="004F7F67" w:rsidP="00F56929">
            <w:pPr>
              <w:rPr>
                <w:rFonts w:asciiTheme="majorHAnsi" w:hAnsiTheme="majorHAnsi" w:cstheme="majorHAnsi"/>
                <w:i/>
                <w:iCs/>
                <w:color w:val="000000" w:themeColor="text1"/>
              </w:rPr>
            </w:pPr>
            <w:r>
              <w:rPr>
                <w:rFonts w:asciiTheme="majorHAnsi" w:hAnsiTheme="majorHAnsi" w:cstheme="majorHAnsi"/>
                <w:i/>
                <w:iCs/>
                <w:color w:val="000000" w:themeColor="text1"/>
              </w:rPr>
              <w:t>Bureau local</w:t>
            </w:r>
          </w:p>
        </w:tc>
        <w:tc>
          <w:tcPr>
            <w:tcW w:w="3544" w:type="dxa"/>
          </w:tcPr>
          <w:p w14:paraId="28DB61B9" w14:textId="549C3B3E" w:rsidR="005B4844" w:rsidRPr="00044AC8" w:rsidRDefault="005B4844" w:rsidP="004F7F67">
            <w:pPr>
              <w:spacing w:after="0"/>
              <w:jc w:val="left"/>
              <w:rPr>
                <w:rFonts w:ascii="Segoe UI" w:hAnsi="Segoe UI" w:cs="Segoe UI"/>
                <w:sz w:val="21"/>
                <w:szCs w:val="21"/>
              </w:rPr>
            </w:pPr>
            <w:r w:rsidRPr="00044AC8">
              <w:rPr>
                <w:rFonts w:ascii="Segoe UI" w:hAnsi="Segoe UI" w:cs="Segoe UI"/>
                <w:sz w:val="21"/>
                <w:szCs w:val="21"/>
              </w:rPr>
              <w:t>Production</w:t>
            </w:r>
          </w:p>
          <w:p w14:paraId="1C4A0F2D" w14:textId="627B86EB" w:rsidR="004A35B1" w:rsidRPr="004F7F67" w:rsidRDefault="005B4844" w:rsidP="004F7F67">
            <w:pPr>
              <w:spacing w:after="0"/>
              <w:jc w:val="left"/>
              <w:rPr>
                <w:rFonts w:ascii="Segoe UI" w:hAnsi="Segoe UI" w:cs="Segoe UI"/>
                <w:sz w:val="21"/>
                <w:szCs w:val="21"/>
              </w:rPr>
            </w:pPr>
            <w:r w:rsidRPr="00044AC8">
              <w:rPr>
                <w:rFonts w:ascii="Segoe UI" w:hAnsi="Segoe UI" w:cs="Segoe UI"/>
                <w:sz w:val="21"/>
                <w:szCs w:val="21"/>
              </w:rPr>
              <w:t>Recette</w:t>
            </w:r>
          </w:p>
        </w:tc>
      </w:tr>
      <w:tr w:rsidR="003026FD" w:rsidRPr="00044AC8" w14:paraId="0E7C6663" w14:textId="77777777" w:rsidTr="002B662D">
        <w:tc>
          <w:tcPr>
            <w:tcW w:w="418" w:type="dxa"/>
          </w:tcPr>
          <w:p w14:paraId="445F3FB2" w14:textId="71E9C759" w:rsidR="003026FD" w:rsidRPr="00044AC8" w:rsidRDefault="00906998" w:rsidP="003026FD">
            <w:pPr>
              <w:rPr>
                <w:rFonts w:asciiTheme="majorHAnsi" w:hAnsiTheme="majorHAnsi" w:cstheme="majorHAnsi"/>
                <w:i/>
                <w:iCs/>
                <w:color w:val="000000" w:themeColor="text1"/>
              </w:rPr>
            </w:pPr>
            <w:r>
              <w:rPr>
                <w:rFonts w:asciiTheme="majorHAnsi" w:hAnsiTheme="majorHAnsi" w:cstheme="majorHAnsi"/>
                <w:i/>
                <w:iCs/>
                <w:color w:val="000000" w:themeColor="text1"/>
              </w:rPr>
              <w:t>2</w:t>
            </w:r>
          </w:p>
        </w:tc>
        <w:tc>
          <w:tcPr>
            <w:tcW w:w="1420" w:type="dxa"/>
          </w:tcPr>
          <w:p w14:paraId="151B69BB" w14:textId="7F5E8CDA" w:rsidR="003026FD" w:rsidRPr="00044AC8" w:rsidRDefault="003026FD" w:rsidP="003026FD">
            <w:pPr>
              <w:rPr>
                <w:rFonts w:asciiTheme="majorHAnsi" w:hAnsiTheme="majorHAnsi" w:cstheme="majorHAnsi"/>
                <w:i/>
                <w:color w:val="000000" w:themeColor="text1"/>
              </w:rPr>
            </w:pPr>
            <w:r w:rsidRPr="00044AC8">
              <w:rPr>
                <w:rFonts w:asciiTheme="majorHAnsi" w:hAnsiTheme="majorHAnsi" w:cstheme="majorHAnsi"/>
                <w:i/>
                <w:color w:val="000000" w:themeColor="text1"/>
              </w:rPr>
              <w:t>Excel</w:t>
            </w:r>
          </w:p>
        </w:tc>
        <w:tc>
          <w:tcPr>
            <w:tcW w:w="1134" w:type="dxa"/>
          </w:tcPr>
          <w:p w14:paraId="57B3EB25" w14:textId="7BF037C4" w:rsidR="003026FD" w:rsidRPr="00044AC8" w:rsidRDefault="003026FD" w:rsidP="003026FD">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FR</w:t>
            </w:r>
          </w:p>
        </w:tc>
        <w:tc>
          <w:tcPr>
            <w:tcW w:w="1134" w:type="dxa"/>
          </w:tcPr>
          <w:p w14:paraId="2C50DDD5" w14:textId="75DA6550" w:rsidR="003026FD" w:rsidRPr="00044AC8" w:rsidRDefault="003026FD" w:rsidP="003026FD">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S/O</w:t>
            </w:r>
          </w:p>
        </w:tc>
        <w:tc>
          <w:tcPr>
            <w:tcW w:w="1134" w:type="dxa"/>
          </w:tcPr>
          <w:p w14:paraId="355B03BB" w14:textId="48152DFC" w:rsidR="003026FD" w:rsidRPr="00044AC8" w:rsidRDefault="003026FD" w:rsidP="003026FD">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Client</w:t>
            </w:r>
          </w:p>
        </w:tc>
        <w:tc>
          <w:tcPr>
            <w:tcW w:w="1701" w:type="dxa"/>
          </w:tcPr>
          <w:p w14:paraId="7FAADE1E" w14:textId="508613A5" w:rsidR="003026FD" w:rsidRPr="00044AC8" w:rsidRDefault="003026FD" w:rsidP="003026FD">
            <w:pPr>
              <w:rPr>
                <w:rFonts w:asciiTheme="majorHAnsi" w:hAnsiTheme="majorHAnsi" w:cstheme="majorHAnsi"/>
                <w:i/>
                <w:iCs/>
                <w:color w:val="000000" w:themeColor="text1"/>
              </w:rPr>
            </w:pPr>
            <w:r w:rsidRPr="00044AC8">
              <w:rPr>
                <w:rFonts w:asciiTheme="majorHAnsi" w:hAnsiTheme="majorHAnsi" w:cstheme="majorHAnsi"/>
                <w:i/>
                <w:iCs/>
                <w:color w:val="000000" w:themeColor="text1"/>
              </w:rPr>
              <w:t>Bureau local</w:t>
            </w:r>
          </w:p>
        </w:tc>
        <w:tc>
          <w:tcPr>
            <w:tcW w:w="3544" w:type="dxa"/>
          </w:tcPr>
          <w:p w14:paraId="59182626" w14:textId="77777777" w:rsidR="003026FD" w:rsidRPr="00044AC8" w:rsidRDefault="003026FD" w:rsidP="003026FD">
            <w:pPr>
              <w:rPr>
                <w:rFonts w:asciiTheme="majorHAnsi" w:hAnsiTheme="majorHAnsi" w:cstheme="majorHAnsi"/>
                <w:i/>
                <w:iCs/>
                <w:color w:val="000000" w:themeColor="text1"/>
              </w:rPr>
            </w:pPr>
          </w:p>
        </w:tc>
      </w:tr>
      <w:tr w:rsidR="00103693" w:rsidRPr="00044AC8" w14:paraId="1A35103E" w14:textId="77777777" w:rsidTr="002B662D">
        <w:tc>
          <w:tcPr>
            <w:tcW w:w="418" w:type="dxa"/>
          </w:tcPr>
          <w:p w14:paraId="73F1E72B" w14:textId="00BCE0CF" w:rsidR="00103693" w:rsidRDefault="00103693" w:rsidP="003026FD">
            <w:pPr>
              <w:rPr>
                <w:rFonts w:asciiTheme="majorHAnsi" w:hAnsiTheme="majorHAnsi" w:cstheme="majorHAnsi"/>
                <w:i/>
                <w:iCs/>
                <w:color w:val="000000" w:themeColor="text1"/>
              </w:rPr>
            </w:pPr>
            <w:r>
              <w:rPr>
                <w:rFonts w:asciiTheme="majorHAnsi" w:hAnsiTheme="majorHAnsi" w:cstheme="majorHAnsi"/>
                <w:i/>
                <w:iCs/>
                <w:color w:val="000000" w:themeColor="text1"/>
              </w:rPr>
              <w:t>3</w:t>
            </w:r>
          </w:p>
        </w:tc>
        <w:tc>
          <w:tcPr>
            <w:tcW w:w="1420" w:type="dxa"/>
          </w:tcPr>
          <w:p w14:paraId="223E4154" w14:textId="3B84164E" w:rsidR="00103693" w:rsidRPr="00044AC8" w:rsidRDefault="00103693" w:rsidP="003026FD">
            <w:pPr>
              <w:rPr>
                <w:rFonts w:asciiTheme="majorHAnsi" w:hAnsiTheme="majorHAnsi" w:cstheme="majorHAnsi"/>
                <w:i/>
                <w:color w:val="000000" w:themeColor="text1"/>
              </w:rPr>
            </w:pPr>
            <w:r>
              <w:rPr>
                <w:rFonts w:asciiTheme="majorHAnsi" w:hAnsiTheme="majorHAnsi" w:cstheme="majorHAnsi"/>
                <w:i/>
                <w:color w:val="000000" w:themeColor="text1"/>
              </w:rPr>
              <w:t>Outlook</w:t>
            </w:r>
          </w:p>
        </w:tc>
        <w:tc>
          <w:tcPr>
            <w:tcW w:w="1134" w:type="dxa"/>
          </w:tcPr>
          <w:p w14:paraId="495CEBC9" w14:textId="3D1FDE0B" w:rsidR="00103693" w:rsidRPr="00044AC8" w:rsidRDefault="00103693" w:rsidP="003026FD">
            <w:pPr>
              <w:rPr>
                <w:rFonts w:asciiTheme="majorHAnsi" w:hAnsiTheme="majorHAnsi" w:cstheme="majorHAnsi"/>
                <w:i/>
                <w:iCs/>
                <w:color w:val="000000" w:themeColor="text1"/>
              </w:rPr>
            </w:pPr>
            <w:r>
              <w:rPr>
                <w:rFonts w:asciiTheme="majorHAnsi" w:hAnsiTheme="majorHAnsi" w:cstheme="majorHAnsi"/>
                <w:i/>
                <w:iCs/>
                <w:color w:val="000000" w:themeColor="text1"/>
              </w:rPr>
              <w:t>FR</w:t>
            </w:r>
          </w:p>
        </w:tc>
        <w:tc>
          <w:tcPr>
            <w:tcW w:w="1134" w:type="dxa"/>
          </w:tcPr>
          <w:p w14:paraId="0CCE67AC" w14:textId="23CE3FF4" w:rsidR="00103693" w:rsidRPr="00044AC8" w:rsidRDefault="00103693" w:rsidP="003026FD">
            <w:pPr>
              <w:rPr>
                <w:rFonts w:asciiTheme="majorHAnsi" w:hAnsiTheme="majorHAnsi" w:cstheme="majorHAnsi"/>
                <w:i/>
                <w:iCs/>
                <w:color w:val="000000" w:themeColor="text1"/>
              </w:rPr>
            </w:pPr>
            <w:r>
              <w:rPr>
                <w:rFonts w:asciiTheme="majorHAnsi" w:hAnsiTheme="majorHAnsi" w:cstheme="majorHAnsi"/>
                <w:i/>
                <w:iCs/>
                <w:color w:val="000000" w:themeColor="text1"/>
              </w:rPr>
              <w:t>S/O</w:t>
            </w:r>
          </w:p>
        </w:tc>
        <w:tc>
          <w:tcPr>
            <w:tcW w:w="1134" w:type="dxa"/>
          </w:tcPr>
          <w:p w14:paraId="656BE94E" w14:textId="43A48CD6" w:rsidR="00103693" w:rsidRPr="00044AC8" w:rsidRDefault="00103693" w:rsidP="003026FD">
            <w:pPr>
              <w:rPr>
                <w:rFonts w:asciiTheme="majorHAnsi" w:hAnsiTheme="majorHAnsi" w:cstheme="majorHAnsi"/>
                <w:i/>
                <w:iCs/>
                <w:color w:val="000000" w:themeColor="text1"/>
              </w:rPr>
            </w:pPr>
            <w:r>
              <w:rPr>
                <w:rFonts w:asciiTheme="majorHAnsi" w:hAnsiTheme="majorHAnsi" w:cstheme="majorHAnsi"/>
                <w:i/>
                <w:iCs/>
                <w:color w:val="000000" w:themeColor="text1"/>
              </w:rPr>
              <w:t>Client</w:t>
            </w:r>
          </w:p>
        </w:tc>
        <w:tc>
          <w:tcPr>
            <w:tcW w:w="1701" w:type="dxa"/>
          </w:tcPr>
          <w:p w14:paraId="77E23B89" w14:textId="715E56D6" w:rsidR="00103693" w:rsidRPr="00044AC8" w:rsidRDefault="00103693" w:rsidP="003026FD">
            <w:pPr>
              <w:rPr>
                <w:rFonts w:asciiTheme="majorHAnsi" w:hAnsiTheme="majorHAnsi" w:cstheme="majorHAnsi"/>
                <w:i/>
                <w:iCs/>
                <w:color w:val="000000" w:themeColor="text1"/>
              </w:rPr>
            </w:pPr>
            <w:r>
              <w:rPr>
                <w:rFonts w:asciiTheme="majorHAnsi" w:hAnsiTheme="majorHAnsi" w:cstheme="majorHAnsi"/>
                <w:i/>
                <w:iCs/>
                <w:color w:val="000000" w:themeColor="text1"/>
              </w:rPr>
              <w:t>Bureau local</w:t>
            </w:r>
          </w:p>
        </w:tc>
        <w:tc>
          <w:tcPr>
            <w:tcW w:w="3544" w:type="dxa"/>
          </w:tcPr>
          <w:p w14:paraId="3D12EDAE" w14:textId="77777777" w:rsidR="00103693" w:rsidRPr="00044AC8" w:rsidRDefault="00103693" w:rsidP="003026FD">
            <w:pPr>
              <w:rPr>
                <w:rFonts w:asciiTheme="majorHAnsi" w:hAnsiTheme="majorHAnsi" w:cstheme="majorHAnsi"/>
                <w:i/>
                <w:iCs/>
                <w:color w:val="000000" w:themeColor="text1"/>
              </w:rPr>
            </w:pPr>
          </w:p>
        </w:tc>
      </w:tr>
    </w:tbl>
    <w:p w14:paraId="0AF3911D" w14:textId="092E2DA7" w:rsidR="000963A4" w:rsidRPr="00044AC8" w:rsidRDefault="000963A4">
      <w:pPr>
        <w:rPr>
          <w:rFonts w:asciiTheme="majorHAnsi" w:hAnsiTheme="majorHAnsi" w:cstheme="majorHAnsi"/>
        </w:rPr>
      </w:pPr>
    </w:p>
    <w:p w14:paraId="1645D29D" w14:textId="6CC5109A" w:rsidR="00337216" w:rsidRPr="00044AC8" w:rsidRDefault="002C6753" w:rsidP="002C6753">
      <w:pPr>
        <w:pStyle w:val="Titre2"/>
        <w:numPr>
          <w:ilvl w:val="0"/>
          <w:numId w:val="0"/>
        </w:numPr>
        <w:ind w:left="1134"/>
        <w:rPr>
          <w:rFonts w:cstheme="majorHAnsi"/>
        </w:rPr>
      </w:pPr>
      <w:bookmarkStart w:id="34" w:name="_Toc527119959"/>
      <w:bookmarkStart w:id="35" w:name="_Toc13141755"/>
      <w:bookmarkStart w:id="36" w:name="_Toc17373828"/>
      <w:bookmarkStart w:id="37" w:name="_Toc17374351"/>
      <w:bookmarkStart w:id="38" w:name="_Toc134460917"/>
      <w:r w:rsidRPr="00044AC8">
        <w:rPr>
          <w:rFonts w:cstheme="majorHAnsi"/>
        </w:rPr>
        <w:t xml:space="preserve">II.4 </w:t>
      </w:r>
      <w:r w:rsidR="00337216" w:rsidRPr="00044AC8">
        <w:rPr>
          <w:rFonts w:cstheme="majorHAnsi"/>
        </w:rPr>
        <w:t>Carte du processus</w:t>
      </w:r>
      <w:bookmarkEnd w:id="34"/>
      <w:bookmarkEnd w:id="35"/>
      <w:bookmarkEnd w:id="36"/>
      <w:bookmarkEnd w:id="37"/>
      <w:bookmarkEnd w:id="38"/>
    </w:p>
    <w:p w14:paraId="5F1ADA41" w14:textId="77777777" w:rsidR="00467BBE" w:rsidRPr="00044AC8" w:rsidRDefault="00467BBE" w:rsidP="00467BBE">
      <w:pPr>
        <w:rPr>
          <w:rFonts w:asciiTheme="majorHAnsi" w:hAnsiTheme="majorHAnsi" w:cstheme="majorHAnsi"/>
        </w:rPr>
      </w:pPr>
    </w:p>
    <w:p w14:paraId="2B5313A0" w14:textId="69DF69AF" w:rsidR="0095278D" w:rsidRPr="00A937A4" w:rsidRDefault="00337216" w:rsidP="00A937A4">
      <w:pPr>
        <w:pStyle w:val="Titre3"/>
        <w:rPr>
          <w:rFonts w:cstheme="majorHAnsi"/>
        </w:rPr>
      </w:pPr>
      <w:bookmarkStart w:id="39" w:name="_Toc17373829"/>
      <w:r w:rsidRPr="00044AC8">
        <w:rPr>
          <w:rFonts w:cstheme="majorHAnsi"/>
        </w:rPr>
        <w:t>Ce chapitre présente le processus métier en détail pour permettre au développeur de bâtir le processus automatisé.</w:t>
      </w:r>
      <w:bookmarkEnd w:id="39"/>
    </w:p>
    <w:p w14:paraId="53B2C879" w14:textId="77777777" w:rsidR="0095278D" w:rsidRPr="0095278D" w:rsidRDefault="0095278D" w:rsidP="0095278D"/>
    <w:tbl>
      <w:tblPr>
        <w:tblW w:w="7440" w:type="dxa"/>
        <w:tblCellMar>
          <w:left w:w="70" w:type="dxa"/>
          <w:right w:w="70" w:type="dxa"/>
        </w:tblCellMar>
        <w:tblLook w:val="04A0" w:firstRow="1" w:lastRow="0" w:firstColumn="1" w:lastColumn="0" w:noHBand="0" w:noVBand="1"/>
      </w:tblPr>
      <w:tblGrid>
        <w:gridCol w:w="647"/>
        <w:gridCol w:w="6647"/>
        <w:gridCol w:w="146"/>
      </w:tblGrid>
      <w:tr w:rsidR="002B6A02" w:rsidRPr="002B6A02" w14:paraId="0A559A2A" w14:textId="77777777" w:rsidTr="0095278D">
        <w:trPr>
          <w:gridAfter w:val="1"/>
          <w:wAfter w:w="146" w:type="dxa"/>
          <w:trHeight w:val="433"/>
        </w:trPr>
        <w:tc>
          <w:tcPr>
            <w:tcW w:w="647" w:type="dxa"/>
            <w:vMerge w:val="restart"/>
            <w:tcBorders>
              <w:top w:val="single" w:sz="8" w:space="0" w:color="auto"/>
              <w:left w:val="single" w:sz="8" w:space="0" w:color="auto"/>
              <w:bottom w:val="single" w:sz="8" w:space="0" w:color="000000"/>
              <w:right w:val="single" w:sz="8" w:space="0" w:color="auto"/>
            </w:tcBorders>
            <w:shd w:val="clear" w:color="000000" w:fill="C00000"/>
            <w:vAlign w:val="center"/>
            <w:hideMark/>
          </w:tcPr>
          <w:p w14:paraId="78D2AADD" w14:textId="77777777" w:rsidR="002B6A02" w:rsidRPr="002B6A02" w:rsidRDefault="002B6A02" w:rsidP="002B6A02">
            <w:pPr>
              <w:spacing w:after="0"/>
              <w:jc w:val="center"/>
              <w:rPr>
                <w:rFonts w:ascii="Calibri Light" w:eastAsia="Times New Roman" w:hAnsi="Calibri Light" w:cs="Calibri Light"/>
                <w:b/>
                <w:bCs/>
                <w:color w:val="FFFFFF"/>
                <w:lang w:bidi="ar-SA"/>
              </w:rPr>
            </w:pPr>
            <w:bookmarkStart w:id="40" w:name="_Toc527119960"/>
            <w:bookmarkStart w:id="41" w:name="_Toc13141756"/>
            <w:bookmarkStart w:id="42" w:name="_Toc17373830"/>
            <w:bookmarkStart w:id="43" w:name="_Toc17374352"/>
            <w:r w:rsidRPr="002B6A02">
              <w:rPr>
                <w:rFonts w:ascii="Calibri Light" w:eastAsia="Times New Roman" w:hAnsi="Calibri Light" w:cs="Calibri Light"/>
                <w:b/>
                <w:bCs/>
                <w:color w:val="FFFFFF"/>
                <w:lang w:bidi="ar-SA"/>
              </w:rPr>
              <w:t>Étape</w:t>
            </w:r>
          </w:p>
        </w:tc>
        <w:tc>
          <w:tcPr>
            <w:tcW w:w="6647" w:type="dxa"/>
            <w:vMerge w:val="restart"/>
            <w:tcBorders>
              <w:top w:val="single" w:sz="8" w:space="0" w:color="auto"/>
              <w:left w:val="single" w:sz="8" w:space="0" w:color="auto"/>
              <w:bottom w:val="single" w:sz="8" w:space="0" w:color="000000"/>
              <w:right w:val="single" w:sz="8" w:space="0" w:color="auto"/>
            </w:tcBorders>
            <w:shd w:val="clear" w:color="000000" w:fill="C00000"/>
            <w:vAlign w:val="center"/>
            <w:hideMark/>
          </w:tcPr>
          <w:p w14:paraId="44F1C66A" w14:textId="77777777" w:rsidR="002B6A02" w:rsidRPr="002B6A02" w:rsidRDefault="002B6A02" w:rsidP="002B6A02">
            <w:pPr>
              <w:spacing w:after="0"/>
              <w:jc w:val="center"/>
              <w:rPr>
                <w:rFonts w:ascii="Calibri Light" w:eastAsia="Times New Roman" w:hAnsi="Calibri Light" w:cs="Calibri Light"/>
                <w:b/>
                <w:bCs/>
                <w:color w:val="FFFFFF"/>
                <w:lang w:bidi="ar-SA"/>
              </w:rPr>
            </w:pPr>
            <w:r w:rsidRPr="002B6A02">
              <w:rPr>
                <w:rFonts w:ascii="Calibri Light" w:eastAsia="Times New Roman" w:hAnsi="Calibri Light" w:cs="Calibri Light"/>
                <w:b/>
                <w:bCs/>
                <w:color w:val="FFFFFF"/>
                <w:lang w:bidi="ar-SA"/>
              </w:rPr>
              <w:t>Description succincte des étapes clés du processus</w:t>
            </w:r>
          </w:p>
        </w:tc>
      </w:tr>
      <w:tr w:rsidR="002B6A02" w:rsidRPr="002B6A02" w14:paraId="3FB878A8" w14:textId="77777777" w:rsidTr="0095278D">
        <w:trPr>
          <w:trHeight w:val="300"/>
        </w:trPr>
        <w:tc>
          <w:tcPr>
            <w:tcW w:w="647" w:type="dxa"/>
            <w:vMerge/>
            <w:tcBorders>
              <w:top w:val="single" w:sz="8" w:space="0" w:color="auto"/>
              <w:left w:val="single" w:sz="8" w:space="0" w:color="auto"/>
              <w:bottom w:val="single" w:sz="8" w:space="0" w:color="000000"/>
              <w:right w:val="single" w:sz="8" w:space="0" w:color="auto"/>
            </w:tcBorders>
            <w:vAlign w:val="center"/>
            <w:hideMark/>
          </w:tcPr>
          <w:p w14:paraId="110805F1" w14:textId="77777777" w:rsidR="002B6A02" w:rsidRPr="002B6A02" w:rsidRDefault="002B6A02" w:rsidP="002B6A02">
            <w:pPr>
              <w:spacing w:after="0"/>
              <w:jc w:val="left"/>
              <w:rPr>
                <w:rFonts w:ascii="Calibri Light" w:eastAsia="Times New Roman" w:hAnsi="Calibri Light" w:cs="Calibri Light"/>
                <w:b/>
                <w:bCs/>
                <w:color w:val="FFFFFF"/>
                <w:lang w:bidi="ar-SA"/>
              </w:rPr>
            </w:pPr>
          </w:p>
        </w:tc>
        <w:tc>
          <w:tcPr>
            <w:tcW w:w="6647" w:type="dxa"/>
            <w:vMerge/>
            <w:tcBorders>
              <w:top w:val="single" w:sz="8" w:space="0" w:color="auto"/>
              <w:left w:val="single" w:sz="8" w:space="0" w:color="auto"/>
              <w:bottom w:val="single" w:sz="8" w:space="0" w:color="000000"/>
              <w:right w:val="single" w:sz="8" w:space="0" w:color="auto"/>
            </w:tcBorders>
            <w:vAlign w:val="center"/>
            <w:hideMark/>
          </w:tcPr>
          <w:p w14:paraId="7BD8A95E" w14:textId="77777777" w:rsidR="002B6A02" w:rsidRPr="002B6A02" w:rsidRDefault="002B6A02" w:rsidP="002B6A02">
            <w:pPr>
              <w:spacing w:after="0"/>
              <w:jc w:val="left"/>
              <w:rPr>
                <w:rFonts w:ascii="Calibri Light" w:eastAsia="Times New Roman" w:hAnsi="Calibri Light" w:cs="Calibri Light"/>
                <w:b/>
                <w:bCs/>
                <w:color w:val="FFFFFF"/>
                <w:lang w:bidi="ar-SA"/>
              </w:rPr>
            </w:pPr>
          </w:p>
        </w:tc>
        <w:tc>
          <w:tcPr>
            <w:tcW w:w="146" w:type="dxa"/>
            <w:tcBorders>
              <w:top w:val="nil"/>
              <w:left w:val="nil"/>
              <w:bottom w:val="nil"/>
              <w:right w:val="nil"/>
            </w:tcBorders>
            <w:shd w:val="clear" w:color="auto" w:fill="auto"/>
            <w:noWrap/>
            <w:vAlign w:val="bottom"/>
            <w:hideMark/>
          </w:tcPr>
          <w:p w14:paraId="41E66B8B" w14:textId="77777777" w:rsidR="002B6A02" w:rsidRPr="002B6A02" w:rsidRDefault="002B6A02" w:rsidP="002B6A02">
            <w:pPr>
              <w:spacing w:after="0"/>
              <w:jc w:val="center"/>
              <w:rPr>
                <w:rFonts w:ascii="Calibri Light" w:eastAsia="Times New Roman" w:hAnsi="Calibri Light" w:cs="Calibri Light"/>
                <w:b/>
                <w:bCs/>
                <w:color w:val="FFFFFF"/>
                <w:lang w:bidi="ar-SA"/>
              </w:rPr>
            </w:pPr>
          </w:p>
        </w:tc>
      </w:tr>
      <w:tr w:rsidR="002B6A02" w:rsidRPr="002B6A02" w14:paraId="27351A11"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22F9919C" w14:textId="77777777" w:rsidR="002B6A02" w:rsidRPr="002B6A02" w:rsidRDefault="002B6A02" w:rsidP="002B6A02">
            <w:pPr>
              <w:spacing w:after="0"/>
              <w:jc w:val="center"/>
              <w:rPr>
                <w:rFonts w:ascii="Calibri" w:eastAsia="Times New Roman" w:hAnsi="Calibri" w:cs="Calibri"/>
                <w:b/>
                <w:bCs/>
                <w:color w:val="auto"/>
                <w:sz w:val="24"/>
                <w:szCs w:val="24"/>
                <w:lang w:bidi="ar-SA"/>
              </w:rPr>
            </w:pPr>
            <w:r w:rsidRPr="002B6A02">
              <w:rPr>
                <w:rFonts w:ascii="Calibri" w:eastAsia="Times New Roman" w:hAnsi="Calibri" w:cs="Calibri"/>
                <w:b/>
                <w:bCs/>
                <w:color w:val="auto"/>
                <w:sz w:val="24"/>
                <w:szCs w:val="24"/>
                <w:lang w:bidi="ar-SA"/>
              </w:rPr>
              <w:t>1</w:t>
            </w:r>
          </w:p>
        </w:tc>
        <w:tc>
          <w:tcPr>
            <w:tcW w:w="6647" w:type="dxa"/>
            <w:tcBorders>
              <w:top w:val="nil"/>
              <w:left w:val="nil"/>
              <w:bottom w:val="single" w:sz="8" w:space="0" w:color="auto"/>
              <w:right w:val="single" w:sz="8" w:space="0" w:color="auto"/>
            </w:tcBorders>
            <w:shd w:val="clear" w:color="auto" w:fill="auto"/>
            <w:vAlign w:val="center"/>
            <w:hideMark/>
          </w:tcPr>
          <w:p w14:paraId="5B53D993" w14:textId="77777777" w:rsidR="002B6A02" w:rsidRPr="002B6A02" w:rsidRDefault="002B6A02" w:rsidP="002B6A02">
            <w:pPr>
              <w:spacing w:after="0"/>
              <w:jc w:val="left"/>
              <w:rPr>
                <w:rFonts w:ascii="Calibri" w:eastAsia="Times New Roman" w:hAnsi="Calibri" w:cs="Calibri"/>
                <w:b/>
                <w:bCs/>
                <w:color w:val="auto"/>
                <w:sz w:val="24"/>
                <w:szCs w:val="24"/>
                <w:lang w:bidi="ar-SA"/>
              </w:rPr>
            </w:pPr>
            <w:r w:rsidRPr="002B6A02">
              <w:rPr>
                <w:rFonts w:ascii="Calibri" w:eastAsia="Times New Roman" w:hAnsi="Calibri" w:cs="Calibri"/>
                <w:b/>
                <w:bCs/>
                <w:color w:val="auto"/>
                <w:sz w:val="24"/>
                <w:szCs w:val="24"/>
                <w:lang w:bidi="ar-SA"/>
              </w:rPr>
              <w:t>Initialisation</w:t>
            </w:r>
          </w:p>
        </w:tc>
        <w:tc>
          <w:tcPr>
            <w:tcW w:w="146" w:type="dxa"/>
            <w:vAlign w:val="center"/>
            <w:hideMark/>
          </w:tcPr>
          <w:p w14:paraId="3ACEB651"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2B6A02" w:rsidRPr="002B6A02" w14:paraId="011A7750"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3B35D372" w14:textId="77777777" w:rsidR="002B6A02" w:rsidRPr="002B6A02" w:rsidRDefault="002B6A02" w:rsidP="002B6A02">
            <w:pPr>
              <w:spacing w:after="0"/>
              <w:jc w:val="center"/>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1.1</w:t>
            </w:r>
          </w:p>
        </w:tc>
        <w:tc>
          <w:tcPr>
            <w:tcW w:w="6647" w:type="dxa"/>
            <w:tcBorders>
              <w:top w:val="nil"/>
              <w:left w:val="nil"/>
              <w:bottom w:val="single" w:sz="8" w:space="0" w:color="auto"/>
              <w:right w:val="single" w:sz="8" w:space="0" w:color="auto"/>
            </w:tcBorders>
            <w:shd w:val="clear" w:color="auto" w:fill="auto"/>
            <w:vAlign w:val="center"/>
            <w:hideMark/>
          </w:tcPr>
          <w:p w14:paraId="1AFD8B04" w14:textId="4DE7EED5" w:rsidR="002B6A02" w:rsidRPr="002B6A02" w:rsidRDefault="002B6A02" w:rsidP="002B6A02">
            <w:pPr>
              <w:spacing w:after="0"/>
              <w:jc w:val="left"/>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 xml:space="preserve">Lecture des </w:t>
            </w:r>
            <w:r w:rsidR="005F16BC" w:rsidRPr="002B6A02">
              <w:rPr>
                <w:rFonts w:ascii="Calibri" w:eastAsia="Times New Roman" w:hAnsi="Calibri" w:cs="Calibri"/>
                <w:color w:val="auto"/>
                <w:sz w:val="24"/>
                <w:szCs w:val="24"/>
                <w:lang w:bidi="ar-SA"/>
              </w:rPr>
              <w:t>paramètres</w:t>
            </w:r>
            <w:r w:rsidR="000D6D1D">
              <w:rPr>
                <w:rFonts w:ascii="Calibri" w:eastAsia="Times New Roman" w:hAnsi="Calibri" w:cs="Calibri"/>
                <w:color w:val="auto"/>
                <w:sz w:val="24"/>
                <w:szCs w:val="24"/>
                <w:lang w:bidi="ar-SA"/>
              </w:rPr>
              <w:t xml:space="preserve"> (fichie</w:t>
            </w:r>
            <w:r w:rsidR="004979BF">
              <w:rPr>
                <w:rFonts w:ascii="Calibri" w:eastAsia="Times New Roman" w:hAnsi="Calibri" w:cs="Calibri"/>
                <w:color w:val="auto"/>
                <w:sz w:val="24"/>
                <w:szCs w:val="24"/>
                <w:lang w:bidi="ar-SA"/>
              </w:rPr>
              <w:t>r de configuration + fichier input</w:t>
            </w:r>
            <w:r w:rsidR="000D6D1D">
              <w:rPr>
                <w:rFonts w:ascii="Calibri" w:eastAsia="Times New Roman" w:hAnsi="Calibri" w:cs="Calibri"/>
                <w:color w:val="auto"/>
                <w:sz w:val="24"/>
                <w:szCs w:val="24"/>
                <w:lang w:bidi="ar-SA"/>
              </w:rPr>
              <w:t>)</w:t>
            </w:r>
          </w:p>
        </w:tc>
        <w:tc>
          <w:tcPr>
            <w:tcW w:w="146" w:type="dxa"/>
            <w:vAlign w:val="center"/>
            <w:hideMark/>
          </w:tcPr>
          <w:p w14:paraId="0BCAE0B0"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2B6A02" w:rsidRPr="002B6A02" w14:paraId="18057962"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6F5FF474" w14:textId="66C49143" w:rsidR="002B6A02" w:rsidRPr="002B6A02" w:rsidRDefault="002B6A02" w:rsidP="002B6A02">
            <w:pPr>
              <w:spacing w:after="0"/>
              <w:jc w:val="center"/>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1.</w:t>
            </w:r>
            <w:r w:rsidR="00ED67D6">
              <w:rPr>
                <w:rFonts w:ascii="Calibri" w:eastAsia="Times New Roman" w:hAnsi="Calibri" w:cs="Calibri"/>
                <w:color w:val="auto"/>
                <w:sz w:val="24"/>
                <w:szCs w:val="24"/>
                <w:lang w:bidi="ar-SA"/>
              </w:rPr>
              <w:t>1</w:t>
            </w:r>
            <w:r w:rsidRPr="002B6A02">
              <w:rPr>
                <w:rFonts w:ascii="Calibri" w:eastAsia="Times New Roman" w:hAnsi="Calibri" w:cs="Calibri"/>
                <w:color w:val="auto"/>
                <w:sz w:val="24"/>
                <w:szCs w:val="24"/>
                <w:lang w:bidi="ar-SA"/>
              </w:rPr>
              <w:t>.1</w:t>
            </w:r>
          </w:p>
        </w:tc>
        <w:tc>
          <w:tcPr>
            <w:tcW w:w="6647" w:type="dxa"/>
            <w:tcBorders>
              <w:top w:val="nil"/>
              <w:left w:val="nil"/>
              <w:bottom w:val="single" w:sz="8" w:space="0" w:color="auto"/>
              <w:right w:val="single" w:sz="8" w:space="0" w:color="auto"/>
            </w:tcBorders>
            <w:shd w:val="clear" w:color="auto" w:fill="auto"/>
            <w:vAlign w:val="center"/>
            <w:hideMark/>
          </w:tcPr>
          <w:p w14:paraId="4F31EF6A" w14:textId="6D749333" w:rsidR="002B6A02" w:rsidRPr="002B6A02" w:rsidRDefault="002B6A02" w:rsidP="002B6A02">
            <w:pPr>
              <w:spacing w:after="0"/>
              <w:jc w:val="left"/>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 xml:space="preserve">Lancer </w:t>
            </w:r>
            <w:r w:rsidR="004F7F67">
              <w:rPr>
                <w:rFonts w:ascii="Calibri" w:eastAsia="Times New Roman" w:hAnsi="Calibri" w:cs="Calibri"/>
                <w:color w:val="auto"/>
                <w:sz w:val="24"/>
                <w:szCs w:val="24"/>
                <w:lang w:bidi="ar-SA"/>
              </w:rPr>
              <w:t>TDL-ADMIN</w:t>
            </w:r>
          </w:p>
        </w:tc>
        <w:tc>
          <w:tcPr>
            <w:tcW w:w="146" w:type="dxa"/>
            <w:vAlign w:val="center"/>
            <w:hideMark/>
          </w:tcPr>
          <w:p w14:paraId="49BAA2D4"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2B6A02" w:rsidRPr="002B6A02" w14:paraId="2FB1FA13"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250E5A54" w14:textId="5A179B6B" w:rsidR="002B6A02" w:rsidRPr="002B6A02" w:rsidRDefault="002B6A02" w:rsidP="002B6A02">
            <w:pPr>
              <w:spacing w:after="0"/>
              <w:jc w:val="center"/>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1.</w:t>
            </w:r>
            <w:r w:rsidR="00ED67D6">
              <w:rPr>
                <w:rFonts w:ascii="Calibri" w:eastAsia="Times New Roman" w:hAnsi="Calibri" w:cs="Calibri"/>
                <w:color w:val="auto"/>
                <w:sz w:val="24"/>
                <w:szCs w:val="24"/>
                <w:lang w:bidi="ar-SA"/>
              </w:rPr>
              <w:t>1</w:t>
            </w:r>
            <w:r w:rsidRPr="002B6A02">
              <w:rPr>
                <w:rFonts w:ascii="Calibri" w:eastAsia="Times New Roman" w:hAnsi="Calibri" w:cs="Calibri"/>
                <w:color w:val="auto"/>
                <w:sz w:val="24"/>
                <w:szCs w:val="24"/>
                <w:lang w:bidi="ar-SA"/>
              </w:rPr>
              <w:t>.2</w:t>
            </w:r>
          </w:p>
        </w:tc>
        <w:tc>
          <w:tcPr>
            <w:tcW w:w="6647" w:type="dxa"/>
            <w:tcBorders>
              <w:top w:val="nil"/>
              <w:left w:val="nil"/>
              <w:bottom w:val="single" w:sz="8" w:space="0" w:color="auto"/>
              <w:right w:val="single" w:sz="8" w:space="0" w:color="auto"/>
            </w:tcBorders>
            <w:shd w:val="clear" w:color="auto" w:fill="auto"/>
            <w:vAlign w:val="center"/>
            <w:hideMark/>
          </w:tcPr>
          <w:p w14:paraId="32AC050F" w14:textId="3DB00BFF" w:rsidR="002B6A02" w:rsidRPr="002B6A02" w:rsidRDefault="004F7F67" w:rsidP="002B6A02">
            <w:pPr>
              <w:spacing w:after="0"/>
              <w:jc w:val="left"/>
              <w:rPr>
                <w:rFonts w:ascii="Calibri" w:eastAsia="Times New Roman" w:hAnsi="Calibri" w:cs="Calibri"/>
                <w:color w:val="auto"/>
                <w:sz w:val="24"/>
                <w:szCs w:val="24"/>
                <w:lang w:bidi="ar-SA"/>
              </w:rPr>
            </w:pPr>
            <w:r>
              <w:rPr>
                <w:rFonts w:ascii="Calibri" w:eastAsia="Times New Roman" w:hAnsi="Calibri" w:cs="Calibri"/>
                <w:color w:val="auto"/>
                <w:sz w:val="24"/>
                <w:szCs w:val="24"/>
                <w:lang w:bidi="ar-SA"/>
              </w:rPr>
              <w:t>TDL-ADMIN</w:t>
            </w:r>
            <w:r w:rsidR="002B6A02" w:rsidRPr="002B6A02">
              <w:rPr>
                <w:rFonts w:ascii="Calibri" w:eastAsia="Times New Roman" w:hAnsi="Calibri" w:cs="Calibri"/>
                <w:color w:val="auto"/>
                <w:sz w:val="24"/>
                <w:szCs w:val="24"/>
                <w:lang w:bidi="ar-SA"/>
              </w:rPr>
              <w:t>: login</w:t>
            </w:r>
          </w:p>
        </w:tc>
        <w:tc>
          <w:tcPr>
            <w:tcW w:w="146" w:type="dxa"/>
            <w:vAlign w:val="center"/>
            <w:hideMark/>
          </w:tcPr>
          <w:p w14:paraId="0C4AE14D"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2B6A02" w:rsidRPr="005D01EA" w14:paraId="5B21D6BD"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59D38018" w14:textId="11BBD028" w:rsidR="002B6A02" w:rsidRPr="002B6A02" w:rsidRDefault="002B6A02" w:rsidP="002B6A02">
            <w:pPr>
              <w:spacing w:after="0"/>
              <w:jc w:val="center"/>
              <w:rPr>
                <w:rFonts w:ascii="Calibri" w:eastAsia="Times New Roman" w:hAnsi="Calibri" w:cs="Calibri"/>
                <w:color w:val="auto"/>
                <w:sz w:val="24"/>
                <w:szCs w:val="24"/>
                <w:lang w:bidi="ar-SA"/>
              </w:rPr>
            </w:pPr>
            <w:r w:rsidRPr="002B6A02">
              <w:rPr>
                <w:rFonts w:ascii="Calibri" w:eastAsia="Times New Roman" w:hAnsi="Calibri" w:cs="Calibri"/>
                <w:color w:val="auto"/>
                <w:sz w:val="24"/>
                <w:szCs w:val="24"/>
                <w:lang w:bidi="ar-SA"/>
              </w:rPr>
              <w:t>1.</w:t>
            </w:r>
            <w:r w:rsidR="00ED67D6">
              <w:rPr>
                <w:rFonts w:ascii="Calibri" w:eastAsia="Times New Roman" w:hAnsi="Calibri" w:cs="Calibri"/>
                <w:color w:val="auto"/>
                <w:sz w:val="24"/>
                <w:szCs w:val="24"/>
                <w:lang w:bidi="ar-SA"/>
              </w:rPr>
              <w:t>1</w:t>
            </w:r>
            <w:r w:rsidRPr="002B6A02">
              <w:rPr>
                <w:rFonts w:ascii="Calibri" w:eastAsia="Times New Roman" w:hAnsi="Calibri" w:cs="Calibri"/>
                <w:color w:val="auto"/>
                <w:sz w:val="24"/>
                <w:szCs w:val="24"/>
                <w:lang w:bidi="ar-SA"/>
              </w:rPr>
              <w:t>.3</w:t>
            </w:r>
          </w:p>
        </w:tc>
        <w:tc>
          <w:tcPr>
            <w:tcW w:w="6647" w:type="dxa"/>
            <w:tcBorders>
              <w:top w:val="nil"/>
              <w:left w:val="nil"/>
              <w:bottom w:val="single" w:sz="8" w:space="0" w:color="auto"/>
              <w:right w:val="single" w:sz="8" w:space="0" w:color="auto"/>
            </w:tcBorders>
            <w:shd w:val="clear" w:color="auto" w:fill="auto"/>
            <w:vAlign w:val="center"/>
            <w:hideMark/>
          </w:tcPr>
          <w:p w14:paraId="21E606B7" w14:textId="2E69F574" w:rsidR="002B6A02" w:rsidRPr="009A22E1" w:rsidRDefault="00147FAD" w:rsidP="002B6A02">
            <w:pPr>
              <w:spacing w:after="0"/>
              <w:jc w:val="left"/>
              <w:rPr>
                <w:rFonts w:ascii="Calibri" w:eastAsia="Times New Roman" w:hAnsi="Calibri" w:cs="Calibri"/>
                <w:color w:val="auto"/>
                <w:sz w:val="24"/>
                <w:szCs w:val="24"/>
                <w:lang w:val="en-US" w:bidi="ar-SA"/>
              </w:rPr>
            </w:pPr>
            <w:r w:rsidRPr="009A22E1">
              <w:rPr>
                <w:rFonts w:ascii="Calibri" w:eastAsia="Times New Roman" w:hAnsi="Calibri" w:cs="Calibri"/>
                <w:color w:val="auto"/>
                <w:sz w:val="24"/>
                <w:szCs w:val="24"/>
                <w:lang w:val="en-US" w:bidi="ar-SA"/>
              </w:rPr>
              <w:t xml:space="preserve">TDL-ADMIN: </w:t>
            </w:r>
            <w:r w:rsidR="001D1958" w:rsidRPr="009A22E1">
              <w:rPr>
                <w:rFonts w:ascii="Calibri" w:eastAsia="Times New Roman" w:hAnsi="Calibri" w:cs="Calibri"/>
                <w:color w:val="auto"/>
                <w:sz w:val="24"/>
                <w:szCs w:val="24"/>
                <w:lang w:val="en-US" w:bidi="ar-SA"/>
              </w:rPr>
              <w:t xml:space="preserve">Cliquer sur </w:t>
            </w:r>
            <w:r w:rsidR="009A22E1" w:rsidRPr="009A22E1">
              <w:rPr>
                <w:rFonts w:ascii="Calibri" w:eastAsia="Times New Roman" w:hAnsi="Calibri" w:cs="Calibri"/>
                <w:color w:val="auto"/>
                <w:sz w:val="24"/>
                <w:szCs w:val="24"/>
                <w:lang w:val="en-US" w:bidi="ar-SA"/>
              </w:rPr>
              <w:t>System data</w:t>
            </w:r>
          </w:p>
        </w:tc>
        <w:tc>
          <w:tcPr>
            <w:tcW w:w="146" w:type="dxa"/>
            <w:vAlign w:val="center"/>
            <w:hideMark/>
          </w:tcPr>
          <w:p w14:paraId="109C66D6" w14:textId="77777777" w:rsidR="002B6A02" w:rsidRPr="009A22E1" w:rsidRDefault="002B6A02" w:rsidP="002B6A02">
            <w:pPr>
              <w:spacing w:after="0"/>
              <w:jc w:val="left"/>
              <w:rPr>
                <w:rFonts w:ascii="Times New Roman" w:eastAsia="Times New Roman" w:hAnsi="Times New Roman" w:cs="Times New Roman"/>
                <w:color w:val="auto"/>
                <w:sz w:val="20"/>
                <w:szCs w:val="20"/>
                <w:lang w:val="en-US" w:bidi="ar-SA"/>
              </w:rPr>
            </w:pPr>
          </w:p>
        </w:tc>
      </w:tr>
      <w:tr w:rsidR="00A63344" w:rsidRPr="002B6A02" w14:paraId="1250E7BA"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262A102D" w14:textId="7DD3E6AD" w:rsidR="00A63344" w:rsidRPr="002B6A02" w:rsidRDefault="00A63344" w:rsidP="002B6A02">
            <w:pPr>
              <w:spacing w:after="0"/>
              <w:jc w:val="center"/>
              <w:rPr>
                <w:rFonts w:ascii="Calibri" w:eastAsia="Times New Roman" w:hAnsi="Calibri" w:cs="Calibri"/>
                <w:color w:val="auto"/>
                <w:sz w:val="24"/>
                <w:szCs w:val="24"/>
                <w:lang w:bidi="ar-SA"/>
              </w:rPr>
            </w:pPr>
            <w:r>
              <w:rPr>
                <w:rFonts w:ascii="Calibri" w:eastAsia="Times New Roman" w:hAnsi="Calibri" w:cs="Calibri"/>
                <w:color w:val="auto"/>
                <w:sz w:val="24"/>
                <w:szCs w:val="24"/>
                <w:lang w:bidi="ar-SA"/>
              </w:rPr>
              <w:t>1.</w:t>
            </w:r>
            <w:r w:rsidR="00ED67D6">
              <w:rPr>
                <w:rFonts w:ascii="Calibri" w:eastAsia="Times New Roman" w:hAnsi="Calibri" w:cs="Calibri"/>
                <w:color w:val="auto"/>
                <w:sz w:val="24"/>
                <w:szCs w:val="24"/>
                <w:lang w:bidi="ar-SA"/>
              </w:rPr>
              <w:t>1</w:t>
            </w:r>
            <w:r>
              <w:rPr>
                <w:rFonts w:ascii="Calibri" w:eastAsia="Times New Roman" w:hAnsi="Calibri" w:cs="Calibri"/>
                <w:color w:val="auto"/>
                <w:sz w:val="24"/>
                <w:szCs w:val="24"/>
                <w:lang w:bidi="ar-SA"/>
              </w:rPr>
              <w:t>.4</w:t>
            </w:r>
          </w:p>
        </w:tc>
        <w:tc>
          <w:tcPr>
            <w:tcW w:w="6647" w:type="dxa"/>
            <w:tcBorders>
              <w:top w:val="nil"/>
              <w:left w:val="nil"/>
              <w:bottom w:val="single" w:sz="8" w:space="0" w:color="auto"/>
              <w:right w:val="single" w:sz="8" w:space="0" w:color="auto"/>
            </w:tcBorders>
            <w:shd w:val="clear" w:color="auto" w:fill="auto"/>
            <w:vAlign w:val="center"/>
          </w:tcPr>
          <w:p w14:paraId="36BB52D5" w14:textId="03149738" w:rsidR="00A63344" w:rsidRPr="002B6A02" w:rsidRDefault="00147FAD" w:rsidP="002B6A02">
            <w:pPr>
              <w:spacing w:after="0"/>
              <w:jc w:val="left"/>
              <w:rPr>
                <w:rFonts w:ascii="Calibri" w:eastAsia="Times New Roman" w:hAnsi="Calibri" w:cs="Calibri"/>
                <w:color w:val="auto"/>
                <w:sz w:val="24"/>
                <w:szCs w:val="24"/>
                <w:lang w:bidi="ar-SA"/>
              </w:rPr>
            </w:pPr>
            <w:r>
              <w:rPr>
                <w:rFonts w:ascii="Calibri" w:eastAsia="Times New Roman" w:hAnsi="Calibri" w:cs="Calibri"/>
                <w:color w:val="auto"/>
                <w:sz w:val="24"/>
                <w:szCs w:val="24"/>
                <w:lang w:bidi="ar-SA"/>
              </w:rPr>
              <w:t>TDL-ADMIN</w:t>
            </w:r>
            <w:r w:rsidRPr="002B6A02">
              <w:rPr>
                <w:rFonts w:ascii="Calibri" w:eastAsia="Times New Roman" w:hAnsi="Calibri" w:cs="Calibri"/>
                <w:color w:val="auto"/>
                <w:sz w:val="24"/>
                <w:szCs w:val="24"/>
                <w:lang w:bidi="ar-SA"/>
              </w:rPr>
              <w:t xml:space="preserve">: </w:t>
            </w:r>
            <w:r w:rsidR="009A22E1">
              <w:rPr>
                <w:rFonts w:ascii="Calibri" w:eastAsia="Times New Roman" w:hAnsi="Calibri" w:cs="Calibri"/>
                <w:color w:val="auto"/>
                <w:sz w:val="24"/>
                <w:szCs w:val="24"/>
                <w:lang w:bidi="ar-SA"/>
              </w:rPr>
              <w:t>Cliquer sur Clients</w:t>
            </w:r>
            <w:r w:rsidR="001F2631">
              <w:rPr>
                <w:rFonts w:ascii="Calibri" w:eastAsia="Times New Roman" w:hAnsi="Calibri" w:cs="Calibri"/>
                <w:color w:val="auto"/>
                <w:sz w:val="24"/>
                <w:szCs w:val="24"/>
                <w:lang w:bidi="ar-SA"/>
              </w:rPr>
              <w:t>..</w:t>
            </w:r>
          </w:p>
        </w:tc>
        <w:tc>
          <w:tcPr>
            <w:tcW w:w="146" w:type="dxa"/>
            <w:vAlign w:val="center"/>
          </w:tcPr>
          <w:p w14:paraId="4B658FF8" w14:textId="77777777" w:rsidR="00A63344" w:rsidRPr="002B6A02" w:rsidRDefault="00A63344" w:rsidP="002B6A02">
            <w:pPr>
              <w:spacing w:after="0"/>
              <w:jc w:val="left"/>
              <w:rPr>
                <w:rFonts w:ascii="Times New Roman" w:eastAsia="Times New Roman" w:hAnsi="Times New Roman" w:cs="Times New Roman"/>
                <w:color w:val="auto"/>
                <w:sz w:val="20"/>
                <w:szCs w:val="20"/>
                <w:lang w:bidi="ar-SA"/>
              </w:rPr>
            </w:pPr>
          </w:p>
        </w:tc>
      </w:tr>
      <w:tr w:rsidR="00EE207B" w:rsidRPr="002B6A02" w14:paraId="39269181"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43FA0EF4" w14:textId="1720E15E" w:rsidR="00EE207B" w:rsidRDefault="00EE207B" w:rsidP="002B6A02">
            <w:pPr>
              <w:spacing w:after="0"/>
              <w:jc w:val="center"/>
              <w:rPr>
                <w:rFonts w:ascii="Calibri" w:eastAsia="Times New Roman" w:hAnsi="Calibri" w:cs="Calibri"/>
                <w:color w:val="auto"/>
                <w:sz w:val="24"/>
                <w:szCs w:val="24"/>
                <w:lang w:bidi="ar-SA"/>
              </w:rPr>
            </w:pPr>
            <w:r>
              <w:rPr>
                <w:rFonts w:ascii="Calibri" w:eastAsia="Times New Roman" w:hAnsi="Calibri" w:cs="Calibri"/>
                <w:color w:val="auto"/>
                <w:sz w:val="24"/>
                <w:szCs w:val="24"/>
                <w:lang w:bidi="ar-SA"/>
              </w:rPr>
              <w:t>1.</w:t>
            </w:r>
            <w:r w:rsidR="00ED67D6">
              <w:rPr>
                <w:rFonts w:ascii="Calibri" w:eastAsia="Times New Roman" w:hAnsi="Calibri" w:cs="Calibri"/>
                <w:color w:val="auto"/>
                <w:sz w:val="24"/>
                <w:szCs w:val="24"/>
                <w:lang w:bidi="ar-SA"/>
              </w:rPr>
              <w:t>1</w:t>
            </w:r>
            <w:r>
              <w:rPr>
                <w:rFonts w:ascii="Calibri" w:eastAsia="Times New Roman" w:hAnsi="Calibri" w:cs="Calibri"/>
                <w:color w:val="auto"/>
                <w:sz w:val="24"/>
                <w:szCs w:val="24"/>
                <w:lang w:bidi="ar-SA"/>
              </w:rPr>
              <w:t>.5</w:t>
            </w:r>
          </w:p>
        </w:tc>
        <w:tc>
          <w:tcPr>
            <w:tcW w:w="6647" w:type="dxa"/>
            <w:tcBorders>
              <w:top w:val="nil"/>
              <w:left w:val="nil"/>
              <w:bottom w:val="single" w:sz="8" w:space="0" w:color="auto"/>
              <w:right w:val="single" w:sz="8" w:space="0" w:color="auto"/>
            </w:tcBorders>
            <w:shd w:val="clear" w:color="auto" w:fill="auto"/>
            <w:vAlign w:val="center"/>
          </w:tcPr>
          <w:p w14:paraId="6B1C7636" w14:textId="772ECE62" w:rsidR="00EE207B" w:rsidRDefault="00147FAD" w:rsidP="002B6A02">
            <w:pPr>
              <w:spacing w:after="0"/>
              <w:jc w:val="left"/>
              <w:rPr>
                <w:rFonts w:ascii="Calibri" w:eastAsia="Times New Roman" w:hAnsi="Calibri" w:cs="Calibri"/>
                <w:color w:val="auto"/>
                <w:sz w:val="24"/>
                <w:szCs w:val="24"/>
                <w:lang w:bidi="ar-SA"/>
              </w:rPr>
            </w:pPr>
            <w:r>
              <w:rPr>
                <w:rFonts w:ascii="Calibri" w:eastAsia="Times New Roman" w:hAnsi="Calibri" w:cs="Calibri"/>
                <w:color w:val="auto"/>
                <w:sz w:val="24"/>
                <w:szCs w:val="24"/>
                <w:lang w:bidi="ar-SA"/>
              </w:rPr>
              <w:t>TDL-ADMIN</w:t>
            </w:r>
            <w:r w:rsidRPr="002B6A02">
              <w:rPr>
                <w:rFonts w:ascii="Calibri" w:eastAsia="Times New Roman" w:hAnsi="Calibri" w:cs="Calibri"/>
                <w:color w:val="auto"/>
                <w:sz w:val="24"/>
                <w:szCs w:val="24"/>
                <w:lang w:bidi="ar-SA"/>
              </w:rPr>
              <w:t xml:space="preserve">: </w:t>
            </w:r>
            <w:r w:rsidR="001F2631">
              <w:rPr>
                <w:rFonts w:ascii="Calibri" w:eastAsia="Times New Roman" w:hAnsi="Calibri" w:cs="Calibri"/>
                <w:color w:val="auto"/>
                <w:sz w:val="24"/>
                <w:szCs w:val="24"/>
                <w:lang w:bidi="ar-SA"/>
              </w:rPr>
              <w:t>Cliquer sur New..</w:t>
            </w:r>
          </w:p>
        </w:tc>
        <w:tc>
          <w:tcPr>
            <w:tcW w:w="146" w:type="dxa"/>
            <w:vAlign w:val="center"/>
          </w:tcPr>
          <w:p w14:paraId="3DEFF213" w14:textId="77777777" w:rsidR="00EE207B" w:rsidRPr="002B6A02" w:rsidRDefault="00EE207B" w:rsidP="002B6A02">
            <w:pPr>
              <w:spacing w:after="0"/>
              <w:jc w:val="left"/>
              <w:rPr>
                <w:rFonts w:ascii="Times New Roman" w:eastAsia="Times New Roman" w:hAnsi="Times New Roman" w:cs="Times New Roman"/>
                <w:color w:val="auto"/>
                <w:sz w:val="20"/>
                <w:szCs w:val="20"/>
                <w:lang w:bidi="ar-SA"/>
              </w:rPr>
            </w:pPr>
          </w:p>
        </w:tc>
      </w:tr>
      <w:tr w:rsidR="002B6A02" w:rsidRPr="002B6A02" w14:paraId="780E0B24"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259FE874" w14:textId="77777777" w:rsidR="002B6A02" w:rsidRPr="002B6A02" w:rsidRDefault="002B6A02" w:rsidP="002B6A02">
            <w:pPr>
              <w:spacing w:after="0"/>
              <w:jc w:val="center"/>
              <w:rPr>
                <w:rFonts w:ascii="Calibri" w:eastAsia="Times New Roman" w:hAnsi="Calibri" w:cs="Calibri"/>
                <w:b/>
                <w:bCs/>
                <w:color w:val="auto"/>
                <w:sz w:val="24"/>
                <w:szCs w:val="24"/>
                <w:lang w:bidi="ar-SA"/>
              </w:rPr>
            </w:pPr>
            <w:r w:rsidRPr="002B6A02">
              <w:rPr>
                <w:rFonts w:ascii="Calibri" w:eastAsia="Times New Roman" w:hAnsi="Calibri" w:cs="Calibri"/>
                <w:b/>
                <w:bCs/>
                <w:color w:val="auto"/>
                <w:sz w:val="24"/>
                <w:szCs w:val="24"/>
                <w:lang w:bidi="ar-SA"/>
              </w:rPr>
              <w:t>2</w:t>
            </w:r>
          </w:p>
        </w:tc>
        <w:tc>
          <w:tcPr>
            <w:tcW w:w="6647" w:type="dxa"/>
            <w:tcBorders>
              <w:top w:val="nil"/>
              <w:left w:val="nil"/>
              <w:bottom w:val="single" w:sz="8" w:space="0" w:color="auto"/>
              <w:right w:val="single" w:sz="8" w:space="0" w:color="auto"/>
            </w:tcBorders>
            <w:shd w:val="clear" w:color="auto" w:fill="auto"/>
            <w:vAlign w:val="center"/>
            <w:hideMark/>
          </w:tcPr>
          <w:p w14:paraId="02A56FFA" w14:textId="3C3034CF" w:rsidR="002B6A02" w:rsidRPr="002B6A02" w:rsidRDefault="00905AB0" w:rsidP="002B6A02">
            <w:pPr>
              <w:spacing w:after="0"/>
              <w:jc w:val="left"/>
              <w:rPr>
                <w:rFonts w:ascii="Calibri" w:eastAsia="Times New Roman" w:hAnsi="Calibri" w:cs="Calibri"/>
                <w:b/>
                <w:bCs/>
                <w:color w:val="auto"/>
                <w:sz w:val="24"/>
                <w:szCs w:val="24"/>
                <w:lang w:bidi="ar-SA"/>
              </w:rPr>
            </w:pPr>
            <w:r>
              <w:rPr>
                <w:rFonts w:ascii="Calibri" w:eastAsia="Times New Roman" w:hAnsi="Calibri" w:cs="Calibri"/>
                <w:b/>
                <w:bCs/>
                <w:color w:val="auto"/>
                <w:sz w:val="24"/>
                <w:szCs w:val="24"/>
                <w:lang w:bidi="ar-SA"/>
              </w:rPr>
              <w:t>Si présence d’une ligne</w:t>
            </w:r>
            <w:r w:rsidR="00F11E63">
              <w:rPr>
                <w:rFonts w:ascii="Calibri" w:eastAsia="Times New Roman" w:hAnsi="Calibri" w:cs="Calibri"/>
                <w:b/>
                <w:bCs/>
                <w:color w:val="auto"/>
                <w:sz w:val="24"/>
                <w:szCs w:val="24"/>
                <w:lang w:bidi="ar-SA"/>
              </w:rPr>
              <w:t xml:space="preserve"> </w:t>
            </w:r>
            <w:r w:rsidR="00762479">
              <w:rPr>
                <w:rFonts w:ascii="Calibri" w:eastAsia="Times New Roman" w:hAnsi="Calibri" w:cs="Calibri"/>
                <w:b/>
                <w:bCs/>
                <w:color w:val="auto"/>
                <w:sz w:val="24"/>
                <w:szCs w:val="24"/>
                <w:lang w:bidi="ar-SA"/>
              </w:rPr>
              <w:t>su</w:t>
            </w:r>
            <w:r w:rsidR="00EE074D">
              <w:rPr>
                <w:rFonts w:ascii="Calibri" w:eastAsia="Times New Roman" w:hAnsi="Calibri" w:cs="Calibri"/>
                <w:b/>
                <w:bCs/>
                <w:color w:val="auto"/>
                <w:sz w:val="24"/>
                <w:szCs w:val="24"/>
                <w:lang w:bidi="ar-SA"/>
              </w:rPr>
              <w:t>r Excel</w:t>
            </w:r>
          </w:p>
        </w:tc>
        <w:tc>
          <w:tcPr>
            <w:tcW w:w="146" w:type="dxa"/>
            <w:vAlign w:val="center"/>
            <w:hideMark/>
          </w:tcPr>
          <w:p w14:paraId="1FC58863"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2B6A02" w:rsidRPr="00BB3DC7" w14:paraId="147FA0C5" w14:textId="77777777" w:rsidTr="0095278D">
        <w:trPr>
          <w:trHeight w:val="30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4DCE585E" w14:textId="22429A59" w:rsidR="002B6A02" w:rsidRPr="00BB3DC7" w:rsidRDefault="00BB3DC7" w:rsidP="002B6A02">
            <w:pPr>
              <w:spacing w:after="0"/>
              <w:jc w:val="center"/>
              <w:rPr>
                <w:rFonts w:ascii="Calibri" w:eastAsia="Times New Roman" w:hAnsi="Calibri" w:cs="Calibri"/>
                <w:b/>
                <w:bCs/>
                <w:color w:val="auto"/>
                <w:lang w:bidi="ar-SA"/>
              </w:rPr>
            </w:pPr>
            <w:r w:rsidRPr="00BB3DC7">
              <w:rPr>
                <w:rFonts w:ascii="Calibri" w:eastAsia="Times New Roman" w:hAnsi="Calibri" w:cs="Calibri"/>
                <w:b/>
                <w:bCs/>
                <w:color w:val="auto"/>
                <w:lang w:bidi="ar-SA"/>
              </w:rPr>
              <w:t>3</w:t>
            </w:r>
          </w:p>
        </w:tc>
        <w:tc>
          <w:tcPr>
            <w:tcW w:w="6647" w:type="dxa"/>
            <w:tcBorders>
              <w:top w:val="nil"/>
              <w:left w:val="nil"/>
              <w:bottom w:val="single" w:sz="8" w:space="0" w:color="auto"/>
              <w:right w:val="single" w:sz="8" w:space="0" w:color="auto"/>
            </w:tcBorders>
            <w:shd w:val="clear" w:color="auto" w:fill="auto"/>
            <w:vAlign w:val="center"/>
            <w:hideMark/>
          </w:tcPr>
          <w:p w14:paraId="0020E465" w14:textId="54EFB7F6" w:rsidR="002B6A02" w:rsidRPr="00BB3DC7" w:rsidRDefault="00C8751D" w:rsidP="002B6A02">
            <w:pPr>
              <w:spacing w:after="0"/>
              <w:jc w:val="left"/>
              <w:rPr>
                <w:rFonts w:ascii="Calibri" w:eastAsia="Times New Roman" w:hAnsi="Calibri" w:cs="Calibri"/>
                <w:b/>
                <w:bCs/>
                <w:color w:val="auto"/>
                <w:lang w:bidi="ar-SA"/>
              </w:rPr>
            </w:pPr>
            <w:r w:rsidRPr="00BB3DC7">
              <w:rPr>
                <w:rFonts w:ascii="Calibri" w:eastAsia="Times New Roman" w:hAnsi="Calibri" w:cs="Calibri"/>
                <w:b/>
                <w:bCs/>
                <w:color w:val="auto"/>
                <w:lang w:bidi="ar-SA"/>
              </w:rPr>
              <w:t>Remplir le formulaire</w:t>
            </w:r>
            <w:r w:rsidR="009D0340" w:rsidRPr="00BB3DC7">
              <w:rPr>
                <w:rFonts w:ascii="Calibri" w:eastAsia="Times New Roman" w:hAnsi="Calibri" w:cs="Calibri"/>
                <w:b/>
                <w:bCs/>
                <w:color w:val="auto"/>
                <w:lang w:bidi="ar-SA"/>
              </w:rPr>
              <w:t xml:space="preserve"> sur la tab Address/ Account conne</w:t>
            </w:r>
            <w:r w:rsidR="0005773F" w:rsidRPr="00BB3DC7">
              <w:rPr>
                <w:rFonts w:ascii="Calibri" w:eastAsia="Times New Roman" w:hAnsi="Calibri" w:cs="Calibri"/>
                <w:b/>
                <w:bCs/>
                <w:color w:val="auto"/>
                <w:lang w:bidi="ar-SA"/>
              </w:rPr>
              <w:t>ctions</w:t>
            </w:r>
          </w:p>
        </w:tc>
        <w:tc>
          <w:tcPr>
            <w:tcW w:w="146" w:type="dxa"/>
            <w:vAlign w:val="center"/>
            <w:hideMark/>
          </w:tcPr>
          <w:p w14:paraId="08E6ACCB" w14:textId="77777777" w:rsidR="002B6A02" w:rsidRPr="00BB3DC7" w:rsidRDefault="002B6A02" w:rsidP="002B6A02">
            <w:pPr>
              <w:spacing w:after="0"/>
              <w:jc w:val="left"/>
              <w:rPr>
                <w:rFonts w:ascii="Times New Roman" w:eastAsia="Times New Roman" w:hAnsi="Times New Roman" w:cs="Times New Roman"/>
                <w:b/>
                <w:bCs/>
                <w:color w:val="auto"/>
                <w:sz w:val="20"/>
                <w:szCs w:val="20"/>
                <w:lang w:bidi="ar-SA"/>
              </w:rPr>
            </w:pPr>
          </w:p>
        </w:tc>
      </w:tr>
      <w:tr w:rsidR="0005773F" w:rsidRPr="00BB3DC7" w14:paraId="4FAEE7CF" w14:textId="77777777" w:rsidTr="0095278D">
        <w:trPr>
          <w:trHeight w:val="30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5558A9DF" w14:textId="280E0FDC" w:rsidR="0005773F" w:rsidRPr="00BB3DC7" w:rsidRDefault="00BB3DC7" w:rsidP="0005773F">
            <w:pPr>
              <w:spacing w:after="0"/>
              <w:jc w:val="center"/>
              <w:rPr>
                <w:rFonts w:ascii="Calibri" w:eastAsia="Times New Roman" w:hAnsi="Calibri" w:cs="Calibri"/>
                <w:b/>
                <w:bCs/>
                <w:color w:val="auto"/>
                <w:lang w:bidi="ar-SA"/>
              </w:rPr>
            </w:pPr>
            <w:r w:rsidRPr="00BB3DC7">
              <w:rPr>
                <w:rFonts w:ascii="Calibri" w:eastAsia="Times New Roman" w:hAnsi="Calibri" w:cs="Calibri"/>
                <w:b/>
                <w:bCs/>
                <w:color w:val="auto"/>
                <w:lang w:bidi="ar-SA"/>
              </w:rPr>
              <w:t>4</w:t>
            </w:r>
          </w:p>
        </w:tc>
        <w:tc>
          <w:tcPr>
            <w:tcW w:w="6647" w:type="dxa"/>
            <w:tcBorders>
              <w:top w:val="nil"/>
              <w:left w:val="nil"/>
              <w:bottom w:val="single" w:sz="8" w:space="0" w:color="auto"/>
              <w:right w:val="single" w:sz="8" w:space="0" w:color="auto"/>
            </w:tcBorders>
            <w:shd w:val="clear" w:color="auto" w:fill="auto"/>
            <w:vAlign w:val="center"/>
          </w:tcPr>
          <w:p w14:paraId="4579B2EB" w14:textId="01112365" w:rsidR="0005773F" w:rsidRPr="00BB3DC7" w:rsidRDefault="0005773F" w:rsidP="0005773F">
            <w:pPr>
              <w:spacing w:after="0"/>
              <w:jc w:val="left"/>
              <w:rPr>
                <w:rFonts w:ascii="Calibri" w:eastAsia="Times New Roman" w:hAnsi="Calibri" w:cs="Calibri"/>
                <w:b/>
                <w:bCs/>
                <w:color w:val="auto"/>
                <w:lang w:bidi="ar-SA"/>
              </w:rPr>
            </w:pPr>
            <w:r w:rsidRPr="00BB3DC7">
              <w:rPr>
                <w:rFonts w:ascii="Calibri" w:eastAsia="Times New Roman" w:hAnsi="Calibri" w:cs="Calibri"/>
                <w:b/>
                <w:bCs/>
                <w:color w:val="auto"/>
                <w:lang w:bidi="ar-SA"/>
              </w:rPr>
              <w:t xml:space="preserve">Remplir le formulaire sur la tab </w:t>
            </w:r>
            <w:r w:rsidR="00B74631" w:rsidRPr="00BB3DC7">
              <w:rPr>
                <w:rFonts w:ascii="Calibri" w:eastAsia="Times New Roman" w:hAnsi="Calibri" w:cs="Calibri"/>
                <w:b/>
                <w:bCs/>
                <w:color w:val="auto"/>
                <w:lang w:bidi="ar-SA"/>
              </w:rPr>
              <w:t>Client type/ Settings</w:t>
            </w:r>
          </w:p>
        </w:tc>
        <w:tc>
          <w:tcPr>
            <w:tcW w:w="146" w:type="dxa"/>
            <w:vAlign w:val="center"/>
          </w:tcPr>
          <w:p w14:paraId="68D1B237" w14:textId="77777777" w:rsidR="0005773F" w:rsidRPr="00BB3DC7" w:rsidRDefault="0005773F" w:rsidP="0005773F">
            <w:pPr>
              <w:spacing w:after="0"/>
              <w:jc w:val="left"/>
              <w:rPr>
                <w:rFonts w:ascii="Times New Roman" w:eastAsia="Times New Roman" w:hAnsi="Times New Roman" w:cs="Times New Roman"/>
                <w:b/>
                <w:bCs/>
                <w:color w:val="auto"/>
                <w:sz w:val="20"/>
                <w:szCs w:val="20"/>
                <w:lang w:bidi="ar-SA"/>
              </w:rPr>
            </w:pPr>
          </w:p>
        </w:tc>
      </w:tr>
      <w:tr w:rsidR="00E34378" w:rsidRPr="00BB3DC7" w14:paraId="75CD5AF1" w14:textId="77777777" w:rsidTr="0095278D">
        <w:trPr>
          <w:trHeight w:val="30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2EDB6074" w14:textId="14C2ADD8" w:rsidR="00E34378" w:rsidRPr="00BB3DC7" w:rsidRDefault="00BB3DC7" w:rsidP="002B6A02">
            <w:pPr>
              <w:spacing w:after="0"/>
              <w:jc w:val="center"/>
              <w:rPr>
                <w:rFonts w:ascii="Calibri" w:eastAsia="Times New Roman" w:hAnsi="Calibri" w:cs="Calibri"/>
                <w:b/>
                <w:bCs/>
                <w:color w:val="auto"/>
                <w:lang w:bidi="ar-SA"/>
              </w:rPr>
            </w:pPr>
            <w:r w:rsidRPr="00BB3DC7">
              <w:rPr>
                <w:rFonts w:ascii="Calibri" w:eastAsia="Times New Roman" w:hAnsi="Calibri" w:cs="Calibri"/>
                <w:b/>
                <w:bCs/>
                <w:color w:val="auto"/>
                <w:lang w:bidi="ar-SA"/>
              </w:rPr>
              <w:t>5</w:t>
            </w:r>
          </w:p>
        </w:tc>
        <w:tc>
          <w:tcPr>
            <w:tcW w:w="6647" w:type="dxa"/>
            <w:tcBorders>
              <w:top w:val="nil"/>
              <w:left w:val="nil"/>
              <w:bottom w:val="single" w:sz="8" w:space="0" w:color="auto"/>
              <w:right w:val="single" w:sz="8" w:space="0" w:color="auto"/>
            </w:tcBorders>
            <w:shd w:val="clear" w:color="auto" w:fill="auto"/>
            <w:vAlign w:val="center"/>
          </w:tcPr>
          <w:p w14:paraId="3110172F" w14:textId="05A1E98B" w:rsidR="00E34378" w:rsidRPr="00BB3DC7" w:rsidRDefault="00DE4345" w:rsidP="002B6A02">
            <w:pPr>
              <w:spacing w:after="0"/>
              <w:jc w:val="left"/>
              <w:rPr>
                <w:rFonts w:ascii="Calibri" w:eastAsia="Times New Roman" w:hAnsi="Calibri" w:cs="Calibri"/>
                <w:b/>
                <w:bCs/>
                <w:color w:val="auto"/>
                <w:lang w:bidi="ar-SA"/>
              </w:rPr>
            </w:pPr>
            <w:r w:rsidRPr="00BB3DC7">
              <w:rPr>
                <w:rFonts w:ascii="Calibri" w:eastAsia="Times New Roman" w:hAnsi="Calibri" w:cs="Calibri"/>
                <w:b/>
                <w:bCs/>
                <w:color w:val="auto"/>
                <w:lang w:bidi="ar-SA"/>
              </w:rPr>
              <w:t>Remplir le formulaire sur la tab Authorizations</w:t>
            </w:r>
          </w:p>
        </w:tc>
        <w:tc>
          <w:tcPr>
            <w:tcW w:w="146" w:type="dxa"/>
            <w:vAlign w:val="center"/>
          </w:tcPr>
          <w:p w14:paraId="51564622" w14:textId="77777777" w:rsidR="00E34378" w:rsidRPr="00BB3DC7" w:rsidRDefault="00E34378" w:rsidP="002B6A02">
            <w:pPr>
              <w:spacing w:after="0"/>
              <w:jc w:val="left"/>
              <w:rPr>
                <w:rFonts w:ascii="Times New Roman" w:eastAsia="Times New Roman" w:hAnsi="Times New Roman" w:cs="Times New Roman"/>
                <w:b/>
                <w:bCs/>
                <w:color w:val="auto"/>
                <w:sz w:val="20"/>
                <w:szCs w:val="20"/>
                <w:lang w:bidi="ar-SA"/>
              </w:rPr>
            </w:pPr>
          </w:p>
        </w:tc>
      </w:tr>
      <w:tr w:rsidR="009E30AE" w:rsidRPr="002B6A02" w14:paraId="326BC354" w14:textId="77777777" w:rsidTr="0095278D">
        <w:trPr>
          <w:trHeight w:val="30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33F8586A" w14:textId="49916EAA" w:rsidR="009E30AE" w:rsidRDefault="00BB3DC7" w:rsidP="002B6A02">
            <w:pPr>
              <w:spacing w:after="0"/>
              <w:jc w:val="center"/>
              <w:rPr>
                <w:rFonts w:ascii="Calibri" w:eastAsia="Times New Roman" w:hAnsi="Calibri" w:cs="Calibri"/>
                <w:color w:val="auto"/>
                <w:lang w:bidi="ar-SA"/>
              </w:rPr>
            </w:pPr>
            <w:r>
              <w:rPr>
                <w:rFonts w:ascii="Calibri" w:eastAsia="Times New Roman" w:hAnsi="Calibri" w:cs="Calibri"/>
                <w:color w:val="auto"/>
                <w:lang w:bidi="ar-SA"/>
              </w:rPr>
              <w:t>5.1</w:t>
            </w:r>
          </w:p>
        </w:tc>
        <w:tc>
          <w:tcPr>
            <w:tcW w:w="6647" w:type="dxa"/>
            <w:tcBorders>
              <w:top w:val="nil"/>
              <w:left w:val="nil"/>
              <w:bottom w:val="single" w:sz="8" w:space="0" w:color="auto"/>
              <w:right w:val="single" w:sz="8" w:space="0" w:color="auto"/>
            </w:tcBorders>
            <w:shd w:val="clear" w:color="auto" w:fill="auto"/>
            <w:vAlign w:val="center"/>
          </w:tcPr>
          <w:p w14:paraId="5964B086" w14:textId="4F11BC18" w:rsidR="009E30AE" w:rsidRDefault="009E30AE" w:rsidP="002B6A02">
            <w:pPr>
              <w:spacing w:after="0"/>
              <w:jc w:val="left"/>
              <w:rPr>
                <w:rFonts w:ascii="Calibri" w:eastAsia="Times New Roman" w:hAnsi="Calibri" w:cs="Calibri"/>
                <w:color w:val="auto"/>
                <w:lang w:bidi="ar-SA"/>
              </w:rPr>
            </w:pPr>
            <w:r>
              <w:rPr>
                <w:rFonts w:ascii="Calibri" w:eastAsia="Times New Roman" w:hAnsi="Calibri" w:cs="Calibri"/>
                <w:color w:val="auto"/>
                <w:lang w:bidi="ar-SA"/>
              </w:rPr>
              <w:t>Cliq</w:t>
            </w:r>
            <w:r w:rsidR="002F71F9">
              <w:rPr>
                <w:rFonts w:ascii="Calibri" w:eastAsia="Times New Roman" w:hAnsi="Calibri" w:cs="Calibri"/>
                <w:color w:val="auto"/>
                <w:lang w:bidi="ar-SA"/>
              </w:rPr>
              <w:t>uer sur Save</w:t>
            </w:r>
          </w:p>
        </w:tc>
        <w:tc>
          <w:tcPr>
            <w:tcW w:w="146" w:type="dxa"/>
            <w:vAlign w:val="center"/>
          </w:tcPr>
          <w:p w14:paraId="06D4F29A" w14:textId="77777777" w:rsidR="009E30AE" w:rsidRPr="002B6A02" w:rsidRDefault="009E30AE" w:rsidP="002B6A02">
            <w:pPr>
              <w:spacing w:after="0"/>
              <w:jc w:val="left"/>
              <w:rPr>
                <w:rFonts w:ascii="Times New Roman" w:eastAsia="Times New Roman" w:hAnsi="Times New Roman" w:cs="Times New Roman"/>
                <w:color w:val="auto"/>
                <w:sz w:val="20"/>
                <w:szCs w:val="20"/>
                <w:lang w:bidi="ar-SA"/>
              </w:rPr>
            </w:pPr>
          </w:p>
        </w:tc>
      </w:tr>
      <w:tr w:rsidR="00442200" w:rsidRPr="002B6A02" w14:paraId="37DFDB2C" w14:textId="77777777" w:rsidTr="0095278D">
        <w:trPr>
          <w:trHeight w:val="300"/>
        </w:trPr>
        <w:tc>
          <w:tcPr>
            <w:tcW w:w="647" w:type="dxa"/>
            <w:tcBorders>
              <w:top w:val="nil"/>
              <w:left w:val="single" w:sz="8" w:space="0" w:color="auto"/>
              <w:bottom w:val="single" w:sz="8" w:space="0" w:color="auto"/>
              <w:right w:val="single" w:sz="8" w:space="0" w:color="auto"/>
            </w:tcBorders>
            <w:shd w:val="clear" w:color="auto" w:fill="auto"/>
            <w:noWrap/>
            <w:vAlign w:val="center"/>
          </w:tcPr>
          <w:p w14:paraId="582D828E" w14:textId="0E738C57" w:rsidR="00442200" w:rsidRDefault="00BB3DC7" w:rsidP="002B6A02">
            <w:pPr>
              <w:spacing w:after="0"/>
              <w:jc w:val="center"/>
              <w:rPr>
                <w:rFonts w:ascii="Calibri" w:eastAsia="Times New Roman" w:hAnsi="Calibri" w:cs="Calibri"/>
                <w:color w:val="auto"/>
                <w:lang w:bidi="ar-SA"/>
              </w:rPr>
            </w:pPr>
            <w:r>
              <w:rPr>
                <w:rFonts w:ascii="Calibri" w:eastAsia="Times New Roman" w:hAnsi="Calibri" w:cs="Calibri"/>
                <w:color w:val="auto"/>
                <w:lang w:bidi="ar-SA"/>
              </w:rPr>
              <w:t>5.2</w:t>
            </w:r>
          </w:p>
        </w:tc>
        <w:tc>
          <w:tcPr>
            <w:tcW w:w="6647" w:type="dxa"/>
            <w:tcBorders>
              <w:top w:val="nil"/>
              <w:left w:val="nil"/>
              <w:bottom w:val="single" w:sz="8" w:space="0" w:color="auto"/>
              <w:right w:val="single" w:sz="8" w:space="0" w:color="auto"/>
            </w:tcBorders>
            <w:shd w:val="clear" w:color="auto" w:fill="auto"/>
            <w:vAlign w:val="center"/>
          </w:tcPr>
          <w:p w14:paraId="64F674F9" w14:textId="0D06C74F" w:rsidR="00442200" w:rsidRDefault="00442200" w:rsidP="002B6A02">
            <w:pPr>
              <w:spacing w:after="0"/>
              <w:jc w:val="left"/>
              <w:rPr>
                <w:rFonts w:ascii="Calibri" w:eastAsia="Times New Roman" w:hAnsi="Calibri" w:cs="Calibri"/>
                <w:color w:val="auto"/>
                <w:lang w:bidi="ar-SA"/>
              </w:rPr>
            </w:pPr>
            <w:r>
              <w:rPr>
                <w:rFonts w:ascii="Calibri" w:eastAsia="Times New Roman" w:hAnsi="Calibri" w:cs="Calibri"/>
                <w:color w:val="auto"/>
                <w:lang w:bidi="ar-SA"/>
              </w:rPr>
              <w:t>Marquer la ligne comme OK sur le rapport</w:t>
            </w:r>
          </w:p>
        </w:tc>
        <w:tc>
          <w:tcPr>
            <w:tcW w:w="146" w:type="dxa"/>
            <w:vAlign w:val="center"/>
          </w:tcPr>
          <w:p w14:paraId="5DF26A2B" w14:textId="77777777" w:rsidR="00442200" w:rsidRPr="002B6A02" w:rsidRDefault="00442200" w:rsidP="002B6A02">
            <w:pPr>
              <w:spacing w:after="0"/>
              <w:jc w:val="left"/>
              <w:rPr>
                <w:rFonts w:ascii="Times New Roman" w:eastAsia="Times New Roman" w:hAnsi="Times New Roman" w:cs="Times New Roman"/>
                <w:color w:val="auto"/>
                <w:sz w:val="20"/>
                <w:szCs w:val="20"/>
                <w:lang w:bidi="ar-SA"/>
              </w:rPr>
            </w:pPr>
          </w:p>
        </w:tc>
      </w:tr>
      <w:tr w:rsidR="002B6A02" w:rsidRPr="002B6A02" w14:paraId="328534C6" w14:textId="77777777" w:rsidTr="0095278D">
        <w:trPr>
          <w:trHeight w:val="320"/>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1426E69F" w14:textId="47B6F469" w:rsidR="002B6A02" w:rsidRPr="002B6A02" w:rsidRDefault="00BB3DC7" w:rsidP="002B6A02">
            <w:pPr>
              <w:spacing w:after="0"/>
              <w:jc w:val="center"/>
              <w:rPr>
                <w:rFonts w:ascii="Calibri" w:eastAsia="Times New Roman" w:hAnsi="Calibri" w:cs="Calibri"/>
                <w:b/>
                <w:bCs/>
                <w:color w:val="auto"/>
                <w:sz w:val="24"/>
                <w:szCs w:val="24"/>
                <w:lang w:bidi="ar-SA"/>
              </w:rPr>
            </w:pPr>
            <w:r>
              <w:rPr>
                <w:rFonts w:ascii="Calibri" w:eastAsia="Times New Roman" w:hAnsi="Calibri" w:cs="Calibri"/>
                <w:b/>
                <w:bCs/>
                <w:color w:val="auto"/>
                <w:sz w:val="24"/>
                <w:szCs w:val="24"/>
                <w:lang w:bidi="ar-SA"/>
              </w:rPr>
              <w:t>6</w:t>
            </w:r>
          </w:p>
        </w:tc>
        <w:tc>
          <w:tcPr>
            <w:tcW w:w="6647" w:type="dxa"/>
            <w:tcBorders>
              <w:top w:val="nil"/>
              <w:left w:val="nil"/>
              <w:bottom w:val="single" w:sz="8" w:space="0" w:color="auto"/>
              <w:right w:val="single" w:sz="8" w:space="0" w:color="auto"/>
            </w:tcBorders>
            <w:shd w:val="clear" w:color="auto" w:fill="auto"/>
            <w:vAlign w:val="center"/>
            <w:hideMark/>
          </w:tcPr>
          <w:p w14:paraId="336A1ED4" w14:textId="40CA1F83" w:rsidR="002B6A02" w:rsidRPr="002B6A02" w:rsidRDefault="00C8062D" w:rsidP="002B6A02">
            <w:pPr>
              <w:spacing w:after="0"/>
              <w:jc w:val="left"/>
              <w:rPr>
                <w:rFonts w:ascii="Calibri" w:eastAsia="Times New Roman" w:hAnsi="Calibri" w:cs="Calibri"/>
                <w:b/>
                <w:bCs/>
                <w:color w:val="auto"/>
                <w:sz w:val="24"/>
                <w:szCs w:val="24"/>
                <w:lang w:bidi="ar-SA"/>
              </w:rPr>
            </w:pPr>
            <w:r>
              <w:rPr>
                <w:rFonts w:ascii="Calibri" w:eastAsia="Times New Roman" w:hAnsi="Calibri" w:cs="Calibri"/>
                <w:b/>
                <w:bCs/>
                <w:color w:val="auto"/>
                <w:sz w:val="24"/>
                <w:szCs w:val="24"/>
                <w:lang w:bidi="ar-SA"/>
              </w:rPr>
              <w:t>Pas de nouvelle ligne sur Excel</w:t>
            </w:r>
          </w:p>
        </w:tc>
        <w:tc>
          <w:tcPr>
            <w:tcW w:w="146" w:type="dxa"/>
            <w:vAlign w:val="center"/>
            <w:hideMark/>
          </w:tcPr>
          <w:p w14:paraId="092D8648" w14:textId="77777777" w:rsidR="002B6A02" w:rsidRPr="002B6A02" w:rsidRDefault="002B6A02" w:rsidP="002B6A02">
            <w:pPr>
              <w:spacing w:after="0"/>
              <w:jc w:val="left"/>
              <w:rPr>
                <w:rFonts w:ascii="Times New Roman" w:eastAsia="Times New Roman" w:hAnsi="Times New Roman" w:cs="Times New Roman"/>
                <w:color w:val="auto"/>
                <w:sz w:val="20"/>
                <w:szCs w:val="20"/>
                <w:lang w:bidi="ar-SA"/>
              </w:rPr>
            </w:pPr>
          </w:p>
        </w:tc>
      </w:tr>
      <w:tr w:rsidR="000A5868" w:rsidRPr="002B6A02" w14:paraId="73C8E73C" w14:textId="77777777" w:rsidTr="00BF085D">
        <w:trPr>
          <w:trHeight w:val="366"/>
        </w:trPr>
        <w:tc>
          <w:tcPr>
            <w:tcW w:w="647" w:type="dxa"/>
            <w:tcBorders>
              <w:top w:val="nil"/>
              <w:left w:val="single" w:sz="8" w:space="0" w:color="auto"/>
              <w:bottom w:val="single" w:sz="8" w:space="0" w:color="auto"/>
              <w:right w:val="single" w:sz="8" w:space="0" w:color="auto"/>
            </w:tcBorders>
            <w:shd w:val="clear" w:color="auto" w:fill="auto"/>
            <w:noWrap/>
            <w:vAlign w:val="center"/>
          </w:tcPr>
          <w:p w14:paraId="3D0A572B" w14:textId="484EF77F" w:rsidR="000A5868" w:rsidRDefault="000A5868" w:rsidP="002B6A02">
            <w:pPr>
              <w:spacing w:after="0"/>
              <w:jc w:val="center"/>
              <w:rPr>
                <w:rFonts w:ascii="Calibri" w:eastAsia="Times New Roman" w:hAnsi="Calibri" w:cs="Calibri"/>
                <w:color w:val="auto"/>
                <w:lang w:bidi="ar-SA"/>
              </w:rPr>
            </w:pPr>
            <w:r>
              <w:rPr>
                <w:rFonts w:ascii="Calibri" w:eastAsia="Times New Roman" w:hAnsi="Calibri" w:cs="Calibri"/>
                <w:color w:val="auto"/>
                <w:lang w:bidi="ar-SA"/>
              </w:rPr>
              <w:t>3.3</w:t>
            </w:r>
          </w:p>
        </w:tc>
        <w:tc>
          <w:tcPr>
            <w:tcW w:w="6647" w:type="dxa"/>
            <w:tcBorders>
              <w:top w:val="nil"/>
              <w:left w:val="nil"/>
              <w:bottom w:val="single" w:sz="8" w:space="0" w:color="auto"/>
              <w:right w:val="single" w:sz="8" w:space="0" w:color="auto"/>
            </w:tcBorders>
            <w:shd w:val="clear" w:color="auto" w:fill="auto"/>
            <w:vAlign w:val="center"/>
          </w:tcPr>
          <w:p w14:paraId="50BEE64A" w14:textId="52A87F72" w:rsidR="000A5868" w:rsidRDefault="00442200" w:rsidP="002B6A02">
            <w:pPr>
              <w:spacing w:after="0"/>
              <w:jc w:val="left"/>
              <w:rPr>
                <w:rFonts w:ascii="Calibri" w:eastAsia="Times New Roman" w:hAnsi="Calibri" w:cs="Calibri"/>
                <w:color w:val="auto"/>
                <w:lang w:bidi="ar-SA"/>
              </w:rPr>
            </w:pPr>
            <w:r>
              <w:rPr>
                <w:rFonts w:ascii="Calibri" w:eastAsia="Times New Roman" w:hAnsi="Calibri" w:cs="Calibri"/>
                <w:color w:val="auto"/>
                <w:lang w:bidi="ar-SA"/>
              </w:rPr>
              <w:t>Générer et envoyer le rapport</w:t>
            </w:r>
          </w:p>
        </w:tc>
        <w:tc>
          <w:tcPr>
            <w:tcW w:w="146" w:type="dxa"/>
            <w:vAlign w:val="center"/>
          </w:tcPr>
          <w:p w14:paraId="469596D9" w14:textId="77777777" w:rsidR="000A5868" w:rsidRPr="002B6A02" w:rsidRDefault="000A5868" w:rsidP="002B6A02">
            <w:pPr>
              <w:spacing w:after="0"/>
              <w:jc w:val="left"/>
              <w:rPr>
                <w:rFonts w:ascii="Times New Roman" w:eastAsia="Times New Roman" w:hAnsi="Times New Roman" w:cs="Times New Roman"/>
                <w:color w:val="auto"/>
                <w:sz w:val="20"/>
                <w:szCs w:val="20"/>
                <w:lang w:bidi="ar-SA"/>
              </w:rPr>
            </w:pPr>
          </w:p>
        </w:tc>
      </w:tr>
      <w:tr w:rsidR="002B6A02" w:rsidRPr="00BB3DC7" w14:paraId="1181BEFA" w14:textId="77777777" w:rsidTr="00BF085D">
        <w:trPr>
          <w:trHeight w:val="366"/>
        </w:trPr>
        <w:tc>
          <w:tcPr>
            <w:tcW w:w="647" w:type="dxa"/>
            <w:tcBorders>
              <w:top w:val="nil"/>
              <w:left w:val="single" w:sz="8" w:space="0" w:color="auto"/>
              <w:bottom w:val="single" w:sz="8" w:space="0" w:color="auto"/>
              <w:right w:val="single" w:sz="8" w:space="0" w:color="auto"/>
            </w:tcBorders>
            <w:shd w:val="clear" w:color="auto" w:fill="auto"/>
            <w:noWrap/>
            <w:vAlign w:val="center"/>
            <w:hideMark/>
          </w:tcPr>
          <w:p w14:paraId="3B4667BF" w14:textId="44F94598" w:rsidR="002B6A02" w:rsidRPr="00BB3DC7" w:rsidRDefault="00BB3DC7" w:rsidP="002B6A02">
            <w:pPr>
              <w:spacing w:after="0"/>
              <w:jc w:val="center"/>
              <w:rPr>
                <w:rFonts w:ascii="Calibri" w:eastAsia="Times New Roman" w:hAnsi="Calibri" w:cs="Calibri"/>
                <w:b/>
                <w:bCs/>
                <w:color w:val="auto"/>
                <w:lang w:bidi="ar-SA"/>
              </w:rPr>
            </w:pPr>
            <w:r w:rsidRPr="00BB3DC7">
              <w:rPr>
                <w:rFonts w:ascii="Calibri" w:eastAsia="Times New Roman" w:hAnsi="Calibri" w:cs="Calibri"/>
                <w:b/>
                <w:bCs/>
                <w:color w:val="auto"/>
                <w:lang w:bidi="ar-SA"/>
              </w:rPr>
              <w:t>7</w:t>
            </w:r>
          </w:p>
        </w:tc>
        <w:tc>
          <w:tcPr>
            <w:tcW w:w="6647" w:type="dxa"/>
            <w:tcBorders>
              <w:top w:val="nil"/>
              <w:left w:val="nil"/>
              <w:bottom w:val="single" w:sz="8" w:space="0" w:color="auto"/>
              <w:right w:val="single" w:sz="8" w:space="0" w:color="auto"/>
            </w:tcBorders>
            <w:shd w:val="clear" w:color="auto" w:fill="auto"/>
            <w:vAlign w:val="center"/>
            <w:hideMark/>
          </w:tcPr>
          <w:p w14:paraId="1706DFBC" w14:textId="3A0DDC53" w:rsidR="002B6A02" w:rsidRPr="00BB3DC7" w:rsidRDefault="00C8062D" w:rsidP="002B6A02">
            <w:pPr>
              <w:spacing w:after="0"/>
              <w:jc w:val="left"/>
              <w:rPr>
                <w:rFonts w:ascii="Calibri" w:eastAsia="Times New Roman" w:hAnsi="Calibri" w:cs="Calibri"/>
                <w:b/>
                <w:bCs/>
                <w:color w:val="auto"/>
                <w:lang w:bidi="ar-SA"/>
              </w:rPr>
            </w:pPr>
            <w:r w:rsidRPr="00BB3DC7">
              <w:rPr>
                <w:rFonts w:ascii="Calibri" w:eastAsia="Times New Roman" w:hAnsi="Calibri" w:cs="Calibri"/>
                <w:b/>
                <w:bCs/>
                <w:color w:val="auto"/>
                <w:lang w:bidi="ar-SA"/>
              </w:rPr>
              <w:t>Terminer le processus</w:t>
            </w:r>
          </w:p>
        </w:tc>
        <w:tc>
          <w:tcPr>
            <w:tcW w:w="146" w:type="dxa"/>
            <w:vAlign w:val="center"/>
            <w:hideMark/>
          </w:tcPr>
          <w:p w14:paraId="7DC1DE80" w14:textId="77777777" w:rsidR="002B6A02" w:rsidRPr="00BB3DC7" w:rsidRDefault="002B6A02" w:rsidP="002B6A02">
            <w:pPr>
              <w:spacing w:after="0"/>
              <w:jc w:val="left"/>
              <w:rPr>
                <w:rFonts w:ascii="Times New Roman" w:eastAsia="Times New Roman" w:hAnsi="Times New Roman" w:cs="Times New Roman"/>
                <w:b/>
                <w:bCs/>
                <w:color w:val="auto"/>
                <w:sz w:val="20"/>
                <w:szCs w:val="20"/>
                <w:lang w:bidi="ar-SA"/>
              </w:rPr>
            </w:pPr>
          </w:p>
        </w:tc>
      </w:tr>
    </w:tbl>
    <w:p w14:paraId="0E986DE8" w14:textId="08BD1CE6" w:rsidR="00776703" w:rsidRPr="00044AC8" w:rsidRDefault="00776703" w:rsidP="008013CF"/>
    <w:p w14:paraId="5A0A5F32" w14:textId="5AF2F17B" w:rsidR="00776703" w:rsidRPr="00044AC8" w:rsidRDefault="00776703" w:rsidP="008013CF"/>
    <w:p w14:paraId="3526E03D" w14:textId="2F7554DC" w:rsidR="00776703" w:rsidRPr="00044AC8" w:rsidRDefault="00776703" w:rsidP="008013CF"/>
    <w:p w14:paraId="45CB4897" w14:textId="2B1FE72E" w:rsidR="001610B9" w:rsidRPr="00044AC8" w:rsidRDefault="002C6753" w:rsidP="002C6753">
      <w:pPr>
        <w:pStyle w:val="Titre2"/>
        <w:numPr>
          <w:ilvl w:val="0"/>
          <w:numId w:val="0"/>
        </w:numPr>
        <w:ind w:left="993"/>
        <w:rPr>
          <w:rFonts w:cstheme="majorHAnsi"/>
        </w:rPr>
      </w:pPr>
      <w:bookmarkStart w:id="44" w:name="_Toc134460918"/>
      <w:r w:rsidRPr="00044AC8">
        <w:rPr>
          <w:rFonts w:cstheme="majorHAnsi"/>
        </w:rPr>
        <w:t xml:space="preserve">II.5 </w:t>
      </w:r>
      <w:r w:rsidR="001610B9" w:rsidRPr="00044AC8">
        <w:rPr>
          <w:rFonts w:cstheme="majorHAnsi"/>
        </w:rPr>
        <w:t>Autres sources des documents relatifs au processus</w:t>
      </w:r>
      <w:bookmarkEnd w:id="40"/>
      <w:bookmarkEnd w:id="41"/>
      <w:bookmarkEnd w:id="42"/>
      <w:bookmarkEnd w:id="43"/>
      <w:bookmarkEnd w:id="44"/>
    </w:p>
    <w:p w14:paraId="22AC98CE" w14:textId="77777777" w:rsidR="001610B9" w:rsidRPr="00044AC8" w:rsidRDefault="001610B9" w:rsidP="001610B9">
      <w:pPr>
        <w:rPr>
          <w:rFonts w:asciiTheme="majorHAnsi" w:hAnsiTheme="majorHAnsi" w:cstheme="majorHAnsi"/>
        </w:rPr>
      </w:pPr>
    </w:p>
    <w:p w14:paraId="3BD71848" w14:textId="5D6E4938" w:rsidR="001610B9" w:rsidRPr="00044AC8" w:rsidRDefault="001610B9" w:rsidP="00750423">
      <w:pPr>
        <w:rPr>
          <w:rFonts w:asciiTheme="majorHAnsi" w:hAnsiTheme="majorHAnsi" w:cstheme="majorHAnsi"/>
        </w:rPr>
      </w:pPr>
    </w:p>
    <w:tbl>
      <w:tblPr>
        <w:tblStyle w:val="a5"/>
        <w:tblW w:w="100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00" w:firstRow="0" w:lastRow="0" w:firstColumn="0" w:lastColumn="0" w:noHBand="0" w:noVBand="1"/>
      </w:tblPr>
      <w:tblGrid>
        <w:gridCol w:w="1977"/>
        <w:gridCol w:w="1701"/>
        <w:gridCol w:w="6379"/>
      </w:tblGrid>
      <w:tr w:rsidR="001B4735" w:rsidRPr="00044AC8" w14:paraId="2D94927F" w14:textId="77777777" w:rsidTr="00805F7A">
        <w:trPr>
          <w:trHeight w:val="405"/>
          <w:jc w:val="center"/>
        </w:trPr>
        <w:tc>
          <w:tcPr>
            <w:tcW w:w="10057" w:type="dxa"/>
            <w:gridSpan w:val="3"/>
            <w:shd w:val="clear" w:color="auto" w:fill="C00000"/>
          </w:tcPr>
          <w:p w14:paraId="59AF1A66" w14:textId="77777777" w:rsidR="008A16A3" w:rsidRPr="00044AC8" w:rsidRDefault="008A16A3" w:rsidP="00BA7412">
            <w:pPr>
              <w:contextualSpacing w:val="0"/>
              <w:jc w:val="center"/>
              <w:rPr>
                <w:rFonts w:asciiTheme="majorHAnsi" w:hAnsiTheme="majorHAnsi" w:cstheme="majorHAnsi"/>
                <w:b/>
                <w:color w:val="auto"/>
                <w:lang w:val="fr-FR"/>
              </w:rPr>
            </w:pPr>
            <w:r w:rsidRPr="00044AC8">
              <w:rPr>
                <w:rFonts w:asciiTheme="majorHAnsi" w:hAnsiTheme="majorHAnsi" w:cstheme="majorHAnsi"/>
                <w:b/>
                <w:iCs/>
                <w:color w:val="auto"/>
                <w:lang w:val="fr-FR"/>
              </w:rPr>
              <w:t>Autres documents relatifs au processus</w:t>
            </w:r>
          </w:p>
        </w:tc>
      </w:tr>
      <w:tr w:rsidR="008A16A3" w:rsidRPr="00044AC8" w14:paraId="2976DB2C" w14:textId="77777777" w:rsidTr="00D31436">
        <w:trPr>
          <w:jc w:val="center"/>
        </w:trPr>
        <w:tc>
          <w:tcPr>
            <w:tcW w:w="1977" w:type="dxa"/>
          </w:tcPr>
          <w:p w14:paraId="4CB09DAA" w14:textId="4E1411B0" w:rsidR="008A16A3" w:rsidRPr="00044AC8" w:rsidRDefault="009C46A6" w:rsidP="00E97CF3">
            <w:pPr>
              <w:jc w:val="left"/>
              <w:rPr>
                <w:rFonts w:asciiTheme="majorHAnsi" w:hAnsiTheme="majorHAnsi" w:cstheme="majorHAnsi"/>
                <w:color w:val="auto"/>
                <w:lang w:val="fr-FR"/>
              </w:rPr>
            </w:pPr>
            <w:r w:rsidRPr="00044AC8">
              <w:rPr>
                <w:rFonts w:asciiTheme="majorHAnsi" w:hAnsiTheme="majorHAnsi" w:cstheme="majorHAnsi"/>
                <w:bCs/>
                <w:color w:val="auto"/>
                <w:lang w:val="fr-FR"/>
              </w:rPr>
              <w:t>Fichiers d</w:t>
            </w:r>
            <w:r w:rsidR="00957A00" w:rsidRPr="00044AC8">
              <w:rPr>
                <w:rFonts w:asciiTheme="majorHAnsi" w:hAnsiTheme="majorHAnsi" w:cstheme="majorHAnsi"/>
                <w:bCs/>
                <w:color w:val="auto"/>
                <w:lang w:val="fr-FR"/>
              </w:rPr>
              <w:t>e paramétrage</w:t>
            </w:r>
          </w:p>
        </w:tc>
        <w:tc>
          <w:tcPr>
            <w:tcW w:w="1701" w:type="dxa"/>
          </w:tcPr>
          <w:p w14:paraId="2E9D71BA" w14:textId="5A86A632" w:rsidR="008A16A3" w:rsidRPr="00044AC8" w:rsidRDefault="00957A00" w:rsidP="00131DD1">
            <w:pPr>
              <w:rPr>
                <w:rFonts w:asciiTheme="majorHAnsi" w:hAnsiTheme="majorHAnsi" w:cstheme="majorHAnsi"/>
                <w:i/>
                <w:iCs/>
                <w:color w:val="auto"/>
                <w:lang w:val="fr-FR"/>
              </w:rPr>
            </w:pPr>
            <w:r w:rsidRPr="00044AC8">
              <w:rPr>
                <w:rFonts w:asciiTheme="majorHAnsi" w:hAnsiTheme="majorHAnsi" w:cstheme="majorHAnsi"/>
                <w:i/>
                <w:iCs/>
                <w:color w:val="auto"/>
                <w:lang w:val="fr-FR"/>
              </w:rPr>
              <w:t>Config.xlsx</w:t>
            </w:r>
          </w:p>
        </w:tc>
        <w:tc>
          <w:tcPr>
            <w:tcW w:w="6379" w:type="dxa"/>
          </w:tcPr>
          <w:p w14:paraId="15754050" w14:textId="77777777" w:rsidR="00957A00" w:rsidRPr="00044AC8" w:rsidRDefault="00D57870" w:rsidP="00A42324">
            <w:pPr>
              <w:jc w:val="left"/>
              <w:rPr>
                <w:rFonts w:asciiTheme="majorHAnsi" w:hAnsiTheme="majorHAnsi" w:cstheme="majorHAnsi"/>
                <w:i/>
                <w:color w:val="auto"/>
                <w:lang w:val="fr-FR"/>
              </w:rPr>
            </w:pPr>
            <w:r w:rsidRPr="00044AC8">
              <w:rPr>
                <w:rFonts w:asciiTheme="majorHAnsi" w:hAnsiTheme="majorHAnsi" w:cstheme="majorHAnsi"/>
                <w:i/>
                <w:color w:val="auto"/>
                <w:lang w:val="fr-FR"/>
              </w:rPr>
              <w:t>Onglet settings</w:t>
            </w:r>
          </w:p>
          <w:p w14:paraId="5FA17FDE" w14:textId="031C889D" w:rsidR="00BB168F" w:rsidRPr="00044AC8" w:rsidRDefault="00EB2476" w:rsidP="00C50B62">
            <w:pPr>
              <w:jc w:val="left"/>
              <w:rPr>
                <w:rFonts w:asciiTheme="majorHAnsi" w:hAnsiTheme="majorHAnsi" w:cstheme="majorHAnsi"/>
                <w:i/>
                <w:color w:val="auto"/>
                <w:lang w:val="fr-FR"/>
              </w:rPr>
            </w:pPr>
            <w:r w:rsidRPr="00044AC8">
              <w:rPr>
                <w:rFonts w:asciiTheme="majorHAnsi" w:hAnsiTheme="majorHAnsi" w:cstheme="majorHAnsi"/>
                <w:i/>
                <w:color w:val="auto"/>
                <w:lang w:val="fr-FR"/>
              </w:rPr>
              <w:t>o</w:t>
            </w:r>
            <w:r w:rsidRPr="00044AC8">
              <w:rPr>
                <w:rFonts w:asciiTheme="majorHAnsi" w:hAnsiTheme="majorHAnsi" w:cstheme="majorHAnsi"/>
                <w:i/>
                <w:color w:val="auto"/>
                <w:lang w:val="fr-FR"/>
              </w:rPr>
              <w:tab/>
              <w:t xml:space="preserve">Emplacement </w:t>
            </w:r>
            <w:r w:rsidR="003926F9">
              <w:rPr>
                <w:rFonts w:asciiTheme="majorHAnsi" w:hAnsiTheme="majorHAnsi" w:cstheme="majorHAnsi"/>
                <w:i/>
                <w:color w:val="auto"/>
                <w:lang w:val="fr-FR"/>
              </w:rPr>
              <w:t>d</w:t>
            </w:r>
            <w:r w:rsidR="009C65F5">
              <w:rPr>
                <w:rFonts w:asciiTheme="majorHAnsi" w:hAnsiTheme="majorHAnsi" w:cstheme="majorHAnsi"/>
                <w:i/>
                <w:color w:val="auto"/>
                <w:lang w:val="fr-FR"/>
              </w:rPr>
              <w:t>u</w:t>
            </w:r>
            <w:r w:rsidR="003926F9">
              <w:rPr>
                <w:rFonts w:asciiTheme="majorHAnsi" w:hAnsiTheme="majorHAnsi" w:cstheme="majorHAnsi"/>
                <w:i/>
                <w:color w:val="auto"/>
                <w:lang w:val="fr-FR"/>
              </w:rPr>
              <w:t xml:space="preserve"> fichier </w:t>
            </w:r>
            <w:r w:rsidR="009C65F5">
              <w:rPr>
                <w:rFonts w:asciiTheme="majorHAnsi" w:hAnsiTheme="majorHAnsi" w:cstheme="majorHAnsi"/>
                <w:i/>
                <w:color w:val="auto"/>
                <w:lang w:val="fr-FR"/>
              </w:rPr>
              <w:t>input</w:t>
            </w:r>
          </w:p>
          <w:p w14:paraId="5816631C" w14:textId="0FFAA784" w:rsidR="00EB2476" w:rsidRPr="00044AC8" w:rsidRDefault="00EB2476" w:rsidP="00EB2476">
            <w:pPr>
              <w:jc w:val="left"/>
              <w:rPr>
                <w:rFonts w:asciiTheme="majorHAnsi" w:hAnsiTheme="majorHAnsi" w:cstheme="majorHAnsi"/>
                <w:i/>
                <w:color w:val="auto"/>
                <w:lang w:val="fr-FR"/>
              </w:rPr>
            </w:pPr>
            <w:r w:rsidRPr="00044AC8">
              <w:rPr>
                <w:rFonts w:asciiTheme="majorHAnsi" w:hAnsiTheme="majorHAnsi" w:cstheme="majorHAnsi"/>
                <w:i/>
                <w:color w:val="auto"/>
                <w:lang w:val="fr-FR"/>
              </w:rPr>
              <w:t>o</w:t>
            </w:r>
            <w:r w:rsidRPr="00044AC8">
              <w:rPr>
                <w:rFonts w:asciiTheme="majorHAnsi" w:hAnsiTheme="majorHAnsi" w:cstheme="majorHAnsi"/>
                <w:i/>
                <w:color w:val="auto"/>
                <w:lang w:val="fr-FR"/>
              </w:rPr>
              <w:tab/>
              <w:t xml:space="preserve">Mail </w:t>
            </w:r>
            <w:r w:rsidR="00C50B62">
              <w:rPr>
                <w:rFonts w:asciiTheme="majorHAnsi" w:hAnsiTheme="majorHAnsi" w:cstheme="majorHAnsi"/>
                <w:i/>
                <w:color w:val="auto"/>
                <w:lang w:val="fr-FR"/>
              </w:rPr>
              <w:t>d’exception</w:t>
            </w:r>
            <w:r w:rsidRPr="00044AC8">
              <w:rPr>
                <w:rFonts w:asciiTheme="majorHAnsi" w:hAnsiTheme="majorHAnsi" w:cstheme="majorHAnsi"/>
                <w:i/>
                <w:color w:val="auto"/>
                <w:lang w:val="fr-FR"/>
              </w:rPr>
              <w:t xml:space="preserve"> : liste de diffusion</w:t>
            </w:r>
          </w:p>
          <w:p w14:paraId="6DE503AF" w14:textId="599B0DEF" w:rsidR="00EB2476" w:rsidRPr="00044AC8" w:rsidRDefault="00EB2476" w:rsidP="00EB2476">
            <w:pPr>
              <w:jc w:val="left"/>
              <w:rPr>
                <w:rFonts w:asciiTheme="majorHAnsi" w:hAnsiTheme="majorHAnsi" w:cstheme="majorHAnsi"/>
                <w:i/>
                <w:color w:val="auto"/>
                <w:lang w:val="fr-FR"/>
              </w:rPr>
            </w:pPr>
            <w:r w:rsidRPr="00044AC8">
              <w:rPr>
                <w:rFonts w:asciiTheme="majorHAnsi" w:hAnsiTheme="majorHAnsi" w:cstheme="majorHAnsi"/>
                <w:i/>
                <w:color w:val="auto"/>
                <w:lang w:val="fr-FR"/>
              </w:rPr>
              <w:t>o</w:t>
            </w:r>
            <w:r w:rsidRPr="00044AC8">
              <w:rPr>
                <w:rFonts w:asciiTheme="majorHAnsi" w:hAnsiTheme="majorHAnsi" w:cstheme="majorHAnsi"/>
                <w:i/>
                <w:color w:val="auto"/>
                <w:lang w:val="fr-FR"/>
              </w:rPr>
              <w:tab/>
              <w:t xml:space="preserve">Mail </w:t>
            </w:r>
            <w:r w:rsidR="00C50B62">
              <w:rPr>
                <w:rFonts w:asciiTheme="majorHAnsi" w:hAnsiTheme="majorHAnsi" w:cstheme="majorHAnsi"/>
                <w:i/>
                <w:color w:val="auto"/>
                <w:lang w:val="fr-FR"/>
              </w:rPr>
              <w:t>d’exception</w:t>
            </w:r>
            <w:r w:rsidRPr="00044AC8">
              <w:rPr>
                <w:rFonts w:asciiTheme="majorHAnsi" w:hAnsiTheme="majorHAnsi" w:cstheme="majorHAnsi"/>
                <w:i/>
                <w:color w:val="auto"/>
                <w:lang w:val="fr-FR"/>
              </w:rPr>
              <w:t xml:space="preserve"> : objet</w:t>
            </w:r>
          </w:p>
          <w:p w14:paraId="3A1FA1AC" w14:textId="6F8F19EE" w:rsidR="00D57870" w:rsidRPr="00044AC8" w:rsidRDefault="00EB2476" w:rsidP="00EB2476">
            <w:pPr>
              <w:jc w:val="left"/>
              <w:rPr>
                <w:rFonts w:asciiTheme="majorHAnsi" w:hAnsiTheme="majorHAnsi" w:cstheme="majorHAnsi"/>
                <w:i/>
                <w:color w:val="auto"/>
                <w:lang w:val="fr-FR"/>
              </w:rPr>
            </w:pPr>
            <w:r w:rsidRPr="00044AC8">
              <w:rPr>
                <w:rFonts w:asciiTheme="majorHAnsi" w:hAnsiTheme="majorHAnsi" w:cstheme="majorHAnsi"/>
                <w:i/>
                <w:color w:val="auto"/>
                <w:lang w:val="fr-FR"/>
              </w:rPr>
              <w:t>o</w:t>
            </w:r>
            <w:r w:rsidRPr="00044AC8">
              <w:rPr>
                <w:rFonts w:asciiTheme="majorHAnsi" w:hAnsiTheme="majorHAnsi" w:cstheme="majorHAnsi"/>
                <w:i/>
                <w:color w:val="auto"/>
                <w:lang w:val="fr-FR"/>
              </w:rPr>
              <w:tab/>
              <w:t xml:space="preserve">Mail </w:t>
            </w:r>
            <w:r w:rsidR="00C50B62">
              <w:rPr>
                <w:rFonts w:asciiTheme="majorHAnsi" w:hAnsiTheme="majorHAnsi" w:cstheme="majorHAnsi"/>
                <w:i/>
                <w:color w:val="auto"/>
                <w:lang w:val="fr-FR"/>
              </w:rPr>
              <w:t>d’exception</w:t>
            </w:r>
            <w:r w:rsidRPr="00044AC8">
              <w:rPr>
                <w:rFonts w:asciiTheme="majorHAnsi" w:hAnsiTheme="majorHAnsi" w:cstheme="majorHAnsi"/>
                <w:i/>
                <w:color w:val="auto"/>
                <w:lang w:val="fr-FR"/>
              </w:rPr>
              <w:t xml:space="preserve"> : corps</w:t>
            </w:r>
          </w:p>
          <w:p w14:paraId="6DC2AF1F" w14:textId="3460BCBC" w:rsidR="00D57870" w:rsidRPr="00044AC8" w:rsidRDefault="00C50B62" w:rsidP="00A42324">
            <w:pPr>
              <w:jc w:val="left"/>
              <w:rPr>
                <w:rFonts w:asciiTheme="majorHAnsi" w:hAnsiTheme="majorHAnsi" w:cstheme="majorHAnsi"/>
                <w:i/>
                <w:color w:val="auto"/>
                <w:lang w:val="fr-FR"/>
              </w:rPr>
            </w:pPr>
            <w:r>
              <w:rPr>
                <w:rFonts w:asciiTheme="majorHAnsi" w:hAnsiTheme="majorHAnsi" w:cstheme="majorHAnsi"/>
                <w:i/>
                <w:color w:val="auto"/>
                <w:lang w:val="fr-FR"/>
              </w:rPr>
              <w:t xml:space="preserve">o            </w:t>
            </w:r>
            <w:r w:rsidR="009C69A4">
              <w:rPr>
                <w:rFonts w:asciiTheme="majorHAnsi" w:hAnsiTheme="majorHAnsi" w:cstheme="majorHAnsi"/>
                <w:i/>
                <w:color w:val="auto"/>
                <w:lang w:val="fr-FR"/>
              </w:rPr>
              <w:t>le nom</w:t>
            </w:r>
            <w:r w:rsidR="00BC66C5">
              <w:rPr>
                <w:rFonts w:asciiTheme="majorHAnsi" w:hAnsiTheme="majorHAnsi" w:cstheme="majorHAnsi"/>
                <w:i/>
                <w:color w:val="auto"/>
                <w:lang w:val="fr-FR"/>
              </w:rPr>
              <w:t xml:space="preserve"> </w:t>
            </w:r>
            <w:r w:rsidR="009C69A4">
              <w:rPr>
                <w:rFonts w:asciiTheme="majorHAnsi" w:hAnsiTheme="majorHAnsi" w:cstheme="majorHAnsi"/>
                <w:i/>
                <w:color w:val="auto"/>
                <w:lang w:val="fr-FR"/>
              </w:rPr>
              <w:t xml:space="preserve">de </w:t>
            </w:r>
            <w:r w:rsidR="00BC66C5">
              <w:rPr>
                <w:rFonts w:asciiTheme="majorHAnsi" w:hAnsiTheme="majorHAnsi" w:cstheme="majorHAnsi"/>
                <w:i/>
                <w:color w:val="auto"/>
                <w:lang w:val="fr-FR"/>
              </w:rPr>
              <w:t>l’</w:t>
            </w:r>
            <w:r w:rsidR="009C69A4">
              <w:rPr>
                <w:rFonts w:asciiTheme="majorHAnsi" w:hAnsiTheme="majorHAnsi" w:cstheme="majorHAnsi"/>
                <w:i/>
                <w:color w:val="auto"/>
                <w:lang w:val="fr-FR"/>
              </w:rPr>
              <w:t>asse</w:t>
            </w:r>
            <w:r w:rsidR="00BC66C5">
              <w:rPr>
                <w:rFonts w:asciiTheme="majorHAnsi" w:hAnsiTheme="majorHAnsi" w:cstheme="majorHAnsi"/>
                <w:i/>
                <w:color w:val="auto"/>
                <w:lang w:val="fr-FR"/>
              </w:rPr>
              <w:t>t de credential</w:t>
            </w:r>
          </w:p>
          <w:p w14:paraId="6920C6C8" w14:textId="5FE2AE94" w:rsidR="00D57870" w:rsidRPr="00044AC8" w:rsidRDefault="00D57870" w:rsidP="00EB2476">
            <w:pPr>
              <w:jc w:val="left"/>
              <w:rPr>
                <w:rFonts w:asciiTheme="majorHAnsi" w:hAnsiTheme="majorHAnsi" w:cstheme="majorHAnsi"/>
                <w:i/>
                <w:color w:val="auto"/>
                <w:lang w:val="fr-FR"/>
              </w:rPr>
            </w:pPr>
          </w:p>
        </w:tc>
      </w:tr>
      <w:tr w:rsidR="00957A00" w:rsidRPr="00044AC8" w14:paraId="0B6C4C7E" w14:textId="77777777" w:rsidTr="00D31436">
        <w:trPr>
          <w:jc w:val="center"/>
        </w:trPr>
        <w:tc>
          <w:tcPr>
            <w:tcW w:w="1977" w:type="dxa"/>
          </w:tcPr>
          <w:p w14:paraId="7C31CDDA" w14:textId="3CF33FBF" w:rsidR="00957A00" w:rsidRPr="00044AC8" w:rsidRDefault="00957A00" w:rsidP="00E97CF3">
            <w:pPr>
              <w:jc w:val="left"/>
              <w:rPr>
                <w:rFonts w:asciiTheme="majorHAnsi" w:hAnsiTheme="majorHAnsi" w:cstheme="majorHAnsi"/>
                <w:bCs/>
                <w:color w:val="auto"/>
                <w:lang w:val="fr-FR"/>
              </w:rPr>
            </w:pPr>
            <w:r w:rsidRPr="00044AC8">
              <w:rPr>
                <w:rFonts w:asciiTheme="majorHAnsi" w:hAnsiTheme="majorHAnsi" w:cstheme="majorHAnsi"/>
                <w:bCs/>
                <w:color w:val="auto"/>
                <w:lang w:val="fr-FR"/>
              </w:rPr>
              <w:t>Diagramme de flux</w:t>
            </w:r>
          </w:p>
        </w:tc>
        <w:tc>
          <w:tcPr>
            <w:tcW w:w="1701" w:type="dxa"/>
          </w:tcPr>
          <w:p w14:paraId="1DB328BF" w14:textId="58A5009F" w:rsidR="00957A00" w:rsidRPr="00044AC8" w:rsidRDefault="00BA5241" w:rsidP="00D31436">
            <w:pPr>
              <w:jc w:val="left"/>
              <w:rPr>
                <w:rFonts w:asciiTheme="majorHAnsi" w:hAnsiTheme="majorHAnsi" w:cstheme="majorHAnsi"/>
                <w:i/>
                <w:iCs/>
                <w:color w:val="auto"/>
                <w:lang w:val="fr-FR"/>
              </w:rPr>
            </w:pPr>
            <w:r w:rsidRPr="00BA5241">
              <w:rPr>
                <w:rFonts w:asciiTheme="majorHAnsi" w:hAnsiTheme="majorHAnsi" w:cstheme="majorHAnsi"/>
                <w:i/>
                <w:iCs/>
                <w:color w:val="auto"/>
                <w:lang w:val="fr-FR"/>
              </w:rPr>
              <w:t>logigramme -</w:t>
            </w:r>
            <w:r w:rsidR="009C65F5">
              <w:rPr>
                <w:rFonts w:asciiTheme="majorHAnsi" w:hAnsiTheme="majorHAnsi" w:cstheme="majorHAnsi"/>
                <w:i/>
                <w:iCs/>
                <w:color w:val="auto"/>
                <w:lang w:val="fr-FR"/>
              </w:rPr>
              <w:t>Creation des clients</w:t>
            </w:r>
            <w:r w:rsidRPr="00BA5241">
              <w:rPr>
                <w:rFonts w:asciiTheme="majorHAnsi" w:hAnsiTheme="majorHAnsi" w:cstheme="majorHAnsi"/>
                <w:i/>
                <w:iCs/>
                <w:color w:val="auto"/>
                <w:lang w:val="fr-FR"/>
              </w:rPr>
              <w:t>.png</w:t>
            </w:r>
          </w:p>
        </w:tc>
        <w:tc>
          <w:tcPr>
            <w:tcW w:w="6379" w:type="dxa"/>
          </w:tcPr>
          <w:p w14:paraId="7D2EE74C" w14:textId="6296EE67" w:rsidR="00957A00" w:rsidRPr="00044AC8" w:rsidRDefault="00957A00" w:rsidP="00E97CF3">
            <w:pPr>
              <w:jc w:val="left"/>
              <w:rPr>
                <w:rFonts w:asciiTheme="majorHAnsi" w:hAnsiTheme="majorHAnsi" w:cstheme="majorHAnsi"/>
                <w:i/>
                <w:color w:val="auto"/>
                <w:lang w:val="fr-FR"/>
              </w:rPr>
            </w:pPr>
            <w:r w:rsidRPr="00044AC8">
              <w:rPr>
                <w:rFonts w:asciiTheme="majorHAnsi" w:hAnsiTheme="majorHAnsi" w:cstheme="majorHAnsi"/>
                <w:i/>
                <w:color w:val="auto"/>
                <w:lang w:val="fr-FR"/>
              </w:rPr>
              <w:t>Diagramme de flux du processus automatisé</w:t>
            </w:r>
            <w:r w:rsidR="00D9388C" w:rsidRPr="00044AC8">
              <w:rPr>
                <w:rFonts w:asciiTheme="majorHAnsi" w:hAnsiTheme="majorHAnsi" w:cstheme="majorHAnsi"/>
                <w:i/>
                <w:color w:val="auto"/>
                <w:lang w:val="fr-FR"/>
              </w:rPr>
              <w:t>.</w:t>
            </w:r>
          </w:p>
        </w:tc>
      </w:tr>
      <w:tr w:rsidR="00957A00" w:rsidRPr="00044AC8" w14:paraId="6945E0A3" w14:textId="77777777" w:rsidTr="00D31436">
        <w:trPr>
          <w:jc w:val="center"/>
        </w:trPr>
        <w:tc>
          <w:tcPr>
            <w:tcW w:w="1977" w:type="dxa"/>
          </w:tcPr>
          <w:p w14:paraId="6611E423" w14:textId="21BDC458" w:rsidR="00957A00" w:rsidRPr="00044AC8" w:rsidRDefault="003926F9" w:rsidP="00E97CF3">
            <w:pPr>
              <w:jc w:val="left"/>
              <w:rPr>
                <w:rFonts w:asciiTheme="majorHAnsi" w:hAnsiTheme="majorHAnsi" w:cstheme="majorHAnsi"/>
                <w:bCs/>
                <w:color w:val="auto"/>
                <w:lang w:val="fr-FR"/>
              </w:rPr>
            </w:pPr>
            <w:r>
              <w:rPr>
                <w:rFonts w:asciiTheme="majorHAnsi" w:hAnsiTheme="majorHAnsi" w:cstheme="majorHAnsi"/>
                <w:bCs/>
                <w:color w:val="auto"/>
                <w:lang w:val="fr-FR"/>
              </w:rPr>
              <w:t xml:space="preserve">Fichier </w:t>
            </w:r>
            <w:r w:rsidR="009C65F5">
              <w:rPr>
                <w:rFonts w:asciiTheme="majorHAnsi" w:hAnsiTheme="majorHAnsi" w:cstheme="majorHAnsi"/>
                <w:bCs/>
                <w:color w:val="auto"/>
                <w:lang w:val="fr-FR"/>
              </w:rPr>
              <w:t>input</w:t>
            </w:r>
          </w:p>
        </w:tc>
        <w:tc>
          <w:tcPr>
            <w:tcW w:w="1701" w:type="dxa"/>
          </w:tcPr>
          <w:p w14:paraId="5769FCD0" w14:textId="56DD1080" w:rsidR="00957A00" w:rsidRPr="00044AC8" w:rsidRDefault="009C65F5" w:rsidP="00D31436">
            <w:pPr>
              <w:jc w:val="left"/>
              <w:rPr>
                <w:rFonts w:asciiTheme="majorHAnsi" w:hAnsiTheme="majorHAnsi" w:cstheme="majorHAnsi"/>
                <w:i/>
                <w:iCs/>
                <w:color w:val="auto"/>
                <w:lang w:val="fr-FR"/>
              </w:rPr>
            </w:pPr>
            <w:r>
              <w:rPr>
                <w:rFonts w:asciiTheme="majorHAnsi" w:hAnsiTheme="majorHAnsi" w:cstheme="majorHAnsi"/>
                <w:i/>
                <w:iCs/>
                <w:color w:val="auto"/>
                <w:lang w:val="fr-FR"/>
              </w:rPr>
              <w:t>nvClient08-05-2023</w:t>
            </w:r>
            <w:r w:rsidR="00957A00" w:rsidRPr="00044AC8">
              <w:rPr>
                <w:rFonts w:asciiTheme="majorHAnsi" w:hAnsiTheme="majorHAnsi" w:cstheme="majorHAnsi"/>
                <w:i/>
                <w:iCs/>
                <w:color w:val="auto"/>
                <w:lang w:val="fr-FR"/>
              </w:rPr>
              <w:t>.xlsx</w:t>
            </w:r>
          </w:p>
        </w:tc>
        <w:tc>
          <w:tcPr>
            <w:tcW w:w="6379" w:type="dxa"/>
          </w:tcPr>
          <w:p w14:paraId="18149932" w14:textId="56EE3952" w:rsidR="00D31436" w:rsidRPr="00044AC8" w:rsidRDefault="005927A9" w:rsidP="00EB2476">
            <w:pPr>
              <w:jc w:val="left"/>
              <w:rPr>
                <w:rFonts w:asciiTheme="majorHAnsi" w:hAnsiTheme="majorHAnsi" w:cstheme="majorHAnsi"/>
                <w:iCs/>
                <w:color w:val="auto"/>
                <w:lang w:val="fr-FR"/>
              </w:rPr>
            </w:pPr>
            <w:r>
              <w:rPr>
                <w:rFonts w:asciiTheme="majorHAnsi" w:hAnsiTheme="majorHAnsi" w:cstheme="majorHAnsi"/>
                <w:iCs/>
                <w:color w:val="auto"/>
                <w:lang w:val="fr-FR"/>
              </w:rPr>
              <w:t>Tableau contenant les nouveaux client</w:t>
            </w:r>
            <w:r w:rsidR="0073309C">
              <w:rPr>
                <w:rFonts w:asciiTheme="majorHAnsi" w:hAnsiTheme="majorHAnsi" w:cstheme="majorHAnsi"/>
                <w:iCs/>
                <w:color w:val="auto"/>
                <w:lang w:val="fr-FR"/>
              </w:rPr>
              <w:t>s à saisir</w:t>
            </w:r>
          </w:p>
        </w:tc>
      </w:tr>
    </w:tbl>
    <w:p w14:paraId="6AFBD1DE" w14:textId="5F162492" w:rsidR="008A16A3" w:rsidRDefault="008A16A3" w:rsidP="00750423">
      <w:pPr>
        <w:rPr>
          <w:rFonts w:asciiTheme="majorHAnsi" w:hAnsiTheme="majorHAnsi" w:cstheme="majorHAnsi"/>
        </w:rPr>
      </w:pPr>
    </w:p>
    <w:p w14:paraId="6F85CDFA" w14:textId="754F0B60" w:rsidR="0095278D" w:rsidRDefault="0095278D" w:rsidP="00750423">
      <w:pPr>
        <w:rPr>
          <w:rFonts w:asciiTheme="majorHAnsi" w:hAnsiTheme="majorHAnsi" w:cstheme="majorHAnsi"/>
        </w:rPr>
      </w:pPr>
    </w:p>
    <w:p w14:paraId="7474569C" w14:textId="2E2B9EE0" w:rsidR="0095278D" w:rsidRDefault="0095278D" w:rsidP="00750423">
      <w:pPr>
        <w:rPr>
          <w:rFonts w:asciiTheme="majorHAnsi" w:hAnsiTheme="majorHAnsi" w:cstheme="majorHAnsi"/>
        </w:rPr>
      </w:pPr>
    </w:p>
    <w:p w14:paraId="5A7AC91F" w14:textId="33828A9F" w:rsidR="0095278D" w:rsidRDefault="0095278D" w:rsidP="00750423">
      <w:pPr>
        <w:rPr>
          <w:rFonts w:asciiTheme="majorHAnsi" w:hAnsiTheme="majorHAnsi" w:cstheme="majorHAnsi"/>
        </w:rPr>
      </w:pPr>
    </w:p>
    <w:p w14:paraId="320CBFDE" w14:textId="2E2973C7" w:rsidR="0095278D" w:rsidRDefault="0095278D" w:rsidP="00750423">
      <w:pPr>
        <w:rPr>
          <w:rFonts w:asciiTheme="majorHAnsi" w:hAnsiTheme="majorHAnsi" w:cstheme="majorHAnsi"/>
        </w:rPr>
      </w:pPr>
    </w:p>
    <w:p w14:paraId="074B61C1" w14:textId="71F1CF06" w:rsidR="0095278D" w:rsidRDefault="0095278D" w:rsidP="00750423">
      <w:pPr>
        <w:rPr>
          <w:rFonts w:asciiTheme="majorHAnsi" w:hAnsiTheme="majorHAnsi" w:cstheme="majorHAnsi"/>
        </w:rPr>
      </w:pPr>
    </w:p>
    <w:p w14:paraId="64A015EF" w14:textId="6C765C4C" w:rsidR="0095278D" w:rsidRDefault="0095278D" w:rsidP="00750423">
      <w:pPr>
        <w:rPr>
          <w:rFonts w:asciiTheme="majorHAnsi" w:hAnsiTheme="majorHAnsi" w:cstheme="majorHAnsi"/>
        </w:rPr>
      </w:pPr>
    </w:p>
    <w:p w14:paraId="13BFADB9" w14:textId="3B784B14" w:rsidR="0095278D" w:rsidRDefault="0095278D" w:rsidP="00750423">
      <w:pPr>
        <w:rPr>
          <w:rFonts w:asciiTheme="majorHAnsi" w:hAnsiTheme="majorHAnsi" w:cstheme="majorHAnsi"/>
        </w:rPr>
      </w:pPr>
    </w:p>
    <w:p w14:paraId="10E512F0" w14:textId="0B395021" w:rsidR="0095278D" w:rsidRDefault="0095278D" w:rsidP="00750423">
      <w:pPr>
        <w:rPr>
          <w:rFonts w:asciiTheme="majorHAnsi" w:hAnsiTheme="majorHAnsi" w:cstheme="majorHAnsi"/>
        </w:rPr>
      </w:pPr>
    </w:p>
    <w:p w14:paraId="30C3CAE5" w14:textId="041B58EB" w:rsidR="00A649D6" w:rsidRDefault="00A649D6" w:rsidP="00750423">
      <w:pPr>
        <w:rPr>
          <w:rFonts w:asciiTheme="majorHAnsi" w:hAnsiTheme="majorHAnsi" w:cstheme="majorHAnsi"/>
        </w:rPr>
      </w:pPr>
    </w:p>
    <w:p w14:paraId="282EF162" w14:textId="2BEF176B" w:rsidR="00A649D6" w:rsidRDefault="00A649D6" w:rsidP="00750423">
      <w:pPr>
        <w:rPr>
          <w:rFonts w:asciiTheme="majorHAnsi" w:hAnsiTheme="majorHAnsi" w:cstheme="majorHAnsi"/>
        </w:rPr>
      </w:pPr>
    </w:p>
    <w:p w14:paraId="0E621D0B" w14:textId="77777777" w:rsidR="00A649D6" w:rsidRDefault="00A649D6" w:rsidP="00750423">
      <w:pPr>
        <w:rPr>
          <w:rFonts w:asciiTheme="majorHAnsi" w:hAnsiTheme="majorHAnsi" w:cstheme="majorHAnsi"/>
        </w:rPr>
      </w:pPr>
    </w:p>
    <w:p w14:paraId="06AADE9F" w14:textId="08074F70" w:rsidR="0095278D" w:rsidRDefault="0095278D" w:rsidP="00750423">
      <w:pPr>
        <w:rPr>
          <w:rFonts w:asciiTheme="majorHAnsi" w:hAnsiTheme="majorHAnsi" w:cstheme="majorHAnsi"/>
        </w:rPr>
      </w:pPr>
    </w:p>
    <w:p w14:paraId="1B7F2F2A" w14:textId="77777777" w:rsidR="0095278D" w:rsidRDefault="0095278D" w:rsidP="00750423">
      <w:pPr>
        <w:rPr>
          <w:rFonts w:asciiTheme="majorHAnsi" w:hAnsiTheme="majorHAnsi" w:cstheme="majorHAnsi"/>
        </w:rPr>
      </w:pPr>
    </w:p>
    <w:p w14:paraId="568BF12C" w14:textId="51B008DD" w:rsidR="00A649D6" w:rsidRDefault="00A649D6" w:rsidP="00750423">
      <w:pPr>
        <w:rPr>
          <w:rFonts w:asciiTheme="majorHAnsi" w:hAnsiTheme="majorHAnsi" w:cstheme="majorHAnsi"/>
        </w:rPr>
      </w:pPr>
    </w:p>
    <w:p w14:paraId="6950E4FE" w14:textId="77777777" w:rsidR="00A649D6" w:rsidRPr="00044AC8" w:rsidRDefault="00A649D6" w:rsidP="00750423">
      <w:pPr>
        <w:rPr>
          <w:rFonts w:asciiTheme="majorHAnsi" w:hAnsiTheme="majorHAnsi" w:cstheme="majorHAnsi"/>
        </w:rPr>
      </w:pPr>
    </w:p>
    <w:p w14:paraId="4572FBC4" w14:textId="67315828" w:rsidR="00776703" w:rsidRPr="00044AC8" w:rsidRDefault="00776703" w:rsidP="00750423">
      <w:pPr>
        <w:rPr>
          <w:rFonts w:asciiTheme="majorHAnsi" w:hAnsiTheme="majorHAnsi" w:cstheme="majorHAnsi"/>
        </w:rPr>
      </w:pPr>
    </w:p>
    <w:p w14:paraId="7CACB1B7" w14:textId="77777777" w:rsidR="006F7B35" w:rsidRDefault="006F7B35" w:rsidP="00750423">
      <w:pPr>
        <w:rPr>
          <w:rFonts w:asciiTheme="majorHAnsi" w:hAnsiTheme="majorHAnsi" w:cstheme="majorHAnsi"/>
        </w:rPr>
      </w:pPr>
    </w:p>
    <w:p w14:paraId="57927EE8" w14:textId="77777777" w:rsidR="0073309C" w:rsidRDefault="0073309C" w:rsidP="00750423">
      <w:pPr>
        <w:rPr>
          <w:rFonts w:asciiTheme="majorHAnsi" w:hAnsiTheme="majorHAnsi" w:cstheme="majorHAnsi"/>
        </w:rPr>
      </w:pPr>
    </w:p>
    <w:p w14:paraId="7B8E8062" w14:textId="77777777" w:rsidR="0073309C" w:rsidRDefault="0073309C" w:rsidP="00750423">
      <w:pPr>
        <w:rPr>
          <w:rFonts w:asciiTheme="majorHAnsi" w:hAnsiTheme="majorHAnsi" w:cstheme="majorHAnsi"/>
        </w:rPr>
      </w:pPr>
    </w:p>
    <w:p w14:paraId="4A4939B4" w14:textId="77777777" w:rsidR="0073309C" w:rsidRDefault="0073309C" w:rsidP="00750423">
      <w:pPr>
        <w:rPr>
          <w:rFonts w:asciiTheme="majorHAnsi" w:hAnsiTheme="majorHAnsi" w:cstheme="majorHAnsi"/>
        </w:rPr>
      </w:pPr>
    </w:p>
    <w:p w14:paraId="582BC867" w14:textId="77777777" w:rsidR="0073309C" w:rsidRDefault="0073309C" w:rsidP="00750423">
      <w:pPr>
        <w:rPr>
          <w:rFonts w:asciiTheme="majorHAnsi" w:hAnsiTheme="majorHAnsi" w:cstheme="majorHAnsi"/>
        </w:rPr>
      </w:pPr>
    </w:p>
    <w:p w14:paraId="3A6AFD19" w14:textId="77777777" w:rsidR="0073309C" w:rsidRPr="00044AC8" w:rsidRDefault="0073309C" w:rsidP="00750423">
      <w:pPr>
        <w:rPr>
          <w:rFonts w:asciiTheme="majorHAnsi" w:hAnsiTheme="majorHAnsi" w:cstheme="majorHAnsi"/>
        </w:rPr>
      </w:pPr>
    </w:p>
    <w:p w14:paraId="42B11A25" w14:textId="77777777" w:rsidR="006B441C" w:rsidRPr="00044AC8" w:rsidRDefault="006B441C" w:rsidP="00720964">
      <w:pPr>
        <w:pStyle w:val="Titre"/>
        <w:framePr w:wrap="around"/>
        <w:rPr>
          <w:rFonts w:cstheme="majorHAnsi"/>
        </w:rPr>
      </w:pPr>
      <w:bookmarkStart w:id="45" w:name="_Toc13141757"/>
      <w:r w:rsidRPr="00044AC8">
        <w:rPr>
          <w:rFonts w:cstheme="majorHAnsi"/>
        </w:rPr>
        <w:t>Description détaillée du processus</w:t>
      </w:r>
      <w:bookmarkEnd w:id="45"/>
      <w:r w:rsidRPr="00044AC8">
        <w:rPr>
          <w:rFonts w:cstheme="majorHAnsi"/>
        </w:rPr>
        <w:t xml:space="preserve"> </w:t>
      </w:r>
    </w:p>
    <w:p w14:paraId="6E2A8246" w14:textId="77777777" w:rsidR="006B441C" w:rsidRPr="00044AC8" w:rsidRDefault="006B441C" w:rsidP="006B441C">
      <w:pPr>
        <w:rPr>
          <w:rFonts w:asciiTheme="majorHAnsi" w:hAnsiTheme="majorHAnsi" w:cstheme="majorHAnsi"/>
        </w:rPr>
      </w:pPr>
    </w:p>
    <w:p w14:paraId="619D742D" w14:textId="047AFFBD" w:rsidR="00217263" w:rsidRPr="00E16A5D" w:rsidRDefault="006B441C" w:rsidP="00E16A5D">
      <w:pPr>
        <w:pStyle w:val="Titre3"/>
        <w:rPr>
          <w:rFonts w:cstheme="majorHAnsi"/>
        </w:rPr>
      </w:pPr>
      <w:bookmarkStart w:id="46" w:name="_Toc17373832"/>
      <w:r w:rsidRPr="00044AC8">
        <w:rPr>
          <w:rFonts w:cstheme="majorHAnsi"/>
        </w:rPr>
        <w:t>Ce chapitre expose la conception prévue pour le processus métier après automatisation.</w:t>
      </w:r>
      <w:bookmarkEnd w:id="46"/>
    </w:p>
    <w:p w14:paraId="50159DC6" w14:textId="77777777" w:rsidR="006B441C" w:rsidRPr="00044AC8" w:rsidRDefault="006B441C" w:rsidP="0076712A">
      <w:pPr>
        <w:pStyle w:val="Paragraphedeliste"/>
        <w:keepNext/>
        <w:keepLines/>
        <w:widowControl w:val="0"/>
        <w:numPr>
          <w:ilvl w:val="0"/>
          <w:numId w:val="1"/>
        </w:numPr>
        <w:pBdr>
          <w:top w:val="nil"/>
          <w:left w:val="nil"/>
          <w:bottom w:val="nil"/>
          <w:right w:val="nil"/>
          <w:between w:val="nil"/>
        </w:pBdr>
        <w:spacing w:before="40" w:after="0" w:line="259" w:lineRule="auto"/>
        <w:contextualSpacing w:val="0"/>
        <w:outlineLvl w:val="2"/>
        <w:rPr>
          <w:rFonts w:asciiTheme="majorHAnsi" w:eastAsiaTheme="majorEastAsia" w:hAnsiTheme="majorHAnsi" w:cstheme="majorHAnsi"/>
          <w:b/>
          <w:bCs/>
          <w:vanish/>
          <w:color w:val="44546A" w:themeColor="text2"/>
        </w:rPr>
      </w:pPr>
      <w:bookmarkStart w:id="47" w:name="_Toc3189701"/>
      <w:bookmarkStart w:id="48" w:name="_Toc3189907"/>
      <w:bookmarkStart w:id="49" w:name="_Toc3190293"/>
      <w:bookmarkStart w:id="50" w:name="_Toc3190319"/>
      <w:bookmarkStart w:id="51" w:name="_Toc3191163"/>
      <w:bookmarkStart w:id="52" w:name="_Toc3192794"/>
      <w:bookmarkStart w:id="53" w:name="_Toc3212665"/>
      <w:bookmarkStart w:id="54" w:name="_Toc13064401"/>
      <w:bookmarkStart w:id="55" w:name="_Toc13064539"/>
      <w:bookmarkStart w:id="56" w:name="_Toc13141758"/>
      <w:bookmarkStart w:id="57" w:name="_Toc17373754"/>
      <w:bookmarkStart w:id="58" w:name="_Toc17373833"/>
      <w:bookmarkStart w:id="59" w:name="_Toc527119962"/>
      <w:bookmarkEnd w:id="47"/>
      <w:bookmarkEnd w:id="48"/>
      <w:bookmarkEnd w:id="49"/>
      <w:bookmarkEnd w:id="50"/>
      <w:bookmarkEnd w:id="51"/>
      <w:bookmarkEnd w:id="52"/>
      <w:bookmarkEnd w:id="53"/>
      <w:bookmarkEnd w:id="54"/>
      <w:bookmarkEnd w:id="55"/>
      <w:bookmarkEnd w:id="56"/>
      <w:bookmarkEnd w:id="57"/>
      <w:bookmarkEnd w:id="58"/>
    </w:p>
    <w:p w14:paraId="68528626" w14:textId="788DDF64" w:rsidR="006B441C" w:rsidRDefault="00EF5A00" w:rsidP="00EF5A00">
      <w:pPr>
        <w:pStyle w:val="Titre2"/>
        <w:numPr>
          <w:ilvl w:val="0"/>
          <w:numId w:val="0"/>
        </w:numPr>
        <w:ind w:left="1134"/>
        <w:rPr>
          <w:rFonts w:cstheme="majorHAnsi"/>
        </w:rPr>
      </w:pPr>
      <w:bookmarkStart w:id="60" w:name="_Toc13141759"/>
      <w:bookmarkStart w:id="61" w:name="_Toc17373834"/>
      <w:bookmarkStart w:id="62" w:name="_Toc17374353"/>
      <w:bookmarkStart w:id="63" w:name="_Toc134460919"/>
      <w:r w:rsidRPr="00044AC8">
        <w:rPr>
          <w:rFonts w:cstheme="majorHAnsi"/>
        </w:rPr>
        <w:t xml:space="preserve">III.1 </w:t>
      </w:r>
      <w:r w:rsidR="006B441C" w:rsidRPr="00044AC8">
        <w:rPr>
          <w:rFonts w:cstheme="majorHAnsi"/>
        </w:rPr>
        <w:t>Carte détaillée du processus</w:t>
      </w:r>
      <w:bookmarkEnd w:id="59"/>
      <w:bookmarkEnd w:id="60"/>
      <w:bookmarkEnd w:id="61"/>
      <w:bookmarkEnd w:id="62"/>
      <w:bookmarkEnd w:id="63"/>
    </w:p>
    <w:p w14:paraId="2B5993B1" w14:textId="77777777" w:rsidR="00E16A5D" w:rsidRPr="00E16A5D" w:rsidRDefault="00E16A5D" w:rsidP="00E16A5D"/>
    <w:p w14:paraId="1DED67AF" w14:textId="40801DC7" w:rsidR="00C840A2" w:rsidRPr="00044AC8" w:rsidRDefault="00E16A5D" w:rsidP="00D444AA">
      <w:pPr>
        <w:rPr>
          <w:rFonts w:asciiTheme="majorHAnsi" w:hAnsiTheme="majorHAnsi" w:cstheme="majorHAnsi"/>
        </w:rPr>
      </w:pPr>
      <w:bookmarkStart w:id="64" w:name="_Toc527119963"/>
      <w:bookmarkStart w:id="65" w:name="_Toc13141760"/>
      <w:r>
        <w:rPr>
          <w:noProof/>
        </w:rPr>
        <w:lastRenderedPageBreak/>
        <w:drawing>
          <wp:inline distT="0" distB="0" distL="0" distR="0" wp14:anchorId="2B775387" wp14:editId="23C7BBE6">
            <wp:extent cx="6638925" cy="8734425"/>
            <wp:effectExtent l="0" t="0" r="9525" b="9525"/>
            <wp:docPr id="7651529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8734425"/>
                    </a:xfrm>
                    <a:prstGeom prst="rect">
                      <a:avLst/>
                    </a:prstGeom>
                    <a:noFill/>
                    <a:ln>
                      <a:noFill/>
                    </a:ln>
                  </pic:spPr>
                </pic:pic>
              </a:graphicData>
            </a:graphic>
          </wp:inline>
        </w:drawing>
      </w:r>
    </w:p>
    <w:p w14:paraId="4CEA8734" w14:textId="490F076B" w:rsidR="00E31CC3" w:rsidRPr="00BB0EED" w:rsidRDefault="0014498C" w:rsidP="00BB0EED">
      <w:pPr>
        <w:pStyle w:val="Paragraphedeliste"/>
        <w:numPr>
          <w:ilvl w:val="0"/>
          <w:numId w:val="7"/>
        </w:numPr>
        <w:spacing w:line="360" w:lineRule="auto"/>
        <w:rPr>
          <w:rFonts w:asciiTheme="majorHAnsi" w:hAnsiTheme="majorHAnsi" w:cstheme="majorHAnsi"/>
          <w:b/>
          <w:i/>
          <w:iCs/>
          <w:color w:val="002060"/>
          <w:sz w:val="32"/>
          <w:szCs w:val="32"/>
        </w:rPr>
      </w:pPr>
      <w:r w:rsidRPr="00044AC8">
        <w:rPr>
          <w:rFonts w:asciiTheme="majorHAnsi" w:hAnsiTheme="majorHAnsi" w:cstheme="majorHAnsi"/>
          <w:b/>
          <w:i/>
          <w:iCs/>
          <w:color w:val="002060"/>
          <w:sz w:val="32"/>
          <w:szCs w:val="32"/>
        </w:rPr>
        <w:lastRenderedPageBreak/>
        <w:t>Initialiser le processus</w:t>
      </w:r>
    </w:p>
    <w:p w14:paraId="5C4E0F7D" w14:textId="3C674B65" w:rsidR="006C104A" w:rsidRPr="00BB0EED" w:rsidRDefault="0014498C" w:rsidP="00BB0EED">
      <w:pPr>
        <w:pStyle w:val="Paragraphedeliste"/>
        <w:numPr>
          <w:ilvl w:val="1"/>
          <w:numId w:val="7"/>
        </w:numPr>
        <w:rPr>
          <w:rFonts w:asciiTheme="majorHAnsi" w:hAnsiTheme="majorHAnsi" w:cstheme="majorHAnsi"/>
          <w:b/>
          <w:i/>
          <w:iCs/>
          <w:color w:val="auto"/>
          <w:sz w:val="28"/>
          <w:szCs w:val="28"/>
        </w:rPr>
      </w:pPr>
      <w:r w:rsidRPr="00044AC8">
        <w:rPr>
          <w:rFonts w:asciiTheme="majorHAnsi" w:hAnsiTheme="majorHAnsi" w:cstheme="majorHAnsi"/>
          <w:b/>
          <w:i/>
          <w:iCs/>
          <w:color w:val="auto"/>
          <w:sz w:val="28"/>
          <w:szCs w:val="28"/>
        </w:rPr>
        <w:t>Lire les paramètres</w:t>
      </w:r>
    </w:p>
    <w:p w14:paraId="6F711F77" w14:textId="77777777" w:rsidR="00E31CC3" w:rsidRPr="00044AC8" w:rsidRDefault="00E31CC3" w:rsidP="00E31CC3">
      <w:pPr>
        <w:rPr>
          <w:rFonts w:asciiTheme="majorHAnsi" w:hAnsiTheme="majorHAnsi" w:cstheme="majorHAnsi"/>
          <w:iCs/>
          <w:color w:val="auto"/>
        </w:rPr>
      </w:pPr>
      <w:r w:rsidRPr="00044AC8">
        <w:rPr>
          <w:rFonts w:asciiTheme="majorHAnsi" w:hAnsiTheme="majorHAnsi" w:cstheme="majorHAnsi"/>
          <w:b/>
          <w:i/>
          <w:iCs/>
          <w:color w:val="auto"/>
        </w:rPr>
        <w:t>Orchestrateur</w:t>
      </w:r>
    </w:p>
    <w:p w14:paraId="61D10DB7" w14:textId="709C8756" w:rsidR="00E31CC3" w:rsidRPr="00044AC8" w:rsidRDefault="00E31CC3" w:rsidP="00E31CC3">
      <w:pPr>
        <w:rPr>
          <w:rFonts w:asciiTheme="majorHAnsi" w:hAnsiTheme="majorHAnsi" w:cstheme="majorHAnsi"/>
          <w:iCs/>
          <w:color w:val="auto"/>
        </w:rPr>
      </w:pPr>
      <w:r w:rsidRPr="00044AC8">
        <w:rPr>
          <w:rFonts w:asciiTheme="majorHAnsi" w:hAnsiTheme="majorHAnsi" w:cstheme="majorHAnsi"/>
          <w:iCs/>
          <w:color w:val="auto"/>
        </w:rPr>
        <w:t>L</w:t>
      </w:r>
      <w:r w:rsidR="00E0445D">
        <w:rPr>
          <w:rFonts w:asciiTheme="majorHAnsi" w:hAnsiTheme="majorHAnsi" w:cstheme="majorHAnsi"/>
          <w:iCs/>
          <w:color w:val="auto"/>
        </w:rPr>
        <w:t xml:space="preserve">es </w:t>
      </w:r>
      <w:r w:rsidRPr="00044AC8">
        <w:rPr>
          <w:rFonts w:asciiTheme="majorHAnsi" w:hAnsiTheme="majorHAnsi" w:cstheme="majorHAnsi"/>
          <w:iCs/>
          <w:color w:val="auto"/>
        </w:rPr>
        <w:t>identifiant</w:t>
      </w:r>
      <w:r w:rsidR="00E0445D">
        <w:rPr>
          <w:rFonts w:asciiTheme="majorHAnsi" w:hAnsiTheme="majorHAnsi" w:cstheme="majorHAnsi"/>
          <w:iCs/>
          <w:color w:val="auto"/>
        </w:rPr>
        <w:t>s</w:t>
      </w:r>
      <w:r w:rsidRPr="00044AC8">
        <w:rPr>
          <w:rFonts w:asciiTheme="majorHAnsi" w:hAnsiTheme="majorHAnsi" w:cstheme="majorHAnsi"/>
          <w:iCs/>
          <w:color w:val="auto"/>
        </w:rPr>
        <w:t xml:space="preserve"> et le</w:t>
      </w:r>
      <w:r w:rsidR="00A64ABE">
        <w:rPr>
          <w:rFonts w:asciiTheme="majorHAnsi" w:hAnsiTheme="majorHAnsi" w:cstheme="majorHAnsi"/>
          <w:iCs/>
          <w:color w:val="auto"/>
        </w:rPr>
        <w:t>s</w:t>
      </w:r>
      <w:r w:rsidRPr="00044AC8">
        <w:rPr>
          <w:rFonts w:asciiTheme="majorHAnsi" w:hAnsiTheme="majorHAnsi" w:cstheme="majorHAnsi"/>
          <w:iCs/>
          <w:color w:val="auto"/>
        </w:rPr>
        <w:t xml:space="preserve"> mot</w:t>
      </w:r>
      <w:r w:rsidR="00E0445D">
        <w:rPr>
          <w:rFonts w:asciiTheme="majorHAnsi" w:hAnsiTheme="majorHAnsi" w:cstheme="majorHAnsi"/>
          <w:iCs/>
          <w:color w:val="auto"/>
        </w:rPr>
        <w:t>s</w:t>
      </w:r>
      <w:r w:rsidRPr="00044AC8">
        <w:rPr>
          <w:rFonts w:asciiTheme="majorHAnsi" w:hAnsiTheme="majorHAnsi" w:cstheme="majorHAnsi"/>
          <w:iCs/>
          <w:color w:val="auto"/>
        </w:rPr>
        <w:t xml:space="preserve"> de passe </w:t>
      </w:r>
      <w:r w:rsidR="008B4E37">
        <w:rPr>
          <w:rFonts w:asciiTheme="majorHAnsi" w:hAnsiTheme="majorHAnsi" w:cstheme="majorHAnsi"/>
          <w:iCs/>
          <w:color w:val="auto"/>
        </w:rPr>
        <w:t>à l’</w:t>
      </w:r>
      <w:r w:rsidRPr="00044AC8">
        <w:rPr>
          <w:rFonts w:asciiTheme="majorHAnsi" w:hAnsiTheme="majorHAnsi" w:cstheme="majorHAnsi"/>
          <w:iCs/>
          <w:color w:val="auto"/>
        </w:rPr>
        <w:t xml:space="preserve">application </w:t>
      </w:r>
      <w:r w:rsidR="002A7346">
        <w:rPr>
          <w:rFonts w:asciiTheme="majorHAnsi" w:hAnsiTheme="majorHAnsi" w:cstheme="majorHAnsi"/>
          <w:iCs/>
          <w:color w:val="auto"/>
        </w:rPr>
        <w:t>TDL-ADMIN</w:t>
      </w:r>
      <w:r w:rsidRPr="00044AC8">
        <w:rPr>
          <w:rFonts w:asciiTheme="majorHAnsi" w:hAnsiTheme="majorHAnsi" w:cstheme="majorHAnsi"/>
          <w:iCs/>
          <w:color w:val="auto"/>
        </w:rPr>
        <w:t xml:space="preserve"> seront stockés dans l’orchestrateur (mot de passe crypté).</w:t>
      </w:r>
    </w:p>
    <w:p w14:paraId="3A550BED" w14:textId="46FEE49E" w:rsidR="00BF7AB4" w:rsidRPr="00044AC8" w:rsidRDefault="00BF7AB4" w:rsidP="00BF7AB4">
      <w:pPr>
        <w:rPr>
          <w:rFonts w:asciiTheme="majorHAnsi" w:hAnsiTheme="majorHAnsi" w:cstheme="majorHAnsi"/>
          <w:iCs/>
          <w:color w:val="auto"/>
        </w:rPr>
      </w:pPr>
      <w:r>
        <w:rPr>
          <w:rFonts w:asciiTheme="majorHAnsi" w:hAnsiTheme="majorHAnsi" w:cstheme="majorHAnsi"/>
          <w:b/>
          <w:i/>
          <w:iCs/>
          <w:color w:val="auto"/>
        </w:rPr>
        <w:t xml:space="preserve">Fichier </w:t>
      </w:r>
      <w:r w:rsidR="002A7346">
        <w:rPr>
          <w:rFonts w:asciiTheme="majorHAnsi" w:hAnsiTheme="majorHAnsi" w:cstheme="majorHAnsi"/>
          <w:b/>
          <w:i/>
          <w:iCs/>
          <w:color w:val="auto"/>
        </w:rPr>
        <w:t>input</w:t>
      </w:r>
    </w:p>
    <w:p w14:paraId="700FA579" w14:textId="261D6F48" w:rsidR="00CA0CCF" w:rsidRPr="005503A1" w:rsidRDefault="005503A1" w:rsidP="001D6612">
      <w:pPr>
        <w:rPr>
          <w:rFonts w:asciiTheme="majorHAnsi" w:hAnsiTheme="majorHAnsi" w:cstheme="majorHAnsi"/>
          <w:bCs/>
          <w:color w:val="auto"/>
        </w:rPr>
      </w:pPr>
      <w:r>
        <w:rPr>
          <w:rFonts w:asciiTheme="majorHAnsi" w:hAnsiTheme="majorHAnsi" w:cstheme="majorHAnsi"/>
          <w:bCs/>
          <w:color w:val="auto"/>
        </w:rPr>
        <w:t xml:space="preserve">Lecture du fichier </w:t>
      </w:r>
      <w:r w:rsidR="002A7346">
        <w:rPr>
          <w:rFonts w:asciiTheme="majorHAnsi" w:hAnsiTheme="majorHAnsi" w:cstheme="majorHAnsi"/>
          <w:bCs/>
          <w:color w:val="auto"/>
        </w:rPr>
        <w:t xml:space="preserve">input </w:t>
      </w:r>
      <w:r w:rsidR="00BA0E07">
        <w:rPr>
          <w:rFonts w:asciiTheme="majorHAnsi" w:hAnsiTheme="majorHAnsi" w:cstheme="majorHAnsi"/>
          <w:bCs/>
          <w:color w:val="auto"/>
        </w:rPr>
        <w:t xml:space="preserve">qui contient </w:t>
      </w:r>
      <w:r w:rsidR="00CA0CCF">
        <w:rPr>
          <w:rFonts w:asciiTheme="majorHAnsi" w:hAnsiTheme="majorHAnsi" w:cstheme="majorHAnsi"/>
          <w:bCs/>
          <w:color w:val="auto"/>
        </w:rPr>
        <w:t xml:space="preserve">les </w:t>
      </w:r>
      <w:r w:rsidR="002A7346">
        <w:rPr>
          <w:rFonts w:asciiTheme="majorHAnsi" w:hAnsiTheme="majorHAnsi" w:cstheme="majorHAnsi"/>
          <w:bCs/>
          <w:color w:val="auto"/>
        </w:rPr>
        <w:t xml:space="preserve">nouveaux clients à ajouter </w:t>
      </w:r>
      <w:r w:rsidR="001D6612">
        <w:rPr>
          <w:rFonts w:asciiTheme="majorHAnsi" w:hAnsiTheme="majorHAnsi" w:cstheme="majorHAnsi"/>
          <w:bCs/>
          <w:color w:val="auto"/>
        </w:rPr>
        <w:t>sur l’application TDL-ADMIN, chaque ligne contient un client</w:t>
      </w:r>
    </w:p>
    <w:p w14:paraId="4E8688A9" w14:textId="77777777" w:rsidR="00E31CC3" w:rsidRPr="00044AC8" w:rsidRDefault="00E31CC3" w:rsidP="00E31CC3">
      <w:pPr>
        <w:rPr>
          <w:rFonts w:asciiTheme="majorHAnsi" w:hAnsiTheme="majorHAnsi" w:cstheme="majorHAnsi"/>
          <w:b/>
          <w:bCs/>
          <w:i/>
          <w:iCs/>
        </w:rPr>
      </w:pPr>
      <w:r w:rsidRPr="00044AC8">
        <w:rPr>
          <w:rFonts w:asciiTheme="majorHAnsi" w:hAnsiTheme="majorHAnsi" w:cstheme="majorHAnsi"/>
          <w:b/>
          <w:bCs/>
          <w:i/>
          <w:iCs/>
        </w:rPr>
        <w:t>Fichier de paramétrage « Config.xlsx »</w:t>
      </w:r>
    </w:p>
    <w:p w14:paraId="4A892BBA" w14:textId="70A48601" w:rsidR="00E31CC3" w:rsidRPr="007F3453" w:rsidRDefault="004A6696" w:rsidP="007F3453">
      <w:pPr>
        <w:rPr>
          <w:rFonts w:asciiTheme="majorHAnsi" w:hAnsiTheme="majorHAnsi" w:cstheme="majorHAnsi"/>
        </w:rPr>
      </w:pPr>
      <w:r>
        <w:rPr>
          <w:rFonts w:asciiTheme="majorHAnsi" w:hAnsiTheme="majorHAnsi" w:cstheme="majorHAnsi"/>
        </w:rPr>
        <w:t xml:space="preserve">Lecture des paramètres </w:t>
      </w:r>
      <w:r w:rsidR="00B40A44">
        <w:rPr>
          <w:rFonts w:asciiTheme="majorHAnsi" w:hAnsiTheme="majorHAnsi" w:cstheme="majorHAnsi"/>
        </w:rPr>
        <w:t>nécessaires pour le lancement du processus.</w:t>
      </w:r>
    </w:p>
    <w:p w14:paraId="43902011" w14:textId="37A040E8" w:rsidR="00712469" w:rsidRPr="00173DC3" w:rsidRDefault="008314FF" w:rsidP="00173DC3">
      <w:pPr>
        <w:pStyle w:val="Paragraphedeliste"/>
        <w:numPr>
          <w:ilvl w:val="2"/>
          <w:numId w:val="7"/>
        </w:numPr>
        <w:rPr>
          <w:rFonts w:asciiTheme="majorHAnsi" w:hAnsiTheme="majorHAnsi" w:cstheme="majorHAnsi"/>
          <w:b/>
          <w:i/>
          <w:iCs/>
          <w:color w:val="auto"/>
          <w:sz w:val="28"/>
          <w:szCs w:val="28"/>
        </w:rPr>
      </w:pPr>
      <w:r w:rsidRPr="00173DC3">
        <w:rPr>
          <w:rFonts w:asciiTheme="majorHAnsi" w:hAnsiTheme="majorHAnsi" w:cstheme="majorHAnsi"/>
          <w:b/>
          <w:i/>
          <w:iCs/>
          <w:color w:val="auto"/>
          <w:sz w:val="28"/>
          <w:szCs w:val="28"/>
        </w:rPr>
        <w:t xml:space="preserve">Lancer </w:t>
      </w:r>
      <w:r w:rsidR="00E22C5C" w:rsidRPr="00173DC3">
        <w:rPr>
          <w:rFonts w:asciiTheme="majorHAnsi" w:hAnsiTheme="majorHAnsi" w:cstheme="majorHAnsi"/>
          <w:b/>
          <w:i/>
          <w:iCs/>
          <w:color w:val="auto"/>
          <w:sz w:val="28"/>
          <w:szCs w:val="28"/>
        </w:rPr>
        <w:t>TDL-ADMIN</w:t>
      </w:r>
    </w:p>
    <w:p w14:paraId="088D3557" w14:textId="41BA51F7" w:rsidR="00712469" w:rsidRPr="00712469" w:rsidRDefault="00712469" w:rsidP="00712469">
      <w:pPr>
        <w:pStyle w:val="Paragraphedeliste"/>
        <w:numPr>
          <w:ilvl w:val="0"/>
          <w:numId w:val="45"/>
        </w:numPr>
        <w:rPr>
          <w:rFonts w:asciiTheme="majorHAnsi" w:hAnsiTheme="majorHAnsi" w:cstheme="majorHAnsi"/>
          <w:iCs/>
          <w:color w:val="auto"/>
        </w:rPr>
      </w:pPr>
      <w:r w:rsidRPr="008B2FEB">
        <w:rPr>
          <w:rFonts w:asciiTheme="majorHAnsi" w:hAnsiTheme="majorHAnsi" w:cstheme="majorHAnsi"/>
          <w:iCs/>
          <w:noProof/>
          <w:color w:val="auto"/>
        </w:rPr>
        <w:t>Cliquer</w:t>
      </w:r>
      <w:r>
        <w:rPr>
          <w:rFonts w:asciiTheme="majorHAnsi" w:hAnsiTheme="majorHAnsi" w:cstheme="majorHAnsi"/>
          <w:iCs/>
          <w:noProof/>
          <w:color w:val="auto"/>
        </w:rPr>
        <w:t xml:space="preserve"> sur l’icone de raccourci de TDL-ADMIN sur le bureau</w:t>
      </w:r>
    </w:p>
    <w:p w14:paraId="5F756DA9" w14:textId="0ADCCD29" w:rsidR="00712469" w:rsidRPr="00712469" w:rsidRDefault="00712469" w:rsidP="00173DC3">
      <w:pPr>
        <w:pStyle w:val="Paragraphedeliste"/>
        <w:numPr>
          <w:ilvl w:val="2"/>
          <w:numId w:val="7"/>
        </w:numPr>
        <w:rPr>
          <w:rFonts w:asciiTheme="majorHAnsi" w:hAnsiTheme="majorHAnsi" w:cstheme="majorHAnsi"/>
          <w:b/>
          <w:i/>
          <w:iCs/>
          <w:color w:val="auto"/>
          <w:sz w:val="28"/>
          <w:szCs w:val="28"/>
        </w:rPr>
      </w:pPr>
      <w:r>
        <w:rPr>
          <w:rFonts w:asciiTheme="majorHAnsi" w:hAnsiTheme="majorHAnsi" w:cstheme="majorHAnsi"/>
          <w:b/>
          <w:i/>
          <w:iCs/>
          <w:color w:val="auto"/>
          <w:sz w:val="28"/>
          <w:szCs w:val="28"/>
        </w:rPr>
        <w:t>TDL-ADMIN : Login</w:t>
      </w:r>
    </w:p>
    <w:p w14:paraId="73BACF92" w14:textId="77777777" w:rsidR="004A06CB" w:rsidRPr="00044AC8" w:rsidRDefault="004A06CB" w:rsidP="009A2856">
      <w:pPr>
        <w:pStyle w:val="Paragraphedeliste"/>
        <w:numPr>
          <w:ilvl w:val="0"/>
          <w:numId w:val="12"/>
        </w:numPr>
        <w:rPr>
          <w:rFonts w:asciiTheme="majorHAnsi" w:hAnsiTheme="majorHAnsi" w:cstheme="majorHAnsi"/>
          <w:iCs/>
          <w:color w:val="auto"/>
        </w:rPr>
      </w:pPr>
      <w:r w:rsidRPr="00044AC8">
        <w:rPr>
          <w:rFonts w:asciiTheme="majorHAnsi" w:hAnsiTheme="majorHAnsi" w:cstheme="majorHAnsi"/>
          <w:iCs/>
          <w:color w:val="auto"/>
        </w:rPr>
        <w:t xml:space="preserve">Ecrire </w:t>
      </w:r>
      <w:r w:rsidRPr="00BE5C5F">
        <w:rPr>
          <w:rFonts w:asciiTheme="majorHAnsi" w:hAnsiTheme="majorHAnsi" w:cstheme="majorHAnsi"/>
          <w:b/>
          <w:bCs/>
          <w:iCs/>
          <w:color w:val="auto"/>
        </w:rPr>
        <w:t>ID utilisateur/ mot de passe</w:t>
      </w:r>
      <w:r w:rsidRPr="00044AC8">
        <w:rPr>
          <w:rFonts w:asciiTheme="majorHAnsi" w:hAnsiTheme="majorHAnsi" w:cstheme="majorHAnsi"/>
          <w:iCs/>
          <w:color w:val="auto"/>
        </w:rPr>
        <w:t xml:space="preserve"> (stockés dans orchestrateur)</w:t>
      </w:r>
    </w:p>
    <w:p w14:paraId="7E049AB8" w14:textId="77777777" w:rsidR="00AF28F5" w:rsidRDefault="004A06CB" w:rsidP="00AF28F5">
      <w:pPr>
        <w:pStyle w:val="Paragraphedeliste"/>
        <w:numPr>
          <w:ilvl w:val="0"/>
          <w:numId w:val="12"/>
        </w:numPr>
        <w:rPr>
          <w:rFonts w:asciiTheme="majorHAnsi" w:hAnsiTheme="majorHAnsi" w:cstheme="majorHAnsi"/>
          <w:iCs/>
          <w:color w:val="auto"/>
        </w:rPr>
      </w:pPr>
      <w:r w:rsidRPr="00044AC8">
        <w:rPr>
          <w:rFonts w:asciiTheme="majorHAnsi" w:hAnsiTheme="majorHAnsi" w:cstheme="majorHAnsi"/>
          <w:iCs/>
          <w:color w:val="auto"/>
        </w:rPr>
        <w:t xml:space="preserve">Cliquer sur </w:t>
      </w:r>
      <w:r w:rsidRPr="00BE5C5F">
        <w:rPr>
          <w:rFonts w:asciiTheme="majorHAnsi" w:hAnsiTheme="majorHAnsi" w:cstheme="majorHAnsi"/>
          <w:b/>
          <w:bCs/>
          <w:iCs/>
          <w:color w:val="auto"/>
        </w:rPr>
        <w:t>Connexion</w:t>
      </w:r>
      <w:r w:rsidRPr="00044AC8">
        <w:rPr>
          <w:rFonts w:asciiTheme="majorHAnsi" w:hAnsiTheme="majorHAnsi" w:cstheme="majorHAnsi"/>
          <w:iCs/>
          <w:color w:val="auto"/>
        </w:rPr>
        <w:t xml:space="preserve"> </w:t>
      </w:r>
    </w:p>
    <w:p w14:paraId="308B86B0" w14:textId="4D37941D" w:rsidR="004A06CB" w:rsidRPr="00AF28F5" w:rsidRDefault="00646CC7" w:rsidP="00646CC7">
      <w:pPr>
        <w:jc w:val="center"/>
        <w:rPr>
          <w:rFonts w:asciiTheme="majorHAnsi" w:hAnsiTheme="majorHAnsi" w:cstheme="majorHAnsi"/>
          <w:iCs/>
          <w:color w:val="auto"/>
        </w:rPr>
      </w:pPr>
      <w:r w:rsidRPr="00F67352">
        <w:rPr>
          <w:noProof/>
        </w:rPr>
        <w:drawing>
          <wp:inline distT="0" distB="0" distL="0" distR="0" wp14:anchorId="6839ECC8" wp14:editId="113DA31B">
            <wp:extent cx="4198984" cy="3513124"/>
            <wp:effectExtent l="0" t="0" r="0" b="0"/>
            <wp:docPr id="1482043384" name="Image 148204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84" cy="3513124"/>
                    </a:xfrm>
                    <a:prstGeom prst="rect">
                      <a:avLst/>
                    </a:prstGeom>
                  </pic:spPr>
                </pic:pic>
              </a:graphicData>
            </a:graphic>
          </wp:inline>
        </w:drawing>
      </w:r>
    </w:p>
    <w:p w14:paraId="24338ABC" w14:textId="5FA4FC10" w:rsidR="00757A62" w:rsidRPr="006473E3" w:rsidRDefault="00646CC7" w:rsidP="006473E3">
      <w:pPr>
        <w:pStyle w:val="Paragraphedeliste"/>
        <w:numPr>
          <w:ilvl w:val="2"/>
          <w:numId w:val="42"/>
        </w:numPr>
        <w:rPr>
          <w:rFonts w:asciiTheme="majorHAnsi" w:hAnsiTheme="majorHAnsi" w:cstheme="majorHAnsi"/>
          <w:b/>
          <w:i/>
          <w:iCs/>
          <w:color w:val="auto"/>
          <w:sz w:val="28"/>
          <w:szCs w:val="28"/>
        </w:rPr>
      </w:pPr>
      <w:r w:rsidRPr="006473E3">
        <w:rPr>
          <w:rFonts w:asciiTheme="majorHAnsi" w:hAnsiTheme="majorHAnsi" w:cstheme="majorHAnsi"/>
          <w:b/>
          <w:i/>
          <w:iCs/>
          <w:color w:val="auto"/>
          <w:sz w:val="28"/>
          <w:szCs w:val="28"/>
        </w:rPr>
        <w:t>TDL-ADMIN</w:t>
      </w:r>
      <w:r w:rsidR="004A06CB" w:rsidRPr="006473E3">
        <w:rPr>
          <w:rFonts w:asciiTheme="majorHAnsi" w:hAnsiTheme="majorHAnsi" w:cstheme="majorHAnsi"/>
          <w:b/>
          <w:i/>
          <w:iCs/>
          <w:color w:val="auto"/>
          <w:sz w:val="28"/>
          <w:szCs w:val="28"/>
        </w:rPr>
        <w:t xml:space="preserve">: </w:t>
      </w:r>
      <w:r w:rsidR="00474BB7" w:rsidRPr="006473E3">
        <w:rPr>
          <w:rFonts w:asciiTheme="majorHAnsi" w:hAnsiTheme="majorHAnsi" w:cstheme="majorHAnsi"/>
          <w:b/>
          <w:i/>
          <w:iCs/>
          <w:color w:val="auto"/>
          <w:sz w:val="28"/>
          <w:szCs w:val="28"/>
        </w:rPr>
        <w:t>Naviguer vers le formulaire</w:t>
      </w:r>
    </w:p>
    <w:p w14:paraId="1AA456FF" w14:textId="040C9C1F" w:rsidR="00474BB7" w:rsidRPr="00474BB7" w:rsidRDefault="00E73D68" w:rsidP="009A2856">
      <w:pPr>
        <w:pStyle w:val="Paragraphedeliste"/>
        <w:numPr>
          <w:ilvl w:val="0"/>
          <w:numId w:val="18"/>
        </w:numPr>
        <w:rPr>
          <w:rFonts w:asciiTheme="majorHAnsi" w:hAnsiTheme="majorHAnsi" w:cstheme="majorHAnsi"/>
          <w:iCs/>
          <w:color w:val="auto"/>
        </w:rPr>
      </w:pPr>
      <w:r>
        <w:rPr>
          <w:rFonts w:asciiTheme="majorHAnsi" w:hAnsiTheme="majorHAnsi" w:cstheme="majorHAnsi"/>
          <w:iCs/>
          <w:color w:val="auto"/>
        </w:rPr>
        <w:t xml:space="preserve">Cliquer sur </w:t>
      </w:r>
      <w:r w:rsidR="00474BB7">
        <w:rPr>
          <w:rFonts w:asciiTheme="majorHAnsi" w:hAnsiTheme="majorHAnsi" w:cstheme="majorHAnsi"/>
          <w:iCs/>
          <w:color w:val="auto"/>
        </w:rPr>
        <w:t>« </w:t>
      </w:r>
      <w:r w:rsidR="00474BB7">
        <w:rPr>
          <w:rFonts w:asciiTheme="majorHAnsi" w:hAnsiTheme="majorHAnsi" w:cstheme="majorHAnsi"/>
          <w:b/>
          <w:bCs/>
          <w:iCs/>
          <w:color w:val="auto"/>
        </w:rPr>
        <w:t>System data »</w:t>
      </w:r>
    </w:p>
    <w:p w14:paraId="48A03D36" w14:textId="0FE2AF7A" w:rsidR="00342E82" w:rsidRPr="00342E82" w:rsidRDefault="00474BB7" w:rsidP="009A2856">
      <w:pPr>
        <w:pStyle w:val="Paragraphedeliste"/>
        <w:numPr>
          <w:ilvl w:val="0"/>
          <w:numId w:val="18"/>
        </w:numPr>
        <w:rPr>
          <w:rFonts w:asciiTheme="majorHAnsi" w:hAnsiTheme="majorHAnsi" w:cstheme="majorHAnsi"/>
          <w:iCs/>
          <w:color w:val="auto"/>
        </w:rPr>
      </w:pPr>
      <w:r w:rsidRPr="00474BB7">
        <w:rPr>
          <w:rFonts w:asciiTheme="majorHAnsi" w:hAnsiTheme="majorHAnsi" w:cstheme="majorHAnsi"/>
          <w:iCs/>
          <w:color w:val="auto"/>
        </w:rPr>
        <w:t>Cliquer sur</w:t>
      </w:r>
      <w:r>
        <w:rPr>
          <w:rFonts w:asciiTheme="majorHAnsi" w:hAnsiTheme="majorHAnsi" w:cstheme="majorHAnsi"/>
          <w:b/>
          <w:bCs/>
          <w:iCs/>
          <w:color w:val="auto"/>
        </w:rPr>
        <w:t xml:space="preserve"> « Clients »</w:t>
      </w:r>
      <w:r w:rsidR="00342E82" w:rsidRPr="00342E82">
        <w:rPr>
          <w:rFonts w:asciiTheme="majorHAnsi" w:hAnsiTheme="majorHAnsi" w:cstheme="majorHAnsi"/>
          <w:b/>
          <w:i/>
          <w:iCs/>
          <w:noProof/>
          <w:color w:val="auto"/>
          <w:sz w:val="28"/>
          <w:szCs w:val="28"/>
        </w:rPr>
        <w:t xml:space="preserve"> </w:t>
      </w:r>
    </w:p>
    <w:p w14:paraId="41017034" w14:textId="1B40083F" w:rsidR="00D574B7" w:rsidRDefault="00474BB7" w:rsidP="00342E82">
      <w:pPr>
        <w:rPr>
          <w:rFonts w:asciiTheme="majorHAnsi" w:hAnsiTheme="majorHAnsi" w:cstheme="majorHAnsi"/>
          <w:iCs/>
          <w:color w:val="auto"/>
        </w:rPr>
      </w:pPr>
      <w:r>
        <w:rPr>
          <w:rFonts w:asciiTheme="majorHAnsi" w:hAnsiTheme="majorHAnsi" w:cstheme="majorHAnsi"/>
          <w:iCs/>
          <w:noProof/>
          <w:color w:val="auto"/>
        </w:rPr>
        <w:lastRenderedPageBreak/>
        <w:drawing>
          <wp:inline distT="0" distB="0" distL="0" distR="0" wp14:anchorId="45947535" wp14:editId="1725ABE4">
            <wp:extent cx="6645910" cy="3571875"/>
            <wp:effectExtent l="0" t="0" r="2540" b="9525"/>
            <wp:docPr id="10143065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71875"/>
                    </a:xfrm>
                    <a:prstGeom prst="rect">
                      <a:avLst/>
                    </a:prstGeom>
                    <a:noFill/>
                    <a:ln>
                      <a:noFill/>
                    </a:ln>
                  </pic:spPr>
                </pic:pic>
              </a:graphicData>
            </a:graphic>
          </wp:inline>
        </w:drawing>
      </w:r>
    </w:p>
    <w:p w14:paraId="1C56FCB3" w14:textId="0B5ADCBB" w:rsidR="00CA57D3" w:rsidRDefault="00C74308" w:rsidP="00CA57D3">
      <w:pPr>
        <w:pStyle w:val="Paragraphedeliste"/>
        <w:numPr>
          <w:ilvl w:val="0"/>
          <w:numId w:val="18"/>
        </w:numPr>
        <w:rPr>
          <w:rFonts w:asciiTheme="majorHAnsi" w:hAnsiTheme="majorHAnsi" w:cstheme="majorHAnsi"/>
          <w:iCs/>
          <w:color w:val="auto"/>
        </w:rPr>
      </w:pPr>
      <w:r>
        <w:rPr>
          <w:rFonts w:asciiTheme="majorHAnsi" w:hAnsiTheme="majorHAnsi" w:cstheme="majorHAnsi"/>
          <w:iCs/>
          <w:color w:val="auto"/>
        </w:rPr>
        <w:t>Cliquer sur « </w:t>
      </w:r>
      <w:r w:rsidRPr="00C74308">
        <w:rPr>
          <w:rFonts w:asciiTheme="majorHAnsi" w:hAnsiTheme="majorHAnsi" w:cstheme="majorHAnsi"/>
          <w:b/>
          <w:bCs/>
          <w:iCs/>
          <w:color w:val="auto"/>
        </w:rPr>
        <w:t>New.</w:t>
      </w:r>
      <w:r w:rsidRPr="00C74308">
        <w:rPr>
          <w:rFonts w:asciiTheme="majorHAnsi" w:hAnsiTheme="majorHAnsi" w:cstheme="majorHAnsi"/>
          <w:iCs/>
          <w:color w:val="auto"/>
        </w:rPr>
        <w:t>»</w:t>
      </w:r>
    </w:p>
    <w:p w14:paraId="21EACC72" w14:textId="6E88CB3F" w:rsidR="00D466CE" w:rsidRPr="00AF28F5" w:rsidRDefault="00FE0BF3" w:rsidP="00D466CE">
      <w:pPr>
        <w:rPr>
          <w:rFonts w:asciiTheme="majorHAnsi" w:hAnsiTheme="majorHAnsi" w:cstheme="majorHAnsi"/>
          <w:iCs/>
          <w:color w:val="auto"/>
        </w:rPr>
      </w:pPr>
      <w:r>
        <w:rPr>
          <w:rFonts w:asciiTheme="majorHAnsi" w:hAnsiTheme="majorHAnsi" w:cstheme="majorHAnsi"/>
          <w:iCs/>
          <w:noProof/>
          <w:color w:val="auto"/>
        </w:rPr>
        <w:drawing>
          <wp:inline distT="0" distB="0" distL="0" distR="0" wp14:anchorId="6DC4D66D" wp14:editId="4FF9E6E6">
            <wp:extent cx="6645910" cy="3571875"/>
            <wp:effectExtent l="0" t="0" r="2540" b="9525"/>
            <wp:docPr id="18921340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71875"/>
                    </a:xfrm>
                    <a:prstGeom prst="rect">
                      <a:avLst/>
                    </a:prstGeom>
                    <a:noFill/>
                    <a:ln>
                      <a:noFill/>
                    </a:ln>
                  </pic:spPr>
                </pic:pic>
              </a:graphicData>
            </a:graphic>
          </wp:inline>
        </w:drawing>
      </w:r>
    </w:p>
    <w:p w14:paraId="355E2CCD" w14:textId="4261FC17" w:rsidR="005A4F6D" w:rsidRPr="006473E3" w:rsidRDefault="007E7389" w:rsidP="006473E3">
      <w:pPr>
        <w:pStyle w:val="Paragraphedeliste"/>
        <w:numPr>
          <w:ilvl w:val="0"/>
          <w:numId w:val="42"/>
        </w:numPr>
        <w:rPr>
          <w:rFonts w:asciiTheme="majorHAnsi" w:hAnsiTheme="majorHAnsi" w:cstheme="majorHAnsi"/>
          <w:b/>
          <w:i/>
          <w:iCs/>
          <w:color w:val="auto"/>
          <w:sz w:val="28"/>
          <w:szCs w:val="28"/>
        </w:rPr>
      </w:pPr>
      <w:r w:rsidRPr="006473E3">
        <w:rPr>
          <w:rFonts w:asciiTheme="majorHAnsi" w:hAnsiTheme="majorHAnsi" w:cstheme="majorHAnsi"/>
          <w:b/>
          <w:i/>
          <w:iCs/>
          <w:color w:val="auto"/>
          <w:sz w:val="28"/>
          <w:szCs w:val="28"/>
        </w:rPr>
        <w:t>Si la presence d’une ligne sur Excel</w:t>
      </w:r>
      <w:r w:rsidR="00932F95" w:rsidRPr="006473E3">
        <w:rPr>
          <w:rFonts w:asciiTheme="majorHAnsi" w:hAnsiTheme="majorHAnsi" w:cstheme="majorHAnsi"/>
          <w:b/>
          <w:i/>
          <w:iCs/>
          <w:color w:val="auto"/>
          <w:sz w:val="28"/>
          <w:szCs w:val="28"/>
        </w:rPr>
        <w:t>, sinon on passe à l’étape 6</w:t>
      </w:r>
    </w:p>
    <w:p w14:paraId="3050EF23" w14:textId="5F2C0414" w:rsidR="00CF7019" w:rsidRPr="009828F4" w:rsidRDefault="00F73AFB" w:rsidP="009A2856">
      <w:pPr>
        <w:pStyle w:val="Paragraphedeliste"/>
        <w:numPr>
          <w:ilvl w:val="0"/>
          <w:numId w:val="20"/>
        </w:numPr>
        <w:rPr>
          <w:rFonts w:asciiTheme="majorHAnsi" w:hAnsiTheme="majorHAnsi" w:cstheme="majorHAnsi"/>
          <w:iCs/>
          <w:color w:val="auto"/>
        </w:rPr>
      </w:pPr>
      <w:r>
        <w:rPr>
          <w:rFonts w:asciiTheme="majorHAnsi" w:hAnsiTheme="majorHAnsi" w:cstheme="majorHAnsi"/>
          <w:iCs/>
          <w:color w:val="auto"/>
        </w:rPr>
        <w:t>Remplir le formulaire sur le tab « </w:t>
      </w:r>
      <w:r w:rsidRPr="00F73AFB">
        <w:rPr>
          <w:rFonts w:asciiTheme="majorHAnsi" w:hAnsiTheme="majorHAnsi" w:cstheme="majorHAnsi"/>
          <w:b/>
          <w:bCs/>
          <w:iCs/>
          <w:color w:val="auto"/>
        </w:rPr>
        <w:t>Address/ Account connections</w:t>
      </w:r>
      <w:r>
        <w:rPr>
          <w:rFonts w:asciiTheme="majorHAnsi" w:hAnsiTheme="majorHAnsi" w:cstheme="majorHAnsi"/>
          <w:b/>
          <w:bCs/>
          <w:iCs/>
          <w:color w:val="auto"/>
        </w:rPr>
        <w:t> »</w:t>
      </w:r>
    </w:p>
    <w:p w14:paraId="56A6D861" w14:textId="77777777" w:rsidR="009008DB" w:rsidRDefault="009828F4" w:rsidP="009008DB">
      <w:pPr>
        <w:pStyle w:val="Paragraphedeliste"/>
        <w:numPr>
          <w:ilvl w:val="0"/>
          <w:numId w:val="38"/>
        </w:numPr>
        <w:rPr>
          <w:rFonts w:asciiTheme="majorHAnsi" w:hAnsiTheme="majorHAnsi" w:cstheme="majorHAnsi"/>
          <w:iCs/>
          <w:color w:val="auto"/>
          <w:lang w:val="en-US"/>
        </w:rPr>
      </w:pPr>
      <w:r w:rsidRPr="009008DB">
        <w:rPr>
          <w:rFonts w:asciiTheme="majorHAnsi" w:hAnsiTheme="majorHAnsi" w:cstheme="majorHAnsi"/>
          <w:iCs/>
          <w:color w:val="auto"/>
          <w:lang w:val="en-US"/>
        </w:rPr>
        <w:t>Remplir les champs: Client No, Designation, Name1, Name2, Search term, Street, Country,</w:t>
      </w:r>
      <w:r w:rsidR="009008DB" w:rsidRPr="009008DB">
        <w:rPr>
          <w:rFonts w:asciiTheme="majorHAnsi" w:hAnsiTheme="majorHAnsi" w:cstheme="majorHAnsi"/>
          <w:iCs/>
          <w:color w:val="auto"/>
          <w:lang w:val="en-US"/>
        </w:rPr>
        <w:t xml:space="preserve"> </w:t>
      </w:r>
      <w:r w:rsidRPr="009008DB">
        <w:rPr>
          <w:rFonts w:asciiTheme="majorHAnsi" w:hAnsiTheme="majorHAnsi" w:cstheme="majorHAnsi"/>
          <w:iCs/>
          <w:color w:val="auto"/>
          <w:lang w:val="en-US"/>
        </w:rPr>
        <w:t>ZIP/City, Address add1/ add2</w:t>
      </w:r>
    </w:p>
    <w:p w14:paraId="0D10FC89" w14:textId="77777777" w:rsidR="009008DB" w:rsidRPr="009008DB" w:rsidRDefault="009008DB" w:rsidP="009008DB">
      <w:pPr>
        <w:pStyle w:val="Paragraphedeliste"/>
        <w:numPr>
          <w:ilvl w:val="0"/>
          <w:numId w:val="38"/>
        </w:numPr>
        <w:rPr>
          <w:rFonts w:asciiTheme="majorHAnsi" w:hAnsiTheme="majorHAnsi" w:cstheme="majorHAnsi"/>
          <w:iCs/>
          <w:color w:val="auto"/>
          <w:lang w:val="fr-MA"/>
        </w:rPr>
      </w:pPr>
      <w:r w:rsidRPr="009008DB">
        <w:rPr>
          <w:rFonts w:asciiTheme="majorHAnsi" w:hAnsiTheme="majorHAnsi" w:cstheme="majorHAnsi"/>
          <w:iCs/>
          <w:color w:val="auto"/>
          <w:lang w:val="fr-MA"/>
        </w:rPr>
        <w:lastRenderedPageBreak/>
        <w:t>R</w:t>
      </w:r>
      <w:r w:rsidR="009828F4" w:rsidRPr="009008DB">
        <w:rPr>
          <w:rFonts w:asciiTheme="majorHAnsi" w:hAnsiTheme="majorHAnsi" w:cstheme="majorHAnsi"/>
          <w:iCs/>
          <w:color w:val="auto"/>
          <w:lang w:val="fr-MA"/>
        </w:rPr>
        <w:t xml:space="preserve">emplir les champs Contact Name: Name, </w:t>
      </w:r>
      <w:r w:rsidR="009828F4" w:rsidRPr="009008DB">
        <w:rPr>
          <w:rFonts w:asciiTheme="majorHAnsi" w:hAnsiTheme="majorHAnsi" w:cstheme="majorHAnsi"/>
          <w:iCs/>
          <w:color w:val="auto"/>
        </w:rPr>
        <w:t>Telephone1, Fax, E-mail</w:t>
      </w:r>
    </w:p>
    <w:p w14:paraId="35A00819" w14:textId="38D313F5" w:rsidR="009008DB" w:rsidRPr="009008DB" w:rsidRDefault="009828F4" w:rsidP="009008DB">
      <w:pPr>
        <w:pStyle w:val="Paragraphedeliste"/>
        <w:numPr>
          <w:ilvl w:val="0"/>
          <w:numId w:val="38"/>
        </w:numPr>
        <w:rPr>
          <w:rFonts w:asciiTheme="majorHAnsi" w:hAnsiTheme="majorHAnsi" w:cstheme="majorHAnsi"/>
          <w:iCs/>
          <w:color w:val="auto"/>
          <w:lang w:val="fr-MA"/>
        </w:rPr>
      </w:pPr>
      <w:r w:rsidRPr="009008DB">
        <w:rPr>
          <w:rFonts w:asciiTheme="majorHAnsi" w:hAnsiTheme="majorHAnsi" w:cstheme="majorHAnsi"/>
          <w:iCs/>
          <w:color w:val="auto"/>
        </w:rPr>
        <w:t xml:space="preserve">Remplir les champs CTS FEE: Mode de </w:t>
      </w:r>
      <w:r w:rsidR="009008DB">
        <w:rPr>
          <w:rFonts w:asciiTheme="majorHAnsi" w:hAnsiTheme="majorHAnsi" w:cstheme="majorHAnsi"/>
          <w:iCs/>
          <w:color w:val="auto"/>
        </w:rPr>
        <w:t>paiement</w:t>
      </w:r>
      <w:r w:rsidR="00ED721E">
        <w:rPr>
          <w:rFonts w:asciiTheme="majorHAnsi" w:hAnsiTheme="majorHAnsi" w:cstheme="majorHAnsi"/>
          <w:iCs/>
          <w:color w:val="auto"/>
        </w:rPr>
        <w:t> : Choisir « </w:t>
      </w:r>
      <w:r w:rsidR="00ED721E" w:rsidRPr="00463FD4">
        <w:rPr>
          <w:rFonts w:asciiTheme="majorHAnsi" w:hAnsiTheme="majorHAnsi" w:cstheme="majorHAnsi"/>
          <w:b/>
          <w:bCs/>
          <w:iCs/>
          <w:color w:val="auto"/>
        </w:rPr>
        <w:t>Invoices</w:t>
      </w:r>
      <w:r w:rsidR="00463FD4">
        <w:rPr>
          <w:rFonts w:asciiTheme="majorHAnsi" w:hAnsiTheme="majorHAnsi" w:cstheme="majorHAnsi"/>
          <w:iCs/>
          <w:color w:val="auto"/>
        </w:rPr>
        <w:t> »</w:t>
      </w:r>
    </w:p>
    <w:p w14:paraId="1E2E32BE" w14:textId="77777777" w:rsidR="009008DB" w:rsidRPr="009008DB" w:rsidRDefault="009828F4" w:rsidP="009008DB">
      <w:pPr>
        <w:pStyle w:val="Paragraphedeliste"/>
        <w:numPr>
          <w:ilvl w:val="0"/>
          <w:numId w:val="38"/>
        </w:numPr>
        <w:rPr>
          <w:rFonts w:asciiTheme="majorHAnsi" w:hAnsiTheme="majorHAnsi" w:cstheme="majorHAnsi"/>
          <w:iCs/>
          <w:color w:val="auto"/>
          <w:lang w:val="fr-MA"/>
        </w:rPr>
      </w:pPr>
      <w:r w:rsidRPr="009008DB">
        <w:rPr>
          <w:rFonts w:asciiTheme="majorHAnsi" w:hAnsiTheme="majorHAnsi" w:cstheme="majorHAnsi"/>
          <w:iCs/>
          <w:color w:val="auto"/>
        </w:rPr>
        <w:t>Remplir les champs PROMOTER / PROVIDER ACCOUNT CONNECTION: N, Code, IBAN, BIC, Banque, Ville</w:t>
      </w:r>
    </w:p>
    <w:p w14:paraId="1E992F91" w14:textId="256C2B40" w:rsidR="009828F4" w:rsidRPr="009008DB" w:rsidRDefault="009828F4" w:rsidP="009008DB">
      <w:pPr>
        <w:pStyle w:val="Paragraphedeliste"/>
        <w:numPr>
          <w:ilvl w:val="0"/>
          <w:numId w:val="38"/>
        </w:numPr>
        <w:rPr>
          <w:rFonts w:asciiTheme="majorHAnsi" w:hAnsiTheme="majorHAnsi" w:cstheme="majorHAnsi"/>
          <w:iCs/>
          <w:color w:val="auto"/>
          <w:lang w:val="en-US"/>
        </w:rPr>
      </w:pPr>
      <w:r w:rsidRPr="009008DB">
        <w:rPr>
          <w:rFonts w:asciiTheme="majorHAnsi" w:hAnsiTheme="majorHAnsi" w:cstheme="majorHAnsi"/>
          <w:iCs/>
          <w:color w:val="auto"/>
          <w:lang w:val="en-US"/>
        </w:rPr>
        <w:t>Remplir les champs Taxe OF</w:t>
      </w:r>
      <w:r w:rsidR="00A52F3E">
        <w:rPr>
          <w:rFonts w:asciiTheme="majorHAnsi" w:hAnsiTheme="majorHAnsi" w:cstheme="majorHAnsi"/>
          <w:iCs/>
          <w:color w:val="auto"/>
          <w:lang w:val="en-US"/>
        </w:rPr>
        <w:t>F</w:t>
      </w:r>
      <w:r w:rsidRPr="009008DB">
        <w:rPr>
          <w:rFonts w:asciiTheme="majorHAnsi" w:hAnsiTheme="majorHAnsi" w:cstheme="majorHAnsi"/>
          <w:iCs/>
          <w:color w:val="auto"/>
          <w:lang w:val="en-US"/>
        </w:rPr>
        <w:t>ICE DATA: Tax No/ Sales Tax</w:t>
      </w:r>
    </w:p>
    <w:p w14:paraId="216E2BCA" w14:textId="4B1177B3" w:rsidR="00F73AFB" w:rsidRPr="00891DFA" w:rsidRDefault="00891DFA" w:rsidP="00F73AFB">
      <w:pPr>
        <w:rPr>
          <w:rFonts w:asciiTheme="majorHAnsi" w:hAnsiTheme="majorHAnsi" w:cstheme="majorHAnsi"/>
          <w:iCs/>
          <w:color w:val="auto"/>
          <w:lang w:val="en-US"/>
        </w:rPr>
      </w:pPr>
      <w:r>
        <w:rPr>
          <w:rFonts w:asciiTheme="majorHAnsi" w:hAnsiTheme="majorHAnsi" w:cstheme="majorHAnsi"/>
          <w:iCs/>
          <w:noProof/>
          <w:color w:val="auto"/>
          <w:lang w:val="en-US"/>
        </w:rPr>
        <w:drawing>
          <wp:inline distT="0" distB="0" distL="0" distR="0" wp14:anchorId="02E5EDA3" wp14:editId="6B021CA3">
            <wp:extent cx="6645910" cy="3568700"/>
            <wp:effectExtent l="0" t="0" r="2540" b="0"/>
            <wp:docPr id="7705739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tbl>
      <w:tblPr>
        <w:tblStyle w:val="Grilledutableau"/>
        <w:tblW w:w="10457" w:type="dxa"/>
        <w:tblLook w:val="04A0" w:firstRow="1" w:lastRow="0" w:firstColumn="1" w:lastColumn="0" w:noHBand="0" w:noVBand="1"/>
      </w:tblPr>
      <w:tblGrid>
        <w:gridCol w:w="1695"/>
        <w:gridCol w:w="1615"/>
        <w:gridCol w:w="2104"/>
        <w:gridCol w:w="3382"/>
        <w:gridCol w:w="1661"/>
      </w:tblGrid>
      <w:tr w:rsidR="006C2710" w14:paraId="02E9E4DC" w14:textId="77777777" w:rsidTr="00B172F8">
        <w:tc>
          <w:tcPr>
            <w:tcW w:w="1695" w:type="dxa"/>
            <w:shd w:val="clear" w:color="auto" w:fill="D0CECE" w:themeFill="background2" w:themeFillShade="E6"/>
          </w:tcPr>
          <w:p w14:paraId="20E91E0F" w14:textId="77777777" w:rsidR="006C2710" w:rsidRDefault="006C2710" w:rsidP="00BD75EB"/>
        </w:tc>
        <w:tc>
          <w:tcPr>
            <w:tcW w:w="1615" w:type="dxa"/>
            <w:shd w:val="clear" w:color="auto" w:fill="D0CECE" w:themeFill="background2" w:themeFillShade="E6"/>
          </w:tcPr>
          <w:p w14:paraId="2A32E7EA" w14:textId="7195458E" w:rsidR="006C2710" w:rsidRDefault="00B172F8" w:rsidP="00BD75EB">
            <w:r>
              <w:t>Champ ADMIN</w:t>
            </w:r>
          </w:p>
        </w:tc>
        <w:tc>
          <w:tcPr>
            <w:tcW w:w="2104" w:type="dxa"/>
            <w:shd w:val="clear" w:color="auto" w:fill="D0CECE" w:themeFill="background2" w:themeFillShade="E6"/>
          </w:tcPr>
          <w:p w14:paraId="7DF7B3E7" w14:textId="07FCD7DC" w:rsidR="006C2710" w:rsidRDefault="00B172F8" w:rsidP="00BD75EB">
            <w:r>
              <w:t>Donnée à saisir</w:t>
            </w:r>
          </w:p>
        </w:tc>
        <w:tc>
          <w:tcPr>
            <w:tcW w:w="3382" w:type="dxa"/>
            <w:shd w:val="clear" w:color="auto" w:fill="D0CECE" w:themeFill="background2" w:themeFillShade="E6"/>
          </w:tcPr>
          <w:p w14:paraId="22BD9217" w14:textId="7C19E78E" w:rsidR="006C2710" w:rsidRDefault="00B172F8" w:rsidP="00BD75EB">
            <w:r>
              <w:t>Source BILLETEL</w:t>
            </w:r>
          </w:p>
        </w:tc>
        <w:tc>
          <w:tcPr>
            <w:tcW w:w="1661" w:type="dxa"/>
            <w:shd w:val="clear" w:color="auto" w:fill="D0CECE" w:themeFill="background2" w:themeFillShade="E6"/>
          </w:tcPr>
          <w:p w14:paraId="5D9A48DB" w14:textId="62368378" w:rsidR="006C2710" w:rsidRDefault="00B172F8" w:rsidP="00BD75EB">
            <w:r>
              <w:t>Champ obligatoire ?</w:t>
            </w:r>
          </w:p>
        </w:tc>
      </w:tr>
      <w:tr w:rsidR="0085119E" w14:paraId="7C87CC5A" w14:textId="77777777" w:rsidTr="002F693F">
        <w:tc>
          <w:tcPr>
            <w:tcW w:w="1695" w:type="dxa"/>
            <w:vMerge w:val="restart"/>
            <w:shd w:val="clear" w:color="auto" w:fill="D0CECE" w:themeFill="background2" w:themeFillShade="E6"/>
          </w:tcPr>
          <w:p w14:paraId="7F5AEAF9" w14:textId="77777777" w:rsidR="0085119E" w:rsidRDefault="0085119E" w:rsidP="00BD75EB">
            <w:r>
              <w:t>CLIENT</w:t>
            </w:r>
          </w:p>
        </w:tc>
        <w:tc>
          <w:tcPr>
            <w:tcW w:w="1615" w:type="dxa"/>
          </w:tcPr>
          <w:p w14:paraId="5DF54CAA" w14:textId="77777777" w:rsidR="0085119E" w:rsidRDefault="0085119E" w:rsidP="00BD75EB">
            <w:r>
              <w:t>Client No</w:t>
            </w:r>
          </w:p>
        </w:tc>
        <w:tc>
          <w:tcPr>
            <w:tcW w:w="2104" w:type="dxa"/>
          </w:tcPr>
          <w:p w14:paraId="268AF97D" w14:textId="77777777" w:rsidR="0085119E" w:rsidRDefault="0085119E" w:rsidP="00BD75EB">
            <w:r>
              <w:t>Identifiant unique producteur de 1000 à 10000</w:t>
            </w:r>
          </w:p>
        </w:tc>
        <w:tc>
          <w:tcPr>
            <w:tcW w:w="3382" w:type="dxa"/>
          </w:tcPr>
          <w:p w14:paraId="3C92012F" w14:textId="77777777" w:rsidR="0085119E" w:rsidRDefault="0085119E" w:rsidP="00BD75EB">
            <w:r>
              <w:t>NULL</w:t>
            </w:r>
          </w:p>
        </w:tc>
        <w:tc>
          <w:tcPr>
            <w:tcW w:w="1661" w:type="dxa"/>
          </w:tcPr>
          <w:p w14:paraId="48443A92" w14:textId="77777777" w:rsidR="0085119E" w:rsidRDefault="0085119E" w:rsidP="00BD75EB">
            <w:r>
              <w:t>oui</w:t>
            </w:r>
          </w:p>
        </w:tc>
      </w:tr>
      <w:tr w:rsidR="0085119E" w14:paraId="30B9EEB0" w14:textId="77777777" w:rsidTr="002F693F">
        <w:tc>
          <w:tcPr>
            <w:tcW w:w="1695" w:type="dxa"/>
            <w:vMerge/>
            <w:shd w:val="clear" w:color="auto" w:fill="D0CECE" w:themeFill="background2" w:themeFillShade="E6"/>
          </w:tcPr>
          <w:p w14:paraId="00B78652" w14:textId="77777777" w:rsidR="0085119E" w:rsidRDefault="0085119E" w:rsidP="00BD75EB"/>
        </w:tc>
        <w:tc>
          <w:tcPr>
            <w:tcW w:w="1615" w:type="dxa"/>
          </w:tcPr>
          <w:p w14:paraId="1BA8A160" w14:textId="77777777" w:rsidR="0085119E" w:rsidRDefault="0085119E" w:rsidP="00BD75EB">
            <w:r>
              <w:t>Désignation</w:t>
            </w:r>
          </w:p>
        </w:tc>
        <w:tc>
          <w:tcPr>
            <w:tcW w:w="2104" w:type="dxa"/>
          </w:tcPr>
          <w:p w14:paraId="2F43B273" w14:textId="77777777" w:rsidR="0085119E" w:rsidRDefault="0085119E" w:rsidP="00BD75EB">
            <w:r>
              <w:t>Promoter Code</w:t>
            </w:r>
          </w:p>
        </w:tc>
        <w:tc>
          <w:tcPr>
            <w:tcW w:w="3382" w:type="dxa"/>
          </w:tcPr>
          <w:p w14:paraId="5321AB33" w14:textId="77777777" w:rsidR="0085119E" w:rsidRDefault="0085119E" w:rsidP="00BD75EB">
            <w:r>
              <w:t xml:space="preserve">Institution / code </w:t>
            </w:r>
          </w:p>
        </w:tc>
        <w:tc>
          <w:tcPr>
            <w:tcW w:w="1661" w:type="dxa"/>
          </w:tcPr>
          <w:p w14:paraId="4DB19550" w14:textId="77777777" w:rsidR="0085119E" w:rsidRDefault="0085119E" w:rsidP="00BD75EB">
            <w:r>
              <w:t>oui</w:t>
            </w:r>
          </w:p>
        </w:tc>
      </w:tr>
      <w:tr w:rsidR="0085119E" w14:paraId="43729ACE" w14:textId="77777777" w:rsidTr="002F693F">
        <w:tc>
          <w:tcPr>
            <w:tcW w:w="1695" w:type="dxa"/>
            <w:vMerge/>
            <w:shd w:val="clear" w:color="auto" w:fill="D0CECE" w:themeFill="background2" w:themeFillShade="E6"/>
          </w:tcPr>
          <w:p w14:paraId="68069A7F" w14:textId="77777777" w:rsidR="0085119E" w:rsidRDefault="0085119E" w:rsidP="00BD75EB"/>
        </w:tc>
        <w:tc>
          <w:tcPr>
            <w:tcW w:w="1615" w:type="dxa"/>
          </w:tcPr>
          <w:p w14:paraId="6061DBB1" w14:textId="77777777" w:rsidR="0085119E" w:rsidRDefault="0085119E" w:rsidP="00BD75EB">
            <w:r>
              <w:t>Name 1</w:t>
            </w:r>
          </w:p>
        </w:tc>
        <w:tc>
          <w:tcPr>
            <w:tcW w:w="2104" w:type="dxa"/>
          </w:tcPr>
          <w:p w14:paraId="2536022C" w14:textId="77777777" w:rsidR="0085119E" w:rsidRDefault="0085119E" w:rsidP="00BD75EB">
            <w:r>
              <w:t>Promoter name</w:t>
            </w:r>
          </w:p>
        </w:tc>
        <w:tc>
          <w:tcPr>
            <w:tcW w:w="3382" w:type="dxa"/>
          </w:tcPr>
          <w:p w14:paraId="23FE28E7" w14:textId="77777777" w:rsidR="0085119E" w:rsidRDefault="0085119E" w:rsidP="00BD75EB">
            <w:r>
              <w:t>Institution  / Libellé</w:t>
            </w:r>
          </w:p>
        </w:tc>
        <w:tc>
          <w:tcPr>
            <w:tcW w:w="1661" w:type="dxa"/>
          </w:tcPr>
          <w:p w14:paraId="6873F45E" w14:textId="77777777" w:rsidR="0085119E" w:rsidRDefault="0085119E" w:rsidP="00BD75EB">
            <w:r>
              <w:t>oui</w:t>
            </w:r>
          </w:p>
        </w:tc>
      </w:tr>
      <w:tr w:rsidR="0085119E" w14:paraId="0758C3E7" w14:textId="77777777" w:rsidTr="002F693F">
        <w:tc>
          <w:tcPr>
            <w:tcW w:w="1695" w:type="dxa"/>
            <w:vMerge/>
            <w:shd w:val="clear" w:color="auto" w:fill="D0CECE" w:themeFill="background2" w:themeFillShade="E6"/>
          </w:tcPr>
          <w:p w14:paraId="1EA9B6D1" w14:textId="77777777" w:rsidR="0085119E" w:rsidRDefault="0085119E" w:rsidP="00BD75EB"/>
        </w:tc>
        <w:tc>
          <w:tcPr>
            <w:tcW w:w="1615" w:type="dxa"/>
          </w:tcPr>
          <w:p w14:paraId="6FD72B91" w14:textId="77777777" w:rsidR="0085119E" w:rsidRDefault="0085119E" w:rsidP="00BD75EB">
            <w:r>
              <w:t>Name 2</w:t>
            </w:r>
          </w:p>
        </w:tc>
        <w:tc>
          <w:tcPr>
            <w:tcW w:w="2104" w:type="dxa"/>
          </w:tcPr>
          <w:p w14:paraId="2CAF49FF" w14:textId="77777777" w:rsidR="0085119E" w:rsidRDefault="0085119E" w:rsidP="00BD75EB">
            <w:r>
              <w:t>Libellé SAP</w:t>
            </w:r>
          </w:p>
        </w:tc>
        <w:tc>
          <w:tcPr>
            <w:tcW w:w="3382" w:type="dxa"/>
          </w:tcPr>
          <w:p w14:paraId="5BB679E7" w14:textId="77777777" w:rsidR="0085119E" w:rsidRDefault="0085119E" w:rsidP="00BD75EB">
            <w:r>
              <w:t>Reversement / Nom (facturation)</w:t>
            </w:r>
          </w:p>
        </w:tc>
        <w:tc>
          <w:tcPr>
            <w:tcW w:w="1661" w:type="dxa"/>
          </w:tcPr>
          <w:p w14:paraId="026F6A97" w14:textId="77777777" w:rsidR="0085119E" w:rsidRDefault="0085119E" w:rsidP="00BD75EB">
            <w:r>
              <w:t>oui</w:t>
            </w:r>
          </w:p>
        </w:tc>
      </w:tr>
      <w:tr w:rsidR="0085119E" w14:paraId="09478E3E" w14:textId="77777777" w:rsidTr="002F693F">
        <w:tc>
          <w:tcPr>
            <w:tcW w:w="1695" w:type="dxa"/>
            <w:vMerge/>
            <w:shd w:val="clear" w:color="auto" w:fill="D0CECE" w:themeFill="background2" w:themeFillShade="E6"/>
          </w:tcPr>
          <w:p w14:paraId="73602C5D" w14:textId="77777777" w:rsidR="0085119E" w:rsidRDefault="0085119E" w:rsidP="00BD75EB"/>
        </w:tc>
        <w:tc>
          <w:tcPr>
            <w:tcW w:w="1615" w:type="dxa"/>
          </w:tcPr>
          <w:p w14:paraId="4B92EC81" w14:textId="77777777" w:rsidR="0085119E" w:rsidRDefault="0085119E" w:rsidP="00BD75EB">
            <w:r>
              <w:t>Search term (Mot clé)</w:t>
            </w:r>
          </w:p>
        </w:tc>
        <w:tc>
          <w:tcPr>
            <w:tcW w:w="2104" w:type="dxa"/>
          </w:tcPr>
          <w:p w14:paraId="5E87DDD0" w14:textId="77777777" w:rsidR="0085119E" w:rsidRDefault="0085119E" w:rsidP="00BD75EB">
            <w:r>
              <w:t>Promoter Code + Promoter Name</w:t>
            </w:r>
          </w:p>
        </w:tc>
        <w:tc>
          <w:tcPr>
            <w:tcW w:w="3382" w:type="dxa"/>
          </w:tcPr>
          <w:p w14:paraId="1D55634F" w14:textId="77777777" w:rsidR="0085119E" w:rsidRDefault="0085119E" w:rsidP="00BD75EB">
            <w:r>
              <w:t>Institution / Code + libellé</w:t>
            </w:r>
          </w:p>
        </w:tc>
        <w:tc>
          <w:tcPr>
            <w:tcW w:w="1661" w:type="dxa"/>
          </w:tcPr>
          <w:p w14:paraId="6FCF9301" w14:textId="77777777" w:rsidR="0085119E" w:rsidRDefault="0085119E" w:rsidP="00BD75EB">
            <w:r>
              <w:t>oui</w:t>
            </w:r>
          </w:p>
        </w:tc>
      </w:tr>
      <w:tr w:rsidR="0085119E" w14:paraId="22E56CCC" w14:textId="77777777" w:rsidTr="002F693F">
        <w:tc>
          <w:tcPr>
            <w:tcW w:w="1695" w:type="dxa"/>
            <w:vMerge/>
            <w:shd w:val="clear" w:color="auto" w:fill="D0CECE" w:themeFill="background2" w:themeFillShade="E6"/>
          </w:tcPr>
          <w:p w14:paraId="1928A430" w14:textId="77777777" w:rsidR="0085119E" w:rsidRDefault="0085119E" w:rsidP="00BD75EB"/>
        </w:tc>
        <w:tc>
          <w:tcPr>
            <w:tcW w:w="1615" w:type="dxa"/>
          </w:tcPr>
          <w:p w14:paraId="472F79BD" w14:textId="77777777" w:rsidR="0085119E" w:rsidRDefault="0085119E" w:rsidP="00BD75EB">
            <w:r>
              <w:t>Street</w:t>
            </w:r>
          </w:p>
        </w:tc>
        <w:tc>
          <w:tcPr>
            <w:tcW w:w="2104" w:type="dxa"/>
          </w:tcPr>
          <w:p w14:paraId="035E1943" w14:textId="77777777" w:rsidR="0085119E" w:rsidRDefault="0085119E" w:rsidP="00BD75EB">
            <w:r>
              <w:t>Billing address : street name</w:t>
            </w:r>
          </w:p>
        </w:tc>
        <w:tc>
          <w:tcPr>
            <w:tcW w:w="3382" w:type="dxa"/>
          </w:tcPr>
          <w:p w14:paraId="4BFBCB66" w14:textId="77777777" w:rsidR="0085119E" w:rsidRDefault="0085119E" w:rsidP="00BD75EB">
            <w:r>
              <w:t>Institution / Adresse facturation :N° de rue</w:t>
            </w:r>
          </w:p>
        </w:tc>
        <w:tc>
          <w:tcPr>
            <w:tcW w:w="1661" w:type="dxa"/>
          </w:tcPr>
          <w:p w14:paraId="15B6DA67" w14:textId="77777777" w:rsidR="0085119E" w:rsidRDefault="0085119E" w:rsidP="00BD75EB">
            <w:r>
              <w:t>oui</w:t>
            </w:r>
          </w:p>
        </w:tc>
      </w:tr>
      <w:tr w:rsidR="0085119E" w14:paraId="5F0C939F" w14:textId="77777777" w:rsidTr="002F693F">
        <w:tc>
          <w:tcPr>
            <w:tcW w:w="1695" w:type="dxa"/>
            <w:vMerge/>
            <w:shd w:val="clear" w:color="auto" w:fill="D0CECE" w:themeFill="background2" w:themeFillShade="E6"/>
          </w:tcPr>
          <w:p w14:paraId="568B9D9B" w14:textId="77777777" w:rsidR="0085119E" w:rsidRDefault="0085119E" w:rsidP="00BD75EB"/>
        </w:tc>
        <w:tc>
          <w:tcPr>
            <w:tcW w:w="1615" w:type="dxa"/>
          </w:tcPr>
          <w:p w14:paraId="452A38CC" w14:textId="77777777" w:rsidR="0085119E" w:rsidRDefault="0085119E" w:rsidP="00BD75EB">
            <w:r>
              <w:t>Country</w:t>
            </w:r>
          </w:p>
        </w:tc>
        <w:tc>
          <w:tcPr>
            <w:tcW w:w="2104" w:type="dxa"/>
          </w:tcPr>
          <w:p w14:paraId="7FD1BCC0" w14:textId="77777777" w:rsidR="0085119E" w:rsidRDefault="0085119E" w:rsidP="00BD75EB">
            <w:r>
              <w:t>Billing address : Country name</w:t>
            </w:r>
          </w:p>
        </w:tc>
        <w:tc>
          <w:tcPr>
            <w:tcW w:w="3382" w:type="dxa"/>
          </w:tcPr>
          <w:p w14:paraId="2C431F5E" w14:textId="77777777" w:rsidR="0085119E" w:rsidRDefault="0085119E" w:rsidP="00BD75EB">
            <w:r>
              <w:t>Institution/Adresse facturation Pays</w:t>
            </w:r>
          </w:p>
        </w:tc>
        <w:tc>
          <w:tcPr>
            <w:tcW w:w="1661" w:type="dxa"/>
          </w:tcPr>
          <w:p w14:paraId="26171851" w14:textId="77777777" w:rsidR="0085119E" w:rsidRDefault="0085119E" w:rsidP="00BD75EB">
            <w:r>
              <w:t>oui</w:t>
            </w:r>
          </w:p>
        </w:tc>
      </w:tr>
      <w:tr w:rsidR="0085119E" w14:paraId="60114C42" w14:textId="77777777" w:rsidTr="002F693F">
        <w:tc>
          <w:tcPr>
            <w:tcW w:w="1695" w:type="dxa"/>
            <w:vMerge/>
            <w:shd w:val="clear" w:color="auto" w:fill="D0CECE" w:themeFill="background2" w:themeFillShade="E6"/>
          </w:tcPr>
          <w:p w14:paraId="00881D72" w14:textId="77777777" w:rsidR="0085119E" w:rsidRDefault="0085119E" w:rsidP="00BD75EB"/>
        </w:tc>
        <w:tc>
          <w:tcPr>
            <w:tcW w:w="1615" w:type="dxa"/>
          </w:tcPr>
          <w:p w14:paraId="00DE5A5C" w14:textId="77777777" w:rsidR="0085119E" w:rsidRDefault="0085119E" w:rsidP="00BD75EB">
            <w:r>
              <w:t>ZP / City</w:t>
            </w:r>
          </w:p>
        </w:tc>
        <w:tc>
          <w:tcPr>
            <w:tcW w:w="2104" w:type="dxa"/>
          </w:tcPr>
          <w:p w14:paraId="6D3D3AE3" w14:textId="77777777" w:rsidR="0085119E" w:rsidRPr="00363C26" w:rsidRDefault="0085119E" w:rsidP="00BD75EB">
            <w:pPr>
              <w:rPr>
                <w:lang w:val="en-US"/>
              </w:rPr>
            </w:pPr>
            <w:r w:rsidRPr="00363C26">
              <w:rPr>
                <w:lang w:val="en-US"/>
              </w:rPr>
              <w:t>Billing address : Postal Code + City</w:t>
            </w:r>
          </w:p>
        </w:tc>
        <w:tc>
          <w:tcPr>
            <w:tcW w:w="3382" w:type="dxa"/>
          </w:tcPr>
          <w:p w14:paraId="6108F608" w14:textId="77777777" w:rsidR="0085119E" w:rsidRPr="002F693F" w:rsidRDefault="0085119E" w:rsidP="00BD75EB">
            <w:pPr>
              <w:rPr>
                <w:color w:val="595959" w:themeColor="text1" w:themeTint="A6"/>
              </w:rPr>
            </w:pPr>
            <w:r w:rsidRPr="002F693F">
              <w:rPr>
                <w:color w:val="595959" w:themeColor="text1" w:themeTint="A6"/>
              </w:rPr>
              <w:t>Institution/Adresse facturation/code postal + ville</w:t>
            </w:r>
          </w:p>
        </w:tc>
        <w:tc>
          <w:tcPr>
            <w:tcW w:w="1661" w:type="dxa"/>
          </w:tcPr>
          <w:p w14:paraId="2FD3813A" w14:textId="77777777" w:rsidR="0085119E" w:rsidRPr="002F693F" w:rsidRDefault="0085119E" w:rsidP="00BD75EB">
            <w:pPr>
              <w:rPr>
                <w:color w:val="595959" w:themeColor="text1" w:themeTint="A6"/>
              </w:rPr>
            </w:pPr>
            <w:r w:rsidRPr="002F693F">
              <w:rPr>
                <w:color w:val="595959" w:themeColor="text1" w:themeTint="A6"/>
              </w:rPr>
              <w:t>oui</w:t>
            </w:r>
          </w:p>
        </w:tc>
      </w:tr>
      <w:tr w:rsidR="0085119E" w14:paraId="71178501" w14:textId="77777777" w:rsidTr="002F693F">
        <w:tc>
          <w:tcPr>
            <w:tcW w:w="1695" w:type="dxa"/>
            <w:vMerge/>
            <w:shd w:val="clear" w:color="auto" w:fill="D0CECE" w:themeFill="background2" w:themeFillShade="E6"/>
          </w:tcPr>
          <w:p w14:paraId="12A7770A" w14:textId="77777777" w:rsidR="0085119E" w:rsidRDefault="0085119E" w:rsidP="00BD75EB"/>
        </w:tc>
        <w:tc>
          <w:tcPr>
            <w:tcW w:w="1615" w:type="dxa"/>
          </w:tcPr>
          <w:p w14:paraId="3D8E8629" w14:textId="77777777" w:rsidR="0085119E" w:rsidRDefault="0085119E" w:rsidP="00BD75EB">
            <w:r>
              <w:t>Address add 1</w:t>
            </w:r>
          </w:p>
        </w:tc>
        <w:tc>
          <w:tcPr>
            <w:tcW w:w="2104" w:type="dxa"/>
          </w:tcPr>
          <w:p w14:paraId="1FBDB055" w14:textId="77777777" w:rsidR="0085119E" w:rsidRDefault="0085119E" w:rsidP="00BD75EB">
            <w:r>
              <w:t>Complément d’adresse</w:t>
            </w:r>
          </w:p>
        </w:tc>
        <w:tc>
          <w:tcPr>
            <w:tcW w:w="3382" w:type="dxa"/>
          </w:tcPr>
          <w:p w14:paraId="4B2273C3" w14:textId="77777777" w:rsidR="0085119E" w:rsidRPr="002F693F" w:rsidRDefault="0085119E" w:rsidP="00BD75EB">
            <w:pPr>
              <w:rPr>
                <w:color w:val="595959" w:themeColor="text1" w:themeTint="A6"/>
              </w:rPr>
            </w:pPr>
            <w:r w:rsidRPr="002F693F">
              <w:rPr>
                <w:color w:val="595959" w:themeColor="text1" w:themeTint="A6"/>
              </w:rPr>
              <w:t>Institution / Complément d'adresse</w:t>
            </w:r>
          </w:p>
        </w:tc>
        <w:tc>
          <w:tcPr>
            <w:tcW w:w="1661" w:type="dxa"/>
          </w:tcPr>
          <w:p w14:paraId="03BFD33D" w14:textId="77777777" w:rsidR="0085119E" w:rsidRPr="002F693F" w:rsidRDefault="0085119E" w:rsidP="00BD75EB">
            <w:pPr>
              <w:rPr>
                <w:color w:val="595959" w:themeColor="text1" w:themeTint="A6"/>
              </w:rPr>
            </w:pPr>
            <w:r w:rsidRPr="002F693F">
              <w:rPr>
                <w:color w:val="595959" w:themeColor="text1" w:themeTint="A6"/>
              </w:rPr>
              <w:t>oui</w:t>
            </w:r>
          </w:p>
        </w:tc>
      </w:tr>
      <w:tr w:rsidR="0085119E" w14:paraId="613691BD" w14:textId="77777777" w:rsidTr="002F693F">
        <w:tc>
          <w:tcPr>
            <w:tcW w:w="1695" w:type="dxa"/>
            <w:vMerge/>
            <w:shd w:val="clear" w:color="auto" w:fill="D0CECE" w:themeFill="background2" w:themeFillShade="E6"/>
          </w:tcPr>
          <w:p w14:paraId="2E5659E5" w14:textId="77777777" w:rsidR="0085119E" w:rsidRDefault="0085119E" w:rsidP="00BD75EB"/>
        </w:tc>
        <w:tc>
          <w:tcPr>
            <w:tcW w:w="1615" w:type="dxa"/>
          </w:tcPr>
          <w:p w14:paraId="41C37AA3" w14:textId="77777777" w:rsidR="0085119E" w:rsidRDefault="0085119E" w:rsidP="00BD75EB">
            <w:r>
              <w:t>Address add 2</w:t>
            </w:r>
          </w:p>
        </w:tc>
        <w:tc>
          <w:tcPr>
            <w:tcW w:w="2104" w:type="dxa"/>
          </w:tcPr>
          <w:p w14:paraId="03448DE5" w14:textId="77777777" w:rsidR="0085119E" w:rsidRDefault="0085119E" w:rsidP="00BD75EB">
            <w:r>
              <w:t>-</w:t>
            </w:r>
          </w:p>
        </w:tc>
        <w:tc>
          <w:tcPr>
            <w:tcW w:w="3382" w:type="dxa"/>
          </w:tcPr>
          <w:p w14:paraId="78043306" w14:textId="77777777" w:rsidR="0085119E" w:rsidRPr="002F693F" w:rsidRDefault="0085119E" w:rsidP="00BD75EB">
            <w:pPr>
              <w:rPr>
                <w:color w:val="595959" w:themeColor="text1" w:themeTint="A6"/>
              </w:rPr>
            </w:pPr>
            <w:r w:rsidRPr="002F693F">
              <w:rPr>
                <w:color w:val="595959" w:themeColor="text1" w:themeTint="A6"/>
              </w:rPr>
              <w:t>NULL</w:t>
            </w:r>
          </w:p>
        </w:tc>
        <w:tc>
          <w:tcPr>
            <w:tcW w:w="1661" w:type="dxa"/>
          </w:tcPr>
          <w:p w14:paraId="54266D29" w14:textId="77777777" w:rsidR="0085119E" w:rsidRPr="002F693F" w:rsidRDefault="0085119E" w:rsidP="00BD75EB">
            <w:pPr>
              <w:rPr>
                <w:color w:val="595959" w:themeColor="text1" w:themeTint="A6"/>
              </w:rPr>
            </w:pPr>
            <w:r w:rsidRPr="002F693F">
              <w:rPr>
                <w:color w:val="595959" w:themeColor="text1" w:themeTint="A6"/>
              </w:rPr>
              <w:t>non</w:t>
            </w:r>
          </w:p>
        </w:tc>
      </w:tr>
      <w:tr w:rsidR="0085119E" w14:paraId="33A08D40" w14:textId="77777777" w:rsidTr="002F693F">
        <w:tc>
          <w:tcPr>
            <w:tcW w:w="1695" w:type="dxa"/>
            <w:vMerge w:val="restart"/>
            <w:shd w:val="clear" w:color="auto" w:fill="D0CECE" w:themeFill="background2" w:themeFillShade="E6"/>
          </w:tcPr>
          <w:p w14:paraId="0581E352" w14:textId="77777777" w:rsidR="0085119E" w:rsidRDefault="0085119E" w:rsidP="00BD75EB">
            <w:r>
              <w:lastRenderedPageBreak/>
              <w:t>CONTACT NAME</w:t>
            </w:r>
          </w:p>
        </w:tc>
        <w:tc>
          <w:tcPr>
            <w:tcW w:w="1615" w:type="dxa"/>
          </w:tcPr>
          <w:p w14:paraId="62FA643A" w14:textId="77777777" w:rsidR="0085119E" w:rsidRDefault="0085119E" w:rsidP="00BD75EB">
            <w:r>
              <w:t>Nom</w:t>
            </w:r>
          </w:p>
        </w:tc>
        <w:tc>
          <w:tcPr>
            <w:tcW w:w="2104" w:type="dxa"/>
          </w:tcPr>
          <w:p w14:paraId="3AE4020D" w14:textId="77777777" w:rsidR="0085119E" w:rsidRPr="00363C26" w:rsidRDefault="0085119E" w:rsidP="00BD75EB">
            <w:pPr>
              <w:rPr>
                <w:lang w:val="en-US"/>
              </w:rPr>
            </w:pPr>
            <w:r w:rsidRPr="00363C26">
              <w:rPr>
                <w:lang w:val="en-US"/>
              </w:rPr>
              <w:t>Contact Name (ticket slip recipient)</w:t>
            </w:r>
          </w:p>
        </w:tc>
        <w:tc>
          <w:tcPr>
            <w:tcW w:w="3382" w:type="dxa"/>
          </w:tcPr>
          <w:p w14:paraId="582F85A9" w14:textId="77777777" w:rsidR="0085119E" w:rsidRPr="002F693F" w:rsidRDefault="0085119E" w:rsidP="00BD75EB">
            <w:pPr>
              <w:rPr>
                <w:color w:val="595959" w:themeColor="text1" w:themeTint="A6"/>
              </w:rPr>
            </w:pPr>
            <w:r w:rsidRPr="002F693F">
              <w:rPr>
                <w:color w:val="595959" w:themeColor="text1" w:themeTint="A6"/>
              </w:rPr>
              <w:t>Contact / Nom + prénom (dest. Borbil)</w:t>
            </w:r>
          </w:p>
        </w:tc>
        <w:tc>
          <w:tcPr>
            <w:tcW w:w="1661" w:type="dxa"/>
          </w:tcPr>
          <w:p w14:paraId="3227958A" w14:textId="77777777" w:rsidR="0085119E" w:rsidRPr="002F693F" w:rsidRDefault="0085119E" w:rsidP="00BD75EB">
            <w:pPr>
              <w:rPr>
                <w:color w:val="595959" w:themeColor="text1" w:themeTint="A6"/>
              </w:rPr>
            </w:pPr>
            <w:r w:rsidRPr="002F693F">
              <w:rPr>
                <w:color w:val="595959" w:themeColor="text1" w:themeTint="A6"/>
              </w:rPr>
              <w:t>non</w:t>
            </w:r>
          </w:p>
        </w:tc>
      </w:tr>
      <w:tr w:rsidR="0085119E" w14:paraId="112D1F6B" w14:textId="77777777" w:rsidTr="002F693F">
        <w:tc>
          <w:tcPr>
            <w:tcW w:w="1695" w:type="dxa"/>
            <w:vMerge/>
            <w:shd w:val="clear" w:color="auto" w:fill="D0CECE" w:themeFill="background2" w:themeFillShade="E6"/>
          </w:tcPr>
          <w:p w14:paraId="315799FB" w14:textId="77777777" w:rsidR="0085119E" w:rsidRDefault="0085119E" w:rsidP="00BD75EB"/>
        </w:tc>
        <w:tc>
          <w:tcPr>
            <w:tcW w:w="1615" w:type="dxa"/>
          </w:tcPr>
          <w:p w14:paraId="08BB01D6" w14:textId="77777777" w:rsidR="0085119E" w:rsidRDefault="0085119E" w:rsidP="00BD75EB">
            <w:r>
              <w:t>Téléphone 1</w:t>
            </w:r>
          </w:p>
        </w:tc>
        <w:tc>
          <w:tcPr>
            <w:tcW w:w="2104" w:type="dxa"/>
          </w:tcPr>
          <w:p w14:paraId="09422572" w14:textId="77777777" w:rsidR="0085119E" w:rsidRDefault="0085119E" w:rsidP="00BD75EB">
            <w:r>
              <w:t>Téléphone (ticket slip recipient)</w:t>
            </w:r>
          </w:p>
        </w:tc>
        <w:tc>
          <w:tcPr>
            <w:tcW w:w="3382" w:type="dxa"/>
          </w:tcPr>
          <w:p w14:paraId="49A32A74" w14:textId="77777777" w:rsidR="0085119E" w:rsidRPr="002F693F" w:rsidRDefault="0085119E" w:rsidP="00BD75EB">
            <w:pPr>
              <w:rPr>
                <w:color w:val="595959" w:themeColor="text1" w:themeTint="A6"/>
              </w:rPr>
            </w:pPr>
            <w:r w:rsidRPr="002F693F">
              <w:rPr>
                <w:color w:val="595959" w:themeColor="text1" w:themeTint="A6"/>
              </w:rPr>
              <w:t>Contact / Téléphone (dest. Borbil)</w:t>
            </w:r>
          </w:p>
        </w:tc>
        <w:tc>
          <w:tcPr>
            <w:tcW w:w="1661" w:type="dxa"/>
          </w:tcPr>
          <w:p w14:paraId="13A08C25" w14:textId="77777777" w:rsidR="0085119E" w:rsidRPr="002F693F" w:rsidRDefault="0085119E" w:rsidP="00BD75EB">
            <w:pPr>
              <w:rPr>
                <w:color w:val="595959" w:themeColor="text1" w:themeTint="A6"/>
              </w:rPr>
            </w:pPr>
            <w:r w:rsidRPr="002F693F">
              <w:rPr>
                <w:color w:val="595959" w:themeColor="text1" w:themeTint="A6"/>
              </w:rPr>
              <w:t>non</w:t>
            </w:r>
          </w:p>
        </w:tc>
      </w:tr>
      <w:tr w:rsidR="0085119E" w14:paraId="180DA277" w14:textId="77777777" w:rsidTr="002F693F">
        <w:tc>
          <w:tcPr>
            <w:tcW w:w="1695" w:type="dxa"/>
            <w:vMerge/>
            <w:shd w:val="clear" w:color="auto" w:fill="D0CECE" w:themeFill="background2" w:themeFillShade="E6"/>
          </w:tcPr>
          <w:p w14:paraId="0B1AF349" w14:textId="77777777" w:rsidR="0085119E" w:rsidRDefault="0085119E" w:rsidP="00BD75EB"/>
        </w:tc>
        <w:tc>
          <w:tcPr>
            <w:tcW w:w="1615" w:type="dxa"/>
          </w:tcPr>
          <w:p w14:paraId="23F3FFD4" w14:textId="77777777" w:rsidR="0085119E" w:rsidRDefault="0085119E" w:rsidP="00BD75EB">
            <w:r>
              <w:t>Téléphone 2</w:t>
            </w:r>
          </w:p>
        </w:tc>
        <w:tc>
          <w:tcPr>
            <w:tcW w:w="2104" w:type="dxa"/>
          </w:tcPr>
          <w:p w14:paraId="62AA265B" w14:textId="77777777" w:rsidR="0085119E" w:rsidRDefault="0085119E" w:rsidP="00BD75EB">
            <w:r>
              <w:t>Portable (ticket slip recipient)</w:t>
            </w:r>
          </w:p>
        </w:tc>
        <w:tc>
          <w:tcPr>
            <w:tcW w:w="3382" w:type="dxa"/>
          </w:tcPr>
          <w:p w14:paraId="348E4FB2" w14:textId="77777777" w:rsidR="0085119E" w:rsidRDefault="0085119E" w:rsidP="00BD75EB">
            <w:r>
              <w:t xml:space="preserve">Contact / Portable </w:t>
            </w:r>
            <w:r w:rsidRPr="0069539B">
              <w:t>(dest. Borbil)</w:t>
            </w:r>
          </w:p>
        </w:tc>
        <w:tc>
          <w:tcPr>
            <w:tcW w:w="1661" w:type="dxa"/>
          </w:tcPr>
          <w:p w14:paraId="529422F3" w14:textId="77777777" w:rsidR="0085119E" w:rsidRDefault="0085119E" w:rsidP="00BD75EB">
            <w:r>
              <w:t>non</w:t>
            </w:r>
          </w:p>
        </w:tc>
      </w:tr>
      <w:tr w:rsidR="0085119E" w14:paraId="05EC4202" w14:textId="77777777" w:rsidTr="002F693F">
        <w:tc>
          <w:tcPr>
            <w:tcW w:w="1695" w:type="dxa"/>
            <w:vMerge/>
            <w:shd w:val="clear" w:color="auto" w:fill="D0CECE" w:themeFill="background2" w:themeFillShade="E6"/>
          </w:tcPr>
          <w:p w14:paraId="5E1E6F11" w14:textId="77777777" w:rsidR="0085119E" w:rsidRDefault="0085119E" w:rsidP="00BD75EB"/>
        </w:tc>
        <w:tc>
          <w:tcPr>
            <w:tcW w:w="1615" w:type="dxa"/>
          </w:tcPr>
          <w:p w14:paraId="5097D616" w14:textId="77777777" w:rsidR="0085119E" w:rsidRDefault="0085119E" w:rsidP="00BD75EB">
            <w:r>
              <w:t xml:space="preserve">Fax </w:t>
            </w:r>
          </w:p>
        </w:tc>
        <w:tc>
          <w:tcPr>
            <w:tcW w:w="2104" w:type="dxa"/>
          </w:tcPr>
          <w:p w14:paraId="6BFCEDF2" w14:textId="77777777" w:rsidR="0085119E" w:rsidRDefault="0085119E" w:rsidP="00BD75EB">
            <w:r>
              <w:t>Fax</w:t>
            </w:r>
          </w:p>
        </w:tc>
        <w:tc>
          <w:tcPr>
            <w:tcW w:w="3382" w:type="dxa"/>
          </w:tcPr>
          <w:p w14:paraId="61414297" w14:textId="77777777" w:rsidR="0085119E" w:rsidRDefault="0085119E" w:rsidP="00BD75EB">
            <w:r>
              <w:t xml:space="preserve">Contact / Fax </w:t>
            </w:r>
            <w:r w:rsidRPr="0069539B">
              <w:t>(dest. Borbil)</w:t>
            </w:r>
          </w:p>
        </w:tc>
        <w:tc>
          <w:tcPr>
            <w:tcW w:w="1661" w:type="dxa"/>
          </w:tcPr>
          <w:p w14:paraId="1FA4876E" w14:textId="77777777" w:rsidR="0085119E" w:rsidRDefault="0085119E" w:rsidP="00BD75EB">
            <w:r>
              <w:t>non</w:t>
            </w:r>
          </w:p>
        </w:tc>
      </w:tr>
      <w:tr w:rsidR="0085119E" w14:paraId="5ABF8CC8" w14:textId="77777777" w:rsidTr="002F693F">
        <w:tc>
          <w:tcPr>
            <w:tcW w:w="1695" w:type="dxa"/>
            <w:vMerge/>
            <w:shd w:val="clear" w:color="auto" w:fill="D0CECE" w:themeFill="background2" w:themeFillShade="E6"/>
          </w:tcPr>
          <w:p w14:paraId="53ACFF4C" w14:textId="77777777" w:rsidR="0085119E" w:rsidRDefault="0085119E" w:rsidP="00BD75EB"/>
        </w:tc>
        <w:tc>
          <w:tcPr>
            <w:tcW w:w="1615" w:type="dxa"/>
          </w:tcPr>
          <w:p w14:paraId="2ECAE5C5" w14:textId="77777777" w:rsidR="0085119E" w:rsidRDefault="0085119E" w:rsidP="00BD75EB">
            <w:r>
              <w:t>Email</w:t>
            </w:r>
          </w:p>
        </w:tc>
        <w:tc>
          <w:tcPr>
            <w:tcW w:w="2104" w:type="dxa"/>
          </w:tcPr>
          <w:p w14:paraId="38DD8445" w14:textId="77777777" w:rsidR="0085119E" w:rsidRDefault="0085119E" w:rsidP="00BD75EB">
            <w:r>
              <w:t>Email</w:t>
            </w:r>
          </w:p>
        </w:tc>
        <w:tc>
          <w:tcPr>
            <w:tcW w:w="3382" w:type="dxa"/>
          </w:tcPr>
          <w:p w14:paraId="25280C68" w14:textId="77777777" w:rsidR="0085119E" w:rsidRDefault="0085119E" w:rsidP="00BD75EB">
            <w:r>
              <w:t xml:space="preserve">Contact / Mail </w:t>
            </w:r>
            <w:r w:rsidRPr="0069539B">
              <w:t>(dest. Borbil)</w:t>
            </w:r>
          </w:p>
        </w:tc>
        <w:tc>
          <w:tcPr>
            <w:tcW w:w="1661" w:type="dxa"/>
          </w:tcPr>
          <w:p w14:paraId="0C70B43F" w14:textId="77777777" w:rsidR="0085119E" w:rsidRDefault="0085119E" w:rsidP="00BD75EB">
            <w:r>
              <w:t>non</w:t>
            </w:r>
          </w:p>
        </w:tc>
      </w:tr>
      <w:tr w:rsidR="0085119E" w14:paraId="3E0E4F7E" w14:textId="77777777" w:rsidTr="002F693F">
        <w:tc>
          <w:tcPr>
            <w:tcW w:w="1695" w:type="dxa"/>
            <w:shd w:val="clear" w:color="auto" w:fill="D0CECE" w:themeFill="background2" w:themeFillShade="E6"/>
          </w:tcPr>
          <w:p w14:paraId="0188C1D5" w14:textId="77777777" w:rsidR="0085119E" w:rsidRDefault="0085119E" w:rsidP="00BD75EB">
            <w:r>
              <w:t>CTS FEE</w:t>
            </w:r>
          </w:p>
        </w:tc>
        <w:tc>
          <w:tcPr>
            <w:tcW w:w="1615" w:type="dxa"/>
          </w:tcPr>
          <w:p w14:paraId="7680AE71" w14:textId="77777777" w:rsidR="0085119E" w:rsidRDefault="0085119E" w:rsidP="00BD75EB">
            <w:r>
              <w:t>Mode de</w:t>
            </w:r>
          </w:p>
        </w:tc>
        <w:tc>
          <w:tcPr>
            <w:tcW w:w="2104" w:type="dxa"/>
          </w:tcPr>
          <w:p w14:paraId="41B10962" w14:textId="77777777" w:rsidR="0085119E" w:rsidRDefault="0085119E" w:rsidP="00BD75EB">
            <w:r>
              <w:t>Select « Invoice »</w:t>
            </w:r>
          </w:p>
        </w:tc>
        <w:tc>
          <w:tcPr>
            <w:tcW w:w="3382" w:type="dxa"/>
          </w:tcPr>
          <w:p w14:paraId="3FC1BC02" w14:textId="77777777" w:rsidR="0085119E" w:rsidRDefault="0085119E" w:rsidP="00BD75EB">
            <w:r>
              <w:t>NULL</w:t>
            </w:r>
          </w:p>
        </w:tc>
        <w:tc>
          <w:tcPr>
            <w:tcW w:w="1661" w:type="dxa"/>
          </w:tcPr>
          <w:p w14:paraId="0656768A" w14:textId="77777777" w:rsidR="0085119E" w:rsidRDefault="0085119E" w:rsidP="00BD75EB">
            <w:r>
              <w:t>oui</w:t>
            </w:r>
          </w:p>
        </w:tc>
      </w:tr>
      <w:tr w:rsidR="0085119E" w14:paraId="18211F3A" w14:textId="77777777" w:rsidTr="002F693F">
        <w:tc>
          <w:tcPr>
            <w:tcW w:w="1695" w:type="dxa"/>
            <w:vMerge w:val="restart"/>
            <w:shd w:val="clear" w:color="auto" w:fill="D0CECE" w:themeFill="background2" w:themeFillShade="E6"/>
          </w:tcPr>
          <w:p w14:paraId="460C79ED" w14:textId="77777777" w:rsidR="0085119E" w:rsidRPr="0066193B" w:rsidRDefault="0085119E" w:rsidP="00BD75EB">
            <w:pPr>
              <w:rPr>
                <w:highlight w:val="yellow"/>
              </w:rPr>
            </w:pPr>
            <w:r w:rsidRPr="00DB2FF4">
              <w:t>PROMOTER</w:t>
            </w:r>
            <w:r>
              <w:t xml:space="preserve"> / PROVIDER </w:t>
            </w:r>
            <w:r w:rsidRPr="00DB2FF4">
              <w:t>ACCOUNT CONNECTION</w:t>
            </w:r>
          </w:p>
        </w:tc>
        <w:tc>
          <w:tcPr>
            <w:tcW w:w="1615" w:type="dxa"/>
          </w:tcPr>
          <w:p w14:paraId="67AE5B2D" w14:textId="77777777" w:rsidR="0085119E" w:rsidRDefault="0085119E" w:rsidP="00BD75EB">
            <w:r>
              <w:t>N°</w:t>
            </w:r>
          </w:p>
        </w:tc>
        <w:tc>
          <w:tcPr>
            <w:tcW w:w="2104" w:type="dxa"/>
          </w:tcPr>
          <w:p w14:paraId="26ECC4A3" w14:textId="77777777" w:rsidR="0085119E" w:rsidRDefault="0085119E" w:rsidP="00BD75EB"/>
        </w:tc>
        <w:tc>
          <w:tcPr>
            <w:tcW w:w="3382" w:type="dxa"/>
          </w:tcPr>
          <w:p w14:paraId="64405B48" w14:textId="77777777" w:rsidR="0085119E" w:rsidRDefault="0085119E" w:rsidP="00BD75EB"/>
        </w:tc>
        <w:tc>
          <w:tcPr>
            <w:tcW w:w="1661" w:type="dxa"/>
          </w:tcPr>
          <w:p w14:paraId="13FAD098" w14:textId="77777777" w:rsidR="0085119E" w:rsidRDefault="0085119E" w:rsidP="00BD75EB">
            <w:r>
              <w:t>oui</w:t>
            </w:r>
          </w:p>
        </w:tc>
      </w:tr>
      <w:tr w:rsidR="0085119E" w14:paraId="026D5DF4" w14:textId="77777777" w:rsidTr="002F693F">
        <w:tc>
          <w:tcPr>
            <w:tcW w:w="1695" w:type="dxa"/>
            <w:vMerge/>
            <w:shd w:val="clear" w:color="auto" w:fill="D0CECE" w:themeFill="background2" w:themeFillShade="E6"/>
          </w:tcPr>
          <w:p w14:paraId="49B7BCE6" w14:textId="77777777" w:rsidR="0085119E" w:rsidRDefault="0085119E" w:rsidP="00BD75EB"/>
        </w:tc>
        <w:tc>
          <w:tcPr>
            <w:tcW w:w="1615" w:type="dxa"/>
          </w:tcPr>
          <w:p w14:paraId="28D6B2AD" w14:textId="77777777" w:rsidR="0085119E" w:rsidRDefault="0085119E" w:rsidP="00BD75EB">
            <w:r>
              <w:t xml:space="preserve">Code </w:t>
            </w:r>
          </w:p>
        </w:tc>
        <w:tc>
          <w:tcPr>
            <w:tcW w:w="2104" w:type="dxa"/>
          </w:tcPr>
          <w:p w14:paraId="4F9158A2" w14:textId="77777777" w:rsidR="0085119E" w:rsidRDefault="0085119E" w:rsidP="00BD75EB">
            <w:r>
              <w:t>« 0 »</w:t>
            </w:r>
          </w:p>
        </w:tc>
        <w:tc>
          <w:tcPr>
            <w:tcW w:w="3382" w:type="dxa"/>
          </w:tcPr>
          <w:p w14:paraId="16022B20" w14:textId="77777777" w:rsidR="0085119E" w:rsidRDefault="0085119E" w:rsidP="00BD75EB">
            <w:r>
              <w:t>NULL</w:t>
            </w:r>
          </w:p>
        </w:tc>
        <w:tc>
          <w:tcPr>
            <w:tcW w:w="1661" w:type="dxa"/>
          </w:tcPr>
          <w:p w14:paraId="6C3D3028" w14:textId="77777777" w:rsidR="0085119E" w:rsidRDefault="0085119E" w:rsidP="00BD75EB">
            <w:r>
              <w:t>oui</w:t>
            </w:r>
          </w:p>
        </w:tc>
      </w:tr>
      <w:tr w:rsidR="0085119E" w14:paraId="34E9F2AA" w14:textId="77777777" w:rsidTr="002F693F">
        <w:tc>
          <w:tcPr>
            <w:tcW w:w="1695" w:type="dxa"/>
            <w:vMerge/>
            <w:shd w:val="clear" w:color="auto" w:fill="D0CECE" w:themeFill="background2" w:themeFillShade="E6"/>
          </w:tcPr>
          <w:p w14:paraId="38BA1103" w14:textId="77777777" w:rsidR="0085119E" w:rsidRDefault="0085119E" w:rsidP="00BD75EB"/>
        </w:tc>
        <w:tc>
          <w:tcPr>
            <w:tcW w:w="1615" w:type="dxa"/>
          </w:tcPr>
          <w:p w14:paraId="552B82D9" w14:textId="77777777" w:rsidR="0085119E" w:rsidRDefault="0085119E" w:rsidP="00BD75EB">
            <w:r>
              <w:t>IBAN</w:t>
            </w:r>
          </w:p>
        </w:tc>
        <w:tc>
          <w:tcPr>
            <w:tcW w:w="2104" w:type="dxa"/>
          </w:tcPr>
          <w:p w14:paraId="014798C0" w14:textId="77777777" w:rsidR="0085119E" w:rsidRDefault="0085119E" w:rsidP="00BD75EB">
            <w:r>
              <w:t>IBAN</w:t>
            </w:r>
          </w:p>
        </w:tc>
        <w:tc>
          <w:tcPr>
            <w:tcW w:w="3382" w:type="dxa"/>
          </w:tcPr>
          <w:p w14:paraId="32BBB007" w14:textId="77777777" w:rsidR="0085119E" w:rsidRDefault="0085119E" w:rsidP="00BD75EB">
            <w:r>
              <w:t>Reversement / IBAN</w:t>
            </w:r>
          </w:p>
        </w:tc>
        <w:tc>
          <w:tcPr>
            <w:tcW w:w="1661" w:type="dxa"/>
          </w:tcPr>
          <w:p w14:paraId="655CD1D0" w14:textId="77777777" w:rsidR="0085119E" w:rsidRDefault="0085119E" w:rsidP="00BD75EB">
            <w:r>
              <w:t>oui</w:t>
            </w:r>
          </w:p>
        </w:tc>
      </w:tr>
      <w:tr w:rsidR="0085119E" w14:paraId="1EAAFA3B" w14:textId="77777777" w:rsidTr="002F693F">
        <w:tc>
          <w:tcPr>
            <w:tcW w:w="1695" w:type="dxa"/>
            <w:vMerge/>
            <w:shd w:val="clear" w:color="auto" w:fill="D0CECE" w:themeFill="background2" w:themeFillShade="E6"/>
          </w:tcPr>
          <w:p w14:paraId="0E0F3AAE" w14:textId="77777777" w:rsidR="0085119E" w:rsidRDefault="0085119E" w:rsidP="00BD75EB"/>
        </w:tc>
        <w:tc>
          <w:tcPr>
            <w:tcW w:w="1615" w:type="dxa"/>
          </w:tcPr>
          <w:p w14:paraId="794ACD4B" w14:textId="77777777" w:rsidR="0085119E" w:rsidRDefault="0085119E" w:rsidP="00BD75EB">
            <w:r>
              <w:t>BIC</w:t>
            </w:r>
          </w:p>
        </w:tc>
        <w:tc>
          <w:tcPr>
            <w:tcW w:w="2104" w:type="dxa"/>
          </w:tcPr>
          <w:p w14:paraId="45B2BD44" w14:textId="77777777" w:rsidR="0085119E" w:rsidRDefault="0085119E" w:rsidP="00BD75EB">
            <w:r>
              <w:t>BIC</w:t>
            </w:r>
          </w:p>
        </w:tc>
        <w:tc>
          <w:tcPr>
            <w:tcW w:w="3382" w:type="dxa"/>
          </w:tcPr>
          <w:p w14:paraId="7513BFD4" w14:textId="77777777" w:rsidR="0085119E" w:rsidRDefault="0085119E" w:rsidP="00BD75EB">
            <w:r>
              <w:t>Reversement / BIC</w:t>
            </w:r>
          </w:p>
        </w:tc>
        <w:tc>
          <w:tcPr>
            <w:tcW w:w="1661" w:type="dxa"/>
          </w:tcPr>
          <w:p w14:paraId="11B317F6" w14:textId="77777777" w:rsidR="0085119E" w:rsidRDefault="0085119E" w:rsidP="00BD75EB">
            <w:r>
              <w:t>oui</w:t>
            </w:r>
          </w:p>
        </w:tc>
      </w:tr>
      <w:tr w:rsidR="0085119E" w14:paraId="00EE8DDF" w14:textId="77777777" w:rsidTr="002F693F">
        <w:tc>
          <w:tcPr>
            <w:tcW w:w="1695" w:type="dxa"/>
            <w:vMerge/>
            <w:shd w:val="clear" w:color="auto" w:fill="D0CECE" w:themeFill="background2" w:themeFillShade="E6"/>
          </w:tcPr>
          <w:p w14:paraId="204E7650" w14:textId="77777777" w:rsidR="0085119E" w:rsidRDefault="0085119E" w:rsidP="00BD75EB"/>
        </w:tc>
        <w:tc>
          <w:tcPr>
            <w:tcW w:w="1615" w:type="dxa"/>
          </w:tcPr>
          <w:p w14:paraId="7D1D9C79" w14:textId="77777777" w:rsidR="0085119E" w:rsidRDefault="0085119E" w:rsidP="00BD75EB">
            <w:r>
              <w:t>Banque</w:t>
            </w:r>
          </w:p>
        </w:tc>
        <w:tc>
          <w:tcPr>
            <w:tcW w:w="2104" w:type="dxa"/>
          </w:tcPr>
          <w:p w14:paraId="7408BDBF" w14:textId="77777777" w:rsidR="0085119E" w:rsidRDefault="0085119E" w:rsidP="00BD75EB">
            <w:r>
              <w:t>-</w:t>
            </w:r>
          </w:p>
        </w:tc>
        <w:tc>
          <w:tcPr>
            <w:tcW w:w="3382" w:type="dxa"/>
          </w:tcPr>
          <w:p w14:paraId="0E6448E4" w14:textId="77777777" w:rsidR="0085119E" w:rsidRPr="009E67AF" w:rsidRDefault="0085119E" w:rsidP="00BD75EB">
            <w:r w:rsidRPr="009E67AF">
              <w:t xml:space="preserve">NULL </w:t>
            </w:r>
          </w:p>
        </w:tc>
        <w:tc>
          <w:tcPr>
            <w:tcW w:w="1661" w:type="dxa"/>
          </w:tcPr>
          <w:p w14:paraId="384D1A16" w14:textId="77777777" w:rsidR="0085119E" w:rsidRPr="009E67AF" w:rsidRDefault="0085119E" w:rsidP="00BD75EB">
            <w:r>
              <w:t>oui</w:t>
            </w:r>
          </w:p>
        </w:tc>
      </w:tr>
      <w:tr w:rsidR="0085119E" w14:paraId="42FA0687" w14:textId="77777777" w:rsidTr="002F693F">
        <w:tc>
          <w:tcPr>
            <w:tcW w:w="1695" w:type="dxa"/>
            <w:vMerge/>
            <w:shd w:val="clear" w:color="auto" w:fill="D0CECE" w:themeFill="background2" w:themeFillShade="E6"/>
          </w:tcPr>
          <w:p w14:paraId="5AC54940" w14:textId="77777777" w:rsidR="0085119E" w:rsidRDefault="0085119E" w:rsidP="00BD75EB"/>
        </w:tc>
        <w:tc>
          <w:tcPr>
            <w:tcW w:w="1615" w:type="dxa"/>
          </w:tcPr>
          <w:p w14:paraId="5D9800A7" w14:textId="77777777" w:rsidR="0085119E" w:rsidRDefault="0085119E" w:rsidP="00BD75EB">
            <w:r>
              <w:t>Ville</w:t>
            </w:r>
          </w:p>
        </w:tc>
        <w:tc>
          <w:tcPr>
            <w:tcW w:w="2104" w:type="dxa"/>
          </w:tcPr>
          <w:p w14:paraId="2B5DFB42" w14:textId="77777777" w:rsidR="0085119E" w:rsidRDefault="0085119E" w:rsidP="00BD75EB">
            <w:r>
              <w:t>-</w:t>
            </w:r>
          </w:p>
        </w:tc>
        <w:tc>
          <w:tcPr>
            <w:tcW w:w="3382" w:type="dxa"/>
          </w:tcPr>
          <w:p w14:paraId="4F7CDEBA" w14:textId="77777777" w:rsidR="0085119E" w:rsidRPr="009E67AF" w:rsidRDefault="0085119E" w:rsidP="00BD75EB">
            <w:r w:rsidRPr="009E67AF">
              <w:t>NULL</w:t>
            </w:r>
          </w:p>
        </w:tc>
        <w:tc>
          <w:tcPr>
            <w:tcW w:w="1661" w:type="dxa"/>
          </w:tcPr>
          <w:p w14:paraId="047977EA" w14:textId="77777777" w:rsidR="0085119E" w:rsidRPr="009E67AF" w:rsidRDefault="0085119E" w:rsidP="00BD75EB">
            <w:r>
              <w:t>oui</w:t>
            </w:r>
          </w:p>
        </w:tc>
      </w:tr>
      <w:tr w:rsidR="0085119E" w14:paraId="12DC49E1" w14:textId="77777777" w:rsidTr="002F693F">
        <w:tc>
          <w:tcPr>
            <w:tcW w:w="1695" w:type="dxa"/>
            <w:shd w:val="clear" w:color="auto" w:fill="D0CECE" w:themeFill="background2" w:themeFillShade="E6"/>
          </w:tcPr>
          <w:p w14:paraId="0CD93D91" w14:textId="77777777" w:rsidR="0085119E" w:rsidRPr="00B9304C" w:rsidRDefault="0085119E" w:rsidP="00BD75EB">
            <w:pPr>
              <w:jc w:val="left"/>
              <w:rPr>
                <w:color w:val="FF0000"/>
              </w:rPr>
            </w:pPr>
            <w:r w:rsidRPr="00F833A9">
              <w:t>TAXE OFFICE DATA</w:t>
            </w:r>
          </w:p>
        </w:tc>
        <w:tc>
          <w:tcPr>
            <w:tcW w:w="1615" w:type="dxa"/>
          </w:tcPr>
          <w:p w14:paraId="051B92F6" w14:textId="77777777" w:rsidR="0085119E" w:rsidRPr="00B9304C" w:rsidRDefault="0085119E" w:rsidP="00BD75EB">
            <w:pPr>
              <w:rPr>
                <w:color w:val="FF0000"/>
              </w:rPr>
            </w:pPr>
            <w:r w:rsidRPr="0074139C">
              <w:t>Tax No</w:t>
            </w:r>
            <w:r>
              <w:t>/ Sales Tax</w:t>
            </w:r>
          </w:p>
        </w:tc>
        <w:tc>
          <w:tcPr>
            <w:tcW w:w="2104" w:type="dxa"/>
          </w:tcPr>
          <w:p w14:paraId="0DE18C16" w14:textId="77777777" w:rsidR="0085119E" w:rsidRPr="00B9304C" w:rsidRDefault="0085119E" w:rsidP="00BD75EB">
            <w:pPr>
              <w:rPr>
                <w:color w:val="FF0000"/>
              </w:rPr>
            </w:pPr>
            <w:r>
              <w:t>N° TVA intracom du producteur</w:t>
            </w:r>
          </w:p>
        </w:tc>
        <w:tc>
          <w:tcPr>
            <w:tcW w:w="3382" w:type="dxa"/>
          </w:tcPr>
          <w:p w14:paraId="20C7DB9F" w14:textId="77777777" w:rsidR="0085119E" w:rsidRPr="00B9304C" w:rsidRDefault="0085119E" w:rsidP="00BD75EB">
            <w:pPr>
              <w:rPr>
                <w:color w:val="FF0000"/>
              </w:rPr>
            </w:pPr>
            <w:r w:rsidRPr="00B9304C">
              <w:t>VA_INTRA_COMMUNAUTAIRE</w:t>
            </w:r>
            <w:r>
              <w:t xml:space="preserve"> (N° TVA Intracom)</w:t>
            </w:r>
          </w:p>
        </w:tc>
        <w:tc>
          <w:tcPr>
            <w:tcW w:w="1661" w:type="dxa"/>
          </w:tcPr>
          <w:p w14:paraId="2E411C02" w14:textId="77777777" w:rsidR="0085119E" w:rsidRPr="00B9304C" w:rsidRDefault="0085119E" w:rsidP="00BD75EB">
            <w:r>
              <w:t>non</w:t>
            </w:r>
          </w:p>
        </w:tc>
      </w:tr>
    </w:tbl>
    <w:p w14:paraId="58F85562" w14:textId="77777777" w:rsidR="0085119E" w:rsidRPr="00F73AFB" w:rsidRDefault="0085119E" w:rsidP="00F73AFB">
      <w:pPr>
        <w:rPr>
          <w:rFonts w:asciiTheme="majorHAnsi" w:hAnsiTheme="majorHAnsi" w:cstheme="majorHAnsi"/>
          <w:iCs/>
          <w:color w:val="auto"/>
        </w:rPr>
      </w:pPr>
    </w:p>
    <w:p w14:paraId="5E9F1D06" w14:textId="4A8E8692" w:rsidR="0098356C" w:rsidRPr="006473E3" w:rsidRDefault="001C1547" w:rsidP="0098356C">
      <w:pPr>
        <w:pStyle w:val="Paragraphedeliste"/>
        <w:numPr>
          <w:ilvl w:val="0"/>
          <w:numId w:val="20"/>
        </w:numPr>
        <w:rPr>
          <w:rFonts w:asciiTheme="majorHAnsi" w:hAnsiTheme="majorHAnsi" w:cstheme="majorHAnsi"/>
          <w:b/>
          <w:i/>
          <w:iCs/>
          <w:color w:val="auto"/>
          <w:sz w:val="28"/>
          <w:szCs w:val="28"/>
        </w:rPr>
      </w:pPr>
      <w:r w:rsidRPr="006473E3">
        <w:rPr>
          <w:rFonts w:asciiTheme="majorHAnsi" w:hAnsiTheme="majorHAnsi" w:cstheme="majorHAnsi"/>
          <w:b/>
          <w:i/>
          <w:iCs/>
          <w:color w:val="auto"/>
          <w:sz w:val="28"/>
          <w:szCs w:val="28"/>
        </w:rPr>
        <w:t xml:space="preserve">Remplir le formulaire sur le tab </w:t>
      </w:r>
      <w:r w:rsidR="00C26ACA" w:rsidRPr="006473E3">
        <w:rPr>
          <w:rFonts w:asciiTheme="majorHAnsi" w:hAnsiTheme="majorHAnsi" w:cstheme="majorHAnsi"/>
          <w:b/>
          <w:i/>
          <w:iCs/>
          <w:color w:val="auto"/>
          <w:sz w:val="28"/>
          <w:szCs w:val="28"/>
        </w:rPr>
        <w:t>Client type/ Settings</w:t>
      </w:r>
      <w:r w:rsidR="007D473E" w:rsidRPr="006473E3">
        <w:rPr>
          <w:rFonts w:asciiTheme="majorHAnsi" w:hAnsiTheme="majorHAnsi" w:cstheme="majorHAnsi"/>
          <w:b/>
          <w:i/>
          <w:iCs/>
          <w:color w:val="auto"/>
          <w:sz w:val="28"/>
          <w:szCs w:val="28"/>
        </w:rPr>
        <w:t>.</w:t>
      </w:r>
    </w:p>
    <w:p w14:paraId="5C2906CE" w14:textId="7A2261BB" w:rsidR="0098356C" w:rsidRDefault="0098356C" w:rsidP="00625E84">
      <w:pPr>
        <w:pStyle w:val="Paragraphedeliste"/>
        <w:numPr>
          <w:ilvl w:val="0"/>
          <w:numId w:val="39"/>
        </w:numPr>
        <w:rPr>
          <w:rFonts w:asciiTheme="majorHAnsi" w:hAnsiTheme="majorHAnsi" w:cstheme="majorHAnsi"/>
          <w:iCs/>
          <w:color w:val="auto"/>
        </w:rPr>
      </w:pPr>
      <w:r>
        <w:rPr>
          <w:rFonts w:asciiTheme="majorHAnsi" w:hAnsiTheme="majorHAnsi" w:cstheme="majorHAnsi"/>
          <w:iCs/>
          <w:color w:val="auto"/>
        </w:rPr>
        <w:t xml:space="preserve">Cliquer </w:t>
      </w:r>
      <w:r w:rsidR="008A09C2">
        <w:rPr>
          <w:rFonts w:asciiTheme="majorHAnsi" w:hAnsiTheme="majorHAnsi" w:cstheme="majorHAnsi"/>
          <w:iCs/>
          <w:color w:val="auto"/>
        </w:rPr>
        <w:t xml:space="preserve">sur le tab </w:t>
      </w:r>
      <w:r w:rsidR="008A09C2" w:rsidRPr="008A09C2">
        <w:rPr>
          <w:rFonts w:asciiTheme="majorHAnsi" w:hAnsiTheme="majorHAnsi" w:cstheme="majorHAnsi"/>
          <w:b/>
          <w:bCs/>
          <w:iCs/>
          <w:color w:val="auto"/>
        </w:rPr>
        <w:t>Client type/ Settings</w:t>
      </w:r>
    </w:p>
    <w:p w14:paraId="46EBEDAB" w14:textId="1DF591DB" w:rsidR="00E9617F" w:rsidRDefault="00625E84" w:rsidP="00625E84">
      <w:pPr>
        <w:pStyle w:val="Paragraphedeliste"/>
        <w:numPr>
          <w:ilvl w:val="0"/>
          <w:numId w:val="39"/>
        </w:numPr>
        <w:rPr>
          <w:rFonts w:asciiTheme="majorHAnsi" w:hAnsiTheme="majorHAnsi" w:cstheme="majorHAnsi"/>
          <w:iCs/>
          <w:color w:val="auto"/>
        </w:rPr>
      </w:pPr>
      <w:r>
        <w:rPr>
          <w:rFonts w:asciiTheme="majorHAnsi" w:hAnsiTheme="majorHAnsi" w:cstheme="majorHAnsi"/>
          <w:iCs/>
          <w:color w:val="auto"/>
        </w:rPr>
        <w:t xml:space="preserve">Choisir le type client selon la valeur </w:t>
      </w:r>
      <w:r w:rsidR="006A224B">
        <w:rPr>
          <w:rFonts w:asciiTheme="majorHAnsi" w:hAnsiTheme="majorHAnsi" w:cstheme="majorHAnsi"/>
          <w:iCs/>
          <w:color w:val="auto"/>
        </w:rPr>
        <w:t>adéquat</w:t>
      </w:r>
      <w:r>
        <w:rPr>
          <w:rFonts w:asciiTheme="majorHAnsi" w:hAnsiTheme="majorHAnsi" w:cstheme="majorHAnsi"/>
          <w:iCs/>
          <w:color w:val="auto"/>
        </w:rPr>
        <w:t xml:space="preserve"> sur </w:t>
      </w:r>
      <w:r w:rsidR="006A224B">
        <w:rPr>
          <w:rFonts w:asciiTheme="majorHAnsi" w:hAnsiTheme="majorHAnsi" w:cstheme="majorHAnsi"/>
          <w:iCs/>
          <w:color w:val="auto"/>
        </w:rPr>
        <w:t>Excel</w:t>
      </w:r>
    </w:p>
    <w:p w14:paraId="550B27EB" w14:textId="1C56C04D" w:rsidR="00625E84" w:rsidRDefault="00625E84" w:rsidP="00625E84">
      <w:pPr>
        <w:pStyle w:val="Paragraphedeliste"/>
        <w:numPr>
          <w:ilvl w:val="0"/>
          <w:numId w:val="39"/>
        </w:numPr>
        <w:rPr>
          <w:rFonts w:asciiTheme="majorHAnsi" w:hAnsiTheme="majorHAnsi" w:cstheme="majorHAnsi"/>
          <w:iCs/>
          <w:color w:val="auto"/>
        </w:rPr>
      </w:pPr>
      <w:r>
        <w:rPr>
          <w:rFonts w:asciiTheme="majorHAnsi" w:hAnsiTheme="majorHAnsi" w:cstheme="majorHAnsi"/>
          <w:iCs/>
          <w:color w:val="auto"/>
        </w:rPr>
        <w:t xml:space="preserve">Sélectionner la valeur </w:t>
      </w:r>
      <w:r w:rsidRPr="00B646B4">
        <w:rPr>
          <w:rFonts w:asciiTheme="majorHAnsi" w:hAnsiTheme="majorHAnsi" w:cstheme="majorHAnsi"/>
          <w:b/>
          <w:bCs/>
          <w:iCs/>
          <w:color w:val="auto"/>
        </w:rPr>
        <w:t>Provider</w:t>
      </w:r>
      <w:r>
        <w:rPr>
          <w:rFonts w:asciiTheme="majorHAnsi" w:hAnsiTheme="majorHAnsi" w:cstheme="majorHAnsi"/>
          <w:iCs/>
          <w:color w:val="auto"/>
        </w:rPr>
        <w:t xml:space="preserve"> </w:t>
      </w:r>
      <w:r w:rsidR="00B44FF1">
        <w:rPr>
          <w:rFonts w:asciiTheme="majorHAnsi" w:hAnsiTheme="majorHAnsi" w:cstheme="majorHAnsi"/>
          <w:iCs/>
          <w:color w:val="auto"/>
        </w:rPr>
        <w:t>sur TDL-ADMIN, si on a la valeur 1 sur Excel,</w:t>
      </w:r>
      <w:r w:rsidR="00A37624">
        <w:rPr>
          <w:rFonts w:asciiTheme="majorHAnsi" w:hAnsiTheme="majorHAnsi" w:cstheme="majorHAnsi"/>
          <w:iCs/>
          <w:color w:val="auto"/>
        </w:rPr>
        <w:t xml:space="preserve"> sinon on passe à l’étape suivante,</w:t>
      </w:r>
    </w:p>
    <w:p w14:paraId="527AE1F8" w14:textId="471C05FD" w:rsidR="00B44FF1" w:rsidRPr="00625E84" w:rsidRDefault="00B44FF1" w:rsidP="00B44FF1">
      <w:pPr>
        <w:pStyle w:val="Paragraphedeliste"/>
        <w:numPr>
          <w:ilvl w:val="0"/>
          <w:numId w:val="39"/>
        </w:numPr>
        <w:rPr>
          <w:rFonts w:asciiTheme="majorHAnsi" w:hAnsiTheme="majorHAnsi" w:cstheme="majorHAnsi"/>
          <w:iCs/>
          <w:color w:val="auto"/>
        </w:rPr>
      </w:pPr>
      <w:r>
        <w:rPr>
          <w:rFonts w:asciiTheme="majorHAnsi" w:hAnsiTheme="majorHAnsi" w:cstheme="majorHAnsi"/>
          <w:iCs/>
          <w:color w:val="auto"/>
        </w:rPr>
        <w:t xml:space="preserve">Sélectionner la valeur </w:t>
      </w:r>
      <w:r w:rsidRPr="00B646B4">
        <w:rPr>
          <w:rFonts w:asciiTheme="majorHAnsi" w:hAnsiTheme="majorHAnsi" w:cstheme="majorHAnsi"/>
          <w:b/>
          <w:bCs/>
          <w:iCs/>
          <w:color w:val="auto"/>
        </w:rPr>
        <w:t>Promoter</w:t>
      </w:r>
      <w:r>
        <w:rPr>
          <w:rFonts w:asciiTheme="majorHAnsi" w:hAnsiTheme="majorHAnsi" w:cstheme="majorHAnsi"/>
          <w:iCs/>
          <w:color w:val="auto"/>
        </w:rPr>
        <w:t xml:space="preserve"> sur TDL-ADMIN, si on a la valeur 1 sur Excel,</w:t>
      </w:r>
      <w:r w:rsidR="00A37624">
        <w:rPr>
          <w:rFonts w:asciiTheme="majorHAnsi" w:hAnsiTheme="majorHAnsi" w:cstheme="majorHAnsi"/>
          <w:iCs/>
          <w:color w:val="auto"/>
        </w:rPr>
        <w:t xml:space="preserve"> sinon on passe à l’étape suivante,</w:t>
      </w:r>
    </w:p>
    <w:p w14:paraId="0DEEA7BE" w14:textId="191EA7B5" w:rsidR="00B44FF1" w:rsidRDefault="00B44FF1" w:rsidP="00B44FF1">
      <w:pPr>
        <w:pStyle w:val="Paragraphedeliste"/>
        <w:numPr>
          <w:ilvl w:val="0"/>
          <w:numId w:val="39"/>
        </w:numPr>
        <w:rPr>
          <w:rFonts w:asciiTheme="majorHAnsi" w:hAnsiTheme="majorHAnsi" w:cstheme="majorHAnsi"/>
          <w:iCs/>
          <w:color w:val="auto"/>
        </w:rPr>
      </w:pPr>
      <w:r>
        <w:rPr>
          <w:rFonts w:asciiTheme="majorHAnsi" w:hAnsiTheme="majorHAnsi" w:cstheme="majorHAnsi"/>
          <w:iCs/>
          <w:color w:val="auto"/>
        </w:rPr>
        <w:t xml:space="preserve">Sélectionner la valeur </w:t>
      </w:r>
      <w:r w:rsidRPr="00B646B4">
        <w:rPr>
          <w:rFonts w:asciiTheme="majorHAnsi" w:hAnsiTheme="majorHAnsi" w:cstheme="majorHAnsi"/>
          <w:b/>
          <w:bCs/>
          <w:iCs/>
          <w:color w:val="auto"/>
        </w:rPr>
        <w:t>Principal</w:t>
      </w:r>
      <w:r>
        <w:rPr>
          <w:rFonts w:asciiTheme="majorHAnsi" w:hAnsiTheme="majorHAnsi" w:cstheme="majorHAnsi"/>
          <w:iCs/>
          <w:color w:val="auto"/>
        </w:rPr>
        <w:t xml:space="preserve"> sur TDL-ADMIN, si on a la valeur 1 sur Excel,</w:t>
      </w:r>
      <w:r w:rsidR="00A37624">
        <w:rPr>
          <w:rFonts w:asciiTheme="majorHAnsi" w:hAnsiTheme="majorHAnsi" w:cstheme="majorHAnsi"/>
          <w:iCs/>
          <w:color w:val="auto"/>
        </w:rPr>
        <w:t xml:space="preserve"> sinon on passe à l’étape suivante,</w:t>
      </w:r>
    </w:p>
    <w:p w14:paraId="597FBDF6" w14:textId="7BD4658F" w:rsidR="00A37624" w:rsidRDefault="00BC49AC" w:rsidP="00A37624">
      <w:pPr>
        <w:rPr>
          <w:rFonts w:asciiTheme="majorHAnsi" w:hAnsiTheme="majorHAnsi" w:cstheme="majorHAnsi"/>
          <w:iCs/>
          <w:color w:val="auto"/>
        </w:rPr>
      </w:pPr>
      <w:r>
        <w:rPr>
          <w:rFonts w:asciiTheme="majorHAnsi" w:hAnsiTheme="majorHAnsi" w:cstheme="majorHAnsi"/>
          <w:iCs/>
          <w:noProof/>
          <w:color w:val="auto"/>
        </w:rPr>
        <w:drawing>
          <wp:inline distT="0" distB="0" distL="0" distR="0" wp14:anchorId="4BF42062" wp14:editId="47536BDF">
            <wp:extent cx="6141302" cy="3286125"/>
            <wp:effectExtent l="0" t="0" r="0" b="0"/>
            <wp:docPr id="645134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4144" cy="3292997"/>
                    </a:xfrm>
                    <a:prstGeom prst="rect">
                      <a:avLst/>
                    </a:prstGeom>
                    <a:noFill/>
                    <a:ln>
                      <a:noFill/>
                    </a:ln>
                  </pic:spPr>
                </pic:pic>
              </a:graphicData>
            </a:graphic>
          </wp:inline>
        </w:drawing>
      </w:r>
    </w:p>
    <w:p w14:paraId="1FD46B3F" w14:textId="6CED799F" w:rsidR="00757A62" w:rsidRPr="006473E3" w:rsidRDefault="00C431BD" w:rsidP="00DF33BF">
      <w:pPr>
        <w:pStyle w:val="Paragraphedeliste"/>
        <w:numPr>
          <w:ilvl w:val="0"/>
          <w:numId w:val="20"/>
        </w:numPr>
        <w:rPr>
          <w:rFonts w:asciiTheme="majorHAnsi" w:hAnsiTheme="majorHAnsi" w:cstheme="majorHAnsi"/>
          <w:b/>
          <w:i/>
          <w:iCs/>
          <w:color w:val="auto"/>
          <w:sz w:val="28"/>
          <w:szCs w:val="28"/>
        </w:rPr>
      </w:pPr>
      <w:r w:rsidRPr="006473E3">
        <w:rPr>
          <w:rFonts w:asciiTheme="majorHAnsi" w:hAnsiTheme="majorHAnsi" w:cstheme="majorHAnsi"/>
          <w:b/>
          <w:i/>
          <w:iCs/>
          <w:color w:val="auto"/>
          <w:sz w:val="28"/>
          <w:szCs w:val="28"/>
        </w:rPr>
        <w:lastRenderedPageBreak/>
        <w:t>Cl</w:t>
      </w:r>
      <w:r w:rsidR="00DF33BF" w:rsidRPr="006473E3">
        <w:rPr>
          <w:rFonts w:asciiTheme="majorHAnsi" w:hAnsiTheme="majorHAnsi" w:cstheme="majorHAnsi"/>
          <w:b/>
          <w:i/>
          <w:iCs/>
          <w:color w:val="auto"/>
          <w:sz w:val="28"/>
          <w:szCs w:val="28"/>
        </w:rPr>
        <w:t>iquer sur la tab « Authorizations » :</w:t>
      </w:r>
    </w:p>
    <w:p w14:paraId="2DA1D495" w14:textId="6290C1BB" w:rsidR="006A224B" w:rsidRDefault="006A224B" w:rsidP="006A224B">
      <w:pPr>
        <w:pStyle w:val="Paragraphedeliste"/>
        <w:numPr>
          <w:ilvl w:val="0"/>
          <w:numId w:val="40"/>
        </w:numPr>
        <w:rPr>
          <w:rFonts w:asciiTheme="majorHAnsi" w:hAnsiTheme="majorHAnsi" w:cstheme="majorHAnsi"/>
          <w:iCs/>
          <w:color w:val="auto"/>
        </w:rPr>
      </w:pPr>
      <w:r>
        <w:rPr>
          <w:rFonts w:asciiTheme="majorHAnsi" w:hAnsiTheme="majorHAnsi" w:cstheme="majorHAnsi"/>
          <w:iCs/>
          <w:color w:val="auto"/>
        </w:rPr>
        <w:t>Choisir les autorisations selon la valeur adéquat sur Excel</w:t>
      </w:r>
    </w:p>
    <w:p w14:paraId="34652F1F" w14:textId="65739D71" w:rsidR="006A224B" w:rsidRDefault="006A224B" w:rsidP="006A224B">
      <w:pPr>
        <w:pStyle w:val="Paragraphedeliste"/>
        <w:numPr>
          <w:ilvl w:val="0"/>
          <w:numId w:val="40"/>
        </w:numPr>
        <w:rPr>
          <w:rFonts w:asciiTheme="majorHAnsi" w:hAnsiTheme="majorHAnsi" w:cstheme="majorHAnsi"/>
          <w:iCs/>
          <w:color w:val="auto"/>
        </w:rPr>
      </w:pPr>
      <w:r>
        <w:rPr>
          <w:rFonts w:asciiTheme="majorHAnsi" w:hAnsiTheme="majorHAnsi" w:cstheme="majorHAnsi"/>
          <w:iCs/>
          <w:color w:val="auto"/>
        </w:rPr>
        <w:t xml:space="preserve">Sélectionner la valeur </w:t>
      </w:r>
      <w:r w:rsidR="00522657" w:rsidRPr="00522657">
        <w:rPr>
          <w:rFonts w:asciiTheme="majorHAnsi" w:hAnsiTheme="majorHAnsi" w:cstheme="majorHAnsi"/>
          <w:b/>
          <w:bCs/>
          <w:iCs/>
          <w:color w:val="auto"/>
        </w:rPr>
        <w:t xml:space="preserve">EVENTIM.Smart Promoters </w:t>
      </w:r>
      <w:r>
        <w:rPr>
          <w:rFonts w:asciiTheme="majorHAnsi" w:hAnsiTheme="majorHAnsi" w:cstheme="majorHAnsi"/>
          <w:iCs/>
          <w:color w:val="auto"/>
        </w:rPr>
        <w:t>sur TDL-ADMIN, si on a la valeur 1 sur Excel, sinon on passe à l’étape suivante,</w:t>
      </w:r>
    </w:p>
    <w:p w14:paraId="28CD8DAF" w14:textId="26FE4355" w:rsidR="006A224B" w:rsidRPr="00625E84" w:rsidRDefault="006A224B" w:rsidP="006A224B">
      <w:pPr>
        <w:pStyle w:val="Paragraphedeliste"/>
        <w:numPr>
          <w:ilvl w:val="0"/>
          <w:numId w:val="40"/>
        </w:numPr>
        <w:rPr>
          <w:rFonts w:asciiTheme="majorHAnsi" w:hAnsiTheme="majorHAnsi" w:cstheme="majorHAnsi"/>
          <w:iCs/>
          <w:color w:val="auto"/>
        </w:rPr>
      </w:pPr>
      <w:r>
        <w:rPr>
          <w:rFonts w:asciiTheme="majorHAnsi" w:hAnsiTheme="majorHAnsi" w:cstheme="majorHAnsi"/>
          <w:iCs/>
          <w:color w:val="auto"/>
        </w:rPr>
        <w:t xml:space="preserve">Sélectionner la valeur </w:t>
      </w:r>
      <w:r w:rsidR="00CC0D13" w:rsidRPr="00CC0D13">
        <w:rPr>
          <w:rFonts w:asciiTheme="majorHAnsi" w:hAnsiTheme="majorHAnsi" w:cstheme="majorHAnsi"/>
          <w:b/>
          <w:bCs/>
          <w:iCs/>
          <w:color w:val="auto"/>
        </w:rPr>
        <w:t xml:space="preserve">EVENTIM.Smart service Provider </w:t>
      </w:r>
      <w:r>
        <w:rPr>
          <w:rFonts w:asciiTheme="majorHAnsi" w:hAnsiTheme="majorHAnsi" w:cstheme="majorHAnsi"/>
          <w:iCs/>
          <w:color w:val="auto"/>
        </w:rPr>
        <w:t>sur TDL-ADMIN, si on a la valeur 1 sur Excel, sinon on passe à l’étape suivante,</w:t>
      </w:r>
    </w:p>
    <w:p w14:paraId="7F64D645" w14:textId="77777777" w:rsidR="00DF33BF" w:rsidRPr="00DF33BF" w:rsidRDefault="00DF33BF" w:rsidP="00DF33BF">
      <w:pPr>
        <w:rPr>
          <w:rFonts w:asciiTheme="majorHAnsi" w:hAnsiTheme="majorHAnsi" w:cstheme="majorHAnsi"/>
          <w:iCs/>
          <w:color w:val="auto"/>
        </w:rPr>
      </w:pPr>
    </w:p>
    <w:p w14:paraId="4D5F4A32" w14:textId="1B7C74FE" w:rsidR="00033C4E" w:rsidRDefault="003B118A" w:rsidP="00E31CC3">
      <w:pPr>
        <w:rPr>
          <w:rFonts w:asciiTheme="majorHAnsi" w:hAnsiTheme="majorHAnsi" w:cstheme="majorHAnsi"/>
          <w:b/>
          <w:i/>
          <w:iCs/>
          <w:color w:val="auto"/>
          <w:sz w:val="28"/>
          <w:szCs w:val="28"/>
        </w:rPr>
      </w:pPr>
      <w:r>
        <w:rPr>
          <w:rFonts w:asciiTheme="majorHAnsi" w:hAnsiTheme="majorHAnsi" w:cstheme="majorHAnsi"/>
          <w:b/>
          <w:i/>
          <w:iCs/>
          <w:noProof/>
          <w:color w:val="auto"/>
          <w:sz w:val="28"/>
          <w:szCs w:val="28"/>
        </w:rPr>
        <w:drawing>
          <wp:inline distT="0" distB="0" distL="0" distR="0" wp14:anchorId="6C9930BE" wp14:editId="0B5D75CA">
            <wp:extent cx="6638925" cy="4733925"/>
            <wp:effectExtent l="0" t="0" r="9525" b="9525"/>
            <wp:docPr id="21322469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4733925"/>
                    </a:xfrm>
                    <a:prstGeom prst="rect">
                      <a:avLst/>
                    </a:prstGeom>
                    <a:noFill/>
                    <a:ln>
                      <a:noFill/>
                    </a:ln>
                  </pic:spPr>
                </pic:pic>
              </a:graphicData>
            </a:graphic>
          </wp:inline>
        </w:drawing>
      </w:r>
    </w:p>
    <w:p w14:paraId="64CF54A1" w14:textId="77777777" w:rsidR="00A211E3" w:rsidRDefault="008E285B" w:rsidP="008E285B">
      <w:pPr>
        <w:pStyle w:val="Paragraphedeliste"/>
        <w:numPr>
          <w:ilvl w:val="0"/>
          <w:numId w:val="20"/>
        </w:numPr>
        <w:rPr>
          <w:rFonts w:asciiTheme="majorHAnsi" w:hAnsiTheme="majorHAnsi" w:cstheme="majorHAnsi"/>
          <w:b/>
          <w:i/>
          <w:iCs/>
          <w:color w:val="auto"/>
          <w:sz w:val="28"/>
          <w:szCs w:val="28"/>
        </w:rPr>
      </w:pPr>
      <w:r>
        <w:rPr>
          <w:rFonts w:asciiTheme="majorHAnsi" w:hAnsiTheme="majorHAnsi" w:cstheme="majorHAnsi"/>
          <w:b/>
          <w:i/>
          <w:iCs/>
          <w:color w:val="auto"/>
          <w:sz w:val="28"/>
          <w:szCs w:val="28"/>
        </w:rPr>
        <w:t>Cliquer sur Save,</w:t>
      </w:r>
    </w:p>
    <w:p w14:paraId="7246F518" w14:textId="7A3DDC9F" w:rsidR="00DD25BE" w:rsidRPr="00B66DCB" w:rsidRDefault="00A211E3" w:rsidP="00A211E3">
      <w:pPr>
        <w:rPr>
          <w:rFonts w:asciiTheme="majorHAnsi" w:hAnsiTheme="majorHAnsi" w:cstheme="majorHAnsi"/>
          <w:bCs/>
          <w:color w:val="auto"/>
          <w:sz w:val="24"/>
          <w:szCs w:val="24"/>
        </w:rPr>
      </w:pPr>
      <w:r w:rsidRPr="00B66DCB">
        <w:rPr>
          <w:rFonts w:asciiTheme="majorHAnsi" w:hAnsiTheme="majorHAnsi" w:cstheme="majorHAnsi"/>
          <w:bCs/>
          <w:color w:val="auto"/>
          <w:sz w:val="24"/>
          <w:szCs w:val="24"/>
        </w:rPr>
        <w:t>S</w:t>
      </w:r>
      <w:r w:rsidR="00DD25BE" w:rsidRPr="00B66DCB">
        <w:rPr>
          <w:rFonts w:asciiTheme="majorHAnsi" w:hAnsiTheme="majorHAnsi" w:cstheme="majorHAnsi"/>
          <w:bCs/>
          <w:color w:val="auto"/>
          <w:sz w:val="24"/>
          <w:szCs w:val="24"/>
        </w:rPr>
        <w:t>’il y a un pop-up indiquant qu’il y a des champs manquants :</w:t>
      </w:r>
    </w:p>
    <w:p w14:paraId="4BCC822C" w14:textId="135E9D04" w:rsidR="00DD25BE" w:rsidRDefault="00B66DCB" w:rsidP="00B66DCB">
      <w:pPr>
        <w:pStyle w:val="Paragraphedeliste"/>
        <w:numPr>
          <w:ilvl w:val="0"/>
          <w:numId w:val="46"/>
        </w:numPr>
        <w:rPr>
          <w:rFonts w:asciiTheme="majorHAnsi" w:hAnsiTheme="majorHAnsi" w:cstheme="majorHAnsi"/>
          <w:bCs/>
          <w:color w:val="auto"/>
          <w:sz w:val="24"/>
          <w:szCs w:val="24"/>
        </w:rPr>
      </w:pPr>
      <w:r>
        <w:rPr>
          <w:rFonts w:asciiTheme="majorHAnsi" w:hAnsiTheme="majorHAnsi" w:cstheme="majorHAnsi"/>
          <w:bCs/>
          <w:color w:val="auto"/>
          <w:sz w:val="24"/>
          <w:szCs w:val="24"/>
        </w:rPr>
        <w:t>Marquer la ligne comme KO sur le rapport,</w:t>
      </w:r>
    </w:p>
    <w:p w14:paraId="78C14498" w14:textId="278AF96C" w:rsidR="007F13B5" w:rsidRPr="007F13B5" w:rsidRDefault="00B66DCB" w:rsidP="007F13B5">
      <w:pPr>
        <w:pStyle w:val="Paragraphedeliste"/>
        <w:numPr>
          <w:ilvl w:val="0"/>
          <w:numId w:val="46"/>
        </w:numPr>
        <w:rPr>
          <w:rFonts w:asciiTheme="majorHAnsi" w:hAnsiTheme="majorHAnsi" w:cstheme="majorHAnsi"/>
          <w:bCs/>
          <w:color w:val="auto"/>
          <w:sz w:val="24"/>
          <w:szCs w:val="24"/>
        </w:rPr>
      </w:pPr>
      <w:r>
        <w:rPr>
          <w:rFonts w:asciiTheme="majorHAnsi" w:hAnsiTheme="majorHAnsi" w:cstheme="majorHAnsi"/>
          <w:bCs/>
          <w:color w:val="auto"/>
          <w:sz w:val="24"/>
          <w:szCs w:val="24"/>
        </w:rPr>
        <w:t xml:space="preserve">Indiquer </w:t>
      </w:r>
      <w:r w:rsidR="00C003E9">
        <w:rPr>
          <w:rFonts w:asciiTheme="majorHAnsi" w:hAnsiTheme="majorHAnsi" w:cstheme="majorHAnsi"/>
          <w:bCs/>
          <w:color w:val="auto"/>
          <w:sz w:val="24"/>
          <w:szCs w:val="24"/>
        </w:rPr>
        <w:t>le message d’erreur comme description d’erreur</w:t>
      </w:r>
      <w:r w:rsidR="007F13B5">
        <w:rPr>
          <w:rFonts w:asciiTheme="majorHAnsi" w:hAnsiTheme="majorHAnsi" w:cstheme="majorHAnsi"/>
          <w:bCs/>
          <w:color w:val="auto"/>
          <w:sz w:val="24"/>
          <w:szCs w:val="24"/>
        </w:rPr>
        <w:t>.</w:t>
      </w:r>
    </w:p>
    <w:p w14:paraId="350F5BA3" w14:textId="77777777" w:rsidR="00C003E9" w:rsidRDefault="00DA47AE" w:rsidP="00A211E3">
      <w:pPr>
        <w:rPr>
          <w:rFonts w:asciiTheme="majorHAnsi" w:hAnsiTheme="majorHAnsi" w:cstheme="majorHAnsi"/>
          <w:bCs/>
          <w:color w:val="auto"/>
          <w:sz w:val="24"/>
          <w:szCs w:val="24"/>
        </w:rPr>
      </w:pPr>
      <w:r w:rsidRPr="00B66DCB">
        <w:rPr>
          <w:rFonts w:asciiTheme="majorHAnsi" w:hAnsiTheme="majorHAnsi" w:cstheme="majorHAnsi"/>
          <w:bCs/>
          <w:color w:val="auto"/>
          <w:sz w:val="24"/>
          <w:szCs w:val="24"/>
        </w:rPr>
        <w:t xml:space="preserve"> </w:t>
      </w:r>
      <w:r w:rsidR="00B66DCB" w:rsidRPr="00B66DCB">
        <w:rPr>
          <w:rFonts w:asciiTheme="majorHAnsi" w:hAnsiTheme="majorHAnsi" w:cstheme="majorHAnsi"/>
          <w:bCs/>
          <w:color w:val="auto"/>
          <w:sz w:val="24"/>
          <w:szCs w:val="24"/>
        </w:rPr>
        <w:t>Si tout est OK</w:t>
      </w:r>
      <w:r w:rsidR="00C003E9">
        <w:rPr>
          <w:rFonts w:asciiTheme="majorHAnsi" w:hAnsiTheme="majorHAnsi" w:cstheme="majorHAnsi"/>
          <w:bCs/>
          <w:color w:val="auto"/>
          <w:sz w:val="24"/>
          <w:szCs w:val="24"/>
        </w:rPr>
        <w:t xml:space="preserve"> : </w:t>
      </w:r>
    </w:p>
    <w:p w14:paraId="3B021D2E" w14:textId="7E8BC0ED" w:rsidR="00C003E9" w:rsidRDefault="00C003E9" w:rsidP="007F13B5">
      <w:pPr>
        <w:pStyle w:val="Paragraphedeliste"/>
        <w:numPr>
          <w:ilvl w:val="0"/>
          <w:numId w:val="47"/>
        </w:numPr>
        <w:rPr>
          <w:rFonts w:asciiTheme="majorHAnsi" w:hAnsiTheme="majorHAnsi" w:cstheme="majorHAnsi"/>
          <w:bCs/>
          <w:color w:val="auto"/>
          <w:sz w:val="24"/>
          <w:szCs w:val="24"/>
        </w:rPr>
      </w:pPr>
      <w:r w:rsidRPr="00C003E9">
        <w:rPr>
          <w:rFonts w:asciiTheme="majorHAnsi" w:hAnsiTheme="majorHAnsi" w:cstheme="majorHAnsi"/>
          <w:bCs/>
          <w:color w:val="auto"/>
          <w:sz w:val="24"/>
          <w:szCs w:val="24"/>
        </w:rPr>
        <w:t>Marquer</w:t>
      </w:r>
      <w:r w:rsidR="00932F95" w:rsidRPr="00C003E9">
        <w:rPr>
          <w:rFonts w:asciiTheme="majorHAnsi" w:hAnsiTheme="majorHAnsi" w:cstheme="majorHAnsi"/>
          <w:bCs/>
          <w:color w:val="auto"/>
          <w:sz w:val="24"/>
          <w:szCs w:val="24"/>
        </w:rPr>
        <w:t xml:space="preserve"> OK sur le rapport d’exécution</w:t>
      </w:r>
      <w:r w:rsidR="007F13B5">
        <w:rPr>
          <w:rFonts w:asciiTheme="majorHAnsi" w:hAnsiTheme="majorHAnsi" w:cstheme="majorHAnsi"/>
          <w:bCs/>
          <w:color w:val="auto"/>
          <w:sz w:val="24"/>
          <w:szCs w:val="24"/>
        </w:rPr>
        <w:t>,</w:t>
      </w:r>
    </w:p>
    <w:p w14:paraId="57355B6F" w14:textId="7BF1991C" w:rsidR="007F13B5" w:rsidRPr="007F13B5" w:rsidRDefault="007F13B5" w:rsidP="007F13B5">
      <w:pPr>
        <w:pStyle w:val="Paragraphedeliste"/>
        <w:numPr>
          <w:ilvl w:val="0"/>
          <w:numId w:val="47"/>
        </w:numPr>
        <w:rPr>
          <w:rFonts w:asciiTheme="majorHAnsi" w:hAnsiTheme="majorHAnsi" w:cstheme="majorHAnsi"/>
          <w:bCs/>
          <w:color w:val="auto"/>
          <w:sz w:val="24"/>
          <w:szCs w:val="24"/>
        </w:rPr>
      </w:pPr>
      <w:r>
        <w:rPr>
          <w:rFonts w:asciiTheme="majorHAnsi" w:hAnsiTheme="majorHAnsi" w:cstheme="majorHAnsi"/>
          <w:bCs/>
          <w:color w:val="auto"/>
          <w:sz w:val="24"/>
          <w:szCs w:val="24"/>
        </w:rPr>
        <w:t>Passer à la ligne suivante.</w:t>
      </w:r>
    </w:p>
    <w:p w14:paraId="7196084C" w14:textId="3CAE2526" w:rsidR="00173DC3" w:rsidRPr="00173DC3" w:rsidRDefault="00BC227C" w:rsidP="00173DC3">
      <w:pPr>
        <w:rPr>
          <w:rFonts w:asciiTheme="majorHAnsi" w:hAnsiTheme="majorHAnsi" w:cstheme="majorHAnsi"/>
          <w:b/>
          <w:i/>
          <w:iCs/>
          <w:color w:val="auto"/>
          <w:sz w:val="28"/>
          <w:szCs w:val="28"/>
        </w:rPr>
      </w:pPr>
      <w:r>
        <w:rPr>
          <w:rFonts w:asciiTheme="majorHAnsi" w:hAnsiTheme="majorHAnsi" w:cstheme="majorHAnsi"/>
          <w:b/>
          <w:i/>
          <w:iCs/>
          <w:noProof/>
          <w:color w:val="auto"/>
          <w:sz w:val="28"/>
          <w:szCs w:val="28"/>
        </w:rPr>
        <w:lastRenderedPageBreak/>
        <w:drawing>
          <wp:inline distT="0" distB="0" distL="0" distR="0" wp14:anchorId="3F51A2B4" wp14:editId="60C690CE">
            <wp:extent cx="6645910" cy="3551555"/>
            <wp:effectExtent l="0" t="0" r="2540" b="0"/>
            <wp:docPr id="57941958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551555"/>
                    </a:xfrm>
                    <a:prstGeom prst="rect">
                      <a:avLst/>
                    </a:prstGeom>
                    <a:noFill/>
                    <a:ln>
                      <a:noFill/>
                    </a:ln>
                  </pic:spPr>
                </pic:pic>
              </a:graphicData>
            </a:graphic>
          </wp:inline>
        </w:drawing>
      </w:r>
    </w:p>
    <w:p w14:paraId="55239DEE" w14:textId="2BF8D1C6" w:rsidR="00E15274" w:rsidRPr="00932F95" w:rsidRDefault="00932F95" w:rsidP="00932F95">
      <w:pPr>
        <w:pStyle w:val="Paragraphedeliste"/>
        <w:numPr>
          <w:ilvl w:val="0"/>
          <w:numId w:val="20"/>
        </w:numPr>
        <w:rPr>
          <w:rFonts w:asciiTheme="majorHAnsi" w:hAnsiTheme="majorHAnsi" w:cstheme="majorHAnsi"/>
          <w:b/>
          <w:i/>
          <w:iCs/>
          <w:color w:val="auto"/>
          <w:sz w:val="28"/>
          <w:szCs w:val="28"/>
        </w:rPr>
      </w:pPr>
      <w:r>
        <w:rPr>
          <w:rFonts w:asciiTheme="majorHAnsi" w:hAnsiTheme="majorHAnsi" w:cstheme="majorHAnsi"/>
          <w:b/>
          <w:i/>
          <w:iCs/>
          <w:color w:val="auto"/>
          <w:sz w:val="28"/>
          <w:szCs w:val="28"/>
        </w:rPr>
        <w:t>R</w:t>
      </w:r>
      <w:r w:rsidR="00DA47AE">
        <w:rPr>
          <w:rFonts w:asciiTheme="majorHAnsi" w:hAnsiTheme="majorHAnsi" w:cstheme="majorHAnsi"/>
          <w:b/>
          <w:i/>
          <w:iCs/>
          <w:color w:val="auto"/>
          <w:sz w:val="28"/>
          <w:szCs w:val="28"/>
        </w:rPr>
        <w:t xml:space="preserve">evenir </w:t>
      </w:r>
      <w:r w:rsidR="00DC1E9A">
        <w:rPr>
          <w:rFonts w:asciiTheme="majorHAnsi" w:hAnsiTheme="majorHAnsi" w:cstheme="majorHAnsi"/>
          <w:b/>
          <w:i/>
          <w:iCs/>
          <w:color w:val="auto"/>
          <w:sz w:val="28"/>
          <w:szCs w:val="28"/>
        </w:rPr>
        <w:t>à l’</w:t>
      </w:r>
      <w:r w:rsidR="00B26192">
        <w:rPr>
          <w:rFonts w:asciiTheme="majorHAnsi" w:hAnsiTheme="majorHAnsi" w:cstheme="majorHAnsi"/>
          <w:b/>
          <w:i/>
          <w:iCs/>
          <w:color w:val="auto"/>
          <w:sz w:val="28"/>
          <w:szCs w:val="28"/>
        </w:rPr>
        <w:t>étape</w:t>
      </w:r>
      <w:r w:rsidR="00DC1E9A">
        <w:rPr>
          <w:rFonts w:asciiTheme="majorHAnsi" w:hAnsiTheme="majorHAnsi" w:cstheme="majorHAnsi"/>
          <w:b/>
          <w:i/>
          <w:iCs/>
          <w:color w:val="auto"/>
          <w:sz w:val="28"/>
          <w:szCs w:val="28"/>
        </w:rPr>
        <w:t xml:space="preserve"> 1.1.3 </w:t>
      </w:r>
      <w:r w:rsidR="00E15274">
        <w:rPr>
          <w:rFonts w:asciiTheme="majorHAnsi" w:hAnsiTheme="majorHAnsi" w:cstheme="majorHAnsi"/>
          <w:b/>
          <w:i/>
          <w:iCs/>
          <w:color w:val="auto"/>
          <w:sz w:val="28"/>
          <w:szCs w:val="28"/>
        </w:rPr>
        <w:t>Navigation vers le formulaire</w:t>
      </w:r>
      <w:r>
        <w:rPr>
          <w:rFonts w:asciiTheme="majorHAnsi" w:hAnsiTheme="majorHAnsi" w:cstheme="majorHAnsi"/>
          <w:b/>
          <w:i/>
          <w:iCs/>
          <w:color w:val="auto"/>
          <w:sz w:val="28"/>
          <w:szCs w:val="28"/>
        </w:rPr>
        <w:t xml:space="preserve"> pour traiter la ligne suivante</w:t>
      </w:r>
    </w:p>
    <w:p w14:paraId="71BC8990" w14:textId="29069D5B" w:rsidR="00E15274" w:rsidRDefault="00E15274" w:rsidP="008E285B">
      <w:pPr>
        <w:pStyle w:val="Paragraphedeliste"/>
        <w:numPr>
          <w:ilvl w:val="0"/>
          <w:numId w:val="20"/>
        </w:numPr>
        <w:rPr>
          <w:rFonts w:asciiTheme="majorHAnsi" w:hAnsiTheme="majorHAnsi" w:cstheme="majorHAnsi"/>
          <w:b/>
          <w:i/>
          <w:iCs/>
          <w:color w:val="auto"/>
          <w:sz w:val="28"/>
          <w:szCs w:val="28"/>
        </w:rPr>
      </w:pPr>
      <w:r>
        <w:rPr>
          <w:rFonts w:asciiTheme="majorHAnsi" w:hAnsiTheme="majorHAnsi" w:cstheme="majorHAnsi"/>
          <w:b/>
          <w:i/>
          <w:iCs/>
          <w:color w:val="auto"/>
          <w:sz w:val="28"/>
          <w:szCs w:val="28"/>
        </w:rPr>
        <w:t xml:space="preserve">Générer </w:t>
      </w:r>
      <w:r w:rsidR="006473E3">
        <w:rPr>
          <w:rFonts w:asciiTheme="majorHAnsi" w:hAnsiTheme="majorHAnsi" w:cstheme="majorHAnsi"/>
          <w:b/>
          <w:i/>
          <w:iCs/>
          <w:color w:val="auto"/>
          <w:sz w:val="28"/>
          <w:szCs w:val="28"/>
        </w:rPr>
        <w:t>et envoyer le rapport d’exécution</w:t>
      </w:r>
    </w:p>
    <w:p w14:paraId="36ADBE42" w14:textId="1605B004" w:rsidR="008E285B" w:rsidRDefault="008E285B" w:rsidP="008E285B">
      <w:pPr>
        <w:pStyle w:val="Paragraphedeliste"/>
        <w:numPr>
          <w:ilvl w:val="0"/>
          <w:numId w:val="20"/>
        </w:numPr>
        <w:rPr>
          <w:rFonts w:asciiTheme="majorHAnsi" w:hAnsiTheme="majorHAnsi" w:cstheme="majorHAnsi"/>
          <w:b/>
          <w:i/>
          <w:iCs/>
          <w:color w:val="auto"/>
          <w:sz w:val="28"/>
          <w:szCs w:val="28"/>
        </w:rPr>
      </w:pPr>
      <w:r>
        <w:rPr>
          <w:rFonts w:asciiTheme="majorHAnsi" w:hAnsiTheme="majorHAnsi" w:cstheme="majorHAnsi"/>
          <w:b/>
          <w:i/>
          <w:iCs/>
          <w:color w:val="auto"/>
          <w:sz w:val="28"/>
          <w:szCs w:val="28"/>
        </w:rPr>
        <w:t xml:space="preserve">Terminer </w:t>
      </w:r>
      <w:r w:rsidR="00DA47AE">
        <w:rPr>
          <w:rFonts w:asciiTheme="majorHAnsi" w:hAnsiTheme="majorHAnsi" w:cstheme="majorHAnsi"/>
          <w:b/>
          <w:i/>
          <w:iCs/>
          <w:color w:val="auto"/>
          <w:sz w:val="28"/>
          <w:szCs w:val="28"/>
        </w:rPr>
        <w:t>le processus,</w:t>
      </w:r>
    </w:p>
    <w:p w14:paraId="39B959D6" w14:textId="4712F50A" w:rsidR="00DA47AE" w:rsidRPr="00BC227C" w:rsidRDefault="00DA47AE" w:rsidP="00DA47AE">
      <w:pPr>
        <w:pStyle w:val="Paragraphedeliste"/>
        <w:numPr>
          <w:ilvl w:val="0"/>
          <w:numId w:val="36"/>
        </w:numPr>
        <w:rPr>
          <w:rFonts w:asciiTheme="majorHAnsi" w:hAnsiTheme="majorHAnsi" w:cstheme="majorHAnsi"/>
          <w:bCs/>
          <w:color w:val="auto"/>
          <w:sz w:val="24"/>
          <w:szCs w:val="24"/>
        </w:rPr>
      </w:pPr>
      <w:r w:rsidRPr="00BC227C">
        <w:rPr>
          <w:rFonts w:asciiTheme="majorHAnsi" w:hAnsiTheme="majorHAnsi" w:cstheme="majorHAnsi"/>
          <w:bCs/>
          <w:color w:val="auto"/>
          <w:sz w:val="24"/>
          <w:szCs w:val="24"/>
        </w:rPr>
        <w:t xml:space="preserve">Se </w:t>
      </w:r>
      <w:r w:rsidR="006473E3" w:rsidRPr="00BC227C">
        <w:rPr>
          <w:rFonts w:asciiTheme="majorHAnsi" w:hAnsiTheme="majorHAnsi" w:cstheme="majorHAnsi"/>
          <w:bCs/>
          <w:color w:val="auto"/>
          <w:sz w:val="24"/>
          <w:szCs w:val="24"/>
        </w:rPr>
        <w:t>déconnecter de l’environnement</w:t>
      </w:r>
    </w:p>
    <w:p w14:paraId="27B9001F" w14:textId="04699D17" w:rsidR="00477C74" w:rsidRPr="0046310A" w:rsidRDefault="00EE5A7A" w:rsidP="0046310A">
      <w:pPr>
        <w:spacing w:line="360" w:lineRule="auto"/>
        <w:rPr>
          <w:rFonts w:asciiTheme="majorHAnsi" w:hAnsiTheme="majorHAnsi" w:cstheme="majorHAnsi"/>
          <w:b/>
          <w:bCs/>
          <w:i/>
          <w:color w:val="auto"/>
        </w:rPr>
      </w:pPr>
      <w:r w:rsidRPr="00044AC8">
        <w:rPr>
          <w:rFonts w:asciiTheme="majorHAnsi" w:hAnsiTheme="majorHAnsi" w:cstheme="majorHAnsi"/>
          <w:b/>
          <w:bCs/>
          <w:i/>
          <w:color w:val="auto"/>
        </w:rPr>
        <w:t>Le processus</w:t>
      </w:r>
      <w:r w:rsidR="00C45472" w:rsidRPr="00044AC8">
        <w:rPr>
          <w:rFonts w:asciiTheme="majorHAnsi" w:hAnsiTheme="majorHAnsi" w:cstheme="majorHAnsi"/>
          <w:b/>
          <w:bCs/>
          <w:i/>
          <w:color w:val="auto"/>
        </w:rPr>
        <w:t xml:space="preserve"> </w:t>
      </w:r>
      <w:r w:rsidR="00BC227C">
        <w:rPr>
          <w:rFonts w:asciiTheme="majorHAnsi" w:hAnsiTheme="majorHAnsi" w:cstheme="majorHAnsi"/>
          <w:b/>
          <w:bCs/>
          <w:i/>
          <w:color w:val="auto"/>
        </w:rPr>
        <w:t>de création des nouveaux clients</w:t>
      </w:r>
      <w:r w:rsidRPr="00044AC8">
        <w:rPr>
          <w:rFonts w:asciiTheme="majorHAnsi" w:hAnsiTheme="majorHAnsi" w:cstheme="majorHAnsi"/>
          <w:b/>
          <w:bCs/>
          <w:i/>
          <w:color w:val="auto"/>
        </w:rPr>
        <w:t xml:space="preserve"> est terminé</w:t>
      </w:r>
      <w:r w:rsidR="00165759" w:rsidRPr="00044AC8">
        <w:rPr>
          <w:rFonts w:asciiTheme="majorHAnsi" w:hAnsiTheme="majorHAnsi" w:cstheme="majorHAnsi"/>
          <w:b/>
          <w:bCs/>
          <w:i/>
          <w:color w:val="auto"/>
        </w:rPr>
        <w:t>.</w:t>
      </w:r>
      <w:bookmarkEnd w:id="64"/>
      <w:bookmarkEnd w:id="65"/>
    </w:p>
    <w:p w14:paraId="22ECC64E" w14:textId="5F5C2A3F" w:rsidR="0046310A" w:rsidRDefault="0046310A" w:rsidP="0046310A">
      <w:pPr>
        <w:contextualSpacing/>
        <w:rPr>
          <w:rFonts w:asciiTheme="majorHAnsi" w:hAnsiTheme="majorHAnsi" w:cstheme="majorHAnsi"/>
          <w:i/>
          <w:color w:val="BFBFBF"/>
        </w:rPr>
      </w:pPr>
    </w:p>
    <w:p w14:paraId="42582C03" w14:textId="49E02F47" w:rsidR="00477C74" w:rsidRPr="00044AC8" w:rsidRDefault="0046310A" w:rsidP="0046310A">
      <w:pPr>
        <w:spacing w:after="160" w:line="259" w:lineRule="auto"/>
        <w:jc w:val="left"/>
        <w:rPr>
          <w:rFonts w:asciiTheme="majorHAnsi" w:hAnsiTheme="majorHAnsi" w:cstheme="majorHAnsi"/>
          <w:i/>
          <w:color w:val="BFBFBF"/>
        </w:rPr>
      </w:pPr>
      <w:r>
        <w:rPr>
          <w:rFonts w:asciiTheme="majorHAnsi" w:hAnsiTheme="majorHAnsi" w:cstheme="majorHAnsi"/>
          <w:i/>
          <w:color w:val="BFBFBF"/>
        </w:rPr>
        <w:br w:type="page"/>
      </w:r>
    </w:p>
    <w:p w14:paraId="01E015DC" w14:textId="695BFDDF" w:rsidR="00BD3411" w:rsidRPr="00044AC8" w:rsidRDefault="009A21D8" w:rsidP="009A21D8">
      <w:pPr>
        <w:pStyle w:val="Titre2"/>
        <w:numPr>
          <w:ilvl w:val="0"/>
          <w:numId w:val="0"/>
        </w:numPr>
        <w:ind w:left="993"/>
        <w:rPr>
          <w:rFonts w:cstheme="majorHAnsi"/>
        </w:rPr>
      </w:pPr>
      <w:bookmarkStart w:id="66" w:name="_Toc527119967"/>
      <w:bookmarkStart w:id="67" w:name="_Toc13141764"/>
      <w:bookmarkStart w:id="68" w:name="_Toc17373851"/>
      <w:bookmarkStart w:id="69" w:name="_Toc17374358"/>
      <w:bookmarkStart w:id="70" w:name="_Toc134460920"/>
      <w:r w:rsidRPr="00044AC8">
        <w:rPr>
          <w:rFonts w:cstheme="majorHAnsi"/>
        </w:rPr>
        <w:lastRenderedPageBreak/>
        <w:t xml:space="preserve">III.4 </w:t>
      </w:r>
      <w:r w:rsidR="00BD3411" w:rsidRPr="00044AC8">
        <w:rPr>
          <w:rFonts w:cstheme="majorHAnsi"/>
        </w:rPr>
        <w:t>Traitement des exceptions de processus</w:t>
      </w:r>
      <w:bookmarkEnd w:id="66"/>
      <w:bookmarkEnd w:id="67"/>
      <w:bookmarkEnd w:id="68"/>
      <w:bookmarkEnd w:id="69"/>
      <w:bookmarkEnd w:id="70"/>
    </w:p>
    <w:p w14:paraId="0CB34B34" w14:textId="77777777" w:rsidR="00BD3411" w:rsidRPr="00044AC8" w:rsidRDefault="00BD3411" w:rsidP="00BD3411">
      <w:pPr>
        <w:spacing w:line="256" w:lineRule="auto"/>
        <w:rPr>
          <w:rFonts w:asciiTheme="majorHAnsi" w:hAnsiTheme="majorHAnsi" w:cstheme="majorHAnsi"/>
        </w:rPr>
      </w:pPr>
    </w:p>
    <w:p w14:paraId="1324A573" w14:textId="7A56B87A" w:rsidR="00BD3411" w:rsidRPr="00044AC8" w:rsidRDefault="00BD3411" w:rsidP="00634AB6">
      <w:pPr>
        <w:pStyle w:val="Titre3"/>
        <w:rPr>
          <w:rFonts w:cstheme="majorHAnsi"/>
        </w:rPr>
      </w:pPr>
      <w:bookmarkStart w:id="71" w:name="_Toc17373852"/>
      <w:r w:rsidRPr="00044AC8">
        <w:rPr>
          <w:rFonts w:cstheme="majorHAnsi"/>
        </w:rPr>
        <w:t>Le Propriétaire du processus et les Analystes opérationnels doivent documenter ci-dessous l’ensemble des exceptions de processus identifiées dans le processus d’automatisation. Celles-ci sont classées comme suit :</w:t>
      </w:r>
      <w:bookmarkEnd w:id="71"/>
    </w:p>
    <w:tbl>
      <w:tblPr>
        <w:tblStyle w:val="a7"/>
        <w:tblW w:w="99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00" w:firstRow="0" w:lastRow="0" w:firstColumn="0" w:lastColumn="0" w:noHBand="0" w:noVBand="1"/>
      </w:tblPr>
      <w:tblGrid>
        <w:gridCol w:w="5237"/>
        <w:gridCol w:w="4718"/>
      </w:tblGrid>
      <w:tr w:rsidR="000158A8" w:rsidRPr="00044AC8" w14:paraId="417705D4" w14:textId="77777777" w:rsidTr="00805F7A">
        <w:trPr>
          <w:jc w:val="center"/>
        </w:trPr>
        <w:tc>
          <w:tcPr>
            <w:tcW w:w="5237" w:type="dxa"/>
            <w:shd w:val="clear" w:color="auto" w:fill="C00000"/>
          </w:tcPr>
          <w:p w14:paraId="6ECCF166" w14:textId="7AE3B302" w:rsidR="00396520" w:rsidRPr="00044AC8" w:rsidRDefault="00396520" w:rsidP="000158A8">
            <w:pPr>
              <w:spacing w:line="256" w:lineRule="auto"/>
              <w:contextualSpacing w:val="0"/>
              <w:jc w:val="center"/>
              <w:rPr>
                <w:rFonts w:asciiTheme="majorHAnsi" w:hAnsiTheme="majorHAnsi" w:cstheme="majorHAnsi"/>
                <w:b/>
                <w:color w:val="auto"/>
                <w:lang w:val="fr-FR"/>
              </w:rPr>
            </w:pPr>
            <w:r w:rsidRPr="00044AC8">
              <w:rPr>
                <w:rFonts w:asciiTheme="majorHAnsi" w:hAnsiTheme="majorHAnsi" w:cstheme="majorHAnsi"/>
                <w:b/>
                <w:color w:val="auto"/>
                <w:lang w:val="fr-FR"/>
              </w:rPr>
              <w:t>Connues</w:t>
            </w:r>
          </w:p>
        </w:tc>
        <w:tc>
          <w:tcPr>
            <w:tcW w:w="4718" w:type="dxa"/>
            <w:shd w:val="clear" w:color="auto" w:fill="C00000"/>
          </w:tcPr>
          <w:p w14:paraId="4755CBC4" w14:textId="77777777" w:rsidR="00396520" w:rsidRPr="00044AC8" w:rsidRDefault="00396520" w:rsidP="000158A8">
            <w:pPr>
              <w:spacing w:line="256" w:lineRule="auto"/>
              <w:contextualSpacing w:val="0"/>
              <w:jc w:val="center"/>
              <w:rPr>
                <w:rFonts w:asciiTheme="majorHAnsi" w:hAnsiTheme="majorHAnsi" w:cstheme="majorHAnsi"/>
                <w:b/>
                <w:color w:val="auto"/>
                <w:lang w:val="fr-FR"/>
              </w:rPr>
            </w:pPr>
            <w:r w:rsidRPr="00044AC8">
              <w:rPr>
                <w:rFonts w:asciiTheme="majorHAnsi" w:hAnsiTheme="majorHAnsi" w:cstheme="majorHAnsi"/>
                <w:b/>
                <w:color w:val="auto"/>
                <w:lang w:val="fr-FR"/>
              </w:rPr>
              <w:t>Inconnues</w:t>
            </w:r>
          </w:p>
        </w:tc>
      </w:tr>
      <w:tr w:rsidR="00396520" w:rsidRPr="00044AC8" w14:paraId="6333511F" w14:textId="77777777" w:rsidTr="00461C62">
        <w:trPr>
          <w:jc w:val="center"/>
        </w:trPr>
        <w:tc>
          <w:tcPr>
            <w:tcW w:w="5237" w:type="dxa"/>
          </w:tcPr>
          <w:p w14:paraId="0E2777E0" w14:textId="77777777" w:rsidR="00396520" w:rsidRPr="00044AC8" w:rsidRDefault="00396520" w:rsidP="00BA7412">
            <w:pPr>
              <w:contextualSpacing w:val="0"/>
              <w:rPr>
                <w:rFonts w:asciiTheme="majorHAnsi" w:hAnsiTheme="majorHAnsi" w:cstheme="majorHAnsi"/>
                <w:lang w:val="fr-FR"/>
              </w:rPr>
            </w:pPr>
            <w:r w:rsidRPr="00044AC8">
              <w:rPr>
                <w:rFonts w:asciiTheme="majorHAnsi" w:hAnsiTheme="majorHAnsi" w:cstheme="majorHAnsi"/>
                <w:lang w:val="fr-FR"/>
              </w:rPr>
              <w:t>Déjà rencontrées. Un scénario est défini, et des actions et solutions claires prévues dans chaque cas.</w:t>
            </w:r>
          </w:p>
        </w:tc>
        <w:tc>
          <w:tcPr>
            <w:tcW w:w="4718" w:type="dxa"/>
          </w:tcPr>
          <w:p w14:paraId="1B2E8865" w14:textId="77777777" w:rsidR="00396520" w:rsidRPr="00044AC8" w:rsidRDefault="00396520" w:rsidP="00BA7412">
            <w:pPr>
              <w:contextualSpacing w:val="0"/>
              <w:rPr>
                <w:rFonts w:asciiTheme="majorHAnsi" w:hAnsiTheme="majorHAnsi" w:cstheme="majorHAnsi"/>
                <w:lang w:val="fr-FR"/>
              </w:rPr>
            </w:pPr>
            <w:r w:rsidRPr="00044AC8">
              <w:rPr>
                <w:rFonts w:asciiTheme="majorHAnsi" w:hAnsiTheme="majorHAnsi" w:cstheme="majorHAnsi"/>
                <w:lang w:val="fr-FR"/>
              </w:rPr>
              <w:t>Situation inédite.  Elle peut être causée par des facteurs externes. Ne peut être prévue avec précision, mais, si elle se produit, doit être communiquée à une personne autorisée pour être évaluée.</w:t>
            </w:r>
          </w:p>
        </w:tc>
      </w:tr>
    </w:tbl>
    <w:p w14:paraId="426351AE" w14:textId="61913471" w:rsidR="009846BC" w:rsidRPr="00044AC8" w:rsidRDefault="009A21D8" w:rsidP="009A21D8">
      <w:pPr>
        <w:pStyle w:val="Titre4"/>
        <w:numPr>
          <w:ilvl w:val="0"/>
          <w:numId w:val="0"/>
        </w:numPr>
        <w:ind w:left="360"/>
        <w:rPr>
          <w:rFonts w:cstheme="majorHAnsi"/>
        </w:rPr>
      </w:pPr>
      <w:bookmarkStart w:id="72" w:name="_Toc527119968"/>
      <w:bookmarkStart w:id="73" w:name="_Toc13141765"/>
      <w:bookmarkStart w:id="74" w:name="_Toc17374359"/>
      <w:bookmarkStart w:id="75" w:name="_Toc134460921"/>
      <w:r w:rsidRPr="00044AC8">
        <w:rPr>
          <w:rFonts w:cstheme="majorHAnsi"/>
        </w:rPr>
        <w:t xml:space="preserve">III.4.1 </w:t>
      </w:r>
      <w:r w:rsidR="009846BC" w:rsidRPr="00044AC8">
        <w:rPr>
          <w:rFonts w:cstheme="majorHAnsi"/>
        </w:rPr>
        <w:t>Exceptions connues</w:t>
      </w:r>
      <w:bookmarkEnd w:id="72"/>
      <w:bookmarkEnd w:id="73"/>
      <w:bookmarkEnd w:id="74"/>
      <w:bookmarkEnd w:id="75"/>
    </w:p>
    <w:p w14:paraId="06DDE9A8" w14:textId="62698EF8" w:rsidR="00477C74" w:rsidRDefault="009846BC" w:rsidP="00733156">
      <w:pPr>
        <w:pStyle w:val="Titre3"/>
        <w:rPr>
          <w:rFonts w:cstheme="majorHAnsi"/>
        </w:rPr>
      </w:pPr>
      <w:bookmarkStart w:id="76" w:name="_Toc17373853"/>
      <w:r w:rsidRPr="00044AC8">
        <w:rPr>
          <w:rFonts w:cstheme="majorHAnsi"/>
        </w:rPr>
        <w:t>Le tableau suivant recense l’ensemble des exceptions du processus métier répertoriées au cours de l’évaluation et de la documentation du processus. Il s’agit d’</w:t>
      </w:r>
      <w:r w:rsidRPr="00044AC8">
        <w:rPr>
          <w:rFonts w:cstheme="majorHAnsi"/>
          <w:b/>
          <w:bCs/>
        </w:rPr>
        <w:t>exceptions connues</w:t>
      </w:r>
      <w:r w:rsidRPr="00044AC8">
        <w:rPr>
          <w:rFonts w:cstheme="majorHAnsi"/>
        </w:rPr>
        <w:t>, précédemment rencontrées en pratique. Pour chacune de ces exceptions, indiquez l’action que le robot est censé réaliser s'il la rencontre.</w:t>
      </w:r>
      <w:bookmarkEnd w:id="76"/>
    </w:p>
    <w:tbl>
      <w:tblPr>
        <w:tblStyle w:val="a8"/>
        <w:tblW w:w="103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00" w:firstRow="0" w:lastRow="0" w:firstColumn="0" w:lastColumn="0" w:noHBand="0" w:noVBand="1"/>
      </w:tblPr>
      <w:tblGrid>
        <w:gridCol w:w="559"/>
        <w:gridCol w:w="1843"/>
        <w:gridCol w:w="851"/>
        <w:gridCol w:w="2835"/>
        <w:gridCol w:w="4252"/>
      </w:tblGrid>
      <w:tr w:rsidR="00477C74" w:rsidRPr="00044AC8" w14:paraId="70969D14" w14:textId="77777777" w:rsidTr="00477C74">
        <w:trPr>
          <w:jc w:val="center"/>
        </w:trPr>
        <w:tc>
          <w:tcPr>
            <w:tcW w:w="559" w:type="dxa"/>
            <w:shd w:val="clear" w:color="auto" w:fill="C00000"/>
          </w:tcPr>
          <w:p w14:paraId="04725213" w14:textId="27D45E8F" w:rsidR="00477C74" w:rsidRPr="00477C74" w:rsidRDefault="00477C74" w:rsidP="00477C74">
            <w:pPr>
              <w:keepNext/>
              <w:spacing w:before="240"/>
              <w:jc w:val="center"/>
              <w:rPr>
                <w:rFonts w:asciiTheme="majorHAnsi" w:eastAsia="Ubuntu" w:hAnsiTheme="majorHAnsi" w:cstheme="majorHAnsi"/>
                <w:b/>
                <w:bCs/>
                <w:i/>
                <w:iCs/>
                <w:color w:val="FFFFFF" w:themeColor="background1"/>
                <w:sz w:val="24"/>
                <w:szCs w:val="24"/>
              </w:rPr>
            </w:pPr>
            <w:bookmarkStart w:id="77" w:name="_Hlk29494348"/>
            <w:r w:rsidRPr="00477C74">
              <w:rPr>
                <w:rFonts w:asciiTheme="majorHAnsi" w:eastAsiaTheme="minorHAnsi" w:hAnsiTheme="majorHAnsi" w:cstheme="majorHAnsi"/>
                <w:b/>
                <w:iCs/>
                <w:color w:val="FFFFFF" w:themeColor="background1"/>
                <w:lang w:val="fr-FR"/>
              </w:rPr>
              <w:t>N°</w:t>
            </w:r>
          </w:p>
        </w:tc>
        <w:tc>
          <w:tcPr>
            <w:tcW w:w="1843" w:type="dxa"/>
            <w:shd w:val="clear" w:color="auto" w:fill="C00000"/>
          </w:tcPr>
          <w:p w14:paraId="30C345F8" w14:textId="193C633A" w:rsidR="00477C74" w:rsidRPr="00477C74" w:rsidRDefault="00477C74" w:rsidP="00477C74">
            <w:pPr>
              <w:keepNext/>
              <w:spacing w:before="240"/>
              <w:jc w:val="center"/>
              <w:rPr>
                <w:rFonts w:asciiTheme="majorHAnsi" w:eastAsia="Ubuntu" w:hAnsiTheme="majorHAnsi" w:cstheme="majorHAnsi"/>
                <w:i/>
                <w:iCs/>
                <w:color w:val="FFFFFF" w:themeColor="background1"/>
                <w:sz w:val="24"/>
                <w:szCs w:val="24"/>
              </w:rPr>
            </w:pPr>
            <w:r w:rsidRPr="00477C74">
              <w:rPr>
                <w:rFonts w:asciiTheme="majorHAnsi" w:eastAsiaTheme="minorHAnsi" w:hAnsiTheme="majorHAnsi" w:cstheme="majorHAnsi"/>
                <w:b/>
                <w:iCs/>
                <w:color w:val="FFFFFF" w:themeColor="background1"/>
                <w:lang w:val="fr-FR"/>
              </w:rPr>
              <w:t>Nom de l’exception</w:t>
            </w:r>
          </w:p>
        </w:tc>
        <w:tc>
          <w:tcPr>
            <w:tcW w:w="851" w:type="dxa"/>
            <w:shd w:val="clear" w:color="auto" w:fill="C00000"/>
          </w:tcPr>
          <w:p w14:paraId="4E60153B" w14:textId="3CB7624A" w:rsidR="00477C74" w:rsidRPr="00477C74" w:rsidRDefault="00477C74" w:rsidP="00477C74">
            <w:pPr>
              <w:keepNext/>
              <w:spacing w:before="240"/>
              <w:jc w:val="center"/>
              <w:rPr>
                <w:rFonts w:asciiTheme="majorHAnsi" w:eastAsia="Ubuntu" w:hAnsiTheme="majorHAnsi" w:cstheme="majorHAnsi"/>
                <w:i/>
                <w:iCs/>
                <w:color w:val="FFFFFF" w:themeColor="background1"/>
                <w:sz w:val="24"/>
                <w:szCs w:val="24"/>
              </w:rPr>
            </w:pPr>
            <w:r w:rsidRPr="00477C74">
              <w:rPr>
                <w:rFonts w:asciiTheme="majorHAnsi" w:eastAsiaTheme="minorHAnsi" w:hAnsiTheme="majorHAnsi" w:cstheme="majorHAnsi"/>
                <w:b/>
                <w:iCs/>
                <w:color w:val="FFFFFF" w:themeColor="background1"/>
                <w:lang w:val="fr-FR"/>
              </w:rPr>
              <w:t>Étape</w:t>
            </w:r>
          </w:p>
        </w:tc>
        <w:tc>
          <w:tcPr>
            <w:tcW w:w="2835" w:type="dxa"/>
            <w:shd w:val="clear" w:color="auto" w:fill="C00000"/>
          </w:tcPr>
          <w:p w14:paraId="571B65FA" w14:textId="62428FE4" w:rsidR="00477C74" w:rsidRPr="00477C74" w:rsidRDefault="00477C74" w:rsidP="00477C74">
            <w:pPr>
              <w:keepNext/>
              <w:spacing w:before="240"/>
              <w:jc w:val="center"/>
              <w:rPr>
                <w:rFonts w:asciiTheme="majorHAnsi" w:eastAsia="Ubuntu" w:hAnsiTheme="majorHAnsi" w:cstheme="majorHAnsi"/>
                <w:i/>
                <w:color w:val="FFFFFF" w:themeColor="background1"/>
                <w:sz w:val="24"/>
                <w:szCs w:val="24"/>
              </w:rPr>
            </w:pPr>
            <w:r w:rsidRPr="00477C74">
              <w:rPr>
                <w:rFonts w:asciiTheme="majorHAnsi" w:eastAsiaTheme="minorHAnsi" w:hAnsiTheme="majorHAnsi" w:cstheme="majorHAnsi"/>
                <w:b/>
                <w:iCs/>
                <w:color w:val="FFFFFF" w:themeColor="background1"/>
                <w:lang w:val="fr-FR"/>
              </w:rPr>
              <w:t>Paramètres</w:t>
            </w:r>
          </w:p>
        </w:tc>
        <w:tc>
          <w:tcPr>
            <w:tcW w:w="4252" w:type="dxa"/>
            <w:shd w:val="clear" w:color="auto" w:fill="C00000"/>
          </w:tcPr>
          <w:p w14:paraId="51241717" w14:textId="5DAF4329" w:rsidR="00477C74" w:rsidRPr="00477C74" w:rsidRDefault="00477C74" w:rsidP="00477C74">
            <w:pPr>
              <w:keepNext/>
              <w:jc w:val="center"/>
              <w:rPr>
                <w:rFonts w:asciiTheme="majorHAnsi" w:eastAsia="Ubuntu" w:hAnsiTheme="majorHAnsi" w:cstheme="majorHAnsi"/>
                <w:bCs/>
                <w:i/>
                <w:color w:val="FFFFFF" w:themeColor="background1"/>
                <w:sz w:val="24"/>
                <w:szCs w:val="24"/>
              </w:rPr>
            </w:pPr>
            <w:r w:rsidRPr="00477C74">
              <w:rPr>
                <w:rFonts w:asciiTheme="majorHAnsi" w:hAnsiTheme="majorHAnsi" w:cstheme="majorHAnsi"/>
                <w:b/>
                <w:iCs/>
                <w:color w:val="FFFFFF" w:themeColor="background1"/>
                <w:lang w:val="fr-FR"/>
              </w:rPr>
              <w:t xml:space="preserve">Action à </w:t>
            </w:r>
            <w:r w:rsidR="006E22BD">
              <w:rPr>
                <w:rFonts w:asciiTheme="majorHAnsi" w:hAnsiTheme="majorHAnsi" w:cstheme="majorHAnsi"/>
                <w:b/>
                <w:iCs/>
                <w:color w:val="FFFFFF" w:themeColor="background1"/>
                <w:lang w:val="fr-FR"/>
              </w:rPr>
              <w:t>réaliser</w:t>
            </w:r>
          </w:p>
        </w:tc>
      </w:tr>
      <w:tr w:rsidR="00477C74" w:rsidRPr="00044AC8" w14:paraId="1F3E7005" w14:textId="77777777" w:rsidTr="006837C3">
        <w:trPr>
          <w:jc w:val="center"/>
        </w:trPr>
        <w:tc>
          <w:tcPr>
            <w:tcW w:w="559" w:type="dxa"/>
          </w:tcPr>
          <w:p w14:paraId="15CA50CA" w14:textId="5AB954E9" w:rsidR="00477C74" w:rsidRPr="00044AC8" w:rsidRDefault="00477C74" w:rsidP="00477C74">
            <w:pPr>
              <w:keepNext/>
              <w:spacing w:before="240"/>
              <w:jc w:val="center"/>
              <w:rPr>
                <w:rFonts w:asciiTheme="majorHAnsi" w:eastAsia="Ubuntu" w:hAnsiTheme="majorHAnsi" w:cstheme="majorHAnsi"/>
                <w:b/>
                <w:bCs/>
                <w:i/>
                <w:iCs/>
                <w:color w:val="auto"/>
                <w:sz w:val="24"/>
                <w:szCs w:val="24"/>
                <w:lang w:val="fr-FR"/>
              </w:rPr>
            </w:pPr>
            <w:r w:rsidRPr="00044AC8">
              <w:rPr>
                <w:rFonts w:asciiTheme="majorHAnsi" w:eastAsia="Ubuntu" w:hAnsiTheme="majorHAnsi" w:cstheme="majorHAnsi"/>
                <w:b/>
                <w:bCs/>
                <w:i/>
                <w:iCs/>
                <w:color w:val="auto"/>
                <w:sz w:val="24"/>
                <w:szCs w:val="24"/>
                <w:lang w:val="fr-FR"/>
              </w:rPr>
              <w:t>1</w:t>
            </w:r>
          </w:p>
        </w:tc>
        <w:tc>
          <w:tcPr>
            <w:tcW w:w="1843" w:type="dxa"/>
          </w:tcPr>
          <w:p w14:paraId="0D8A0C75" w14:textId="17D3D869" w:rsidR="00477C74" w:rsidRPr="00044AC8" w:rsidRDefault="00565D2E" w:rsidP="00477C74">
            <w:pPr>
              <w:keepNext/>
              <w:spacing w:before="240"/>
              <w:jc w:val="center"/>
              <w:rPr>
                <w:rFonts w:asciiTheme="majorHAnsi" w:eastAsia="Ubuntu" w:hAnsiTheme="majorHAnsi" w:cstheme="majorHAnsi"/>
                <w:i/>
                <w:iCs/>
                <w:color w:val="auto"/>
                <w:sz w:val="24"/>
                <w:szCs w:val="24"/>
                <w:lang w:val="fr-FR"/>
              </w:rPr>
            </w:pPr>
            <w:r>
              <w:rPr>
                <w:rFonts w:asciiTheme="majorHAnsi" w:eastAsia="Ubuntu" w:hAnsiTheme="majorHAnsi" w:cstheme="majorHAnsi"/>
                <w:i/>
                <w:iCs/>
                <w:color w:val="auto"/>
                <w:sz w:val="24"/>
                <w:szCs w:val="24"/>
                <w:lang w:val="fr-FR"/>
              </w:rPr>
              <w:t xml:space="preserve">Le robot ne peut pas se connecter à </w:t>
            </w:r>
            <w:r w:rsidR="00F1021B">
              <w:rPr>
                <w:rFonts w:asciiTheme="majorHAnsi" w:eastAsia="Ubuntu" w:hAnsiTheme="majorHAnsi" w:cstheme="majorHAnsi"/>
                <w:i/>
                <w:iCs/>
                <w:color w:val="auto"/>
                <w:sz w:val="24"/>
                <w:szCs w:val="24"/>
                <w:lang w:val="fr-FR"/>
              </w:rPr>
              <w:t>TDL-ADMIN</w:t>
            </w:r>
          </w:p>
        </w:tc>
        <w:tc>
          <w:tcPr>
            <w:tcW w:w="851" w:type="dxa"/>
          </w:tcPr>
          <w:p w14:paraId="040CAB64" w14:textId="55F0D0C1" w:rsidR="00477C74" w:rsidRPr="00044AC8" w:rsidRDefault="006551F1" w:rsidP="00477C74">
            <w:pPr>
              <w:keepNext/>
              <w:spacing w:before="240"/>
              <w:jc w:val="center"/>
              <w:rPr>
                <w:rFonts w:asciiTheme="majorHAnsi" w:eastAsia="Ubuntu" w:hAnsiTheme="majorHAnsi" w:cstheme="majorHAnsi"/>
                <w:i/>
                <w:iCs/>
                <w:color w:val="auto"/>
                <w:sz w:val="24"/>
                <w:szCs w:val="24"/>
                <w:lang w:val="fr-FR"/>
              </w:rPr>
            </w:pPr>
            <w:r>
              <w:rPr>
                <w:rFonts w:asciiTheme="majorHAnsi" w:eastAsia="Ubuntu" w:hAnsiTheme="majorHAnsi" w:cstheme="majorHAnsi"/>
                <w:i/>
                <w:iCs/>
                <w:color w:val="auto"/>
                <w:sz w:val="24"/>
                <w:szCs w:val="24"/>
                <w:lang w:val="fr-FR"/>
              </w:rPr>
              <w:t>1.1.2</w:t>
            </w:r>
          </w:p>
        </w:tc>
        <w:tc>
          <w:tcPr>
            <w:tcW w:w="2835" w:type="dxa"/>
          </w:tcPr>
          <w:p w14:paraId="7517C85B" w14:textId="0F202473" w:rsidR="00477C74" w:rsidRPr="00044AC8" w:rsidRDefault="003D38C0" w:rsidP="00477C74">
            <w:pPr>
              <w:keepNext/>
              <w:spacing w:before="240"/>
              <w:jc w:val="left"/>
              <w:rPr>
                <w:rFonts w:asciiTheme="majorHAnsi" w:eastAsia="Ubuntu" w:hAnsiTheme="majorHAnsi" w:cstheme="majorHAnsi"/>
                <w:i/>
                <w:color w:val="auto"/>
                <w:sz w:val="24"/>
                <w:szCs w:val="24"/>
                <w:lang w:val="fr-FR"/>
              </w:rPr>
            </w:pPr>
            <w:r>
              <w:rPr>
                <w:rFonts w:asciiTheme="majorHAnsi" w:eastAsia="Ubuntu" w:hAnsiTheme="majorHAnsi" w:cstheme="majorHAnsi"/>
                <w:i/>
                <w:color w:val="auto"/>
                <w:sz w:val="24"/>
                <w:szCs w:val="24"/>
                <w:lang w:val="fr-FR"/>
              </w:rPr>
              <w:t>-</w:t>
            </w:r>
          </w:p>
        </w:tc>
        <w:tc>
          <w:tcPr>
            <w:tcW w:w="4252" w:type="dxa"/>
          </w:tcPr>
          <w:p w14:paraId="7B5ED7B2" w14:textId="17C950E2" w:rsidR="00565D2E" w:rsidRDefault="00565D2E" w:rsidP="002F2C28">
            <w:pPr>
              <w:pStyle w:val="Paragraphedeliste"/>
              <w:keepNext/>
              <w:numPr>
                <w:ilvl w:val="0"/>
                <w:numId w:val="15"/>
              </w:numPr>
              <w:jc w:val="left"/>
              <w:rPr>
                <w:rFonts w:asciiTheme="majorHAnsi" w:eastAsia="Ubuntu" w:hAnsiTheme="majorHAnsi" w:cstheme="majorHAnsi"/>
                <w:bCs/>
                <w:i/>
                <w:color w:val="auto"/>
                <w:sz w:val="24"/>
                <w:szCs w:val="24"/>
                <w:lang w:val="fr-FR"/>
              </w:rPr>
            </w:pPr>
            <w:r>
              <w:rPr>
                <w:rFonts w:asciiTheme="majorHAnsi" w:eastAsia="Ubuntu" w:hAnsiTheme="majorHAnsi" w:cstheme="majorHAnsi"/>
                <w:bCs/>
                <w:i/>
                <w:color w:val="auto"/>
                <w:sz w:val="24"/>
                <w:szCs w:val="24"/>
                <w:lang w:val="fr-FR"/>
              </w:rPr>
              <w:t>Capture d’</w:t>
            </w:r>
            <w:r w:rsidR="00E421EB">
              <w:rPr>
                <w:rFonts w:asciiTheme="majorHAnsi" w:eastAsia="Ubuntu" w:hAnsiTheme="majorHAnsi" w:cstheme="majorHAnsi"/>
                <w:bCs/>
                <w:i/>
                <w:color w:val="auto"/>
                <w:sz w:val="24"/>
                <w:szCs w:val="24"/>
                <w:lang w:val="fr-FR"/>
              </w:rPr>
              <w:t>écran</w:t>
            </w:r>
          </w:p>
          <w:p w14:paraId="2C6E51A2" w14:textId="2DADB0A8" w:rsidR="002F2C28" w:rsidRPr="002F2C28" w:rsidRDefault="005E7C1F" w:rsidP="002F2C28">
            <w:pPr>
              <w:pStyle w:val="Paragraphedeliste"/>
              <w:keepNext/>
              <w:numPr>
                <w:ilvl w:val="0"/>
                <w:numId w:val="15"/>
              </w:numPr>
              <w:jc w:val="left"/>
              <w:rPr>
                <w:rFonts w:asciiTheme="majorHAnsi" w:eastAsia="Ubuntu" w:hAnsiTheme="majorHAnsi" w:cstheme="majorHAnsi"/>
                <w:bCs/>
                <w:i/>
                <w:color w:val="auto"/>
                <w:sz w:val="24"/>
                <w:szCs w:val="24"/>
                <w:lang w:val="fr-FR"/>
              </w:rPr>
            </w:pPr>
            <w:r>
              <w:rPr>
                <w:rFonts w:asciiTheme="majorHAnsi" w:eastAsia="Ubuntu" w:hAnsiTheme="majorHAnsi" w:cstheme="majorHAnsi"/>
                <w:bCs/>
                <w:i/>
                <w:color w:val="auto"/>
                <w:sz w:val="24"/>
                <w:szCs w:val="24"/>
                <w:lang w:val="fr-FR"/>
              </w:rPr>
              <w:t>Mail d’alerte</w:t>
            </w:r>
          </w:p>
        </w:tc>
      </w:tr>
      <w:tr w:rsidR="00232437" w:rsidRPr="00044AC8" w14:paraId="262ECDBA" w14:textId="77777777" w:rsidTr="006837C3">
        <w:trPr>
          <w:jc w:val="center"/>
        </w:trPr>
        <w:tc>
          <w:tcPr>
            <w:tcW w:w="559" w:type="dxa"/>
          </w:tcPr>
          <w:p w14:paraId="6FF5E650" w14:textId="6C970DFE" w:rsidR="00232437" w:rsidRPr="00044AC8" w:rsidRDefault="00232437" w:rsidP="00477C74">
            <w:pPr>
              <w:keepNext/>
              <w:spacing w:before="240"/>
              <w:jc w:val="center"/>
              <w:rPr>
                <w:rFonts w:asciiTheme="majorHAnsi" w:eastAsia="Ubuntu" w:hAnsiTheme="majorHAnsi" w:cstheme="majorHAnsi"/>
                <w:b/>
                <w:bCs/>
                <w:i/>
                <w:iCs/>
                <w:color w:val="auto"/>
                <w:sz w:val="24"/>
                <w:szCs w:val="24"/>
              </w:rPr>
            </w:pPr>
            <w:r>
              <w:rPr>
                <w:rFonts w:asciiTheme="majorHAnsi" w:eastAsia="Ubuntu" w:hAnsiTheme="majorHAnsi" w:cstheme="majorHAnsi"/>
                <w:b/>
                <w:bCs/>
                <w:i/>
                <w:iCs/>
                <w:color w:val="auto"/>
                <w:sz w:val="24"/>
                <w:szCs w:val="24"/>
              </w:rPr>
              <w:t>2</w:t>
            </w:r>
          </w:p>
        </w:tc>
        <w:tc>
          <w:tcPr>
            <w:tcW w:w="1843" w:type="dxa"/>
          </w:tcPr>
          <w:p w14:paraId="47917190" w14:textId="2C0496DA" w:rsidR="00232437" w:rsidRPr="005E7C1F" w:rsidRDefault="00623560"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Le robot ne peut pas ouvrir Excel ou Excel</w:t>
            </w:r>
            <w:r w:rsidR="00501926">
              <w:rPr>
                <w:rFonts w:asciiTheme="majorHAnsi" w:eastAsia="Ubuntu" w:hAnsiTheme="majorHAnsi" w:cstheme="majorHAnsi"/>
                <w:i/>
                <w:iCs/>
                <w:color w:val="auto"/>
                <w:sz w:val="24"/>
                <w:szCs w:val="24"/>
                <w:lang w:val="fr-MA"/>
              </w:rPr>
              <w:t xml:space="preserve"> est</w:t>
            </w:r>
            <w:r>
              <w:rPr>
                <w:rFonts w:asciiTheme="majorHAnsi" w:eastAsia="Ubuntu" w:hAnsiTheme="majorHAnsi" w:cstheme="majorHAnsi"/>
                <w:i/>
                <w:iCs/>
                <w:color w:val="auto"/>
                <w:sz w:val="24"/>
                <w:szCs w:val="24"/>
                <w:lang w:val="fr-MA"/>
              </w:rPr>
              <w:t xml:space="preserve"> en mauvais forma</w:t>
            </w:r>
            <w:r w:rsidR="00501926">
              <w:rPr>
                <w:rFonts w:asciiTheme="majorHAnsi" w:eastAsia="Ubuntu" w:hAnsiTheme="majorHAnsi" w:cstheme="majorHAnsi"/>
                <w:i/>
                <w:iCs/>
                <w:color w:val="auto"/>
                <w:sz w:val="24"/>
                <w:szCs w:val="24"/>
                <w:lang w:val="fr-MA"/>
              </w:rPr>
              <w:t>t</w:t>
            </w:r>
          </w:p>
        </w:tc>
        <w:tc>
          <w:tcPr>
            <w:tcW w:w="851" w:type="dxa"/>
          </w:tcPr>
          <w:p w14:paraId="31BE8DBC" w14:textId="4CC43E8D" w:rsidR="00232437" w:rsidRPr="005E7C1F" w:rsidRDefault="006551F1"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2</w:t>
            </w:r>
          </w:p>
        </w:tc>
        <w:tc>
          <w:tcPr>
            <w:tcW w:w="2835" w:type="dxa"/>
          </w:tcPr>
          <w:p w14:paraId="765038C4" w14:textId="16747DE2" w:rsidR="00232437" w:rsidRPr="005E7C1F" w:rsidRDefault="00501926" w:rsidP="00477C74">
            <w:pPr>
              <w:keepNext/>
              <w:spacing w:before="240"/>
              <w:jc w:val="left"/>
              <w:rPr>
                <w:rFonts w:asciiTheme="majorHAnsi" w:eastAsia="Ubuntu" w:hAnsiTheme="majorHAnsi" w:cstheme="majorHAnsi"/>
                <w:i/>
                <w:color w:val="auto"/>
                <w:sz w:val="24"/>
                <w:szCs w:val="24"/>
                <w:lang w:val="fr-MA"/>
              </w:rPr>
            </w:pPr>
            <w:r>
              <w:rPr>
                <w:rFonts w:asciiTheme="majorHAnsi" w:eastAsia="Ubuntu" w:hAnsiTheme="majorHAnsi" w:cstheme="majorHAnsi"/>
                <w:i/>
                <w:color w:val="auto"/>
                <w:sz w:val="24"/>
                <w:szCs w:val="24"/>
                <w:lang w:val="fr-MA"/>
              </w:rPr>
              <w:t>-</w:t>
            </w:r>
          </w:p>
        </w:tc>
        <w:tc>
          <w:tcPr>
            <w:tcW w:w="4252" w:type="dxa"/>
          </w:tcPr>
          <w:p w14:paraId="7E9E9E60" w14:textId="4CA84947" w:rsidR="00232437" w:rsidRPr="005E7C1F" w:rsidRDefault="005E7C1F" w:rsidP="002F2C28">
            <w:pPr>
              <w:pStyle w:val="Paragraphedeliste"/>
              <w:keepNext/>
              <w:numPr>
                <w:ilvl w:val="0"/>
                <w:numId w:val="15"/>
              </w:numPr>
              <w:jc w:val="left"/>
              <w:rPr>
                <w:rFonts w:asciiTheme="majorHAnsi" w:eastAsia="Ubuntu" w:hAnsiTheme="majorHAnsi" w:cstheme="majorHAnsi"/>
                <w:bCs/>
                <w:i/>
                <w:color w:val="auto"/>
                <w:sz w:val="24"/>
                <w:szCs w:val="24"/>
                <w:lang w:val="fr-MA"/>
              </w:rPr>
            </w:pPr>
            <w:r>
              <w:rPr>
                <w:rFonts w:asciiTheme="majorHAnsi" w:eastAsia="Ubuntu" w:hAnsiTheme="majorHAnsi" w:cstheme="majorHAnsi"/>
                <w:bCs/>
                <w:i/>
                <w:color w:val="auto"/>
                <w:sz w:val="24"/>
                <w:szCs w:val="24"/>
                <w:lang w:val="fr-MA"/>
              </w:rPr>
              <w:t>Mail d’alerte</w:t>
            </w:r>
            <w:r w:rsidR="00501926">
              <w:rPr>
                <w:rFonts w:asciiTheme="majorHAnsi" w:eastAsia="Ubuntu" w:hAnsiTheme="majorHAnsi" w:cstheme="majorHAnsi"/>
                <w:bCs/>
                <w:i/>
                <w:color w:val="auto"/>
                <w:sz w:val="24"/>
                <w:szCs w:val="24"/>
                <w:lang w:val="fr-MA"/>
              </w:rPr>
              <w:t xml:space="preserve"> indiquant le problème</w:t>
            </w:r>
          </w:p>
        </w:tc>
      </w:tr>
      <w:tr w:rsidR="005E7C1F" w:rsidRPr="00044AC8" w14:paraId="0D8F3D9F" w14:textId="77777777" w:rsidTr="006837C3">
        <w:trPr>
          <w:jc w:val="center"/>
        </w:trPr>
        <w:tc>
          <w:tcPr>
            <w:tcW w:w="559" w:type="dxa"/>
          </w:tcPr>
          <w:p w14:paraId="0E8A4EE2" w14:textId="60E34449" w:rsidR="005E7C1F" w:rsidRPr="00501926" w:rsidRDefault="008D2AF2" w:rsidP="00477C74">
            <w:pPr>
              <w:keepNext/>
              <w:spacing w:before="240"/>
              <w:jc w:val="center"/>
              <w:rPr>
                <w:rFonts w:asciiTheme="majorHAnsi" w:eastAsia="Ubuntu" w:hAnsiTheme="majorHAnsi" w:cstheme="majorHAnsi"/>
                <w:b/>
                <w:bCs/>
                <w:i/>
                <w:iCs/>
                <w:color w:val="auto"/>
                <w:sz w:val="24"/>
                <w:szCs w:val="24"/>
                <w:lang w:val="fr-MA"/>
              </w:rPr>
            </w:pPr>
            <w:r>
              <w:rPr>
                <w:rFonts w:asciiTheme="majorHAnsi" w:eastAsia="Ubuntu" w:hAnsiTheme="majorHAnsi" w:cstheme="majorHAnsi"/>
                <w:b/>
                <w:bCs/>
                <w:i/>
                <w:iCs/>
                <w:color w:val="auto"/>
                <w:sz w:val="24"/>
                <w:szCs w:val="24"/>
                <w:lang w:val="fr-MA"/>
              </w:rPr>
              <w:t>3</w:t>
            </w:r>
          </w:p>
        </w:tc>
        <w:tc>
          <w:tcPr>
            <w:tcW w:w="1843" w:type="dxa"/>
          </w:tcPr>
          <w:p w14:paraId="6B00E82D" w14:textId="591A4433" w:rsidR="005E7C1F" w:rsidRPr="005E7C1F" w:rsidRDefault="00C928B9"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Des lignes ne contiennent pas toutes les informations obligatoires</w:t>
            </w:r>
          </w:p>
        </w:tc>
        <w:tc>
          <w:tcPr>
            <w:tcW w:w="851" w:type="dxa"/>
          </w:tcPr>
          <w:p w14:paraId="1CD80069" w14:textId="4D8E6F87" w:rsidR="005E7C1F" w:rsidRPr="005E7C1F" w:rsidRDefault="006551F1"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2</w:t>
            </w:r>
          </w:p>
        </w:tc>
        <w:tc>
          <w:tcPr>
            <w:tcW w:w="2835" w:type="dxa"/>
          </w:tcPr>
          <w:p w14:paraId="25946B93" w14:textId="15451648" w:rsidR="005E7C1F" w:rsidRPr="005E7C1F" w:rsidRDefault="00501926" w:rsidP="00477C74">
            <w:pPr>
              <w:keepNext/>
              <w:spacing w:before="240"/>
              <w:jc w:val="left"/>
              <w:rPr>
                <w:rFonts w:asciiTheme="majorHAnsi" w:eastAsia="Ubuntu" w:hAnsiTheme="majorHAnsi" w:cstheme="majorHAnsi"/>
                <w:i/>
                <w:color w:val="auto"/>
                <w:sz w:val="24"/>
                <w:szCs w:val="24"/>
                <w:lang w:val="fr-MA"/>
              </w:rPr>
            </w:pPr>
            <w:r>
              <w:rPr>
                <w:rFonts w:asciiTheme="majorHAnsi" w:eastAsia="Ubuntu" w:hAnsiTheme="majorHAnsi" w:cstheme="majorHAnsi"/>
                <w:i/>
                <w:color w:val="auto"/>
                <w:sz w:val="24"/>
                <w:szCs w:val="24"/>
                <w:lang w:val="fr-MA"/>
              </w:rPr>
              <w:t>-</w:t>
            </w:r>
          </w:p>
        </w:tc>
        <w:tc>
          <w:tcPr>
            <w:tcW w:w="4252" w:type="dxa"/>
          </w:tcPr>
          <w:p w14:paraId="29E5FD1D" w14:textId="77777777" w:rsidR="00253181" w:rsidRDefault="00253181" w:rsidP="00253181">
            <w:pPr>
              <w:pStyle w:val="Paragraphedeliste"/>
              <w:keepNext/>
              <w:widowControl/>
              <w:numPr>
                <w:ilvl w:val="0"/>
                <w:numId w:val="15"/>
              </w:numPr>
              <w:pBdr>
                <w:top w:val="none" w:sz="0" w:space="0" w:color="auto"/>
                <w:left w:val="none" w:sz="0" w:space="0" w:color="auto"/>
                <w:bottom w:val="none" w:sz="0" w:space="0" w:color="auto"/>
                <w:right w:val="none" w:sz="0" w:space="0" w:color="auto"/>
                <w:between w:val="none" w:sz="0" w:space="0" w:color="auto"/>
              </w:pBdr>
              <w:jc w:val="left"/>
              <w:rPr>
                <w:rFonts w:asciiTheme="majorHAnsi" w:eastAsia="Ubuntu" w:hAnsiTheme="majorHAnsi" w:cstheme="majorHAnsi"/>
                <w:bCs/>
                <w:i/>
                <w:color w:val="auto"/>
                <w:sz w:val="24"/>
                <w:szCs w:val="24"/>
                <w:lang w:val="fr-MA"/>
              </w:rPr>
            </w:pPr>
            <w:r>
              <w:rPr>
                <w:rFonts w:asciiTheme="majorHAnsi" w:eastAsia="Ubuntu" w:hAnsiTheme="majorHAnsi" w:cstheme="majorHAnsi"/>
                <w:bCs/>
                <w:i/>
                <w:color w:val="auto"/>
                <w:sz w:val="24"/>
                <w:szCs w:val="24"/>
                <w:lang w:val="fr-MA"/>
              </w:rPr>
              <w:t>Marquer la ligne comme KO sur le rapport,</w:t>
            </w:r>
          </w:p>
          <w:p w14:paraId="49EFBF6B" w14:textId="772C11DB" w:rsidR="005E7C1F" w:rsidRDefault="00253181" w:rsidP="00253181">
            <w:pPr>
              <w:pStyle w:val="Paragraphedeliste"/>
              <w:keepNext/>
              <w:numPr>
                <w:ilvl w:val="0"/>
                <w:numId w:val="15"/>
              </w:numPr>
              <w:jc w:val="left"/>
              <w:rPr>
                <w:rFonts w:asciiTheme="majorHAnsi" w:eastAsia="Ubuntu" w:hAnsiTheme="majorHAnsi" w:cstheme="majorHAnsi"/>
                <w:bCs/>
                <w:i/>
                <w:color w:val="auto"/>
                <w:sz w:val="24"/>
                <w:szCs w:val="24"/>
                <w:lang w:val="fr-MA"/>
              </w:rPr>
            </w:pPr>
            <w:r>
              <w:rPr>
                <w:rFonts w:asciiTheme="majorHAnsi" w:eastAsia="Ubuntu" w:hAnsiTheme="majorHAnsi" w:cstheme="majorHAnsi"/>
                <w:bCs/>
                <w:i/>
                <w:color w:val="auto"/>
                <w:sz w:val="24"/>
                <w:szCs w:val="24"/>
                <w:lang w:val="fr-MA"/>
              </w:rPr>
              <w:t>Ajouter la description de l’erreur</w:t>
            </w:r>
          </w:p>
        </w:tc>
      </w:tr>
      <w:tr w:rsidR="004B1F50" w:rsidRPr="00044AC8" w14:paraId="3566E530" w14:textId="77777777" w:rsidTr="006837C3">
        <w:trPr>
          <w:jc w:val="center"/>
        </w:trPr>
        <w:tc>
          <w:tcPr>
            <w:tcW w:w="559" w:type="dxa"/>
          </w:tcPr>
          <w:p w14:paraId="47919DD3" w14:textId="47732486" w:rsidR="004B1F50" w:rsidRDefault="004B1F50" w:rsidP="00477C74">
            <w:pPr>
              <w:keepNext/>
              <w:spacing w:before="240"/>
              <w:jc w:val="center"/>
              <w:rPr>
                <w:rFonts w:asciiTheme="majorHAnsi" w:eastAsia="Ubuntu" w:hAnsiTheme="majorHAnsi" w:cstheme="majorHAnsi"/>
                <w:b/>
                <w:bCs/>
                <w:i/>
                <w:iCs/>
                <w:color w:val="auto"/>
                <w:sz w:val="24"/>
                <w:szCs w:val="24"/>
                <w:lang w:val="fr-MA"/>
              </w:rPr>
            </w:pPr>
            <w:r>
              <w:rPr>
                <w:rFonts w:asciiTheme="majorHAnsi" w:eastAsia="Ubuntu" w:hAnsiTheme="majorHAnsi" w:cstheme="majorHAnsi"/>
                <w:b/>
                <w:bCs/>
                <w:i/>
                <w:iCs/>
                <w:color w:val="auto"/>
                <w:sz w:val="24"/>
                <w:szCs w:val="24"/>
                <w:lang w:val="fr-MA"/>
              </w:rPr>
              <w:t>4</w:t>
            </w:r>
          </w:p>
        </w:tc>
        <w:tc>
          <w:tcPr>
            <w:tcW w:w="1843" w:type="dxa"/>
          </w:tcPr>
          <w:p w14:paraId="38607FFE" w14:textId="5DADF683" w:rsidR="004B1F50" w:rsidRDefault="0050417A"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 xml:space="preserve">Un Pop-up qui s’affiche </w:t>
            </w:r>
            <w:r w:rsidR="007D2DEB">
              <w:rPr>
                <w:rFonts w:asciiTheme="majorHAnsi" w:eastAsia="Ubuntu" w:hAnsiTheme="majorHAnsi" w:cstheme="majorHAnsi"/>
                <w:i/>
                <w:iCs/>
                <w:color w:val="auto"/>
                <w:sz w:val="24"/>
                <w:szCs w:val="24"/>
                <w:lang w:val="fr-MA"/>
              </w:rPr>
              <w:t>indiquant qu’il</w:t>
            </w:r>
            <w:r w:rsidR="00735DD5">
              <w:rPr>
                <w:rFonts w:asciiTheme="majorHAnsi" w:eastAsia="Ubuntu" w:hAnsiTheme="majorHAnsi" w:cstheme="majorHAnsi"/>
                <w:i/>
                <w:iCs/>
                <w:color w:val="auto"/>
                <w:sz w:val="24"/>
                <w:szCs w:val="24"/>
                <w:lang w:val="fr-MA"/>
              </w:rPr>
              <w:t xml:space="preserve"> y’a des valeurs manquantes</w:t>
            </w:r>
            <w:r>
              <w:rPr>
                <w:rFonts w:asciiTheme="majorHAnsi" w:eastAsia="Ubuntu" w:hAnsiTheme="majorHAnsi" w:cstheme="majorHAnsi"/>
                <w:i/>
                <w:iCs/>
                <w:color w:val="auto"/>
                <w:sz w:val="24"/>
                <w:szCs w:val="24"/>
                <w:lang w:val="fr-MA"/>
              </w:rPr>
              <w:t xml:space="preserve"> </w:t>
            </w:r>
          </w:p>
        </w:tc>
        <w:tc>
          <w:tcPr>
            <w:tcW w:w="851" w:type="dxa"/>
          </w:tcPr>
          <w:p w14:paraId="691B1308" w14:textId="1A7E482D" w:rsidR="004B1F50" w:rsidRDefault="007C2615" w:rsidP="00477C74">
            <w:pPr>
              <w:keepNext/>
              <w:spacing w:before="240"/>
              <w:jc w:val="center"/>
              <w:rPr>
                <w:rFonts w:asciiTheme="majorHAnsi" w:eastAsia="Ubuntu" w:hAnsiTheme="majorHAnsi" w:cstheme="majorHAnsi"/>
                <w:i/>
                <w:iCs/>
                <w:color w:val="auto"/>
                <w:sz w:val="24"/>
                <w:szCs w:val="24"/>
                <w:lang w:val="fr-MA"/>
              </w:rPr>
            </w:pPr>
            <w:r>
              <w:rPr>
                <w:rFonts w:asciiTheme="majorHAnsi" w:eastAsia="Ubuntu" w:hAnsiTheme="majorHAnsi" w:cstheme="majorHAnsi"/>
                <w:i/>
                <w:iCs/>
                <w:color w:val="auto"/>
                <w:sz w:val="24"/>
                <w:szCs w:val="24"/>
                <w:lang w:val="fr-MA"/>
              </w:rPr>
              <w:t>4</w:t>
            </w:r>
          </w:p>
        </w:tc>
        <w:tc>
          <w:tcPr>
            <w:tcW w:w="2835" w:type="dxa"/>
          </w:tcPr>
          <w:p w14:paraId="4EB5F8FD" w14:textId="79A3B76B" w:rsidR="004B1F50" w:rsidRDefault="007C2615" w:rsidP="00477C74">
            <w:pPr>
              <w:keepNext/>
              <w:spacing w:before="240"/>
              <w:jc w:val="left"/>
              <w:rPr>
                <w:rFonts w:asciiTheme="majorHAnsi" w:eastAsia="Ubuntu" w:hAnsiTheme="majorHAnsi" w:cstheme="majorHAnsi"/>
                <w:i/>
                <w:color w:val="auto"/>
                <w:sz w:val="24"/>
                <w:szCs w:val="24"/>
                <w:lang w:val="fr-MA"/>
              </w:rPr>
            </w:pPr>
            <w:r>
              <w:rPr>
                <w:rFonts w:asciiTheme="majorHAnsi" w:eastAsia="Ubuntu" w:hAnsiTheme="majorHAnsi" w:cstheme="majorHAnsi"/>
                <w:i/>
                <w:color w:val="auto"/>
                <w:sz w:val="24"/>
                <w:szCs w:val="24"/>
                <w:lang w:val="fr-MA"/>
              </w:rPr>
              <w:t>-</w:t>
            </w:r>
          </w:p>
        </w:tc>
        <w:tc>
          <w:tcPr>
            <w:tcW w:w="4252" w:type="dxa"/>
          </w:tcPr>
          <w:p w14:paraId="28F87024" w14:textId="77777777" w:rsidR="004B1F50" w:rsidRDefault="007C2615" w:rsidP="002F2C28">
            <w:pPr>
              <w:pStyle w:val="Paragraphedeliste"/>
              <w:keepNext/>
              <w:numPr>
                <w:ilvl w:val="0"/>
                <w:numId w:val="15"/>
              </w:numPr>
              <w:jc w:val="left"/>
              <w:rPr>
                <w:rFonts w:asciiTheme="majorHAnsi" w:eastAsia="Ubuntu" w:hAnsiTheme="majorHAnsi" w:cstheme="majorHAnsi"/>
                <w:bCs/>
                <w:i/>
                <w:color w:val="auto"/>
                <w:sz w:val="24"/>
                <w:szCs w:val="24"/>
                <w:lang w:val="fr-MA"/>
              </w:rPr>
            </w:pPr>
            <w:r>
              <w:rPr>
                <w:rFonts w:asciiTheme="majorHAnsi" w:eastAsia="Ubuntu" w:hAnsiTheme="majorHAnsi" w:cstheme="majorHAnsi"/>
                <w:bCs/>
                <w:i/>
                <w:color w:val="auto"/>
                <w:sz w:val="24"/>
                <w:szCs w:val="24"/>
                <w:lang w:val="fr-MA"/>
              </w:rPr>
              <w:t>Marquer la ligne comme KO sur le rapport,</w:t>
            </w:r>
          </w:p>
          <w:p w14:paraId="361DEF02" w14:textId="3E9D37E5" w:rsidR="007C2615" w:rsidRDefault="00F76494" w:rsidP="002F2C28">
            <w:pPr>
              <w:pStyle w:val="Paragraphedeliste"/>
              <w:keepNext/>
              <w:numPr>
                <w:ilvl w:val="0"/>
                <w:numId w:val="15"/>
              </w:numPr>
              <w:jc w:val="left"/>
              <w:rPr>
                <w:rFonts w:asciiTheme="majorHAnsi" w:eastAsia="Ubuntu" w:hAnsiTheme="majorHAnsi" w:cstheme="majorHAnsi"/>
                <w:bCs/>
                <w:i/>
                <w:color w:val="auto"/>
                <w:sz w:val="24"/>
                <w:szCs w:val="24"/>
                <w:lang w:val="fr-MA"/>
              </w:rPr>
            </w:pPr>
            <w:r>
              <w:rPr>
                <w:rFonts w:asciiTheme="majorHAnsi" w:eastAsia="Ubuntu" w:hAnsiTheme="majorHAnsi" w:cstheme="majorHAnsi"/>
                <w:bCs/>
                <w:i/>
                <w:color w:val="auto"/>
                <w:sz w:val="24"/>
                <w:szCs w:val="24"/>
                <w:lang w:val="fr-MA"/>
              </w:rPr>
              <w:t>Ajouter la description de l’erreur</w:t>
            </w:r>
          </w:p>
        </w:tc>
      </w:tr>
      <w:bookmarkEnd w:id="77"/>
    </w:tbl>
    <w:p w14:paraId="71D3EC79" w14:textId="7342BDAC" w:rsidR="009846BC" w:rsidRPr="00044AC8" w:rsidRDefault="009846BC" w:rsidP="009846BC">
      <w:pPr>
        <w:rPr>
          <w:rFonts w:asciiTheme="majorHAnsi" w:hAnsiTheme="majorHAnsi" w:cstheme="majorHAnsi"/>
        </w:rPr>
      </w:pPr>
    </w:p>
    <w:p w14:paraId="6273584F" w14:textId="0D14BC17" w:rsidR="00D00333" w:rsidRPr="00044AC8" w:rsidRDefault="001B4847" w:rsidP="009846BC">
      <w:pPr>
        <w:rPr>
          <w:rFonts w:asciiTheme="majorHAnsi" w:hAnsiTheme="majorHAnsi" w:cstheme="majorHAnsi"/>
        </w:rPr>
      </w:pPr>
      <w:r w:rsidRPr="00044AC8">
        <w:rPr>
          <w:rFonts w:asciiTheme="majorHAnsi" w:hAnsiTheme="majorHAnsi" w:cstheme="majorHAnsi"/>
        </w:rPr>
        <w:t>Les exceptions listées ci-dessous seront répertoriées en Business Exceptions.</w:t>
      </w:r>
    </w:p>
    <w:p w14:paraId="718BCA5F" w14:textId="1ADF8730" w:rsidR="00F02D2A" w:rsidRPr="00044AC8" w:rsidRDefault="00F02D2A" w:rsidP="009846BC">
      <w:pPr>
        <w:rPr>
          <w:rFonts w:asciiTheme="majorHAnsi" w:hAnsiTheme="majorHAnsi" w:cstheme="majorHAnsi"/>
        </w:rPr>
      </w:pPr>
    </w:p>
    <w:p w14:paraId="05F8A9EF" w14:textId="494F3C9E" w:rsidR="008A17AE" w:rsidRPr="00044AC8" w:rsidRDefault="009A21D8" w:rsidP="009A21D8">
      <w:pPr>
        <w:pStyle w:val="Titre4"/>
        <w:numPr>
          <w:ilvl w:val="0"/>
          <w:numId w:val="0"/>
        </w:numPr>
        <w:ind w:left="360"/>
        <w:rPr>
          <w:rFonts w:cstheme="majorHAnsi"/>
          <w:sz w:val="32"/>
          <w:szCs w:val="32"/>
        </w:rPr>
      </w:pPr>
      <w:bookmarkStart w:id="78" w:name="_Toc527119969"/>
      <w:bookmarkStart w:id="79" w:name="_Toc13141766"/>
      <w:bookmarkStart w:id="80" w:name="_Toc17374360"/>
      <w:bookmarkStart w:id="81" w:name="_Toc134460922"/>
      <w:r w:rsidRPr="00044AC8">
        <w:rPr>
          <w:rFonts w:cstheme="majorHAnsi"/>
          <w:sz w:val="32"/>
          <w:szCs w:val="32"/>
        </w:rPr>
        <w:t xml:space="preserve">III.4.2 </w:t>
      </w:r>
      <w:r w:rsidR="008A17AE" w:rsidRPr="00044AC8">
        <w:rPr>
          <w:rFonts w:cstheme="majorHAnsi"/>
          <w:sz w:val="32"/>
          <w:szCs w:val="32"/>
        </w:rPr>
        <w:t>Exceptions inconnues</w:t>
      </w:r>
      <w:bookmarkEnd w:id="78"/>
      <w:bookmarkEnd w:id="79"/>
      <w:bookmarkEnd w:id="80"/>
      <w:bookmarkEnd w:id="81"/>
    </w:p>
    <w:p w14:paraId="7FD5593A" w14:textId="77777777" w:rsidR="007A19C7" w:rsidRPr="00044AC8" w:rsidRDefault="007A19C7" w:rsidP="007A19C7">
      <w:pPr>
        <w:rPr>
          <w:rFonts w:asciiTheme="majorHAnsi" w:hAnsiTheme="majorHAnsi" w:cstheme="majorHAnsi"/>
        </w:rPr>
      </w:pPr>
    </w:p>
    <w:p w14:paraId="527898CC" w14:textId="41769B82" w:rsidR="00D042EA" w:rsidRPr="00044AC8" w:rsidRDefault="00972CDE" w:rsidP="009846BC">
      <w:p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lastRenderedPageBreak/>
        <w:t>Prendre un screenshot et l’envoyer par mail.</w:t>
      </w:r>
    </w:p>
    <w:p w14:paraId="7E38A795" w14:textId="5177C9E5" w:rsidR="00972CDE" w:rsidRPr="00044AC8" w:rsidRDefault="00972CDE" w:rsidP="003948DE">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Destinataires : </w:t>
      </w:r>
      <w:r w:rsidR="00140244" w:rsidRPr="00044AC8">
        <w:rPr>
          <w:rFonts w:asciiTheme="majorHAnsi" w:eastAsiaTheme="majorEastAsia" w:hAnsiTheme="majorHAnsi" w:cstheme="majorHAnsi"/>
          <w:color w:val="auto"/>
          <w:sz w:val="28"/>
          <w:szCs w:val="24"/>
        </w:rPr>
        <w:t xml:space="preserve">fichier </w:t>
      </w:r>
      <w:r w:rsidRPr="00044AC8">
        <w:rPr>
          <w:rFonts w:asciiTheme="majorHAnsi" w:eastAsiaTheme="majorEastAsia" w:hAnsiTheme="majorHAnsi" w:cstheme="majorHAnsi"/>
          <w:color w:val="auto"/>
          <w:sz w:val="28"/>
          <w:szCs w:val="24"/>
        </w:rPr>
        <w:t xml:space="preserve">config.xlsx </w:t>
      </w:r>
      <w:r w:rsidR="00140244" w:rsidRPr="00044AC8">
        <w:rPr>
          <w:rFonts w:asciiTheme="majorHAnsi" w:eastAsiaTheme="majorEastAsia" w:hAnsiTheme="majorHAnsi" w:cstheme="majorHAnsi"/>
          <w:color w:val="auto"/>
          <w:sz w:val="28"/>
          <w:szCs w:val="24"/>
        </w:rPr>
        <w:t>–</w:t>
      </w:r>
      <w:r w:rsidRPr="00044AC8">
        <w:rPr>
          <w:rFonts w:asciiTheme="majorHAnsi" w:eastAsiaTheme="majorEastAsia" w:hAnsiTheme="majorHAnsi" w:cstheme="majorHAnsi"/>
          <w:color w:val="auto"/>
          <w:sz w:val="28"/>
          <w:szCs w:val="24"/>
        </w:rPr>
        <w:t xml:space="preserve"> onglet</w:t>
      </w:r>
      <w:r w:rsidR="00140244" w:rsidRPr="00044AC8">
        <w:rPr>
          <w:rFonts w:asciiTheme="majorHAnsi" w:eastAsiaTheme="majorEastAsia" w:hAnsiTheme="majorHAnsi" w:cstheme="majorHAnsi"/>
          <w:color w:val="auto"/>
          <w:sz w:val="28"/>
          <w:szCs w:val="24"/>
        </w:rPr>
        <w:t xml:space="preserve"> settings – « Mail </w:t>
      </w:r>
      <w:r w:rsidR="008C5AD5">
        <w:rPr>
          <w:rFonts w:asciiTheme="majorHAnsi" w:eastAsiaTheme="majorEastAsia" w:hAnsiTheme="majorHAnsi" w:cstheme="majorHAnsi"/>
          <w:color w:val="auto"/>
          <w:sz w:val="28"/>
          <w:szCs w:val="24"/>
        </w:rPr>
        <w:t>TDL-Creation Clients</w:t>
      </w:r>
      <w:r w:rsidR="00140244" w:rsidRPr="00044AC8">
        <w:rPr>
          <w:rFonts w:asciiTheme="majorHAnsi" w:eastAsiaTheme="majorEastAsia" w:hAnsiTheme="majorHAnsi" w:cstheme="majorHAnsi"/>
          <w:color w:val="auto"/>
          <w:sz w:val="28"/>
          <w:szCs w:val="24"/>
        </w:rPr>
        <w:t xml:space="preserve"> : liste de diffusion »</w:t>
      </w:r>
    </w:p>
    <w:p w14:paraId="3EC8617A" w14:textId="2216AE69" w:rsidR="00140244" w:rsidRPr="00044AC8" w:rsidRDefault="00140244" w:rsidP="003948DE">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Objet : fichier config.xlsx – onglet settings – « Mail </w:t>
      </w:r>
      <w:r w:rsidR="008C5AD5">
        <w:rPr>
          <w:rFonts w:asciiTheme="majorHAnsi" w:eastAsiaTheme="majorEastAsia" w:hAnsiTheme="majorHAnsi" w:cstheme="majorHAnsi"/>
          <w:color w:val="auto"/>
          <w:sz w:val="28"/>
          <w:szCs w:val="24"/>
        </w:rPr>
        <w:t>TDL-Creation Clients</w:t>
      </w:r>
      <w:r w:rsidRPr="00044AC8">
        <w:rPr>
          <w:rFonts w:asciiTheme="majorHAnsi" w:eastAsiaTheme="majorEastAsia" w:hAnsiTheme="majorHAnsi" w:cstheme="majorHAnsi"/>
          <w:color w:val="auto"/>
          <w:sz w:val="28"/>
          <w:szCs w:val="24"/>
        </w:rPr>
        <w:t xml:space="preserve"> objet »</w:t>
      </w:r>
      <w:r w:rsidR="000B148F">
        <w:rPr>
          <w:rFonts w:asciiTheme="majorHAnsi" w:eastAsiaTheme="majorEastAsia" w:hAnsiTheme="majorHAnsi" w:cstheme="majorHAnsi"/>
          <w:color w:val="auto"/>
          <w:sz w:val="28"/>
          <w:szCs w:val="24"/>
        </w:rPr>
        <w:t>.</w:t>
      </w:r>
    </w:p>
    <w:p w14:paraId="3F3DB9B9" w14:textId="036ACA25" w:rsidR="002C0832" w:rsidRPr="00774605" w:rsidRDefault="00140244" w:rsidP="00774605">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Corps : fichier config.xlsx – onglet settings – « Mail </w:t>
      </w:r>
      <w:r w:rsidR="008C5AD5">
        <w:rPr>
          <w:rFonts w:asciiTheme="majorHAnsi" w:eastAsiaTheme="majorEastAsia" w:hAnsiTheme="majorHAnsi" w:cstheme="majorHAnsi"/>
          <w:color w:val="auto"/>
          <w:sz w:val="28"/>
          <w:szCs w:val="24"/>
        </w:rPr>
        <w:t>TDL-Creation Clients</w:t>
      </w:r>
      <w:r w:rsidR="008C5AD5" w:rsidRPr="00044AC8">
        <w:rPr>
          <w:rFonts w:asciiTheme="majorHAnsi" w:eastAsiaTheme="majorEastAsia" w:hAnsiTheme="majorHAnsi" w:cstheme="majorHAnsi"/>
          <w:color w:val="auto"/>
          <w:sz w:val="28"/>
          <w:szCs w:val="24"/>
        </w:rPr>
        <w:t xml:space="preserve"> </w:t>
      </w:r>
      <w:r w:rsidRPr="00044AC8">
        <w:rPr>
          <w:rFonts w:asciiTheme="majorHAnsi" w:eastAsiaTheme="majorEastAsia" w:hAnsiTheme="majorHAnsi" w:cstheme="majorHAnsi"/>
          <w:color w:val="auto"/>
          <w:sz w:val="28"/>
          <w:szCs w:val="24"/>
        </w:rPr>
        <w:t>corps »</w:t>
      </w:r>
      <w:r w:rsidR="002C0832" w:rsidRPr="00044AC8">
        <w:rPr>
          <w:rFonts w:asciiTheme="majorHAnsi" w:eastAsiaTheme="majorEastAsia" w:hAnsiTheme="majorHAnsi" w:cstheme="majorHAnsi"/>
          <w:color w:val="auto"/>
          <w:sz w:val="28"/>
          <w:szCs w:val="24"/>
        </w:rPr>
        <w:t>.</w:t>
      </w:r>
    </w:p>
    <w:p w14:paraId="2AF7C25E" w14:textId="53EB298F" w:rsidR="00D6558D" w:rsidRPr="00774605" w:rsidRDefault="002C0832" w:rsidP="00EC2050">
      <w:pPr>
        <w:keepNext/>
        <w:jc w:val="left"/>
        <w:rPr>
          <w:rFonts w:asciiTheme="majorHAnsi" w:eastAsiaTheme="majorEastAsia" w:hAnsiTheme="majorHAnsi" w:cstheme="majorHAnsi"/>
          <w:b/>
          <w:bCs/>
          <w:color w:val="FF0000"/>
          <w:sz w:val="28"/>
          <w:szCs w:val="24"/>
        </w:rPr>
      </w:pPr>
      <w:r w:rsidRPr="00044AC8">
        <w:rPr>
          <w:rFonts w:asciiTheme="majorHAnsi" w:eastAsiaTheme="majorEastAsia" w:hAnsiTheme="majorHAnsi" w:cstheme="majorHAnsi"/>
          <w:color w:val="auto"/>
          <w:sz w:val="28"/>
          <w:szCs w:val="24"/>
        </w:rPr>
        <w:t xml:space="preserve">Le robot redémarre le processus </w:t>
      </w:r>
      <w:r w:rsidR="00B45BAC" w:rsidRPr="00044AC8">
        <w:rPr>
          <w:rFonts w:asciiTheme="majorHAnsi" w:eastAsiaTheme="majorEastAsia" w:hAnsiTheme="majorHAnsi" w:cstheme="majorHAnsi"/>
          <w:color w:val="auto"/>
          <w:sz w:val="28"/>
          <w:szCs w:val="24"/>
        </w:rPr>
        <w:t>et traite la première ligne</w:t>
      </w:r>
      <w:r w:rsidR="004B3763" w:rsidRPr="00044AC8">
        <w:rPr>
          <w:rFonts w:asciiTheme="majorHAnsi" w:eastAsiaTheme="majorEastAsia" w:hAnsiTheme="majorHAnsi" w:cstheme="majorHAnsi"/>
          <w:color w:val="auto"/>
          <w:sz w:val="28"/>
          <w:szCs w:val="24"/>
        </w:rPr>
        <w:t xml:space="preserve"> différente de celle qu’il était </w:t>
      </w:r>
      <w:r w:rsidR="005D7E3D" w:rsidRPr="00044AC8">
        <w:rPr>
          <w:rFonts w:asciiTheme="majorHAnsi" w:eastAsiaTheme="majorEastAsia" w:hAnsiTheme="majorHAnsi" w:cstheme="majorHAnsi"/>
          <w:color w:val="auto"/>
          <w:sz w:val="28"/>
          <w:szCs w:val="24"/>
        </w:rPr>
        <w:t>en train</w:t>
      </w:r>
      <w:r w:rsidR="004B3763" w:rsidRPr="00044AC8">
        <w:rPr>
          <w:rFonts w:asciiTheme="majorHAnsi" w:eastAsiaTheme="majorEastAsia" w:hAnsiTheme="majorHAnsi" w:cstheme="majorHAnsi"/>
          <w:color w:val="auto"/>
          <w:sz w:val="28"/>
          <w:szCs w:val="24"/>
        </w:rPr>
        <w:t xml:space="preserve"> de traiter</w:t>
      </w:r>
      <w:r w:rsidR="005877FF">
        <w:rPr>
          <w:rFonts w:asciiTheme="majorHAnsi" w:eastAsiaTheme="majorEastAsia" w:hAnsiTheme="majorHAnsi" w:cstheme="majorHAnsi"/>
          <w:color w:val="auto"/>
          <w:sz w:val="28"/>
          <w:szCs w:val="24"/>
        </w:rPr>
        <w:t>.</w:t>
      </w:r>
    </w:p>
    <w:p w14:paraId="25D2199D" w14:textId="67FA61C7" w:rsidR="00CD1E7E" w:rsidRPr="00044AC8" w:rsidRDefault="00930286" w:rsidP="00774605">
      <w:pPr>
        <w:pStyle w:val="Titre2"/>
        <w:numPr>
          <w:ilvl w:val="0"/>
          <w:numId w:val="0"/>
        </w:numPr>
        <w:ind w:left="1134"/>
        <w:rPr>
          <w:rFonts w:cstheme="majorHAnsi"/>
        </w:rPr>
      </w:pPr>
      <w:bookmarkStart w:id="82" w:name="_Toc527119970"/>
      <w:bookmarkStart w:id="83" w:name="_Toc13141767"/>
      <w:bookmarkStart w:id="84" w:name="_Toc17373857"/>
      <w:bookmarkStart w:id="85" w:name="_Toc17374361"/>
      <w:bookmarkStart w:id="86" w:name="_Toc134460923"/>
      <w:r w:rsidRPr="00044AC8">
        <w:rPr>
          <w:rFonts w:cstheme="majorHAnsi"/>
        </w:rPr>
        <w:t xml:space="preserve">III.5 </w:t>
      </w:r>
      <w:r w:rsidR="00CD1E7E" w:rsidRPr="00044AC8">
        <w:rPr>
          <w:rFonts w:cstheme="majorHAnsi"/>
        </w:rPr>
        <w:t>Traitement des erreurs et des exceptions d’application</w:t>
      </w:r>
      <w:bookmarkEnd w:id="82"/>
      <w:bookmarkEnd w:id="83"/>
      <w:bookmarkEnd w:id="84"/>
      <w:bookmarkEnd w:id="85"/>
      <w:bookmarkEnd w:id="86"/>
    </w:p>
    <w:p w14:paraId="082D5176" w14:textId="77777777" w:rsidR="00CD1E7E" w:rsidRPr="00044AC8" w:rsidRDefault="00CD1E7E" w:rsidP="00F4722F">
      <w:pPr>
        <w:pStyle w:val="Titre3"/>
        <w:rPr>
          <w:rFonts w:cstheme="majorHAnsi"/>
        </w:rPr>
      </w:pPr>
      <w:bookmarkStart w:id="87" w:name="_Toc17373858"/>
      <w:r w:rsidRPr="00044AC8">
        <w:rPr>
          <w:rFonts w:cstheme="majorHAnsi"/>
        </w:rPr>
        <w:t>Une liste complète des erreurs, avertissements et notifications doit être dressée ici, en précisant à chaque fois la description et l’action à prendre par le robot.</w:t>
      </w:r>
      <w:bookmarkEnd w:id="87"/>
      <w:r w:rsidRPr="00044AC8">
        <w:rPr>
          <w:rFonts w:cstheme="majorHAnsi"/>
        </w:rPr>
        <w:t xml:space="preserve"> </w:t>
      </w:r>
    </w:p>
    <w:p w14:paraId="4D9AE2E6" w14:textId="4D165D84" w:rsidR="00CD1E7E" w:rsidRPr="00044AC8" w:rsidRDefault="00CD1E7E" w:rsidP="00F4722F">
      <w:pPr>
        <w:pStyle w:val="Titre3"/>
        <w:rPr>
          <w:rFonts w:cstheme="majorHAnsi"/>
        </w:rPr>
      </w:pPr>
      <w:bookmarkStart w:id="88" w:name="_Toc17373859"/>
      <w:r w:rsidRPr="00044AC8">
        <w:rPr>
          <w:rFonts w:cstheme="majorHAnsi"/>
        </w:rPr>
        <w:t>Les erreurs identifiées dans le processus d’automatisation sont classées comme suit :</w:t>
      </w:r>
      <w:bookmarkEnd w:id="88"/>
      <w:r w:rsidRPr="00044AC8">
        <w:rPr>
          <w:rFonts w:cstheme="majorHAnsi"/>
        </w:rPr>
        <w:t xml:space="preserve"> </w:t>
      </w:r>
    </w:p>
    <w:p w14:paraId="6E0E78E0" w14:textId="3C40271B" w:rsidR="00D437C4" w:rsidRPr="00044AC8" w:rsidRDefault="00D437C4" w:rsidP="00CD1E7E">
      <w:pPr>
        <w:rPr>
          <w:rFonts w:asciiTheme="majorHAnsi" w:hAnsiTheme="majorHAnsi" w:cstheme="majorHAnsi"/>
        </w:rPr>
      </w:pPr>
    </w:p>
    <w:tbl>
      <w:tblPr>
        <w:tblStyle w:val="a9"/>
        <w:tblW w:w="100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00" w:firstRow="0" w:lastRow="0" w:firstColumn="0" w:lastColumn="0" w:noHBand="0" w:noVBand="1"/>
      </w:tblPr>
      <w:tblGrid>
        <w:gridCol w:w="1977"/>
        <w:gridCol w:w="3924"/>
        <w:gridCol w:w="4156"/>
      </w:tblGrid>
      <w:tr w:rsidR="001B4735" w:rsidRPr="00044AC8" w14:paraId="51F631D8" w14:textId="77777777" w:rsidTr="00BE19BB">
        <w:trPr>
          <w:jc w:val="center"/>
        </w:trPr>
        <w:tc>
          <w:tcPr>
            <w:tcW w:w="1977" w:type="dxa"/>
            <w:shd w:val="clear" w:color="auto" w:fill="C00000"/>
          </w:tcPr>
          <w:p w14:paraId="35458F6D" w14:textId="77777777" w:rsidR="00D437C4" w:rsidRPr="00044AC8" w:rsidRDefault="00D437C4"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Domaine</w:t>
            </w:r>
          </w:p>
        </w:tc>
        <w:tc>
          <w:tcPr>
            <w:tcW w:w="3924" w:type="dxa"/>
            <w:shd w:val="clear" w:color="auto" w:fill="C00000"/>
          </w:tcPr>
          <w:p w14:paraId="489C2895" w14:textId="0BACC9E0" w:rsidR="00D437C4" w:rsidRPr="00044AC8" w:rsidRDefault="00D437C4"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Connues</w:t>
            </w:r>
          </w:p>
        </w:tc>
        <w:tc>
          <w:tcPr>
            <w:tcW w:w="4156" w:type="dxa"/>
            <w:shd w:val="clear" w:color="auto" w:fill="C00000"/>
          </w:tcPr>
          <w:p w14:paraId="29CDA9C2" w14:textId="77777777" w:rsidR="00D437C4" w:rsidRPr="00044AC8" w:rsidRDefault="00D437C4"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Inconnues</w:t>
            </w:r>
          </w:p>
        </w:tc>
      </w:tr>
      <w:tr w:rsidR="00D437C4" w:rsidRPr="00044AC8" w14:paraId="1EAB5E2E" w14:textId="77777777" w:rsidTr="00F4722F">
        <w:trPr>
          <w:jc w:val="center"/>
        </w:trPr>
        <w:tc>
          <w:tcPr>
            <w:tcW w:w="1977" w:type="dxa"/>
          </w:tcPr>
          <w:p w14:paraId="6CE31869" w14:textId="77777777" w:rsidR="00D437C4" w:rsidRPr="00044AC8" w:rsidRDefault="00D437C4" w:rsidP="00222578">
            <w:pPr>
              <w:contextualSpacing w:val="0"/>
              <w:jc w:val="left"/>
              <w:rPr>
                <w:rFonts w:asciiTheme="majorHAnsi" w:hAnsiTheme="majorHAnsi" w:cstheme="majorHAnsi"/>
                <w:lang w:val="fr-FR"/>
              </w:rPr>
            </w:pPr>
            <w:r w:rsidRPr="00044AC8">
              <w:rPr>
                <w:rFonts w:asciiTheme="majorHAnsi" w:hAnsiTheme="majorHAnsi" w:cstheme="majorHAnsi"/>
                <w:bCs/>
                <w:lang w:val="fr-FR"/>
              </w:rPr>
              <w:t>Technologie/</w:t>
            </w:r>
          </w:p>
          <w:p w14:paraId="5F2C7864" w14:textId="77777777" w:rsidR="00D437C4" w:rsidRPr="00044AC8" w:rsidRDefault="00D437C4" w:rsidP="00222578">
            <w:pPr>
              <w:contextualSpacing w:val="0"/>
              <w:jc w:val="left"/>
              <w:rPr>
                <w:rFonts w:asciiTheme="majorHAnsi" w:hAnsiTheme="majorHAnsi" w:cstheme="majorHAnsi"/>
                <w:b/>
                <w:lang w:val="fr-FR"/>
              </w:rPr>
            </w:pPr>
            <w:r w:rsidRPr="00044AC8">
              <w:rPr>
                <w:rFonts w:asciiTheme="majorHAnsi" w:hAnsiTheme="majorHAnsi" w:cstheme="majorHAnsi"/>
                <w:bCs/>
                <w:lang w:val="fr-FR"/>
              </w:rPr>
              <w:t>Applications</w:t>
            </w:r>
          </w:p>
        </w:tc>
        <w:tc>
          <w:tcPr>
            <w:tcW w:w="3924" w:type="dxa"/>
          </w:tcPr>
          <w:p w14:paraId="48138518" w14:textId="77777777" w:rsidR="00D437C4" w:rsidRPr="00044AC8" w:rsidRDefault="00D437C4" w:rsidP="00222578">
            <w:pPr>
              <w:contextualSpacing w:val="0"/>
              <w:jc w:val="left"/>
              <w:rPr>
                <w:rFonts w:asciiTheme="majorHAnsi" w:hAnsiTheme="majorHAnsi" w:cstheme="majorHAnsi"/>
                <w:lang w:val="fr-FR"/>
              </w:rPr>
            </w:pPr>
            <w:r w:rsidRPr="00044AC8">
              <w:rPr>
                <w:rFonts w:asciiTheme="majorHAnsi" w:hAnsiTheme="majorHAnsi" w:cstheme="majorHAnsi"/>
                <w:lang w:val="fr-FR"/>
              </w:rPr>
              <w:t>Déjà rencontrée, existence d’un plan d’action ou d'une solution.</w:t>
            </w:r>
          </w:p>
        </w:tc>
        <w:tc>
          <w:tcPr>
            <w:tcW w:w="4156" w:type="dxa"/>
          </w:tcPr>
          <w:p w14:paraId="2FE5D1B8" w14:textId="77777777" w:rsidR="00D437C4" w:rsidRPr="00044AC8" w:rsidRDefault="00D437C4" w:rsidP="00222578">
            <w:pPr>
              <w:contextualSpacing w:val="0"/>
              <w:jc w:val="left"/>
              <w:rPr>
                <w:rFonts w:asciiTheme="majorHAnsi" w:hAnsiTheme="majorHAnsi" w:cstheme="majorHAnsi"/>
                <w:lang w:val="fr-FR"/>
              </w:rPr>
            </w:pPr>
            <w:r w:rsidRPr="00044AC8">
              <w:rPr>
                <w:rFonts w:asciiTheme="majorHAnsi" w:hAnsiTheme="majorHAnsi" w:cstheme="majorHAnsi"/>
                <w:lang w:val="fr-FR"/>
              </w:rPr>
              <w:t>Situation inédite, ou susceptible de se produire indépendamment des applications employées dans le processus.</w:t>
            </w:r>
          </w:p>
        </w:tc>
      </w:tr>
    </w:tbl>
    <w:p w14:paraId="0405D154" w14:textId="6E3C2CF3" w:rsidR="006B4C2F" w:rsidRPr="00044AC8" w:rsidRDefault="006B4C2F" w:rsidP="00CD1E7E">
      <w:pPr>
        <w:rPr>
          <w:rFonts w:asciiTheme="majorHAnsi" w:hAnsiTheme="majorHAnsi" w:cstheme="majorHAnsi"/>
        </w:rPr>
      </w:pPr>
    </w:p>
    <w:p w14:paraId="518079D5" w14:textId="0AD68692" w:rsidR="00EF185C" w:rsidRPr="00044AC8" w:rsidRDefault="00C60318" w:rsidP="00774605">
      <w:pPr>
        <w:pStyle w:val="Titre4"/>
        <w:numPr>
          <w:ilvl w:val="0"/>
          <w:numId w:val="0"/>
        </w:numPr>
        <w:ind w:left="360"/>
        <w:rPr>
          <w:rFonts w:cstheme="majorHAnsi"/>
        </w:rPr>
      </w:pPr>
      <w:bookmarkStart w:id="89" w:name="_Toc527119971"/>
      <w:bookmarkStart w:id="90" w:name="_Toc13141768"/>
      <w:r w:rsidRPr="00044AC8">
        <w:rPr>
          <w:rFonts w:cstheme="majorHAnsi"/>
        </w:rPr>
        <w:t xml:space="preserve"> </w:t>
      </w:r>
      <w:bookmarkStart w:id="91" w:name="_Toc17374362"/>
      <w:bookmarkStart w:id="92" w:name="_Toc134460924"/>
      <w:r w:rsidRPr="00044AC8">
        <w:rPr>
          <w:rFonts w:cstheme="majorHAnsi"/>
        </w:rPr>
        <w:t xml:space="preserve">III.5.1 </w:t>
      </w:r>
      <w:r w:rsidR="006B4C2F" w:rsidRPr="00044AC8">
        <w:rPr>
          <w:rFonts w:cstheme="majorHAnsi"/>
        </w:rPr>
        <w:t>Erreurs ou exceptions connues</w:t>
      </w:r>
      <w:bookmarkEnd w:id="89"/>
      <w:bookmarkEnd w:id="90"/>
      <w:bookmarkEnd w:id="91"/>
      <w:r w:rsidR="00AF7180" w:rsidRPr="00044AC8">
        <w:rPr>
          <w:rFonts w:cstheme="majorHAnsi"/>
        </w:rPr>
        <w:t>.</w:t>
      </w:r>
      <w:bookmarkStart w:id="93" w:name="_Toc17373860"/>
      <w:bookmarkEnd w:id="92"/>
    </w:p>
    <w:p w14:paraId="09B8C365" w14:textId="38A29D7C" w:rsidR="006B4C2F" w:rsidRPr="00044AC8" w:rsidRDefault="006B4C2F" w:rsidP="001F6DEF">
      <w:pPr>
        <w:pStyle w:val="Titre3"/>
        <w:rPr>
          <w:rFonts w:cstheme="majorHAnsi"/>
        </w:rPr>
      </w:pPr>
      <w:r w:rsidRPr="00044AC8">
        <w:rPr>
          <w:rFonts w:cstheme="majorHAnsi"/>
        </w:rPr>
        <w:t>Le tableau suivant recense l’ensemble des erreurs identifiables au cours de l’évaluation et de la documentation du processus.</w:t>
      </w:r>
      <w:bookmarkEnd w:id="93"/>
      <w:r w:rsidRPr="00044AC8">
        <w:rPr>
          <w:rFonts w:cstheme="majorHAnsi"/>
        </w:rPr>
        <w:t xml:space="preserve"> </w:t>
      </w:r>
    </w:p>
    <w:p w14:paraId="102CAA9F" w14:textId="77777777" w:rsidR="006B4C2F" w:rsidRPr="00044AC8" w:rsidRDefault="006B4C2F" w:rsidP="001F6DEF">
      <w:pPr>
        <w:pStyle w:val="Titre3"/>
        <w:rPr>
          <w:rFonts w:cstheme="majorHAnsi"/>
        </w:rPr>
      </w:pPr>
      <w:bookmarkStart w:id="94" w:name="_Toc17373861"/>
      <w:r w:rsidRPr="00044AC8">
        <w:rPr>
          <w:rFonts w:cstheme="majorHAnsi"/>
        </w:rPr>
        <w:t>Pour chacune de ces erreurs et exceptions, indiquez l’action que le robot est censé réaliser s'il la rencontre.</w:t>
      </w:r>
      <w:bookmarkEnd w:id="94"/>
    </w:p>
    <w:p w14:paraId="15955147" w14:textId="77777777" w:rsidR="006B4C2F" w:rsidRPr="00044AC8" w:rsidRDefault="006B4C2F" w:rsidP="00CD1E7E">
      <w:pPr>
        <w:rPr>
          <w:rFonts w:asciiTheme="majorHAnsi" w:hAnsiTheme="majorHAnsi" w:cstheme="majorHAnsi"/>
        </w:rPr>
      </w:pPr>
    </w:p>
    <w:tbl>
      <w:tblPr>
        <w:tblStyle w:val="aa"/>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00" w:firstRow="0" w:lastRow="0" w:firstColumn="0" w:lastColumn="0" w:noHBand="0" w:noVBand="1"/>
      </w:tblPr>
      <w:tblGrid>
        <w:gridCol w:w="985"/>
        <w:gridCol w:w="1701"/>
        <w:gridCol w:w="1134"/>
        <w:gridCol w:w="1275"/>
        <w:gridCol w:w="4678"/>
      </w:tblGrid>
      <w:tr w:rsidR="001B4735" w:rsidRPr="00044AC8" w14:paraId="64C22168" w14:textId="77777777" w:rsidTr="00140244">
        <w:trPr>
          <w:jc w:val="center"/>
        </w:trPr>
        <w:tc>
          <w:tcPr>
            <w:tcW w:w="985" w:type="dxa"/>
            <w:shd w:val="clear" w:color="auto" w:fill="C00000"/>
          </w:tcPr>
          <w:p w14:paraId="34B3E542" w14:textId="54E24E94" w:rsidR="00B552A0" w:rsidRPr="00044AC8" w:rsidRDefault="00B552A0"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 xml:space="preserve">N° </w:t>
            </w:r>
          </w:p>
        </w:tc>
        <w:tc>
          <w:tcPr>
            <w:tcW w:w="1701" w:type="dxa"/>
            <w:shd w:val="clear" w:color="auto" w:fill="C00000"/>
          </w:tcPr>
          <w:p w14:paraId="746EEC91" w14:textId="77777777" w:rsidR="00B552A0" w:rsidRPr="00044AC8" w:rsidRDefault="00B552A0"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Nom de l’erreur</w:t>
            </w:r>
          </w:p>
        </w:tc>
        <w:tc>
          <w:tcPr>
            <w:tcW w:w="1134" w:type="dxa"/>
            <w:shd w:val="clear" w:color="auto" w:fill="C00000"/>
          </w:tcPr>
          <w:p w14:paraId="5E765D7A" w14:textId="77777777" w:rsidR="00B552A0" w:rsidRPr="00044AC8" w:rsidRDefault="00B552A0"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Étape</w:t>
            </w:r>
          </w:p>
        </w:tc>
        <w:tc>
          <w:tcPr>
            <w:tcW w:w="1275" w:type="dxa"/>
            <w:shd w:val="clear" w:color="auto" w:fill="C00000"/>
          </w:tcPr>
          <w:p w14:paraId="7DECF340" w14:textId="77777777" w:rsidR="00B552A0" w:rsidRPr="00044AC8" w:rsidRDefault="00B552A0"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Paramètres</w:t>
            </w:r>
          </w:p>
        </w:tc>
        <w:tc>
          <w:tcPr>
            <w:tcW w:w="4678" w:type="dxa"/>
            <w:shd w:val="clear" w:color="auto" w:fill="C00000"/>
          </w:tcPr>
          <w:p w14:paraId="063CC79A" w14:textId="77777777" w:rsidR="00B552A0" w:rsidRPr="00044AC8" w:rsidRDefault="00B552A0" w:rsidP="001B4735">
            <w:pPr>
              <w:contextualSpacing w:val="0"/>
              <w:jc w:val="center"/>
              <w:rPr>
                <w:rFonts w:asciiTheme="majorHAnsi" w:eastAsiaTheme="minorHAnsi" w:hAnsiTheme="majorHAnsi" w:cstheme="majorHAnsi"/>
                <w:b/>
                <w:iCs/>
                <w:color w:val="auto"/>
                <w:lang w:val="fr-FR"/>
              </w:rPr>
            </w:pPr>
            <w:r w:rsidRPr="00044AC8">
              <w:rPr>
                <w:rFonts w:asciiTheme="majorHAnsi" w:eastAsiaTheme="minorHAnsi" w:hAnsiTheme="majorHAnsi" w:cstheme="majorHAnsi"/>
                <w:b/>
                <w:iCs/>
                <w:color w:val="auto"/>
                <w:lang w:val="fr-FR"/>
              </w:rPr>
              <w:t>Action à prendre</w:t>
            </w:r>
          </w:p>
        </w:tc>
      </w:tr>
      <w:tr w:rsidR="00B552A0" w:rsidRPr="00044AC8" w14:paraId="0FC301EA" w14:textId="77777777" w:rsidTr="00140244">
        <w:trPr>
          <w:jc w:val="center"/>
        </w:trPr>
        <w:tc>
          <w:tcPr>
            <w:tcW w:w="985" w:type="dxa"/>
          </w:tcPr>
          <w:p w14:paraId="0688710B" w14:textId="1532104F" w:rsidR="00B552A0" w:rsidRPr="00044AC8" w:rsidRDefault="00B552A0" w:rsidP="00140244">
            <w:pPr>
              <w:keepNext/>
              <w:spacing w:before="240"/>
              <w:contextualSpacing w:val="0"/>
              <w:jc w:val="center"/>
              <w:rPr>
                <w:rFonts w:asciiTheme="majorHAnsi" w:eastAsia="Ubuntu" w:hAnsiTheme="majorHAnsi" w:cstheme="majorHAnsi"/>
                <w:b/>
                <w:i/>
                <w:color w:val="auto"/>
                <w:sz w:val="24"/>
                <w:szCs w:val="24"/>
                <w:lang w:val="fr-FR"/>
              </w:rPr>
            </w:pPr>
          </w:p>
        </w:tc>
        <w:tc>
          <w:tcPr>
            <w:tcW w:w="1701" w:type="dxa"/>
          </w:tcPr>
          <w:p w14:paraId="3B6579CE" w14:textId="40B90643" w:rsidR="00B552A0" w:rsidRPr="00044AC8" w:rsidRDefault="00B552A0" w:rsidP="00140244">
            <w:pPr>
              <w:keepNext/>
              <w:spacing w:before="240"/>
              <w:contextualSpacing w:val="0"/>
              <w:jc w:val="center"/>
              <w:rPr>
                <w:rFonts w:asciiTheme="majorHAnsi" w:eastAsia="Ubuntu" w:hAnsiTheme="majorHAnsi" w:cstheme="majorHAnsi"/>
                <w:i/>
                <w:color w:val="auto"/>
                <w:sz w:val="24"/>
                <w:szCs w:val="24"/>
                <w:lang w:val="fr-FR"/>
              </w:rPr>
            </w:pPr>
          </w:p>
        </w:tc>
        <w:tc>
          <w:tcPr>
            <w:tcW w:w="1134" w:type="dxa"/>
          </w:tcPr>
          <w:p w14:paraId="3EFEA043" w14:textId="48CECDC6" w:rsidR="00B552A0" w:rsidRPr="00044AC8" w:rsidRDefault="00B552A0" w:rsidP="00140244">
            <w:pPr>
              <w:keepNext/>
              <w:spacing w:before="240"/>
              <w:contextualSpacing w:val="0"/>
              <w:jc w:val="center"/>
              <w:rPr>
                <w:rFonts w:asciiTheme="majorHAnsi" w:eastAsia="Ubuntu" w:hAnsiTheme="majorHAnsi" w:cstheme="majorHAnsi"/>
                <w:i/>
                <w:color w:val="auto"/>
                <w:sz w:val="24"/>
                <w:szCs w:val="24"/>
                <w:lang w:val="fr-FR"/>
              </w:rPr>
            </w:pPr>
          </w:p>
        </w:tc>
        <w:tc>
          <w:tcPr>
            <w:tcW w:w="1275" w:type="dxa"/>
          </w:tcPr>
          <w:p w14:paraId="49570EAB" w14:textId="66B28CBB" w:rsidR="00B552A0" w:rsidRPr="00044AC8" w:rsidRDefault="00B552A0" w:rsidP="00EC25C1">
            <w:pPr>
              <w:keepNext/>
              <w:spacing w:before="240"/>
              <w:contextualSpacing w:val="0"/>
              <w:jc w:val="left"/>
              <w:rPr>
                <w:rFonts w:asciiTheme="majorHAnsi" w:eastAsia="Ubuntu" w:hAnsiTheme="majorHAnsi" w:cstheme="majorHAnsi"/>
                <w:i/>
                <w:color w:val="auto"/>
                <w:sz w:val="24"/>
                <w:szCs w:val="24"/>
                <w:lang w:val="fr-FR"/>
              </w:rPr>
            </w:pPr>
          </w:p>
        </w:tc>
        <w:tc>
          <w:tcPr>
            <w:tcW w:w="4678" w:type="dxa"/>
          </w:tcPr>
          <w:p w14:paraId="27CA1CE3" w14:textId="2E6178FB" w:rsidR="00B552A0" w:rsidRPr="00044AC8" w:rsidRDefault="00B552A0" w:rsidP="00140244">
            <w:pPr>
              <w:keepNext/>
              <w:contextualSpacing w:val="0"/>
              <w:jc w:val="left"/>
              <w:rPr>
                <w:rFonts w:asciiTheme="majorHAnsi" w:eastAsia="Ubuntu" w:hAnsiTheme="majorHAnsi" w:cstheme="majorHAnsi"/>
                <w:i/>
                <w:color w:val="auto"/>
                <w:sz w:val="24"/>
                <w:szCs w:val="24"/>
                <w:lang w:val="fr-FR"/>
              </w:rPr>
            </w:pPr>
          </w:p>
        </w:tc>
      </w:tr>
    </w:tbl>
    <w:p w14:paraId="46DF861F" w14:textId="271146FF" w:rsidR="00B552A0" w:rsidRPr="00044AC8" w:rsidRDefault="00B552A0" w:rsidP="00EC25C1">
      <w:pPr>
        <w:jc w:val="left"/>
        <w:rPr>
          <w:rFonts w:asciiTheme="majorHAnsi" w:hAnsiTheme="majorHAnsi" w:cstheme="majorHAnsi"/>
          <w:sz w:val="24"/>
          <w:szCs w:val="24"/>
        </w:rPr>
      </w:pPr>
    </w:p>
    <w:p w14:paraId="35F3FAE5" w14:textId="189E2910" w:rsidR="006164DA" w:rsidRPr="00044AC8" w:rsidRDefault="00C60318" w:rsidP="00C60318">
      <w:pPr>
        <w:pStyle w:val="Titre4"/>
        <w:numPr>
          <w:ilvl w:val="0"/>
          <w:numId w:val="0"/>
        </w:numPr>
        <w:ind w:left="720"/>
        <w:rPr>
          <w:rFonts w:cstheme="majorHAnsi"/>
        </w:rPr>
      </w:pPr>
      <w:bookmarkStart w:id="95" w:name="_Toc13141769"/>
      <w:bookmarkStart w:id="96" w:name="_Toc17374363"/>
      <w:bookmarkStart w:id="97" w:name="_Toc134460925"/>
      <w:bookmarkStart w:id="98" w:name="_Toc527119972"/>
      <w:r w:rsidRPr="00044AC8">
        <w:rPr>
          <w:rFonts w:cstheme="majorHAnsi"/>
        </w:rPr>
        <w:t xml:space="preserve">III.5.2 </w:t>
      </w:r>
      <w:r w:rsidR="006164DA" w:rsidRPr="00044AC8">
        <w:rPr>
          <w:rFonts w:cstheme="majorHAnsi"/>
        </w:rPr>
        <w:t>Erreurs et exceptions inconnues</w:t>
      </w:r>
      <w:bookmarkEnd w:id="95"/>
      <w:bookmarkEnd w:id="96"/>
      <w:bookmarkEnd w:id="97"/>
    </w:p>
    <w:p w14:paraId="2867B487" w14:textId="77777777" w:rsidR="00140244" w:rsidRPr="00044AC8" w:rsidRDefault="00140244" w:rsidP="00140244">
      <w:pPr>
        <w:rPr>
          <w:rFonts w:asciiTheme="majorHAnsi" w:eastAsiaTheme="majorEastAsia" w:hAnsiTheme="majorHAnsi" w:cstheme="majorHAnsi"/>
          <w:color w:val="auto"/>
          <w:sz w:val="28"/>
          <w:szCs w:val="24"/>
        </w:rPr>
      </w:pPr>
    </w:p>
    <w:p w14:paraId="21FE7F87" w14:textId="77777777" w:rsidR="0022745B" w:rsidRPr="00044AC8" w:rsidRDefault="0022745B" w:rsidP="0022745B">
      <w:p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Prendre un screenshot et l’envoyer par mail.</w:t>
      </w:r>
    </w:p>
    <w:p w14:paraId="3B6F30FD" w14:textId="2910728D" w:rsidR="0022745B" w:rsidRPr="00044AC8" w:rsidRDefault="0022745B" w:rsidP="0022745B">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Destinataires : fichier config.xlsx – onglet settings – « Mail </w:t>
      </w:r>
      <w:r w:rsidR="005C159C">
        <w:rPr>
          <w:rFonts w:asciiTheme="majorHAnsi" w:eastAsiaTheme="majorEastAsia" w:hAnsiTheme="majorHAnsi" w:cstheme="majorHAnsi"/>
          <w:color w:val="auto"/>
          <w:sz w:val="28"/>
          <w:szCs w:val="24"/>
        </w:rPr>
        <w:t>TDL-Creation Clients</w:t>
      </w:r>
      <w:r w:rsidRPr="00044AC8">
        <w:rPr>
          <w:rFonts w:asciiTheme="majorHAnsi" w:eastAsiaTheme="majorEastAsia" w:hAnsiTheme="majorHAnsi" w:cstheme="majorHAnsi"/>
          <w:color w:val="auto"/>
          <w:sz w:val="28"/>
          <w:szCs w:val="24"/>
        </w:rPr>
        <w:t>: liste de diffusion »</w:t>
      </w:r>
    </w:p>
    <w:p w14:paraId="33B736AC" w14:textId="5DF87A61" w:rsidR="0022745B" w:rsidRPr="00044AC8" w:rsidRDefault="0022745B" w:rsidP="0022745B">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Objet : fichier config.xlsx – onglet settings – « Mail </w:t>
      </w:r>
      <w:r w:rsidR="005C159C">
        <w:rPr>
          <w:rFonts w:asciiTheme="majorHAnsi" w:eastAsiaTheme="majorEastAsia" w:hAnsiTheme="majorHAnsi" w:cstheme="majorHAnsi"/>
          <w:color w:val="auto"/>
          <w:sz w:val="28"/>
          <w:szCs w:val="24"/>
        </w:rPr>
        <w:t>TDL-Creation Clients</w:t>
      </w:r>
      <w:r w:rsidR="005C159C" w:rsidRPr="00044AC8">
        <w:rPr>
          <w:rFonts w:asciiTheme="majorHAnsi" w:eastAsiaTheme="majorEastAsia" w:hAnsiTheme="majorHAnsi" w:cstheme="majorHAnsi"/>
          <w:color w:val="auto"/>
          <w:sz w:val="28"/>
          <w:szCs w:val="24"/>
        </w:rPr>
        <w:t xml:space="preserve"> </w:t>
      </w:r>
      <w:r w:rsidRPr="00044AC8">
        <w:rPr>
          <w:rFonts w:asciiTheme="majorHAnsi" w:eastAsiaTheme="majorEastAsia" w:hAnsiTheme="majorHAnsi" w:cstheme="majorHAnsi"/>
          <w:color w:val="auto"/>
          <w:sz w:val="28"/>
          <w:szCs w:val="24"/>
        </w:rPr>
        <w:t>objet »</w:t>
      </w:r>
    </w:p>
    <w:p w14:paraId="5ADB105C" w14:textId="510A43EF" w:rsidR="0022745B" w:rsidRPr="00774605" w:rsidRDefault="0022745B" w:rsidP="00774605">
      <w:pPr>
        <w:pStyle w:val="Paragraphedeliste"/>
        <w:numPr>
          <w:ilvl w:val="0"/>
          <w:numId w:val="9"/>
        </w:numPr>
        <w:rPr>
          <w:rFonts w:asciiTheme="majorHAnsi" w:eastAsiaTheme="majorEastAsia" w:hAnsiTheme="majorHAnsi" w:cstheme="majorHAnsi"/>
          <w:color w:val="auto"/>
          <w:sz w:val="28"/>
          <w:szCs w:val="24"/>
        </w:rPr>
      </w:pPr>
      <w:r w:rsidRPr="00044AC8">
        <w:rPr>
          <w:rFonts w:asciiTheme="majorHAnsi" w:eastAsiaTheme="majorEastAsia" w:hAnsiTheme="majorHAnsi" w:cstheme="majorHAnsi"/>
          <w:color w:val="auto"/>
          <w:sz w:val="28"/>
          <w:szCs w:val="24"/>
        </w:rPr>
        <w:t xml:space="preserve">Corps : fichier config.xlsx – onglet settings – « Mail </w:t>
      </w:r>
      <w:r w:rsidR="005C159C">
        <w:rPr>
          <w:rFonts w:asciiTheme="majorHAnsi" w:eastAsiaTheme="majorEastAsia" w:hAnsiTheme="majorHAnsi" w:cstheme="majorHAnsi"/>
          <w:color w:val="auto"/>
          <w:sz w:val="28"/>
          <w:szCs w:val="24"/>
        </w:rPr>
        <w:t>TDL-Creation Clients</w:t>
      </w:r>
      <w:r w:rsidR="005C159C" w:rsidRPr="00044AC8">
        <w:rPr>
          <w:rFonts w:asciiTheme="majorHAnsi" w:eastAsiaTheme="majorEastAsia" w:hAnsiTheme="majorHAnsi" w:cstheme="majorHAnsi"/>
          <w:color w:val="auto"/>
          <w:sz w:val="28"/>
          <w:szCs w:val="24"/>
        </w:rPr>
        <w:t xml:space="preserve"> </w:t>
      </w:r>
      <w:r w:rsidRPr="00044AC8">
        <w:rPr>
          <w:rFonts w:asciiTheme="majorHAnsi" w:eastAsiaTheme="majorEastAsia" w:hAnsiTheme="majorHAnsi" w:cstheme="majorHAnsi"/>
          <w:color w:val="auto"/>
          <w:sz w:val="28"/>
          <w:szCs w:val="24"/>
        </w:rPr>
        <w:t>corps ».</w:t>
      </w:r>
    </w:p>
    <w:p w14:paraId="6F882B39" w14:textId="058D7B51" w:rsidR="00C80B4B" w:rsidRPr="00C80B4B" w:rsidRDefault="0022745B" w:rsidP="00EC2050">
      <w:pPr>
        <w:rPr>
          <w:rFonts w:asciiTheme="majorHAnsi" w:eastAsiaTheme="majorEastAsia" w:hAnsiTheme="majorHAnsi" w:cstheme="majorHAnsi"/>
          <w:b/>
          <w:bCs/>
          <w:color w:val="FF0000"/>
          <w:sz w:val="28"/>
          <w:szCs w:val="24"/>
        </w:rPr>
      </w:pPr>
      <w:r w:rsidRPr="00044AC8">
        <w:rPr>
          <w:rFonts w:asciiTheme="majorHAnsi" w:eastAsiaTheme="majorEastAsia" w:hAnsiTheme="majorHAnsi" w:cstheme="majorHAnsi"/>
          <w:color w:val="auto"/>
          <w:sz w:val="28"/>
          <w:szCs w:val="24"/>
        </w:rPr>
        <w:lastRenderedPageBreak/>
        <w:t xml:space="preserve">Le robot redémarre le processus et traite la première ligne différente de celle qu’il était </w:t>
      </w:r>
      <w:r w:rsidR="00103DA2" w:rsidRPr="00044AC8">
        <w:rPr>
          <w:rFonts w:asciiTheme="majorHAnsi" w:eastAsiaTheme="majorEastAsia" w:hAnsiTheme="majorHAnsi" w:cstheme="majorHAnsi"/>
          <w:color w:val="auto"/>
          <w:sz w:val="28"/>
          <w:szCs w:val="24"/>
        </w:rPr>
        <w:t>en train</w:t>
      </w:r>
      <w:r w:rsidRPr="00044AC8">
        <w:rPr>
          <w:rFonts w:asciiTheme="majorHAnsi" w:eastAsiaTheme="majorEastAsia" w:hAnsiTheme="majorHAnsi" w:cstheme="majorHAnsi"/>
          <w:color w:val="auto"/>
          <w:sz w:val="28"/>
          <w:szCs w:val="24"/>
        </w:rPr>
        <w:t xml:space="preserve"> de traiter</w:t>
      </w:r>
      <w:r w:rsidR="00980CF5">
        <w:rPr>
          <w:rFonts w:asciiTheme="majorHAnsi" w:eastAsiaTheme="majorEastAsia" w:hAnsiTheme="majorHAnsi" w:cstheme="majorHAnsi"/>
          <w:color w:val="auto"/>
          <w:sz w:val="28"/>
          <w:szCs w:val="24"/>
        </w:rPr>
        <w:t>.</w:t>
      </w:r>
    </w:p>
    <w:p w14:paraId="3674EA42" w14:textId="77777777" w:rsidR="00634AB6" w:rsidRPr="00044AC8" w:rsidRDefault="00634AB6" w:rsidP="006164DA">
      <w:pPr>
        <w:rPr>
          <w:rFonts w:asciiTheme="majorHAnsi" w:hAnsiTheme="majorHAnsi" w:cstheme="majorHAnsi"/>
        </w:rPr>
      </w:pPr>
    </w:p>
    <w:p w14:paraId="4080D285" w14:textId="595513FA" w:rsidR="00766464" w:rsidRPr="00044AC8" w:rsidRDefault="00766464" w:rsidP="0043425F">
      <w:pPr>
        <w:pStyle w:val="Titre"/>
        <w:framePr w:wrap="around"/>
        <w:rPr>
          <w:rFonts w:cstheme="majorHAnsi"/>
        </w:rPr>
      </w:pPr>
      <w:bookmarkStart w:id="99" w:name="_Toc527119973"/>
      <w:bookmarkStart w:id="100" w:name="_Toc13141770"/>
      <w:r w:rsidRPr="00044AC8">
        <w:rPr>
          <w:rFonts w:cstheme="majorHAnsi"/>
        </w:rPr>
        <w:t>Autres exigences et observations</w:t>
      </w:r>
      <w:bookmarkEnd w:id="99"/>
      <w:bookmarkEnd w:id="100"/>
    </w:p>
    <w:p w14:paraId="0D8E1587" w14:textId="77777777" w:rsidR="00CD1045" w:rsidRPr="00044AC8" w:rsidRDefault="00CD1045" w:rsidP="00766464">
      <w:pPr>
        <w:rPr>
          <w:rFonts w:asciiTheme="majorHAnsi" w:hAnsiTheme="majorHAnsi" w:cstheme="majorHAnsi"/>
        </w:rPr>
      </w:pPr>
    </w:p>
    <w:p w14:paraId="2DF85C08" w14:textId="77777777" w:rsidR="00CD1045" w:rsidRPr="00044AC8" w:rsidRDefault="00CD1045" w:rsidP="00CD1045">
      <w:pPr>
        <w:pStyle w:val="Titre3"/>
        <w:rPr>
          <w:rFonts w:cstheme="majorHAnsi"/>
        </w:rPr>
      </w:pPr>
      <w:bookmarkStart w:id="101" w:name="_Toc17373865"/>
      <w:r w:rsidRPr="00044AC8">
        <w:rPr>
          <w:rFonts w:cstheme="majorHAnsi"/>
        </w:rPr>
        <w:t>Indiquez ci-dessous toutes autres observations utiles.</w:t>
      </w:r>
      <w:bookmarkEnd w:id="101"/>
    </w:p>
    <w:p w14:paraId="1A1DE9E9" w14:textId="77777777" w:rsidR="00CD1045" w:rsidRPr="00044AC8" w:rsidRDefault="00CD1045" w:rsidP="00CD1045">
      <w:pPr>
        <w:pStyle w:val="Titre3"/>
        <w:rPr>
          <w:rFonts w:cstheme="majorHAnsi"/>
          <w:color w:val="A6A6A6"/>
        </w:rPr>
      </w:pPr>
    </w:p>
    <w:p w14:paraId="0F592D0D" w14:textId="77777777" w:rsidR="00766464" w:rsidRPr="00044AC8" w:rsidRDefault="00766464" w:rsidP="00CD1045">
      <w:pPr>
        <w:pStyle w:val="Titre3"/>
        <w:rPr>
          <w:rFonts w:cstheme="majorHAnsi"/>
        </w:rPr>
      </w:pPr>
    </w:p>
    <w:p w14:paraId="031C8908" w14:textId="77777777" w:rsidR="00766464" w:rsidRPr="00044AC8" w:rsidRDefault="00766464" w:rsidP="006164DA">
      <w:pPr>
        <w:rPr>
          <w:rFonts w:asciiTheme="majorHAnsi" w:hAnsiTheme="majorHAnsi" w:cstheme="majorHAnsi"/>
        </w:rPr>
      </w:pPr>
    </w:p>
    <w:bookmarkEnd w:id="98"/>
    <w:p w14:paraId="0AAD1D4D" w14:textId="77777777" w:rsidR="006164DA" w:rsidRPr="00044AC8" w:rsidRDefault="006164DA" w:rsidP="006164DA">
      <w:pPr>
        <w:rPr>
          <w:rFonts w:asciiTheme="majorHAnsi" w:hAnsiTheme="majorHAnsi" w:cstheme="majorHAnsi"/>
        </w:rPr>
      </w:pPr>
    </w:p>
    <w:p w14:paraId="5CDD6EE4" w14:textId="77777777" w:rsidR="006164DA" w:rsidRPr="00044AC8" w:rsidRDefault="006164DA" w:rsidP="006B441C">
      <w:pPr>
        <w:rPr>
          <w:rFonts w:asciiTheme="majorHAnsi" w:hAnsiTheme="majorHAnsi" w:cstheme="majorHAnsi"/>
        </w:rPr>
      </w:pPr>
    </w:p>
    <w:sectPr w:rsidR="006164DA" w:rsidRPr="00044AC8" w:rsidSect="007E0B05">
      <w:headerReference w:type="default" r:id="rId20"/>
      <w:footerReference w:type="default" r:id="rId21"/>
      <w:pgSz w:w="11906" w:h="16838"/>
      <w:pgMar w:top="720" w:right="720" w:bottom="720" w:left="720" w:header="510"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0393" w14:textId="77777777" w:rsidR="00F37C3F" w:rsidRDefault="00F37C3F" w:rsidP="00861371">
      <w:pPr>
        <w:spacing w:after="0"/>
      </w:pPr>
      <w:r>
        <w:separator/>
      </w:r>
    </w:p>
  </w:endnote>
  <w:endnote w:type="continuationSeparator" w:id="0">
    <w:p w14:paraId="70D362EB" w14:textId="77777777" w:rsidR="00F37C3F" w:rsidRDefault="00F37C3F" w:rsidP="00861371">
      <w:pPr>
        <w:spacing w:after="0"/>
      </w:pPr>
      <w:r>
        <w:continuationSeparator/>
      </w:r>
    </w:p>
  </w:endnote>
  <w:endnote w:type="continuationNotice" w:id="1">
    <w:p w14:paraId="677BED9A" w14:textId="77777777" w:rsidR="00F37C3F" w:rsidRDefault="00F37C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lan">
    <w:altName w:val="Calibri"/>
    <w:panose1 w:val="00000000000000000000"/>
    <w:charset w:val="00"/>
    <w:family w:val="swiss"/>
    <w:notTrueType/>
    <w:pitch w:val="default"/>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B7C9" w14:textId="6152781E" w:rsidR="005D52FF" w:rsidRPr="002D6F41" w:rsidRDefault="005D52FF" w:rsidP="00317007">
    <w:pPr>
      <w:pStyle w:val="Pieddepage"/>
      <w:rPr>
        <w:b/>
      </w:rPr>
    </w:pPr>
    <w:r w:rsidRPr="002D6F41">
      <w:rPr>
        <w:b/>
      </w:rPr>
      <w:t xml:space="preserve">Process Definition Document </w:t>
    </w:r>
    <w:sdt>
      <w:sdtPr>
        <w:rPr>
          <w:b/>
        </w:rPr>
        <w:id w:val="-1596161730"/>
        <w:docPartObj>
          <w:docPartGallery w:val="Page Numbers (Bottom of Page)"/>
          <w:docPartUnique/>
        </w:docPartObj>
      </w:sdtPr>
      <w:sdtEndPr/>
      <w:sdtContent>
        <w:sdt>
          <w:sdtPr>
            <w:rPr>
              <w:b/>
            </w:rPr>
            <w:id w:val="-1769616900"/>
            <w:docPartObj>
              <w:docPartGallery w:val="Page Numbers (Top of Page)"/>
              <w:docPartUnique/>
            </w:docPartObj>
          </w:sdtPr>
          <w:sdtEndPr/>
          <w:sdtContent>
            <w:r w:rsidRPr="002D6F41">
              <w:rPr>
                <w:b/>
              </w:rPr>
              <w:t xml:space="preserve">                                                                                                                         Page </w:t>
            </w:r>
            <w:r w:rsidRPr="002D6F41">
              <w:rPr>
                <w:b/>
                <w:bCs/>
                <w:sz w:val="24"/>
                <w:szCs w:val="24"/>
              </w:rPr>
              <w:fldChar w:fldCharType="begin"/>
            </w:r>
            <w:r w:rsidRPr="002D6F41">
              <w:rPr>
                <w:b/>
                <w:bCs/>
              </w:rPr>
              <w:instrText>PAGE</w:instrText>
            </w:r>
            <w:r w:rsidRPr="002D6F41">
              <w:rPr>
                <w:b/>
                <w:bCs/>
                <w:sz w:val="24"/>
                <w:szCs w:val="24"/>
              </w:rPr>
              <w:fldChar w:fldCharType="separate"/>
            </w:r>
            <w:r w:rsidRPr="002D6F41">
              <w:rPr>
                <w:b/>
                <w:bCs/>
              </w:rPr>
              <w:t>2</w:t>
            </w:r>
            <w:r w:rsidRPr="002D6F41">
              <w:rPr>
                <w:b/>
                <w:bCs/>
                <w:sz w:val="24"/>
                <w:szCs w:val="24"/>
              </w:rPr>
              <w:fldChar w:fldCharType="end"/>
            </w:r>
            <w:r w:rsidRPr="002D6F41">
              <w:rPr>
                <w:b/>
              </w:rPr>
              <w:t xml:space="preserve"> of </w:t>
            </w:r>
            <w:r w:rsidRPr="002D6F41">
              <w:rPr>
                <w:b/>
                <w:bCs/>
                <w:sz w:val="24"/>
                <w:szCs w:val="24"/>
              </w:rPr>
              <w:fldChar w:fldCharType="begin"/>
            </w:r>
            <w:r w:rsidRPr="002D6F41">
              <w:rPr>
                <w:b/>
                <w:bCs/>
              </w:rPr>
              <w:instrText>NUMPAGES</w:instrText>
            </w:r>
            <w:r w:rsidRPr="002D6F41">
              <w:rPr>
                <w:b/>
                <w:bCs/>
                <w:sz w:val="24"/>
                <w:szCs w:val="24"/>
              </w:rPr>
              <w:fldChar w:fldCharType="separate"/>
            </w:r>
            <w:r w:rsidRPr="002D6F41">
              <w:rPr>
                <w:b/>
                <w:bCs/>
              </w:rPr>
              <w:t>2</w:t>
            </w:r>
            <w:r w:rsidRPr="002D6F41">
              <w:rPr>
                <w:b/>
                <w:bCs/>
                <w:sz w:val="24"/>
                <w:szCs w:val="24"/>
              </w:rPr>
              <w:fldChar w:fldCharType="end"/>
            </w:r>
          </w:sdtContent>
        </w:sdt>
      </w:sdtContent>
    </w:sdt>
  </w:p>
  <w:p w14:paraId="0DDFFDA6" w14:textId="70D45CAC" w:rsidR="005D52FF" w:rsidRDefault="005D52FF" w:rsidP="0052044E">
    <w:pPr>
      <w:pStyle w:val="Pieddepage"/>
    </w:pPr>
    <w:r>
      <w:rPr>
        <w:noProof/>
      </w:rPr>
      <mc:AlternateContent>
        <mc:Choice Requires="wps">
          <w:drawing>
            <wp:anchor distT="0" distB="0" distL="114300" distR="114300" simplePos="0" relativeHeight="251658240" behindDoc="0" locked="0" layoutInCell="1" allowOverlap="1" wp14:anchorId="0DC76193" wp14:editId="16C89418">
              <wp:simplePos x="0" y="0"/>
              <wp:positionH relativeFrom="column">
                <wp:posOffset>-493059</wp:posOffset>
              </wp:positionH>
              <wp:positionV relativeFrom="paragraph">
                <wp:posOffset>200884</wp:posOffset>
              </wp:positionV>
              <wp:extent cx="7548170" cy="179294"/>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7548170" cy="179294"/>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93061" id="Rectangle 15" o:spid="_x0000_s1026" style="position:absolute;margin-left:-38.8pt;margin-top:15.8pt;width:594.35pt;height:1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" fillcolor="#c00000" strokecolor="#c0000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C9AF" w14:textId="77777777" w:rsidR="00F37C3F" w:rsidRDefault="00F37C3F" w:rsidP="00861371">
      <w:pPr>
        <w:spacing w:after="0"/>
      </w:pPr>
      <w:r>
        <w:separator/>
      </w:r>
    </w:p>
  </w:footnote>
  <w:footnote w:type="continuationSeparator" w:id="0">
    <w:p w14:paraId="04CC08C0" w14:textId="77777777" w:rsidR="00F37C3F" w:rsidRDefault="00F37C3F" w:rsidP="00861371">
      <w:pPr>
        <w:spacing w:after="0"/>
      </w:pPr>
      <w:r>
        <w:continuationSeparator/>
      </w:r>
    </w:p>
  </w:footnote>
  <w:footnote w:type="continuationNotice" w:id="1">
    <w:p w14:paraId="7CA75D3A" w14:textId="77777777" w:rsidR="00F37C3F" w:rsidRDefault="00F37C3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2030" w14:textId="44037856" w:rsidR="005D52FF" w:rsidRDefault="005D52FF">
    <w:pPr>
      <w:pStyle w:val="En-tte"/>
    </w:pPr>
    <w:r>
      <w:rPr>
        <w:noProof/>
      </w:rPr>
      <mc:AlternateContent>
        <mc:Choice Requires="wps">
          <w:drawing>
            <wp:anchor distT="0" distB="0" distL="114300" distR="114300" simplePos="0" relativeHeight="251658241" behindDoc="0" locked="0" layoutInCell="1" allowOverlap="1" wp14:anchorId="33EE4398" wp14:editId="213AF5FB">
              <wp:simplePos x="0" y="0"/>
              <wp:positionH relativeFrom="column">
                <wp:posOffset>-492760</wp:posOffset>
              </wp:positionH>
              <wp:positionV relativeFrom="paragraph">
                <wp:posOffset>-377190</wp:posOffset>
              </wp:positionV>
              <wp:extent cx="7547610" cy="233082"/>
              <wp:effectExtent l="0" t="0" r="15240" b="14605"/>
              <wp:wrapNone/>
              <wp:docPr id="16" name="Rectangle 16"/>
              <wp:cNvGraphicFramePr/>
              <a:graphic xmlns:a="http://schemas.openxmlformats.org/drawingml/2006/main">
                <a:graphicData uri="http://schemas.microsoft.com/office/word/2010/wordprocessingShape">
                  <wps:wsp>
                    <wps:cNvSpPr/>
                    <wps:spPr>
                      <a:xfrm>
                        <a:off x="0" y="0"/>
                        <a:ext cx="7547610" cy="233082"/>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44222" id="Rectangle 16" o:spid="_x0000_s1026" style="position:absolute;margin-left:-38.8pt;margin-top:-29.7pt;width:594.3pt;height:18.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" fillcolor="#c00000" strokecolor="#c00000" strokeweight="1pt"/>
          </w:pict>
        </mc:Fallback>
      </mc:AlternateContent>
    </w:r>
    <w:r>
      <w:rPr>
        <w:noProof/>
      </w:rPr>
      <w:drawing>
        <wp:inline distT="0" distB="0" distL="0" distR="0" wp14:anchorId="7B7A19E8" wp14:editId="7B88BA8A">
          <wp:extent cx="1514475" cy="1318969"/>
          <wp:effectExtent l="0" t="0" r="0" b="0"/>
          <wp:docPr id="2" name="Image 2" descr="RÃ©sultat de recherche d'images pour &quot;humans4hel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umans4help&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412" cy="1325010"/>
                  </a:xfrm>
                  <a:prstGeom prst="rect">
                    <a:avLst/>
                  </a:prstGeom>
                  <a:noFill/>
                  <a:ln>
                    <a:noFill/>
                  </a:ln>
                </pic:spPr>
              </pic:pic>
            </a:graphicData>
          </a:graphic>
        </wp:inline>
      </w:drawing>
    </w:r>
  </w:p>
  <w:p w14:paraId="369185D8" w14:textId="061F5930" w:rsidR="005D52FF" w:rsidRDefault="005D52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39"/>
    <w:multiLevelType w:val="hybridMultilevel"/>
    <w:tmpl w:val="D180CE1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8747276"/>
    <w:multiLevelType w:val="hybridMultilevel"/>
    <w:tmpl w:val="E2C8C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1B68"/>
    <w:multiLevelType w:val="multilevel"/>
    <w:tmpl w:val="5060D5C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AA07C4"/>
    <w:multiLevelType w:val="hybridMultilevel"/>
    <w:tmpl w:val="7200E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00E62"/>
    <w:multiLevelType w:val="hybridMultilevel"/>
    <w:tmpl w:val="F7E49E3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0E4108F6"/>
    <w:multiLevelType w:val="hybridMultilevel"/>
    <w:tmpl w:val="EBC45D8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FC772BC"/>
    <w:multiLevelType w:val="hybridMultilevel"/>
    <w:tmpl w:val="C1C4037A"/>
    <w:lvl w:ilvl="0" w:tplc="8CAC35F8">
      <w:start w:val="3"/>
      <w:numFmt w:val="bullet"/>
      <w:lvlText w:val="-"/>
      <w:lvlJc w:val="left"/>
      <w:pPr>
        <w:ind w:left="720" w:hanging="360"/>
      </w:pPr>
      <w:rPr>
        <w:rFonts w:ascii="Calibri Light" w:eastAsiaTheme="minorHAnsi" w:hAnsi="Calibri Light" w:cs="Calibri Light"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149B24D8"/>
    <w:multiLevelType w:val="hybridMultilevel"/>
    <w:tmpl w:val="0E66CDD0"/>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16A91287"/>
    <w:multiLevelType w:val="hybridMultilevel"/>
    <w:tmpl w:val="8D22D5E2"/>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17A55447"/>
    <w:multiLevelType w:val="hybridMultilevel"/>
    <w:tmpl w:val="FE9C3C7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11" w15:restartNumberingAfterBreak="0">
    <w:nsid w:val="1E927187"/>
    <w:multiLevelType w:val="multilevel"/>
    <w:tmpl w:val="104A6E7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F83DC3"/>
    <w:multiLevelType w:val="hybridMultilevel"/>
    <w:tmpl w:val="92B0F3EA"/>
    <w:lvl w:ilvl="0" w:tplc="F7A870D0">
      <w:start w:val="1"/>
      <w:numFmt w:val="decimal"/>
      <w:lvlText w:val="%1."/>
      <w:lvlJc w:val="left"/>
      <w:pPr>
        <w:ind w:left="900" w:hanging="360"/>
      </w:pPr>
      <w:rPr>
        <w:rFonts w:hint="default"/>
        <w:color w:val="auto"/>
      </w:rPr>
    </w:lvl>
    <w:lvl w:ilvl="1" w:tplc="380C0019" w:tentative="1">
      <w:start w:val="1"/>
      <w:numFmt w:val="lowerLetter"/>
      <w:lvlText w:val="%2."/>
      <w:lvlJc w:val="left"/>
      <w:pPr>
        <w:ind w:left="1620" w:hanging="360"/>
      </w:pPr>
    </w:lvl>
    <w:lvl w:ilvl="2" w:tplc="380C001B">
      <w:start w:val="1"/>
      <w:numFmt w:val="lowerRoman"/>
      <w:lvlText w:val="%3."/>
      <w:lvlJc w:val="right"/>
      <w:pPr>
        <w:ind w:left="2340" w:hanging="180"/>
      </w:pPr>
    </w:lvl>
    <w:lvl w:ilvl="3" w:tplc="380C000F" w:tentative="1">
      <w:start w:val="1"/>
      <w:numFmt w:val="decimal"/>
      <w:lvlText w:val="%4."/>
      <w:lvlJc w:val="left"/>
      <w:pPr>
        <w:ind w:left="3060" w:hanging="360"/>
      </w:pPr>
    </w:lvl>
    <w:lvl w:ilvl="4" w:tplc="380C0019" w:tentative="1">
      <w:start w:val="1"/>
      <w:numFmt w:val="lowerLetter"/>
      <w:lvlText w:val="%5."/>
      <w:lvlJc w:val="left"/>
      <w:pPr>
        <w:ind w:left="3780" w:hanging="360"/>
      </w:pPr>
    </w:lvl>
    <w:lvl w:ilvl="5" w:tplc="380C001B" w:tentative="1">
      <w:start w:val="1"/>
      <w:numFmt w:val="lowerRoman"/>
      <w:lvlText w:val="%6."/>
      <w:lvlJc w:val="right"/>
      <w:pPr>
        <w:ind w:left="4500" w:hanging="180"/>
      </w:pPr>
    </w:lvl>
    <w:lvl w:ilvl="6" w:tplc="380C000F" w:tentative="1">
      <w:start w:val="1"/>
      <w:numFmt w:val="decimal"/>
      <w:lvlText w:val="%7."/>
      <w:lvlJc w:val="left"/>
      <w:pPr>
        <w:ind w:left="5220" w:hanging="360"/>
      </w:pPr>
    </w:lvl>
    <w:lvl w:ilvl="7" w:tplc="380C0019" w:tentative="1">
      <w:start w:val="1"/>
      <w:numFmt w:val="lowerLetter"/>
      <w:lvlText w:val="%8."/>
      <w:lvlJc w:val="left"/>
      <w:pPr>
        <w:ind w:left="5940" w:hanging="360"/>
      </w:pPr>
    </w:lvl>
    <w:lvl w:ilvl="8" w:tplc="380C001B" w:tentative="1">
      <w:start w:val="1"/>
      <w:numFmt w:val="lowerRoman"/>
      <w:lvlText w:val="%9."/>
      <w:lvlJc w:val="right"/>
      <w:pPr>
        <w:ind w:left="6660" w:hanging="180"/>
      </w:pPr>
    </w:lvl>
  </w:abstractNum>
  <w:abstractNum w:abstractNumId="13" w15:restartNumberingAfterBreak="0">
    <w:nsid w:val="230B2261"/>
    <w:multiLevelType w:val="hybridMultilevel"/>
    <w:tmpl w:val="390AC24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241B4792"/>
    <w:multiLevelType w:val="hybridMultilevel"/>
    <w:tmpl w:val="E890658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5" w15:restartNumberingAfterBreak="0">
    <w:nsid w:val="25585DAC"/>
    <w:multiLevelType w:val="hybridMultilevel"/>
    <w:tmpl w:val="C11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3501AA"/>
    <w:multiLevelType w:val="multilevel"/>
    <w:tmpl w:val="4C468DB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B326422"/>
    <w:multiLevelType w:val="hybridMultilevel"/>
    <w:tmpl w:val="55ECAE2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2B685F90"/>
    <w:multiLevelType w:val="hybridMultilevel"/>
    <w:tmpl w:val="8C540442"/>
    <w:lvl w:ilvl="0" w:tplc="18365154">
      <w:start w:val="1"/>
      <w:numFmt w:val="bullet"/>
      <w:lvlText w:val="-"/>
      <w:lvlJc w:val="left"/>
      <w:pPr>
        <w:ind w:left="975" w:hanging="360"/>
      </w:pPr>
      <w:rPr>
        <w:rFonts w:ascii="Calibri Light" w:eastAsiaTheme="minorHAnsi" w:hAnsi="Calibri Light" w:cs="Calibri Light" w:hint="default"/>
      </w:rPr>
    </w:lvl>
    <w:lvl w:ilvl="1" w:tplc="380C0003" w:tentative="1">
      <w:start w:val="1"/>
      <w:numFmt w:val="bullet"/>
      <w:lvlText w:val="o"/>
      <w:lvlJc w:val="left"/>
      <w:pPr>
        <w:ind w:left="1695" w:hanging="360"/>
      </w:pPr>
      <w:rPr>
        <w:rFonts w:ascii="Courier New" w:hAnsi="Courier New" w:cs="Courier New" w:hint="default"/>
      </w:rPr>
    </w:lvl>
    <w:lvl w:ilvl="2" w:tplc="380C0005" w:tentative="1">
      <w:start w:val="1"/>
      <w:numFmt w:val="bullet"/>
      <w:lvlText w:val=""/>
      <w:lvlJc w:val="left"/>
      <w:pPr>
        <w:ind w:left="2415" w:hanging="360"/>
      </w:pPr>
      <w:rPr>
        <w:rFonts w:ascii="Wingdings" w:hAnsi="Wingdings" w:hint="default"/>
      </w:rPr>
    </w:lvl>
    <w:lvl w:ilvl="3" w:tplc="380C0001" w:tentative="1">
      <w:start w:val="1"/>
      <w:numFmt w:val="bullet"/>
      <w:lvlText w:val=""/>
      <w:lvlJc w:val="left"/>
      <w:pPr>
        <w:ind w:left="3135" w:hanging="360"/>
      </w:pPr>
      <w:rPr>
        <w:rFonts w:ascii="Symbol" w:hAnsi="Symbol" w:hint="default"/>
      </w:rPr>
    </w:lvl>
    <w:lvl w:ilvl="4" w:tplc="380C0003" w:tentative="1">
      <w:start w:val="1"/>
      <w:numFmt w:val="bullet"/>
      <w:lvlText w:val="o"/>
      <w:lvlJc w:val="left"/>
      <w:pPr>
        <w:ind w:left="3855" w:hanging="360"/>
      </w:pPr>
      <w:rPr>
        <w:rFonts w:ascii="Courier New" w:hAnsi="Courier New" w:cs="Courier New" w:hint="default"/>
      </w:rPr>
    </w:lvl>
    <w:lvl w:ilvl="5" w:tplc="380C0005" w:tentative="1">
      <w:start w:val="1"/>
      <w:numFmt w:val="bullet"/>
      <w:lvlText w:val=""/>
      <w:lvlJc w:val="left"/>
      <w:pPr>
        <w:ind w:left="4575" w:hanging="360"/>
      </w:pPr>
      <w:rPr>
        <w:rFonts w:ascii="Wingdings" w:hAnsi="Wingdings" w:hint="default"/>
      </w:rPr>
    </w:lvl>
    <w:lvl w:ilvl="6" w:tplc="380C0001" w:tentative="1">
      <w:start w:val="1"/>
      <w:numFmt w:val="bullet"/>
      <w:lvlText w:val=""/>
      <w:lvlJc w:val="left"/>
      <w:pPr>
        <w:ind w:left="5295" w:hanging="360"/>
      </w:pPr>
      <w:rPr>
        <w:rFonts w:ascii="Symbol" w:hAnsi="Symbol" w:hint="default"/>
      </w:rPr>
    </w:lvl>
    <w:lvl w:ilvl="7" w:tplc="380C0003" w:tentative="1">
      <w:start w:val="1"/>
      <w:numFmt w:val="bullet"/>
      <w:lvlText w:val="o"/>
      <w:lvlJc w:val="left"/>
      <w:pPr>
        <w:ind w:left="6015" w:hanging="360"/>
      </w:pPr>
      <w:rPr>
        <w:rFonts w:ascii="Courier New" w:hAnsi="Courier New" w:cs="Courier New" w:hint="default"/>
      </w:rPr>
    </w:lvl>
    <w:lvl w:ilvl="8" w:tplc="380C0005" w:tentative="1">
      <w:start w:val="1"/>
      <w:numFmt w:val="bullet"/>
      <w:lvlText w:val=""/>
      <w:lvlJc w:val="left"/>
      <w:pPr>
        <w:ind w:left="6735" w:hanging="360"/>
      </w:pPr>
      <w:rPr>
        <w:rFonts w:ascii="Wingdings" w:hAnsi="Wingdings" w:hint="default"/>
      </w:rPr>
    </w:lvl>
  </w:abstractNum>
  <w:abstractNum w:abstractNumId="19" w15:restartNumberingAfterBreak="0">
    <w:nsid w:val="2B7B44DA"/>
    <w:multiLevelType w:val="hybridMultilevel"/>
    <w:tmpl w:val="37B694D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3D55150C"/>
    <w:multiLevelType w:val="hybridMultilevel"/>
    <w:tmpl w:val="616ABDA8"/>
    <w:lvl w:ilvl="0" w:tplc="9CDC42EC">
      <w:start w:val="1"/>
      <w:numFmt w:val="decimal"/>
      <w:pStyle w:val="Titre2"/>
      <w:lvlText w:val="I.%1"/>
      <w:lvlJc w:val="left"/>
      <w:pPr>
        <w:ind w:left="1494"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F0E2D8B"/>
    <w:multiLevelType w:val="hybridMultilevel"/>
    <w:tmpl w:val="1978889A"/>
    <w:lvl w:ilvl="0" w:tplc="213C3C44">
      <w:start w:val="1"/>
      <w:numFmt w:val="bullet"/>
      <w:pStyle w:val="Puceniveau1"/>
      <w:lvlText w:val="n"/>
      <w:lvlJc w:val="left"/>
      <w:pPr>
        <w:ind w:left="720" w:hanging="360"/>
      </w:pPr>
      <w:rPr>
        <w:rFonts w:ascii="Wingdings" w:hAnsi="Wingdings" w:hint="default"/>
        <w:color w:val="ED7D31" w:themeColor="accent2"/>
      </w:rPr>
    </w:lvl>
    <w:lvl w:ilvl="1" w:tplc="6ADABBCE">
      <w:start w:val="1"/>
      <w:numFmt w:val="bullet"/>
      <w:lvlText w:val="o"/>
      <w:lvlJc w:val="left"/>
      <w:pPr>
        <w:ind w:left="1440" w:hanging="360"/>
      </w:pPr>
      <w:rPr>
        <w:rFonts w:ascii="Courier New" w:hAnsi="Courier New" w:cs="Courier New" w:hint="default"/>
      </w:rPr>
    </w:lvl>
    <w:lvl w:ilvl="2" w:tplc="7D407FD6" w:tentative="1">
      <w:start w:val="1"/>
      <w:numFmt w:val="bullet"/>
      <w:lvlText w:val=""/>
      <w:lvlJc w:val="left"/>
      <w:pPr>
        <w:ind w:left="2160" w:hanging="360"/>
      </w:pPr>
      <w:rPr>
        <w:rFonts w:ascii="Wingdings" w:hAnsi="Wingdings" w:hint="default"/>
      </w:rPr>
    </w:lvl>
    <w:lvl w:ilvl="3" w:tplc="A0E298B6" w:tentative="1">
      <w:start w:val="1"/>
      <w:numFmt w:val="bullet"/>
      <w:lvlText w:val=""/>
      <w:lvlJc w:val="left"/>
      <w:pPr>
        <w:ind w:left="2880" w:hanging="360"/>
      </w:pPr>
      <w:rPr>
        <w:rFonts w:ascii="Symbol" w:hAnsi="Symbol" w:hint="default"/>
      </w:rPr>
    </w:lvl>
    <w:lvl w:ilvl="4" w:tplc="1F069190" w:tentative="1">
      <w:start w:val="1"/>
      <w:numFmt w:val="bullet"/>
      <w:lvlText w:val="o"/>
      <w:lvlJc w:val="left"/>
      <w:pPr>
        <w:ind w:left="3600" w:hanging="360"/>
      </w:pPr>
      <w:rPr>
        <w:rFonts w:ascii="Courier New" w:hAnsi="Courier New" w:cs="Courier New" w:hint="default"/>
      </w:rPr>
    </w:lvl>
    <w:lvl w:ilvl="5" w:tplc="BC6E7EE6" w:tentative="1">
      <w:start w:val="1"/>
      <w:numFmt w:val="bullet"/>
      <w:lvlText w:val=""/>
      <w:lvlJc w:val="left"/>
      <w:pPr>
        <w:ind w:left="4320" w:hanging="360"/>
      </w:pPr>
      <w:rPr>
        <w:rFonts w:ascii="Wingdings" w:hAnsi="Wingdings" w:hint="default"/>
      </w:rPr>
    </w:lvl>
    <w:lvl w:ilvl="6" w:tplc="9BB28DB2" w:tentative="1">
      <w:start w:val="1"/>
      <w:numFmt w:val="bullet"/>
      <w:lvlText w:val=""/>
      <w:lvlJc w:val="left"/>
      <w:pPr>
        <w:ind w:left="5040" w:hanging="360"/>
      </w:pPr>
      <w:rPr>
        <w:rFonts w:ascii="Symbol" w:hAnsi="Symbol" w:hint="default"/>
      </w:rPr>
    </w:lvl>
    <w:lvl w:ilvl="7" w:tplc="5A94657E" w:tentative="1">
      <w:start w:val="1"/>
      <w:numFmt w:val="bullet"/>
      <w:lvlText w:val="o"/>
      <w:lvlJc w:val="left"/>
      <w:pPr>
        <w:ind w:left="5760" w:hanging="360"/>
      </w:pPr>
      <w:rPr>
        <w:rFonts w:ascii="Courier New" w:hAnsi="Courier New" w:cs="Courier New" w:hint="default"/>
      </w:rPr>
    </w:lvl>
    <w:lvl w:ilvl="8" w:tplc="F48A07AE" w:tentative="1">
      <w:start w:val="1"/>
      <w:numFmt w:val="bullet"/>
      <w:lvlText w:val=""/>
      <w:lvlJc w:val="left"/>
      <w:pPr>
        <w:ind w:left="6480" w:hanging="360"/>
      </w:pPr>
      <w:rPr>
        <w:rFonts w:ascii="Wingdings" w:hAnsi="Wingdings" w:hint="default"/>
      </w:rPr>
    </w:lvl>
  </w:abstractNum>
  <w:abstractNum w:abstractNumId="22" w15:restartNumberingAfterBreak="0">
    <w:nsid w:val="40D152D5"/>
    <w:multiLevelType w:val="hybridMultilevel"/>
    <w:tmpl w:val="10FE4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9B1448"/>
    <w:multiLevelType w:val="hybridMultilevel"/>
    <w:tmpl w:val="3E3AA16C"/>
    <w:lvl w:ilvl="0" w:tplc="380C000F">
      <w:start w:val="1"/>
      <w:numFmt w:val="decimal"/>
      <w:lvlText w:val="%1."/>
      <w:lvlJc w:val="left"/>
      <w:pPr>
        <w:ind w:left="720" w:hanging="360"/>
      </w:pPr>
      <w:rPr>
        <w:rFonts w:hint="default"/>
      </w:rPr>
    </w:lvl>
    <w:lvl w:ilvl="1" w:tplc="380C0019">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4" w15:restartNumberingAfterBreak="0">
    <w:nsid w:val="4BB77854"/>
    <w:multiLevelType w:val="multilevel"/>
    <w:tmpl w:val="11BA7396"/>
    <w:lvl w:ilvl="0">
      <w:start w:val="3"/>
      <w:numFmt w:val="decimal"/>
      <w:lvlText w:val="%1."/>
      <w:lvlJc w:val="left"/>
      <w:pPr>
        <w:ind w:left="540" w:hanging="540"/>
      </w:pPr>
      <w:rPr>
        <w:rFonts w:asciiTheme="majorHAnsi" w:hAnsiTheme="majorHAnsi" w:cstheme="majorHAnsi" w:hint="default"/>
        <w:b w:val="0"/>
        <w:i w:val="0"/>
        <w:sz w:val="32"/>
        <w:szCs w:val="44"/>
      </w:rPr>
    </w:lvl>
    <w:lvl w:ilvl="1">
      <w:start w:val="4"/>
      <w:numFmt w:val="decimal"/>
      <w:lvlText w:val="%1.%2."/>
      <w:lvlJc w:val="left"/>
      <w:pPr>
        <w:ind w:left="720" w:hanging="720"/>
      </w:pPr>
      <w:rPr>
        <w:rFonts w:hint="default"/>
        <w:b/>
        <w:bCs/>
        <w:i w:val="0"/>
        <w:sz w:val="22"/>
      </w:rPr>
    </w:lvl>
    <w:lvl w:ilvl="2">
      <w:start w:val="1"/>
      <w:numFmt w:val="decimal"/>
      <w:lvlText w:val="%1.%2.%3."/>
      <w:lvlJc w:val="left"/>
      <w:pPr>
        <w:ind w:left="720" w:hanging="720"/>
      </w:pPr>
      <w:rPr>
        <w:rFonts w:hint="default"/>
        <w:b/>
        <w:bCs w:val="0"/>
        <w:i w:val="0"/>
        <w:sz w:val="22"/>
      </w:rPr>
    </w:lvl>
    <w:lvl w:ilvl="3">
      <w:start w:val="1"/>
      <w:numFmt w:val="decimal"/>
      <w:lvlText w:val="%1.%2.%3.%4."/>
      <w:lvlJc w:val="left"/>
      <w:pPr>
        <w:ind w:left="1080" w:hanging="1080"/>
      </w:pPr>
      <w:rPr>
        <w:rFonts w:hint="default"/>
        <w:b w:val="0"/>
        <w:i w:val="0"/>
        <w:sz w:val="22"/>
      </w:rPr>
    </w:lvl>
    <w:lvl w:ilvl="4">
      <w:start w:val="1"/>
      <w:numFmt w:val="decimal"/>
      <w:lvlText w:val="%1.%2.%3.%4.%5."/>
      <w:lvlJc w:val="left"/>
      <w:pPr>
        <w:ind w:left="1080" w:hanging="1080"/>
      </w:pPr>
      <w:rPr>
        <w:rFonts w:hint="default"/>
        <w:b w:val="0"/>
        <w:i w:val="0"/>
        <w:sz w:val="22"/>
      </w:rPr>
    </w:lvl>
    <w:lvl w:ilvl="5">
      <w:start w:val="1"/>
      <w:numFmt w:val="decimal"/>
      <w:lvlText w:val="%1.%2.%3.%4.%5.%6."/>
      <w:lvlJc w:val="left"/>
      <w:pPr>
        <w:ind w:left="1440" w:hanging="1440"/>
      </w:pPr>
      <w:rPr>
        <w:rFonts w:hint="default"/>
        <w:b w:val="0"/>
        <w:i w:val="0"/>
        <w:sz w:val="22"/>
      </w:rPr>
    </w:lvl>
    <w:lvl w:ilvl="6">
      <w:start w:val="1"/>
      <w:numFmt w:val="decimal"/>
      <w:lvlText w:val="%1.%2.%3.%4.%5.%6.%7."/>
      <w:lvlJc w:val="left"/>
      <w:pPr>
        <w:ind w:left="1800" w:hanging="1800"/>
      </w:pPr>
      <w:rPr>
        <w:rFonts w:hint="default"/>
        <w:b w:val="0"/>
        <w:i w:val="0"/>
        <w:sz w:val="22"/>
      </w:rPr>
    </w:lvl>
    <w:lvl w:ilvl="7">
      <w:start w:val="1"/>
      <w:numFmt w:val="decimal"/>
      <w:lvlText w:val="%1.%2.%3.%4.%5.%6.%7.%8."/>
      <w:lvlJc w:val="left"/>
      <w:pPr>
        <w:ind w:left="1800" w:hanging="1800"/>
      </w:pPr>
      <w:rPr>
        <w:rFonts w:hint="default"/>
        <w:b w:val="0"/>
        <w:i w:val="0"/>
        <w:sz w:val="22"/>
      </w:rPr>
    </w:lvl>
    <w:lvl w:ilvl="8">
      <w:start w:val="1"/>
      <w:numFmt w:val="decimal"/>
      <w:lvlText w:val="%1.%2.%3.%4.%5.%6.%7.%8.%9."/>
      <w:lvlJc w:val="left"/>
      <w:pPr>
        <w:ind w:left="2160" w:hanging="2160"/>
      </w:pPr>
      <w:rPr>
        <w:rFonts w:hint="default"/>
        <w:b w:val="0"/>
        <w:i w:val="0"/>
        <w:sz w:val="22"/>
      </w:rPr>
    </w:lvl>
  </w:abstractNum>
  <w:abstractNum w:abstractNumId="25" w15:restartNumberingAfterBreak="0">
    <w:nsid w:val="4D573695"/>
    <w:multiLevelType w:val="hybridMultilevel"/>
    <w:tmpl w:val="732AA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FF02BA"/>
    <w:multiLevelType w:val="hybridMultilevel"/>
    <w:tmpl w:val="77440DA8"/>
    <w:lvl w:ilvl="0" w:tplc="040C0001">
      <w:start w:val="1"/>
      <w:numFmt w:val="bullet"/>
      <w:lvlText w:val=""/>
      <w:lvlJc w:val="left"/>
      <w:pPr>
        <w:ind w:left="720" w:hanging="360"/>
      </w:pPr>
      <w:rPr>
        <w:rFonts w:ascii="Symbol" w:hAnsi="Symbol" w:hint="default"/>
      </w:rPr>
    </w:lvl>
    <w:lvl w:ilvl="1" w:tplc="87008B74">
      <w:start w:val="2"/>
      <w:numFmt w:val="bullet"/>
      <w:lvlText w:val=""/>
      <w:lvlJc w:val="left"/>
      <w:pPr>
        <w:ind w:left="1440" w:hanging="360"/>
      </w:pPr>
      <w:rPr>
        <w:rFonts w:ascii="Wingdings" w:eastAsiaTheme="majorEastAsia" w:hAnsi="Wingdings" w:cstheme="majorHAns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0A2DC9"/>
    <w:multiLevelType w:val="multilevel"/>
    <w:tmpl w:val="84DC64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20016D6"/>
    <w:multiLevelType w:val="multilevel"/>
    <w:tmpl w:val="6582C90E"/>
    <w:lvl w:ilvl="0">
      <w:start w:val="1"/>
      <w:numFmt w:val="upperRoman"/>
      <w:pStyle w:val="Titre"/>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6D312C9"/>
    <w:multiLevelType w:val="hybridMultilevel"/>
    <w:tmpl w:val="B1F48E3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0" w15:restartNumberingAfterBreak="0">
    <w:nsid w:val="5B9106E9"/>
    <w:multiLevelType w:val="hybridMultilevel"/>
    <w:tmpl w:val="20B892F6"/>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1" w15:restartNumberingAfterBreak="0">
    <w:nsid w:val="5BF3320E"/>
    <w:multiLevelType w:val="multilevel"/>
    <w:tmpl w:val="DD6E7AF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FD7B20"/>
    <w:multiLevelType w:val="multilevel"/>
    <w:tmpl w:val="84DC64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E813E09"/>
    <w:multiLevelType w:val="hybridMultilevel"/>
    <w:tmpl w:val="5CFA7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325C4B"/>
    <w:multiLevelType w:val="hybridMultilevel"/>
    <w:tmpl w:val="2FA4350C"/>
    <w:lvl w:ilvl="0" w:tplc="31F4EE9A">
      <w:start w:val="1"/>
      <w:numFmt w:val="decimal"/>
      <w:pStyle w:val="Titre4"/>
      <w:lvlText w:val="1.%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F602313"/>
    <w:multiLevelType w:val="multilevel"/>
    <w:tmpl w:val="CED453DC"/>
    <w:lvl w:ilvl="0">
      <w:start w:val="1"/>
      <w:numFmt w:val="decimal"/>
      <w:lvlText w:val="%1."/>
      <w:lvlJc w:val="left"/>
      <w:pPr>
        <w:ind w:left="720" w:hanging="360"/>
      </w:pPr>
      <w:rPr>
        <w:rFonts w:hint="default"/>
        <w:i w:val="0"/>
        <w:color w:val="000000" w:themeColor="text1" w:themeShade="BF"/>
      </w:rPr>
    </w:lvl>
    <w:lvl w:ilvl="1">
      <w:start w:val="1"/>
      <w:numFmt w:val="decimal"/>
      <w:lvlText w:val="%1.%2"/>
      <w:lvlJc w:val="left"/>
      <w:pPr>
        <w:ind w:left="1080" w:hanging="720"/>
      </w:pPr>
      <w:rPr>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36" w15:restartNumberingAfterBreak="0">
    <w:nsid w:val="60531908"/>
    <w:multiLevelType w:val="multilevel"/>
    <w:tmpl w:val="CED453DC"/>
    <w:lvl w:ilvl="0">
      <w:start w:val="1"/>
      <w:numFmt w:val="decimal"/>
      <w:lvlText w:val="%1."/>
      <w:lvlJc w:val="left"/>
      <w:pPr>
        <w:ind w:left="720" w:hanging="360"/>
      </w:pPr>
      <w:rPr>
        <w:rFonts w:hint="default"/>
        <w:i w:val="0"/>
        <w:color w:val="000000" w:themeColor="text1" w:themeShade="BF"/>
      </w:rPr>
    </w:lvl>
    <w:lvl w:ilvl="1">
      <w:start w:val="1"/>
      <w:numFmt w:val="decimal"/>
      <w:lvlText w:val="%1.%2"/>
      <w:lvlJc w:val="left"/>
      <w:pPr>
        <w:ind w:left="1080" w:hanging="720"/>
      </w:pPr>
      <w:rPr>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37" w15:restartNumberingAfterBreak="0">
    <w:nsid w:val="66301051"/>
    <w:multiLevelType w:val="hybridMultilevel"/>
    <w:tmpl w:val="31283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6FC19F6"/>
    <w:multiLevelType w:val="hybridMultilevel"/>
    <w:tmpl w:val="65746BD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9" w15:restartNumberingAfterBreak="0">
    <w:nsid w:val="69D26723"/>
    <w:multiLevelType w:val="hybridMultilevel"/>
    <w:tmpl w:val="B5F6420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0" w15:restartNumberingAfterBreak="0">
    <w:nsid w:val="70AF49AC"/>
    <w:multiLevelType w:val="hybridMultilevel"/>
    <w:tmpl w:val="E300341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1" w15:restartNumberingAfterBreak="0">
    <w:nsid w:val="78884924"/>
    <w:multiLevelType w:val="hybridMultilevel"/>
    <w:tmpl w:val="43E06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C6218AA"/>
    <w:multiLevelType w:val="hybridMultilevel"/>
    <w:tmpl w:val="E386169A"/>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43" w15:restartNumberingAfterBreak="0">
    <w:nsid w:val="7D9513EF"/>
    <w:multiLevelType w:val="hybridMultilevel"/>
    <w:tmpl w:val="D046C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0E2663"/>
    <w:multiLevelType w:val="hybridMultilevel"/>
    <w:tmpl w:val="99C8F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8227A6"/>
    <w:multiLevelType w:val="multilevel"/>
    <w:tmpl w:val="84DC64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92854990">
    <w:abstractNumId w:val="10"/>
  </w:num>
  <w:num w:numId="2" w16cid:durableId="1395087641">
    <w:abstractNumId w:val="21"/>
  </w:num>
  <w:num w:numId="3" w16cid:durableId="1193230372">
    <w:abstractNumId w:val="34"/>
  </w:num>
  <w:num w:numId="4" w16cid:durableId="1532064455">
    <w:abstractNumId w:val="28"/>
  </w:num>
  <w:num w:numId="5" w16cid:durableId="194513340">
    <w:abstractNumId w:val="20"/>
  </w:num>
  <w:num w:numId="6" w16cid:durableId="658655632">
    <w:abstractNumId w:val="3"/>
  </w:num>
  <w:num w:numId="7" w16cid:durableId="1242452106">
    <w:abstractNumId w:val="35"/>
  </w:num>
  <w:num w:numId="8" w16cid:durableId="251017432">
    <w:abstractNumId w:val="25"/>
  </w:num>
  <w:num w:numId="9" w16cid:durableId="1730304918">
    <w:abstractNumId w:val="33"/>
  </w:num>
  <w:num w:numId="10" w16cid:durableId="1182401979">
    <w:abstractNumId w:val="37"/>
  </w:num>
  <w:num w:numId="11" w16cid:durableId="1492478868">
    <w:abstractNumId w:val="26"/>
  </w:num>
  <w:num w:numId="12" w16cid:durableId="1433940830">
    <w:abstractNumId w:val="41"/>
  </w:num>
  <w:num w:numId="13" w16cid:durableId="483278676">
    <w:abstractNumId w:val="44"/>
  </w:num>
  <w:num w:numId="14" w16cid:durableId="1958754794">
    <w:abstractNumId w:val="15"/>
  </w:num>
  <w:num w:numId="15" w16cid:durableId="1779255705">
    <w:abstractNumId w:val="22"/>
  </w:num>
  <w:num w:numId="16" w16cid:durableId="975646741">
    <w:abstractNumId w:val="9"/>
  </w:num>
  <w:num w:numId="17" w16cid:durableId="1484735139">
    <w:abstractNumId w:val="1"/>
  </w:num>
  <w:num w:numId="18" w16cid:durableId="596135557">
    <w:abstractNumId w:val="45"/>
  </w:num>
  <w:num w:numId="19" w16cid:durableId="536434976">
    <w:abstractNumId w:val="43"/>
  </w:num>
  <w:num w:numId="20" w16cid:durableId="1419911736">
    <w:abstractNumId w:val="32"/>
  </w:num>
  <w:num w:numId="21" w16cid:durableId="616714424">
    <w:abstractNumId w:val="27"/>
  </w:num>
  <w:num w:numId="22" w16cid:durableId="738987315">
    <w:abstractNumId w:val="23"/>
  </w:num>
  <w:num w:numId="23" w16cid:durableId="130444756">
    <w:abstractNumId w:val="13"/>
  </w:num>
  <w:num w:numId="24" w16cid:durableId="954794486">
    <w:abstractNumId w:val="14"/>
  </w:num>
  <w:num w:numId="25" w16cid:durableId="333268605">
    <w:abstractNumId w:val="39"/>
  </w:num>
  <w:num w:numId="26" w16cid:durableId="1983925766">
    <w:abstractNumId w:val="5"/>
  </w:num>
  <w:num w:numId="27" w16cid:durableId="913585544">
    <w:abstractNumId w:val="40"/>
  </w:num>
  <w:num w:numId="28" w16cid:durableId="1130973717">
    <w:abstractNumId w:val="24"/>
  </w:num>
  <w:num w:numId="29" w16cid:durableId="781922995">
    <w:abstractNumId w:val="8"/>
  </w:num>
  <w:num w:numId="30" w16cid:durableId="1922984213">
    <w:abstractNumId w:val="30"/>
  </w:num>
  <w:num w:numId="31" w16cid:durableId="481510200">
    <w:abstractNumId w:val="42"/>
  </w:num>
  <w:num w:numId="32" w16cid:durableId="1095781060">
    <w:abstractNumId w:val="7"/>
  </w:num>
  <w:num w:numId="33" w16cid:durableId="1660110957">
    <w:abstractNumId w:val="12"/>
  </w:num>
  <w:num w:numId="34" w16cid:durableId="1358849360">
    <w:abstractNumId w:val="0"/>
  </w:num>
  <w:num w:numId="35" w16cid:durableId="53823029">
    <w:abstractNumId w:val="17"/>
  </w:num>
  <w:num w:numId="36" w16cid:durableId="274023436">
    <w:abstractNumId w:val="6"/>
  </w:num>
  <w:num w:numId="37" w16cid:durableId="186337051">
    <w:abstractNumId w:val="36"/>
  </w:num>
  <w:num w:numId="38" w16cid:durableId="57097849">
    <w:abstractNumId w:val="29"/>
  </w:num>
  <w:num w:numId="39" w16cid:durableId="634258547">
    <w:abstractNumId w:val="38"/>
  </w:num>
  <w:num w:numId="40" w16cid:durableId="337536320">
    <w:abstractNumId w:val="16"/>
  </w:num>
  <w:num w:numId="41" w16cid:durableId="2134470478">
    <w:abstractNumId w:val="28"/>
    <w:lvlOverride w:ilvl="0">
      <w:startOverride w:val="1"/>
    </w:lvlOverride>
    <w:lvlOverride w:ilvl="1">
      <w:startOverride w:val="1"/>
    </w:lvlOverride>
    <w:lvlOverride w:ilvl="2">
      <w:startOverride w:val="3"/>
    </w:lvlOverride>
  </w:num>
  <w:num w:numId="42" w16cid:durableId="1999184338">
    <w:abstractNumId w:val="11"/>
  </w:num>
  <w:num w:numId="43" w16cid:durableId="1510410063">
    <w:abstractNumId w:val="31"/>
  </w:num>
  <w:num w:numId="44" w16cid:durableId="2128966399">
    <w:abstractNumId w:val="2"/>
  </w:num>
  <w:num w:numId="45" w16cid:durableId="1453859054">
    <w:abstractNumId w:val="18"/>
  </w:num>
  <w:num w:numId="46" w16cid:durableId="1814984002">
    <w:abstractNumId w:val="19"/>
  </w:num>
  <w:num w:numId="47" w16cid:durableId="734166251">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A"/>
    <w:rsid w:val="000001AF"/>
    <w:rsid w:val="000009D8"/>
    <w:rsid w:val="00000C52"/>
    <w:rsid w:val="00000E22"/>
    <w:rsid w:val="00001754"/>
    <w:rsid w:val="0000219D"/>
    <w:rsid w:val="00004B1E"/>
    <w:rsid w:val="00005570"/>
    <w:rsid w:val="00006569"/>
    <w:rsid w:val="00006F77"/>
    <w:rsid w:val="00007B01"/>
    <w:rsid w:val="0001241B"/>
    <w:rsid w:val="00014A22"/>
    <w:rsid w:val="00015611"/>
    <w:rsid w:val="000158A8"/>
    <w:rsid w:val="000173F4"/>
    <w:rsid w:val="00020C3D"/>
    <w:rsid w:val="00021753"/>
    <w:rsid w:val="00021C8F"/>
    <w:rsid w:val="000247BB"/>
    <w:rsid w:val="00025AC0"/>
    <w:rsid w:val="00025C1F"/>
    <w:rsid w:val="00026AB8"/>
    <w:rsid w:val="0002768D"/>
    <w:rsid w:val="00027FEF"/>
    <w:rsid w:val="00030025"/>
    <w:rsid w:val="000307BD"/>
    <w:rsid w:val="00031BE1"/>
    <w:rsid w:val="00031CFC"/>
    <w:rsid w:val="00032DCF"/>
    <w:rsid w:val="00033073"/>
    <w:rsid w:val="000335EB"/>
    <w:rsid w:val="00033C4E"/>
    <w:rsid w:val="000343B2"/>
    <w:rsid w:val="00035989"/>
    <w:rsid w:val="00035BAD"/>
    <w:rsid w:val="00037BF0"/>
    <w:rsid w:val="00037E21"/>
    <w:rsid w:val="00042DE2"/>
    <w:rsid w:val="00044063"/>
    <w:rsid w:val="000444F5"/>
    <w:rsid w:val="00044AC8"/>
    <w:rsid w:val="00044D57"/>
    <w:rsid w:val="00045F0C"/>
    <w:rsid w:val="00046FF6"/>
    <w:rsid w:val="00050F26"/>
    <w:rsid w:val="0005178F"/>
    <w:rsid w:val="00052D50"/>
    <w:rsid w:val="000530D6"/>
    <w:rsid w:val="00053216"/>
    <w:rsid w:val="0005456B"/>
    <w:rsid w:val="000556F7"/>
    <w:rsid w:val="000562B7"/>
    <w:rsid w:val="000565DB"/>
    <w:rsid w:val="00056AE2"/>
    <w:rsid w:val="0005773F"/>
    <w:rsid w:val="00060D3D"/>
    <w:rsid w:val="000618B1"/>
    <w:rsid w:val="00062049"/>
    <w:rsid w:val="00062935"/>
    <w:rsid w:val="00064949"/>
    <w:rsid w:val="000650EB"/>
    <w:rsid w:val="000652AB"/>
    <w:rsid w:val="00065CD3"/>
    <w:rsid w:val="00066B65"/>
    <w:rsid w:val="00067261"/>
    <w:rsid w:val="0006770B"/>
    <w:rsid w:val="00067AB0"/>
    <w:rsid w:val="000708CC"/>
    <w:rsid w:val="0007247E"/>
    <w:rsid w:val="00072D0E"/>
    <w:rsid w:val="0007351C"/>
    <w:rsid w:val="00073521"/>
    <w:rsid w:val="00073709"/>
    <w:rsid w:val="000748B6"/>
    <w:rsid w:val="00074D9B"/>
    <w:rsid w:val="00075402"/>
    <w:rsid w:val="00077530"/>
    <w:rsid w:val="000807B1"/>
    <w:rsid w:val="000813EC"/>
    <w:rsid w:val="00084843"/>
    <w:rsid w:val="000857DA"/>
    <w:rsid w:val="00085EE4"/>
    <w:rsid w:val="00086360"/>
    <w:rsid w:val="000868F3"/>
    <w:rsid w:val="00087FC9"/>
    <w:rsid w:val="00090CB4"/>
    <w:rsid w:val="00091301"/>
    <w:rsid w:val="00091BC8"/>
    <w:rsid w:val="0009453B"/>
    <w:rsid w:val="00095D99"/>
    <w:rsid w:val="000963A4"/>
    <w:rsid w:val="00096ECC"/>
    <w:rsid w:val="000A0810"/>
    <w:rsid w:val="000A2061"/>
    <w:rsid w:val="000A2706"/>
    <w:rsid w:val="000A3A42"/>
    <w:rsid w:val="000A4B5A"/>
    <w:rsid w:val="000A5868"/>
    <w:rsid w:val="000A664D"/>
    <w:rsid w:val="000A783D"/>
    <w:rsid w:val="000B148F"/>
    <w:rsid w:val="000B1547"/>
    <w:rsid w:val="000B1A41"/>
    <w:rsid w:val="000B269C"/>
    <w:rsid w:val="000B2DF5"/>
    <w:rsid w:val="000B38CC"/>
    <w:rsid w:val="000B4387"/>
    <w:rsid w:val="000B5550"/>
    <w:rsid w:val="000B63BB"/>
    <w:rsid w:val="000B64AC"/>
    <w:rsid w:val="000B75AF"/>
    <w:rsid w:val="000C0131"/>
    <w:rsid w:val="000C12BE"/>
    <w:rsid w:val="000C17A6"/>
    <w:rsid w:val="000C2DDA"/>
    <w:rsid w:val="000C3706"/>
    <w:rsid w:val="000C4F70"/>
    <w:rsid w:val="000C5377"/>
    <w:rsid w:val="000C647E"/>
    <w:rsid w:val="000D0047"/>
    <w:rsid w:val="000D37B6"/>
    <w:rsid w:val="000D3890"/>
    <w:rsid w:val="000D5867"/>
    <w:rsid w:val="000D6160"/>
    <w:rsid w:val="000D6A50"/>
    <w:rsid w:val="000D6D1D"/>
    <w:rsid w:val="000D7B72"/>
    <w:rsid w:val="000E009A"/>
    <w:rsid w:val="000E0277"/>
    <w:rsid w:val="000E0AD4"/>
    <w:rsid w:val="000E129D"/>
    <w:rsid w:val="000E18FC"/>
    <w:rsid w:val="000E2288"/>
    <w:rsid w:val="000E317A"/>
    <w:rsid w:val="000E42DE"/>
    <w:rsid w:val="000E51BD"/>
    <w:rsid w:val="000E6A44"/>
    <w:rsid w:val="000F346B"/>
    <w:rsid w:val="000F3C78"/>
    <w:rsid w:val="000F4905"/>
    <w:rsid w:val="000F684B"/>
    <w:rsid w:val="000F6D30"/>
    <w:rsid w:val="00100141"/>
    <w:rsid w:val="00100557"/>
    <w:rsid w:val="00102253"/>
    <w:rsid w:val="00103693"/>
    <w:rsid w:val="00103DA2"/>
    <w:rsid w:val="00104A0A"/>
    <w:rsid w:val="00105C44"/>
    <w:rsid w:val="00106156"/>
    <w:rsid w:val="001075F0"/>
    <w:rsid w:val="00107A12"/>
    <w:rsid w:val="00110842"/>
    <w:rsid w:val="00110A3B"/>
    <w:rsid w:val="00111298"/>
    <w:rsid w:val="00112720"/>
    <w:rsid w:val="00112D24"/>
    <w:rsid w:val="001141EE"/>
    <w:rsid w:val="00114B9E"/>
    <w:rsid w:val="0011564F"/>
    <w:rsid w:val="001173B5"/>
    <w:rsid w:val="00121F4E"/>
    <w:rsid w:val="001226B2"/>
    <w:rsid w:val="00123ADF"/>
    <w:rsid w:val="00124327"/>
    <w:rsid w:val="00124959"/>
    <w:rsid w:val="00124BC9"/>
    <w:rsid w:val="00125191"/>
    <w:rsid w:val="00125350"/>
    <w:rsid w:val="0012599F"/>
    <w:rsid w:val="00125D5A"/>
    <w:rsid w:val="00130550"/>
    <w:rsid w:val="001318E7"/>
    <w:rsid w:val="00131DD1"/>
    <w:rsid w:val="00132BA9"/>
    <w:rsid w:val="00133530"/>
    <w:rsid w:val="00133AD3"/>
    <w:rsid w:val="00133F10"/>
    <w:rsid w:val="00134185"/>
    <w:rsid w:val="001349E5"/>
    <w:rsid w:val="00134F3A"/>
    <w:rsid w:val="0013543E"/>
    <w:rsid w:val="00135773"/>
    <w:rsid w:val="00136D54"/>
    <w:rsid w:val="00140244"/>
    <w:rsid w:val="0014189E"/>
    <w:rsid w:val="00141FD0"/>
    <w:rsid w:val="00142456"/>
    <w:rsid w:val="00143A89"/>
    <w:rsid w:val="00144521"/>
    <w:rsid w:val="0014495D"/>
    <w:rsid w:val="0014498C"/>
    <w:rsid w:val="00144FC4"/>
    <w:rsid w:val="00146456"/>
    <w:rsid w:val="001469F7"/>
    <w:rsid w:val="00146CB8"/>
    <w:rsid w:val="00147EF0"/>
    <w:rsid w:val="00147FAD"/>
    <w:rsid w:val="00152DF3"/>
    <w:rsid w:val="00153C68"/>
    <w:rsid w:val="00154599"/>
    <w:rsid w:val="001557F9"/>
    <w:rsid w:val="00157893"/>
    <w:rsid w:val="00160120"/>
    <w:rsid w:val="001603AA"/>
    <w:rsid w:val="00160C58"/>
    <w:rsid w:val="001610B9"/>
    <w:rsid w:val="00161D12"/>
    <w:rsid w:val="001628D9"/>
    <w:rsid w:val="00163AA4"/>
    <w:rsid w:val="00164348"/>
    <w:rsid w:val="00165759"/>
    <w:rsid w:val="00165A30"/>
    <w:rsid w:val="00167C5E"/>
    <w:rsid w:val="00170AAA"/>
    <w:rsid w:val="0017254F"/>
    <w:rsid w:val="0017387E"/>
    <w:rsid w:val="00173DC3"/>
    <w:rsid w:val="00174893"/>
    <w:rsid w:val="00174912"/>
    <w:rsid w:val="00175248"/>
    <w:rsid w:val="00175828"/>
    <w:rsid w:val="00176068"/>
    <w:rsid w:val="00176E85"/>
    <w:rsid w:val="0018050E"/>
    <w:rsid w:val="0018059E"/>
    <w:rsid w:val="001820AF"/>
    <w:rsid w:val="001820FB"/>
    <w:rsid w:val="00183E5E"/>
    <w:rsid w:val="00190157"/>
    <w:rsid w:val="00190942"/>
    <w:rsid w:val="001925DA"/>
    <w:rsid w:val="00192F56"/>
    <w:rsid w:val="00193C44"/>
    <w:rsid w:val="001955DA"/>
    <w:rsid w:val="001959AE"/>
    <w:rsid w:val="0019714A"/>
    <w:rsid w:val="00197D18"/>
    <w:rsid w:val="001A1E75"/>
    <w:rsid w:val="001A230B"/>
    <w:rsid w:val="001A4203"/>
    <w:rsid w:val="001A6073"/>
    <w:rsid w:val="001A6579"/>
    <w:rsid w:val="001A6E2C"/>
    <w:rsid w:val="001A757E"/>
    <w:rsid w:val="001A7B4A"/>
    <w:rsid w:val="001B0146"/>
    <w:rsid w:val="001B09FC"/>
    <w:rsid w:val="001B14D2"/>
    <w:rsid w:val="001B1E68"/>
    <w:rsid w:val="001B4735"/>
    <w:rsid w:val="001B4847"/>
    <w:rsid w:val="001B79B4"/>
    <w:rsid w:val="001C1547"/>
    <w:rsid w:val="001C38BB"/>
    <w:rsid w:val="001C4686"/>
    <w:rsid w:val="001C636A"/>
    <w:rsid w:val="001C659B"/>
    <w:rsid w:val="001C6E5B"/>
    <w:rsid w:val="001D0F08"/>
    <w:rsid w:val="001D1110"/>
    <w:rsid w:val="001D16D0"/>
    <w:rsid w:val="001D1958"/>
    <w:rsid w:val="001D1C0A"/>
    <w:rsid w:val="001D1DEE"/>
    <w:rsid w:val="001D23E7"/>
    <w:rsid w:val="001D279B"/>
    <w:rsid w:val="001D2AFC"/>
    <w:rsid w:val="001D40FD"/>
    <w:rsid w:val="001D4E5A"/>
    <w:rsid w:val="001D50F9"/>
    <w:rsid w:val="001D552A"/>
    <w:rsid w:val="001D5FDD"/>
    <w:rsid w:val="001D6612"/>
    <w:rsid w:val="001E0115"/>
    <w:rsid w:val="001E0A79"/>
    <w:rsid w:val="001E0D11"/>
    <w:rsid w:val="001E15AF"/>
    <w:rsid w:val="001E33F9"/>
    <w:rsid w:val="001E5139"/>
    <w:rsid w:val="001E6DDF"/>
    <w:rsid w:val="001E77CE"/>
    <w:rsid w:val="001F0041"/>
    <w:rsid w:val="001F0960"/>
    <w:rsid w:val="001F1534"/>
    <w:rsid w:val="001F2631"/>
    <w:rsid w:val="001F4284"/>
    <w:rsid w:val="001F4322"/>
    <w:rsid w:val="001F4E73"/>
    <w:rsid w:val="001F5DA0"/>
    <w:rsid w:val="001F6DEF"/>
    <w:rsid w:val="001F72B3"/>
    <w:rsid w:val="001F7C5D"/>
    <w:rsid w:val="001F7F99"/>
    <w:rsid w:val="0020002B"/>
    <w:rsid w:val="0020165C"/>
    <w:rsid w:val="002051CD"/>
    <w:rsid w:val="0020547F"/>
    <w:rsid w:val="00205839"/>
    <w:rsid w:val="00206461"/>
    <w:rsid w:val="00207BCF"/>
    <w:rsid w:val="002116CA"/>
    <w:rsid w:val="00211CD0"/>
    <w:rsid w:val="0021343C"/>
    <w:rsid w:val="00217263"/>
    <w:rsid w:val="00217C5D"/>
    <w:rsid w:val="00222578"/>
    <w:rsid w:val="00223882"/>
    <w:rsid w:val="00224C1A"/>
    <w:rsid w:val="0022745B"/>
    <w:rsid w:val="002309DA"/>
    <w:rsid w:val="00230B1D"/>
    <w:rsid w:val="00231821"/>
    <w:rsid w:val="00231905"/>
    <w:rsid w:val="002320E0"/>
    <w:rsid w:val="00232437"/>
    <w:rsid w:val="00232FB7"/>
    <w:rsid w:val="002339B7"/>
    <w:rsid w:val="002358C4"/>
    <w:rsid w:val="00236297"/>
    <w:rsid w:val="00236CDC"/>
    <w:rsid w:val="00236D55"/>
    <w:rsid w:val="002370FD"/>
    <w:rsid w:val="00237A5B"/>
    <w:rsid w:val="002418A1"/>
    <w:rsid w:val="0024369A"/>
    <w:rsid w:val="00243819"/>
    <w:rsid w:val="00245964"/>
    <w:rsid w:val="0024637C"/>
    <w:rsid w:val="002502F7"/>
    <w:rsid w:val="00251266"/>
    <w:rsid w:val="00251604"/>
    <w:rsid w:val="002519A8"/>
    <w:rsid w:val="0025207F"/>
    <w:rsid w:val="0025228D"/>
    <w:rsid w:val="00252487"/>
    <w:rsid w:val="00252805"/>
    <w:rsid w:val="00252BAA"/>
    <w:rsid w:val="00253181"/>
    <w:rsid w:val="0025354C"/>
    <w:rsid w:val="00253C25"/>
    <w:rsid w:val="0025454D"/>
    <w:rsid w:val="00255428"/>
    <w:rsid w:val="00255505"/>
    <w:rsid w:val="002567E2"/>
    <w:rsid w:val="00260192"/>
    <w:rsid w:val="0026280B"/>
    <w:rsid w:val="00262BC6"/>
    <w:rsid w:val="00263DE3"/>
    <w:rsid w:val="0026442E"/>
    <w:rsid w:val="00264E30"/>
    <w:rsid w:val="002705E2"/>
    <w:rsid w:val="00273FC6"/>
    <w:rsid w:val="00277379"/>
    <w:rsid w:val="00281526"/>
    <w:rsid w:val="002827EC"/>
    <w:rsid w:val="0028395D"/>
    <w:rsid w:val="00286A0C"/>
    <w:rsid w:val="00290071"/>
    <w:rsid w:val="00290139"/>
    <w:rsid w:val="0029066A"/>
    <w:rsid w:val="00290F7F"/>
    <w:rsid w:val="00291F04"/>
    <w:rsid w:val="0029224A"/>
    <w:rsid w:val="002924A0"/>
    <w:rsid w:val="002931B5"/>
    <w:rsid w:val="00293F4E"/>
    <w:rsid w:val="002941EF"/>
    <w:rsid w:val="00296502"/>
    <w:rsid w:val="00296F00"/>
    <w:rsid w:val="002A1D6C"/>
    <w:rsid w:val="002A1D9C"/>
    <w:rsid w:val="002A1EDA"/>
    <w:rsid w:val="002A22E4"/>
    <w:rsid w:val="002A3FB2"/>
    <w:rsid w:val="002A4822"/>
    <w:rsid w:val="002A4C73"/>
    <w:rsid w:val="002A7346"/>
    <w:rsid w:val="002B2183"/>
    <w:rsid w:val="002B36DE"/>
    <w:rsid w:val="002B3940"/>
    <w:rsid w:val="002B4014"/>
    <w:rsid w:val="002B4BA0"/>
    <w:rsid w:val="002B662D"/>
    <w:rsid w:val="002B6A02"/>
    <w:rsid w:val="002B7CA1"/>
    <w:rsid w:val="002B7F3B"/>
    <w:rsid w:val="002C0832"/>
    <w:rsid w:val="002C17C8"/>
    <w:rsid w:val="002C3D68"/>
    <w:rsid w:val="002C5507"/>
    <w:rsid w:val="002C6753"/>
    <w:rsid w:val="002C6861"/>
    <w:rsid w:val="002D136C"/>
    <w:rsid w:val="002D13E1"/>
    <w:rsid w:val="002D1697"/>
    <w:rsid w:val="002D4825"/>
    <w:rsid w:val="002D6F41"/>
    <w:rsid w:val="002D7A8D"/>
    <w:rsid w:val="002E2357"/>
    <w:rsid w:val="002E276A"/>
    <w:rsid w:val="002E2848"/>
    <w:rsid w:val="002E50C3"/>
    <w:rsid w:val="002E5A14"/>
    <w:rsid w:val="002E5DBF"/>
    <w:rsid w:val="002E6F33"/>
    <w:rsid w:val="002E714B"/>
    <w:rsid w:val="002E7B70"/>
    <w:rsid w:val="002F0177"/>
    <w:rsid w:val="002F18FC"/>
    <w:rsid w:val="002F245E"/>
    <w:rsid w:val="002F2C28"/>
    <w:rsid w:val="002F30A7"/>
    <w:rsid w:val="002F4236"/>
    <w:rsid w:val="002F65FD"/>
    <w:rsid w:val="002F693F"/>
    <w:rsid w:val="002F71F9"/>
    <w:rsid w:val="003007C2"/>
    <w:rsid w:val="00300C8E"/>
    <w:rsid w:val="003026FD"/>
    <w:rsid w:val="00303667"/>
    <w:rsid w:val="00303724"/>
    <w:rsid w:val="00303C79"/>
    <w:rsid w:val="00305B90"/>
    <w:rsid w:val="00305C8D"/>
    <w:rsid w:val="00306A48"/>
    <w:rsid w:val="00306FB1"/>
    <w:rsid w:val="003077D4"/>
    <w:rsid w:val="0031232E"/>
    <w:rsid w:val="00313ADE"/>
    <w:rsid w:val="0031479A"/>
    <w:rsid w:val="00315D03"/>
    <w:rsid w:val="003169E7"/>
    <w:rsid w:val="00317007"/>
    <w:rsid w:val="00317678"/>
    <w:rsid w:val="00321336"/>
    <w:rsid w:val="00321713"/>
    <w:rsid w:val="003223A1"/>
    <w:rsid w:val="00322907"/>
    <w:rsid w:val="00323D93"/>
    <w:rsid w:val="00324227"/>
    <w:rsid w:val="00326B84"/>
    <w:rsid w:val="00326E60"/>
    <w:rsid w:val="003316CA"/>
    <w:rsid w:val="0033268F"/>
    <w:rsid w:val="00332C2C"/>
    <w:rsid w:val="0033333F"/>
    <w:rsid w:val="003346ED"/>
    <w:rsid w:val="00335C02"/>
    <w:rsid w:val="003364C6"/>
    <w:rsid w:val="00336EB0"/>
    <w:rsid w:val="003370CA"/>
    <w:rsid w:val="00337216"/>
    <w:rsid w:val="00337414"/>
    <w:rsid w:val="00337E2F"/>
    <w:rsid w:val="00340975"/>
    <w:rsid w:val="00341650"/>
    <w:rsid w:val="003416AA"/>
    <w:rsid w:val="003419DA"/>
    <w:rsid w:val="00342E82"/>
    <w:rsid w:val="0034345D"/>
    <w:rsid w:val="003440E4"/>
    <w:rsid w:val="00346B61"/>
    <w:rsid w:val="00346DA5"/>
    <w:rsid w:val="00350BBA"/>
    <w:rsid w:val="003517EB"/>
    <w:rsid w:val="003522F7"/>
    <w:rsid w:val="00352BC3"/>
    <w:rsid w:val="00352BD1"/>
    <w:rsid w:val="00353E51"/>
    <w:rsid w:val="00355283"/>
    <w:rsid w:val="0035547D"/>
    <w:rsid w:val="003557B4"/>
    <w:rsid w:val="0035595C"/>
    <w:rsid w:val="00356AA3"/>
    <w:rsid w:val="00356B24"/>
    <w:rsid w:val="00356D26"/>
    <w:rsid w:val="00357A04"/>
    <w:rsid w:val="00360E38"/>
    <w:rsid w:val="003619E1"/>
    <w:rsid w:val="003630B1"/>
    <w:rsid w:val="0036656D"/>
    <w:rsid w:val="003677EE"/>
    <w:rsid w:val="00367CCC"/>
    <w:rsid w:val="00370B35"/>
    <w:rsid w:val="0037294E"/>
    <w:rsid w:val="0037533B"/>
    <w:rsid w:val="00375A72"/>
    <w:rsid w:val="00376E51"/>
    <w:rsid w:val="00377D0F"/>
    <w:rsid w:val="0038010B"/>
    <w:rsid w:val="003810E2"/>
    <w:rsid w:val="0038130B"/>
    <w:rsid w:val="003814E2"/>
    <w:rsid w:val="003838FD"/>
    <w:rsid w:val="003842F3"/>
    <w:rsid w:val="003857C1"/>
    <w:rsid w:val="0038644D"/>
    <w:rsid w:val="00386E82"/>
    <w:rsid w:val="0038772A"/>
    <w:rsid w:val="00390A78"/>
    <w:rsid w:val="00390F7D"/>
    <w:rsid w:val="0039104A"/>
    <w:rsid w:val="00391C70"/>
    <w:rsid w:val="003926F9"/>
    <w:rsid w:val="00392BE0"/>
    <w:rsid w:val="0039365B"/>
    <w:rsid w:val="00394135"/>
    <w:rsid w:val="00394341"/>
    <w:rsid w:val="0039444D"/>
    <w:rsid w:val="003948DE"/>
    <w:rsid w:val="00395739"/>
    <w:rsid w:val="0039577F"/>
    <w:rsid w:val="00396520"/>
    <w:rsid w:val="00396837"/>
    <w:rsid w:val="003A2AB5"/>
    <w:rsid w:val="003A374D"/>
    <w:rsid w:val="003A40C9"/>
    <w:rsid w:val="003A4D26"/>
    <w:rsid w:val="003A53DC"/>
    <w:rsid w:val="003A67B1"/>
    <w:rsid w:val="003A7BBC"/>
    <w:rsid w:val="003B0BC5"/>
    <w:rsid w:val="003B118A"/>
    <w:rsid w:val="003B1E3F"/>
    <w:rsid w:val="003B2F9E"/>
    <w:rsid w:val="003B3946"/>
    <w:rsid w:val="003B41F4"/>
    <w:rsid w:val="003B4E74"/>
    <w:rsid w:val="003B69D4"/>
    <w:rsid w:val="003B72AD"/>
    <w:rsid w:val="003C263A"/>
    <w:rsid w:val="003C3610"/>
    <w:rsid w:val="003C382F"/>
    <w:rsid w:val="003C3E26"/>
    <w:rsid w:val="003C4B4F"/>
    <w:rsid w:val="003C6B02"/>
    <w:rsid w:val="003D070E"/>
    <w:rsid w:val="003D0771"/>
    <w:rsid w:val="003D18AA"/>
    <w:rsid w:val="003D1BC8"/>
    <w:rsid w:val="003D1BD4"/>
    <w:rsid w:val="003D1BEA"/>
    <w:rsid w:val="003D38C0"/>
    <w:rsid w:val="003D4836"/>
    <w:rsid w:val="003D6688"/>
    <w:rsid w:val="003D67DE"/>
    <w:rsid w:val="003E0781"/>
    <w:rsid w:val="003E0F80"/>
    <w:rsid w:val="003E121A"/>
    <w:rsid w:val="003E14B6"/>
    <w:rsid w:val="003E3982"/>
    <w:rsid w:val="003E681E"/>
    <w:rsid w:val="003E6FAC"/>
    <w:rsid w:val="003E7589"/>
    <w:rsid w:val="003E788D"/>
    <w:rsid w:val="003E7B9D"/>
    <w:rsid w:val="003F0006"/>
    <w:rsid w:val="003F3356"/>
    <w:rsid w:val="003F5FEE"/>
    <w:rsid w:val="003F7043"/>
    <w:rsid w:val="003F7C86"/>
    <w:rsid w:val="0040031F"/>
    <w:rsid w:val="00400E28"/>
    <w:rsid w:val="00401570"/>
    <w:rsid w:val="00401A0F"/>
    <w:rsid w:val="004023D9"/>
    <w:rsid w:val="0040533E"/>
    <w:rsid w:val="00405744"/>
    <w:rsid w:val="004065C6"/>
    <w:rsid w:val="00410FD9"/>
    <w:rsid w:val="00411AA0"/>
    <w:rsid w:val="00411AA7"/>
    <w:rsid w:val="004124A3"/>
    <w:rsid w:val="004126CD"/>
    <w:rsid w:val="00412A07"/>
    <w:rsid w:val="00413ED5"/>
    <w:rsid w:val="00415630"/>
    <w:rsid w:val="004213D4"/>
    <w:rsid w:val="00421892"/>
    <w:rsid w:val="00422986"/>
    <w:rsid w:val="00423840"/>
    <w:rsid w:val="00424F04"/>
    <w:rsid w:val="00425D40"/>
    <w:rsid w:val="00426153"/>
    <w:rsid w:val="00431086"/>
    <w:rsid w:val="0043187E"/>
    <w:rsid w:val="004337A7"/>
    <w:rsid w:val="00433BC1"/>
    <w:rsid w:val="0043425F"/>
    <w:rsid w:val="0043520D"/>
    <w:rsid w:val="00437C2A"/>
    <w:rsid w:val="00440E7E"/>
    <w:rsid w:val="00442200"/>
    <w:rsid w:val="00443742"/>
    <w:rsid w:val="00444272"/>
    <w:rsid w:val="00445622"/>
    <w:rsid w:val="00445BAE"/>
    <w:rsid w:val="00445CFC"/>
    <w:rsid w:val="00445EB4"/>
    <w:rsid w:val="004468EF"/>
    <w:rsid w:val="00447CCF"/>
    <w:rsid w:val="00451241"/>
    <w:rsid w:val="00451DAC"/>
    <w:rsid w:val="00452097"/>
    <w:rsid w:val="00452F46"/>
    <w:rsid w:val="004544A0"/>
    <w:rsid w:val="00454BA1"/>
    <w:rsid w:val="00454BA2"/>
    <w:rsid w:val="00454F69"/>
    <w:rsid w:val="00456A31"/>
    <w:rsid w:val="00460B3B"/>
    <w:rsid w:val="00461BDB"/>
    <w:rsid w:val="00461C62"/>
    <w:rsid w:val="00462035"/>
    <w:rsid w:val="0046301B"/>
    <w:rsid w:val="0046310A"/>
    <w:rsid w:val="00463269"/>
    <w:rsid w:val="00463576"/>
    <w:rsid w:val="00463A9E"/>
    <w:rsid w:val="00463FD4"/>
    <w:rsid w:val="004642C1"/>
    <w:rsid w:val="0046430A"/>
    <w:rsid w:val="00464884"/>
    <w:rsid w:val="004658F5"/>
    <w:rsid w:val="0046620E"/>
    <w:rsid w:val="00466E02"/>
    <w:rsid w:val="00467BBE"/>
    <w:rsid w:val="004705D4"/>
    <w:rsid w:val="004710DC"/>
    <w:rsid w:val="00471848"/>
    <w:rsid w:val="00472929"/>
    <w:rsid w:val="00472F3B"/>
    <w:rsid w:val="004731D0"/>
    <w:rsid w:val="0047342E"/>
    <w:rsid w:val="00473864"/>
    <w:rsid w:val="00473C43"/>
    <w:rsid w:val="00474101"/>
    <w:rsid w:val="00474BB7"/>
    <w:rsid w:val="00477C74"/>
    <w:rsid w:val="004805BB"/>
    <w:rsid w:val="00480AEE"/>
    <w:rsid w:val="004849B3"/>
    <w:rsid w:val="00485CA8"/>
    <w:rsid w:val="00486D67"/>
    <w:rsid w:val="00486E30"/>
    <w:rsid w:val="00487561"/>
    <w:rsid w:val="004877A9"/>
    <w:rsid w:val="00490895"/>
    <w:rsid w:val="00490DA1"/>
    <w:rsid w:val="00490E26"/>
    <w:rsid w:val="00490EA7"/>
    <w:rsid w:val="00492D55"/>
    <w:rsid w:val="004979BF"/>
    <w:rsid w:val="004A0680"/>
    <w:rsid w:val="004A06CB"/>
    <w:rsid w:val="004A0B96"/>
    <w:rsid w:val="004A19BF"/>
    <w:rsid w:val="004A2017"/>
    <w:rsid w:val="004A35B1"/>
    <w:rsid w:val="004A36D7"/>
    <w:rsid w:val="004A62D7"/>
    <w:rsid w:val="004A6613"/>
    <w:rsid w:val="004A6696"/>
    <w:rsid w:val="004A6A98"/>
    <w:rsid w:val="004A6DA2"/>
    <w:rsid w:val="004A71C5"/>
    <w:rsid w:val="004A7430"/>
    <w:rsid w:val="004A7895"/>
    <w:rsid w:val="004A7F16"/>
    <w:rsid w:val="004B0434"/>
    <w:rsid w:val="004B07BB"/>
    <w:rsid w:val="004B0EFF"/>
    <w:rsid w:val="004B1DA5"/>
    <w:rsid w:val="004B1F50"/>
    <w:rsid w:val="004B305C"/>
    <w:rsid w:val="004B3763"/>
    <w:rsid w:val="004B3B77"/>
    <w:rsid w:val="004B4757"/>
    <w:rsid w:val="004B5051"/>
    <w:rsid w:val="004B507F"/>
    <w:rsid w:val="004B59AE"/>
    <w:rsid w:val="004B752F"/>
    <w:rsid w:val="004C0297"/>
    <w:rsid w:val="004C0B4C"/>
    <w:rsid w:val="004C1A1B"/>
    <w:rsid w:val="004C246E"/>
    <w:rsid w:val="004C29C6"/>
    <w:rsid w:val="004C30D7"/>
    <w:rsid w:val="004C3353"/>
    <w:rsid w:val="004C3BBE"/>
    <w:rsid w:val="004C3C60"/>
    <w:rsid w:val="004C494B"/>
    <w:rsid w:val="004C50A2"/>
    <w:rsid w:val="004C5BC6"/>
    <w:rsid w:val="004C65BC"/>
    <w:rsid w:val="004C6F9F"/>
    <w:rsid w:val="004C7360"/>
    <w:rsid w:val="004C78EF"/>
    <w:rsid w:val="004C799F"/>
    <w:rsid w:val="004C7B77"/>
    <w:rsid w:val="004C7DEB"/>
    <w:rsid w:val="004D0B3C"/>
    <w:rsid w:val="004D0DA9"/>
    <w:rsid w:val="004D20EA"/>
    <w:rsid w:val="004D3868"/>
    <w:rsid w:val="004D4F2C"/>
    <w:rsid w:val="004E2383"/>
    <w:rsid w:val="004E63D3"/>
    <w:rsid w:val="004E7D86"/>
    <w:rsid w:val="004F0696"/>
    <w:rsid w:val="004F0F5B"/>
    <w:rsid w:val="004F1756"/>
    <w:rsid w:val="004F1CCB"/>
    <w:rsid w:val="004F2CAA"/>
    <w:rsid w:val="004F2E0E"/>
    <w:rsid w:val="004F674F"/>
    <w:rsid w:val="004F7F67"/>
    <w:rsid w:val="00501926"/>
    <w:rsid w:val="00502E7A"/>
    <w:rsid w:val="00503113"/>
    <w:rsid w:val="00503440"/>
    <w:rsid w:val="00503A63"/>
    <w:rsid w:val="0050417A"/>
    <w:rsid w:val="00504444"/>
    <w:rsid w:val="00506889"/>
    <w:rsid w:val="0051051F"/>
    <w:rsid w:val="00510EA6"/>
    <w:rsid w:val="00511368"/>
    <w:rsid w:val="00512015"/>
    <w:rsid w:val="005120D7"/>
    <w:rsid w:val="005131D8"/>
    <w:rsid w:val="00513B86"/>
    <w:rsid w:val="00514A5E"/>
    <w:rsid w:val="00514D8C"/>
    <w:rsid w:val="0051578A"/>
    <w:rsid w:val="00517AD6"/>
    <w:rsid w:val="0052044E"/>
    <w:rsid w:val="0052060D"/>
    <w:rsid w:val="00521CD5"/>
    <w:rsid w:val="00522657"/>
    <w:rsid w:val="00522F9B"/>
    <w:rsid w:val="00526088"/>
    <w:rsid w:val="00526F09"/>
    <w:rsid w:val="00527333"/>
    <w:rsid w:val="00527803"/>
    <w:rsid w:val="00530240"/>
    <w:rsid w:val="00530824"/>
    <w:rsid w:val="005314F5"/>
    <w:rsid w:val="00531CA1"/>
    <w:rsid w:val="00532D7E"/>
    <w:rsid w:val="0053359B"/>
    <w:rsid w:val="005338C9"/>
    <w:rsid w:val="005362E9"/>
    <w:rsid w:val="005375C8"/>
    <w:rsid w:val="00537B85"/>
    <w:rsid w:val="00537CA1"/>
    <w:rsid w:val="00540875"/>
    <w:rsid w:val="00540949"/>
    <w:rsid w:val="00541B7A"/>
    <w:rsid w:val="0054233F"/>
    <w:rsid w:val="00545FEB"/>
    <w:rsid w:val="00547622"/>
    <w:rsid w:val="005500E9"/>
    <w:rsid w:val="005503A1"/>
    <w:rsid w:val="00551215"/>
    <w:rsid w:val="00551495"/>
    <w:rsid w:val="005520FC"/>
    <w:rsid w:val="005522B1"/>
    <w:rsid w:val="005523A5"/>
    <w:rsid w:val="0055275F"/>
    <w:rsid w:val="005528DC"/>
    <w:rsid w:val="00553393"/>
    <w:rsid w:val="0055419C"/>
    <w:rsid w:val="00556585"/>
    <w:rsid w:val="0055692A"/>
    <w:rsid w:val="00556FA7"/>
    <w:rsid w:val="00561FA5"/>
    <w:rsid w:val="005624D8"/>
    <w:rsid w:val="005636AB"/>
    <w:rsid w:val="0056382C"/>
    <w:rsid w:val="00564812"/>
    <w:rsid w:val="00565D2A"/>
    <w:rsid w:val="00565D2E"/>
    <w:rsid w:val="00565EF4"/>
    <w:rsid w:val="00566B32"/>
    <w:rsid w:val="00566C05"/>
    <w:rsid w:val="005676CC"/>
    <w:rsid w:val="00567C85"/>
    <w:rsid w:val="005710AD"/>
    <w:rsid w:val="005713B9"/>
    <w:rsid w:val="00571B44"/>
    <w:rsid w:val="00571E1A"/>
    <w:rsid w:val="0057316E"/>
    <w:rsid w:val="0057347A"/>
    <w:rsid w:val="005741DD"/>
    <w:rsid w:val="00574E5E"/>
    <w:rsid w:val="00575029"/>
    <w:rsid w:val="005759C9"/>
    <w:rsid w:val="005767B0"/>
    <w:rsid w:val="0057748A"/>
    <w:rsid w:val="00577AE1"/>
    <w:rsid w:val="00580AA0"/>
    <w:rsid w:val="00584131"/>
    <w:rsid w:val="00584A4B"/>
    <w:rsid w:val="00584B85"/>
    <w:rsid w:val="005877FF"/>
    <w:rsid w:val="00590B33"/>
    <w:rsid w:val="005921DE"/>
    <w:rsid w:val="005925DF"/>
    <w:rsid w:val="005927A9"/>
    <w:rsid w:val="00593606"/>
    <w:rsid w:val="00593655"/>
    <w:rsid w:val="00594A7B"/>
    <w:rsid w:val="00595250"/>
    <w:rsid w:val="00597F73"/>
    <w:rsid w:val="005A1128"/>
    <w:rsid w:val="005A1AA6"/>
    <w:rsid w:val="005A1F56"/>
    <w:rsid w:val="005A44EE"/>
    <w:rsid w:val="005A4869"/>
    <w:rsid w:val="005A4AAA"/>
    <w:rsid w:val="005A4F6D"/>
    <w:rsid w:val="005A5312"/>
    <w:rsid w:val="005A5C4C"/>
    <w:rsid w:val="005A7A17"/>
    <w:rsid w:val="005A7E70"/>
    <w:rsid w:val="005B0174"/>
    <w:rsid w:val="005B06A5"/>
    <w:rsid w:val="005B33A0"/>
    <w:rsid w:val="005B4844"/>
    <w:rsid w:val="005B54D6"/>
    <w:rsid w:val="005B564C"/>
    <w:rsid w:val="005B5D54"/>
    <w:rsid w:val="005B6C74"/>
    <w:rsid w:val="005C0920"/>
    <w:rsid w:val="005C159C"/>
    <w:rsid w:val="005C27EA"/>
    <w:rsid w:val="005C2F07"/>
    <w:rsid w:val="005C4ABB"/>
    <w:rsid w:val="005C4E5E"/>
    <w:rsid w:val="005C51F7"/>
    <w:rsid w:val="005C53C1"/>
    <w:rsid w:val="005C5ABE"/>
    <w:rsid w:val="005C7D96"/>
    <w:rsid w:val="005D01EA"/>
    <w:rsid w:val="005D14FE"/>
    <w:rsid w:val="005D2A1C"/>
    <w:rsid w:val="005D3785"/>
    <w:rsid w:val="005D52FF"/>
    <w:rsid w:val="005D5687"/>
    <w:rsid w:val="005D5AD0"/>
    <w:rsid w:val="005D61AE"/>
    <w:rsid w:val="005D62CA"/>
    <w:rsid w:val="005D6C62"/>
    <w:rsid w:val="005D6CC5"/>
    <w:rsid w:val="005D7523"/>
    <w:rsid w:val="005D7E3D"/>
    <w:rsid w:val="005D7FE1"/>
    <w:rsid w:val="005E0412"/>
    <w:rsid w:val="005E0692"/>
    <w:rsid w:val="005E1351"/>
    <w:rsid w:val="005E2838"/>
    <w:rsid w:val="005E408A"/>
    <w:rsid w:val="005E42D7"/>
    <w:rsid w:val="005E5D49"/>
    <w:rsid w:val="005E7397"/>
    <w:rsid w:val="005E78F9"/>
    <w:rsid w:val="005E79D8"/>
    <w:rsid w:val="005E7C1F"/>
    <w:rsid w:val="005F16BC"/>
    <w:rsid w:val="005F1C37"/>
    <w:rsid w:val="005F3D68"/>
    <w:rsid w:val="005F4308"/>
    <w:rsid w:val="005F46C4"/>
    <w:rsid w:val="005F722D"/>
    <w:rsid w:val="005F773C"/>
    <w:rsid w:val="005F7D2F"/>
    <w:rsid w:val="00600C48"/>
    <w:rsid w:val="006028FA"/>
    <w:rsid w:val="00602B48"/>
    <w:rsid w:val="006047FF"/>
    <w:rsid w:val="00604E75"/>
    <w:rsid w:val="00605EBC"/>
    <w:rsid w:val="006063C3"/>
    <w:rsid w:val="006067A8"/>
    <w:rsid w:val="0060697A"/>
    <w:rsid w:val="006116D5"/>
    <w:rsid w:val="00612D62"/>
    <w:rsid w:val="00612FFC"/>
    <w:rsid w:val="00615E48"/>
    <w:rsid w:val="006164DA"/>
    <w:rsid w:val="00616D3E"/>
    <w:rsid w:val="00622E61"/>
    <w:rsid w:val="00623560"/>
    <w:rsid w:val="00623B34"/>
    <w:rsid w:val="00624098"/>
    <w:rsid w:val="00624224"/>
    <w:rsid w:val="006244CB"/>
    <w:rsid w:val="00624669"/>
    <w:rsid w:val="00624F85"/>
    <w:rsid w:val="00625E84"/>
    <w:rsid w:val="00630DDD"/>
    <w:rsid w:val="0063166D"/>
    <w:rsid w:val="00632526"/>
    <w:rsid w:val="0063272B"/>
    <w:rsid w:val="00634AB6"/>
    <w:rsid w:val="0063604D"/>
    <w:rsid w:val="00637FCE"/>
    <w:rsid w:val="00640D39"/>
    <w:rsid w:val="00641FCD"/>
    <w:rsid w:val="00643720"/>
    <w:rsid w:val="00645EA3"/>
    <w:rsid w:val="00646216"/>
    <w:rsid w:val="00646852"/>
    <w:rsid w:val="00646C20"/>
    <w:rsid w:val="00646CC7"/>
    <w:rsid w:val="006473E3"/>
    <w:rsid w:val="00647C9A"/>
    <w:rsid w:val="00650B73"/>
    <w:rsid w:val="00651D36"/>
    <w:rsid w:val="00652271"/>
    <w:rsid w:val="00652B5F"/>
    <w:rsid w:val="00652F7A"/>
    <w:rsid w:val="00653397"/>
    <w:rsid w:val="00653687"/>
    <w:rsid w:val="00653AD5"/>
    <w:rsid w:val="00654140"/>
    <w:rsid w:val="00654847"/>
    <w:rsid w:val="006551F1"/>
    <w:rsid w:val="00655865"/>
    <w:rsid w:val="00655AF0"/>
    <w:rsid w:val="006573C9"/>
    <w:rsid w:val="00657AF5"/>
    <w:rsid w:val="0066011E"/>
    <w:rsid w:val="00662500"/>
    <w:rsid w:val="00662815"/>
    <w:rsid w:val="00662F6C"/>
    <w:rsid w:val="00663A07"/>
    <w:rsid w:val="0066566F"/>
    <w:rsid w:val="00665A99"/>
    <w:rsid w:val="0066659C"/>
    <w:rsid w:val="006669C4"/>
    <w:rsid w:val="00666EFB"/>
    <w:rsid w:val="0067004C"/>
    <w:rsid w:val="00670CEB"/>
    <w:rsid w:val="006711AA"/>
    <w:rsid w:val="00672F86"/>
    <w:rsid w:val="00673DB3"/>
    <w:rsid w:val="00675190"/>
    <w:rsid w:val="00676354"/>
    <w:rsid w:val="00677F80"/>
    <w:rsid w:val="00681D44"/>
    <w:rsid w:val="00682D42"/>
    <w:rsid w:val="00683428"/>
    <w:rsid w:val="006837C3"/>
    <w:rsid w:val="006842D2"/>
    <w:rsid w:val="0068471F"/>
    <w:rsid w:val="00686DE3"/>
    <w:rsid w:val="006875DD"/>
    <w:rsid w:val="00687E27"/>
    <w:rsid w:val="006908A0"/>
    <w:rsid w:val="006911DF"/>
    <w:rsid w:val="00692CF3"/>
    <w:rsid w:val="00693F41"/>
    <w:rsid w:val="006940DD"/>
    <w:rsid w:val="0069433A"/>
    <w:rsid w:val="0069473C"/>
    <w:rsid w:val="00694829"/>
    <w:rsid w:val="00696540"/>
    <w:rsid w:val="006A0B93"/>
    <w:rsid w:val="006A16DB"/>
    <w:rsid w:val="006A1BD3"/>
    <w:rsid w:val="006A224B"/>
    <w:rsid w:val="006A27B2"/>
    <w:rsid w:val="006A3E0D"/>
    <w:rsid w:val="006A5098"/>
    <w:rsid w:val="006A5FE6"/>
    <w:rsid w:val="006B04C4"/>
    <w:rsid w:val="006B06A6"/>
    <w:rsid w:val="006B379C"/>
    <w:rsid w:val="006B441C"/>
    <w:rsid w:val="006B4C2F"/>
    <w:rsid w:val="006B4ECC"/>
    <w:rsid w:val="006B7352"/>
    <w:rsid w:val="006C0EAB"/>
    <w:rsid w:val="006C104A"/>
    <w:rsid w:val="006C168F"/>
    <w:rsid w:val="006C1B88"/>
    <w:rsid w:val="006C1F09"/>
    <w:rsid w:val="006C2000"/>
    <w:rsid w:val="006C2710"/>
    <w:rsid w:val="006C2935"/>
    <w:rsid w:val="006C498D"/>
    <w:rsid w:val="006C58E6"/>
    <w:rsid w:val="006C5AD3"/>
    <w:rsid w:val="006C6440"/>
    <w:rsid w:val="006C7632"/>
    <w:rsid w:val="006C771E"/>
    <w:rsid w:val="006D0AC7"/>
    <w:rsid w:val="006D23E8"/>
    <w:rsid w:val="006D2F74"/>
    <w:rsid w:val="006D40B0"/>
    <w:rsid w:val="006D655E"/>
    <w:rsid w:val="006E16BF"/>
    <w:rsid w:val="006E1783"/>
    <w:rsid w:val="006E1A9F"/>
    <w:rsid w:val="006E2248"/>
    <w:rsid w:val="006E22BD"/>
    <w:rsid w:val="006E3288"/>
    <w:rsid w:val="006E380B"/>
    <w:rsid w:val="006E4EF4"/>
    <w:rsid w:val="006E56F2"/>
    <w:rsid w:val="006E65B6"/>
    <w:rsid w:val="006E673D"/>
    <w:rsid w:val="006E7016"/>
    <w:rsid w:val="006E70DF"/>
    <w:rsid w:val="006E7467"/>
    <w:rsid w:val="006F0E0C"/>
    <w:rsid w:val="006F0FCD"/>
    <w:rsid w:val="006F317B"/>
    <w:rsid w:val="006F3AF7"/>
    <w:rsid w:val="006F45E5"/>
    <w:rsid w:val="006F5CF7"/>
    <w:rsid w:val="006F6580"/>
    <w:rsid w:val="006F6BC7"/>
    <w:rsid w:val="006F7B35"/>
    <w:rsid w:val="0070349F"/>
    <w:rsid w:val="00703547"/>
    <w:rsid w:val="00704759"/>
    <w:rsid w:val="00706202"/>
    <w:rsid w:val="007063E4"/>
    <w:rsid w:val="00710936"/>
    <w:rsid w:val="007109BC"/>
    <w:rsid w:val="00710F0C"/>
    <w:rsid w:val="00711A96"/>
    <w:rsid w:val="00712469"/>
    <w:rsid w:val="00712D0D"/>
    <w:rsid w:val="0071324B"/>
    <w:rsid w:val="007159BC"/>
    <w:rsid w:val="00715FEB"/>
    <w:rsid w:val="00720207"/>
    <w:rsid w:val="00720964"/>
    <w:rsid w:val="007209D8"/>
    <w:rsid w:val="00720C5F"/>
    <w:rsid w:val="00721A5E"/>
    <w:rsid w:val="00721D76"/>
    <w:rsid w:val="00723640"/>
    <w:rsid w:val="007240D6"/>
    <w:rsid w:val="007246D0"/>
    <w:rsid w:val="007259E7"/>
    <w:rsid w:val="00725CC6"/>
    <w:rsid w:val="0072699D"/>
    <w:rsid w:val="00727B7E"/>
    <w:rsid w:val="00727E71"/>
    <w:rsid w:val="007304EF"/>
    <w:rsid w:val="00732488"/>
    <w:rsid w:val="007329F4"/>
    <w:rsid w:val="0073309C"/>
    <w:rsid w:val="00733156"/>
    <w:rsid w:val="007334D6"/>
    <w:rsid w:val="00734E82"/>
    <w:rsid w:val="00735DD5"/>
    <w:rsid w:val="00736102"/>
    <w:rsid w:val="007368E3"/>
    <w:rsid w:val="00736CAD"/>
    <w:rsid w:val="00740E0B"/>
    <w:rsid w:val="00741425"/>
    <w:rsid w:val="00741DDE"/>
    <w:rsid w:val="007423D9"/>
    <w:rsid w:val="00744665"/>
    <w:rsid w:val="007447D8"/>
    <w:rsid w:val="00750423"/>
    <w:rsid w:val="007515B5"/>
    <w:rsid w:val="00751CA3"/>
    <w:rsid w:val="0075311D"/>
    <w:rsid w:val="007531FE"/>
    <w:rsid w:val="00755623"/>
    <w:rsid w:val="00755829"/>
    <w:rsid w:val="00755C1E"/>
    <w:rsid w:val="00756584"/>
    <w:rsid w:val="00756F74"/>
    <w:rsid w:val="007577CE"/>
    <w:rsid w:val="00757A62"/>
    <w:rsid w:val="00762479"/>
    <w:rsid w:val="00766464"/>
    <w:rsid w:val="00766AFA"/>
    <w:rsid w:val="00766F6F"/>
    <w:rsid w:val="0076712A"/>
    <w:rsid w:val="007676A6"/>
    <w:rsid w:val="00767975"/>
    <w:rsid w:val="0077141E"/>
    <w:rsid w:val="007715BF"/>
    <w:rsid w:val="007716A1"/>
    <w:rsid w:val="00772CCD"/>
    <w:rsid w:val="0077353F"/>
    <w:rsid w:val="00774605"/>
    <w:rsid w:val="00774899"/>
    <w:rsid w:val="00775FCF"/>
    <w:rsid w:val="00776703"/>
    <w:rsid w:val="007770ED"/>
    <w:rsid w:val="007771E5"/>
    <w:rsid w:val="00777F2E"/>
    <w:rsid w:val="007807B6"/>
    <w:rsid w:val="00780BFE"/>
    <w:rsid w:val="00782772"/>
    <w:rsid w:val="00783A5C"/>
    <w:rsid w:val="00786430"/>
    <w:rsid w:val="00786923"/>
    <w:rsid w:val="007911D2"/>
    <w:rsid w:val="00792564"/>
    <w:rsid w:val="00793F1C"/>
    <w:rsid w:val="00794212"/>
    <w:rsid w:val="00796F6B"/>
    <w:rsid w:val="00796F83"/>
    <w:rsid w:val="0079742E"/>
    <w:rsid w:val="00797CAC"/>
    <w:rsid w:val="007A03CD"/>
    <w:rsid w:val="007A10A9"/>
    <w:rsid w:val="007A1849"/>
    <w:rsid w:val="007A19C7"/>
    <w:rsid w:val="007A2B51"/>
    <w:rsid w:val="007A3C47"/>
    <w:rsid w:val="007A5EF4"/>
    <w:rsid w:val="007A670A"/>
    <w:rsid w:val="007B172A"/>
    <w:rsid w:val="007B19B7"/>
    <w:rsid w:val="007B23D3"/>
    <w:rsid w:val="007B25C5"/>
    <w:rsid w:val="007B3950"/>
    <w:rsid w:val="007B5106"/>
    <w:rsid w:val="007B5AC3"/>
    <w:rsid w:val="007C0870"/>
    <w:rsid w:val="007C0D51"/>
    <w:rsid w:val="007C1A2D"/>
    <w:rsid w:val="007C2615"/>
    <w:rsid w:val="007C2965"/>
    <w:rsid w:val="007C3F69"/>
    <w:rsid w:val="007C3FEC"/>
    <w:rsid w:val="007C48B6"/>
    <w:rsid w:val="007C49D9"/>
    <w:rsid w:val="007C6CBC"/>
    <w:rsid w:val="007C6D53"/>
    <w:rsid w:val="007D204E"/>
    <w:rsid w:val="007D2DEB"/>
    <w:rsid w:val="007D33C8"/>
    <w:rsid w:val="007D3E02"/>
    <w:rsid w:val="007D473E"/>
    <w:rsid w:val="007D57BE"/>
    <w:rsid w:val="007D63A4"/>
    <w:rsid w:val="007E04A4"/>
    <w:rsid w:val="007E064E"/>
    <w:rsid w:val="007E0B05"/>
    <w:rsid w:val="007E11CE"/>
    <w:rsid w:val="007E238F"/>
    <w:rsid w:val="007E24CF"/>
    <w:rsid w:val="007E2E1E"/>
    <w:rsid w:val="007E37EB"/>
    <w:rsid w:val="007E4774"/>
    <w:rsid w:val="007E4CA2"/>
    <w:rsid w:val="007E4E3C"/>
    <w:rsid w:val="007E54E9"/>
    <w:rsid w:val="007E635B"/>
    <w:rsid w:val="007E7389"/>
    <w:rsid w:val="007E74AE"/>
    <w:rsid w:val="007E7699"/>
    <w:rsid w:val="007F13B5"/>
    <w:rsid w:val="007F2B92"/>
    <w:rsid w:val="007F3453"/>
    <w:rsid w:val="007F347E"/>
    <w:rsid w:val="007F3CFD"/>
    <w:rsid w:val="007F3E56"/>
    <w:rsid w:val="007F6977"/>
    <w:rsid w:val="007F6C4E"/>
    <w:rsid w:val="007F6F8D"/>
    <w:rsid w:val="007F7023"/>
    <w:rsid w:val="007F7120"/>
    <w:rsid w:val="007F77A7"/>
    <w:rsid w:val="007F7A35"/>
    <w:rsid w:val="00801334"/>
    <w:rsid w:val="008013CF"/>
    <w:rsid w:val="008036D4"/>
    <w:rsid w:val="00805056"/>
    <w:rsid w:val="00805F7A"/>
    <w:rsid w:val="0080633F"/>
    <w:rsid w:val="008078A3"/>
    <w:rsid w:val="00807E79"/>
    <w:rsid w:val="00810A65"/>
    <w:rsid w:val="00811349"/>
    <w:rsid w:val="00811D11"/>
    <w:rsid w:val="00811E26"/>
    <w:rsid w:val="008122B4"/>
    <w:rsid w:val="008126E3"/>
    <w:rsid w:val="008129D7"/>
    <w:rsid w:val="00812FE6"/>
    <w:rsid w:val="008131E2"/>
    <w:rsid w:val="008136FD"/>
    <w:rsid w:val="00813811"/>
    <w:rsid w:val="0081453A"/>
    <w:rsid w:val="00814775"/>
    <w:rsid w:val="00815FBF"/>
    <w:rsid w:val="00816A61"/>
    <w:rsid w:val="0082099C"/>
    <w:rsid w:val="008220A6"/>
    <w:rsid w:val="00822B5F"/>
    <w:rsid w:val="00822FC3"/>
    <w:rsid w:val="0082379A"/>
    <w:rsid w:val="0082488D"/>
    <w:rsid w:val="00824EBA"/>
    <w:rsid w:val="0082508E"/>
    <w:rsid w:val="0082688F"/>
    <w:rsid w:val="0083076D"/>
    <w:rsid w:val="008314FF"/>
    <w:rsid w:val="008320BF"/>
    <w:rsid w:val="008365D2"/>
    <w:rsid w:val="00836D20"/>
    <w:rsid w:val="00837A0A"/>
    <w:rsid w:val="00840B6A"/>
    <w:rsid w:val="0084190F"/>
    <w:rsid w:val="00843427"/>
    <w:rsid w:val="0084358D"/>
    <w:rsid w:val="00844076"/>
    <w:rsid w:val="00844550"/>
    <w:rsid w:val="0084558B"/>
    <w:rsid w:val="00845C86"/>
    <w:rsid w:val="00846CD1"/>
    <w:rsid w:val="008475DB"/>
    <w:rsid w:val="00850969"/>
    <w:rsid w:val="0085119E"/>
    <w:rsid w:val="0085260C"/>
    <w:rsid w:val="00852B87"/>
    <w:rsid w:val="008540B7"/>
    <w:rsid w:val="00854F11"/>
    <w:rsid w:val="00856307"/>
    <w:rsid w:val="00857323"/>
    <w:rsid w:val="00857785"/>
    <w:rsid w:val="00857C16"/>
    <w:rsid w:val="00860777"/>
    <w:rsid w:val="00861371"/>
    <w:rsid w:val="008635C5"/>
    <w:rsid w:val="00863617"/>
    <w:rsid w:val="008648D0"/>
    <w:rsid w:val="0086531C"/>
    <w:rsid w:val="0086615C"/>
    <w:rsid w:val="0086631E"/>
    <w:rsid w:val="00866CB0"/>
    <w:rsid w:val="0087137D"/>
    <w:rsid w:val="00871634"/>
    <w:rsid w:val="00871C12"/>
    <w:rsid w:val="00871D7F"/>
    <w:rsid w:val="00872AA4"/>
    <w:rsid w:val="00876B72"/>
    <w:rsid w:val="00876D05"/>
    <w:rsid w:val="00881E3C"/>
    <w:rsid w:val="00882C2D"/>
    <w:rsid w:val="008830B8"/>
    <w:rsid w:val="008834AF"/>
    <w:rsid w:val="0088396A"/>
    <w:rsid w:val="0088413B"/>
    <w:rsid w:val="00884C04"/>
    <w:rsid w:val="00884F64"/>
    <w:rsid w:val="008863AE"/>
    <w:rsid w:val="008867ED"/>
    <w:rsid w:val="00886DEA"/>
    <w:rsid w:val="00887432"/>
    <w:rsid w:val="00887634"/>
    <w:rsid w:val="00887FC8"/>
    <w:rsid w:val="008905E6"/>
    <w:rsid w:val="00890604"/>
    <w:rsid w:val="00891DFA"/>
    <w:rsid w:val="00892F9F"/>
    <w:rsid w:val="00895A16"/>
    <w:rsid w:val="00895D7F"/>
    <w:rsid w:val="00896043"/>
    <w:rsid w:val="008969C3"/>
    <w:rsid w:val="00897C7E"/>
    <w:rsid w:val="00897FA3"/>
    <w:rsid w:val="008A00BB"/>
    <w:rsid w:val="008A0614"/>
    <w:rsid w:val="008A09C2"/>
    <w:rsid w:val="008A127F"/>
    <w:rsid w:val="008A16A3"/>
    <w:rsid w:val="008A17AE"/>
    <w:rsid w:val="008A326F"/>
    <w:rsid w:val="008A338C"/>
    <w:rsid w:val="008A33C3"/>
    <w:rsid w:val="008A38D2"/>
    <w:rsid w:val="008A3D4B"/>
    <w:rsid w:val="008A4235"/>
    <w:rsid w:val="008A4396"/>
    <w:rsid w:val="008A528A"/>
    <w:rsid w:val="008A54E8"/>
    <w:rsid w:val="008A762F"/>
    <w:rsid w:val="008A7F13"/>
    <w:rsid w:val="008B0042"/>
    <w:rsid w:val="008B2FEB"/>
    <w:rsid w:val="008B407C"/>
    <w:rsid w:val="008B4C86"/>
    <w:rsid w:val="008B4E37"/>
    <w:rsid w:val="008B653A"/>
    <w:rsid w:val="008B6C72"/>
    <w:rsid w:val="008C00EE"/>
    <w:rsid w:val="008C07D4"/>
    <w:rsid w:val="008C18CC"/>
    <w:rsid w:val="008C2240"/>
    <w:rsid w:val="008C5024"/>
    <w:rsid w:val="008C5AD5"/>
    <w:rsid w:val="008C5C5F"/>
    <w:rsid w:val="008C5C7C"/>
    <w:rsid w:val="008C72B9"/>
    <w:rsid w:val="008C73F0"/>
    <w:rsid w:val="008C78AB"/>
    <w:rsid w:val="008C7A4B"/>
    <w:rsid w:val="008D0985"/>
    <w:rsid w:val="008D2AF2"/>
    <w:rsid w:val="008D6418"/>
    <w:rsid w:val="008D757B"/>
    <w:rsid w:val="008D79DC"/>
    <w:rsid w:val="008E161C"/>
    <w:rsid w:val="008E1C12"/>
    <w:rsid w:val="008E2685"/>
    <w:rsid w:val="008E285B"/>
    <w:rsid w:val="008E4062"/>
    <w:rsid w:val="008E52DB"/>
    <w:rsid w:val="008E583F"/>
    <w:rsid w:val="008E71B0"/>
    <w:rsid w:val="008E79C1"/>
    <w:rsid w:val="008F0E6E"/>
    <w:rsid w:val="008F18EC"/>
    <w:rsid w:val="008F2436"/>
    <w:rsid w:val="008F4BED"/>
    <w:rsid w:val="008F52B7"/>
    <w:rsid w:val="008F63C9"/>
    <w:rsid w:val="009008DB"/>
    <w:rsid w:val="009008F6"/>
    <w:rsid w:val="00901AEE"/>
    <w:rsid w:val="00901CF4"/>
    <w:rsid w:val="009026F6"/>
    <w:rsid w:val="0090350F"/>
    <w:rsid w:val="0090472A"/>
    <w:rsid w:val="009047BA"/>
    <w:rsid w:val="009047D2"/>
    <w:rsid w:val="00905AB0"/>
    <w:rsid w:val="00906998"/>
    <w:rsid w:val="00906FF9"/>
    <w:rsid w:val="00910C25"/>
    <w:rsid w:val="00911574"/>
    <w:rsid w:val="00912120"/>
    <w:rsid w:val="00912B42"/>
    <w:rsid w:val="00912E15"/>
    <w:rsid w:val="009151D8"/>
    <w:rsid w:val="00915816"/>
    <w:rsid w:val="00916170"/>
    <w:rsid w:val="00917394"/>
    <w:rsid w:val="0091792F"/>
    <w:rsid w:val="00921B74"/>
    <w:rsid w:val="0092415C"/>
    <w:rsid w:val="009249DB"/>
    <w:rsid w:val="00925736"/>
    <w:rsid w:val="00926762"/>
    <w:rsid w:val="009301DC"/>
    <w:rsid w:val="00930286"/>
    <w:rsid w:val="00930C99"/>
    <w:rsid w:val="00931E34"/>
    <w:rsid w:val="00932F95"/>
    <w:rsid w:val="00934280"/>
    <w:rsid w:val="0093552A"/>
    <w:rsid w:val="00936F2D"/>
    <w:rsid w:val="0093760A"/>
    <w:rsid w:val="00941DE5"/>
    <w:rsid w:val="00942282"/>
    <w:rsid w:val="0094254E"/>
    <w:rsid w:val="009433F7"/>
    <w:rsid w:val="0094347D"/>
    <w:rsid w:val="009437B5"/>
    <w:rsid w:val="0094479E"/>
    <w:rsid w:val="0094502D"/>
    <w:rsid w:val="009457EA"/>
    <w:rsid w:val="00947308"/>
    <w:rsid w:val="00947454"/>
    <w:rsid w:val="0095007B"/>
    <w:rsid w:val="00950431"/>
    <w:rsid w:val="00950BD0"/>
    <w:rsid w:val="009520B6"/>
    <w:rsid w:val="0095278D"/>
    <w:rsid w:val="009536B5"/>
    <w:rsid w:val="009542C7"/>
    <w:rsid w:val="009546A9"/>
    <w:rsid w:val="00955001"/>
    <w:rsid w:val="00956916"/>
    <w:rsid w:val="00956AF0"/>
    <w:rsid w:val="00956B54"/>
    <w:rsid w:val="00956EEC"/>
    <w:rsid w:val="00957783"/>
    <w:rsid w:val="00957A00"/>
    <w:rsid w:val="0096029F"/>
    <w:rsid w:val="009606E2"/>
    <w:rsid w:val="00960E89"/>
    <w:rsid w:val="009624DD"/>
    <w:rsid w:val="00962A56"/>
    <w:rsid w:val="00963B08"/>
    <w:rsid w:val="00963F06"/>
    <w:rsid w:val="00963F17"/>
    <w:rsid w:val="00964FFC"/>
    <w:rsid w:val="009650F2"/>
    <w:rsid w:val="009657A5"/>
    <w:rsid w:val="009657F9"/>
    <w:rsid w:val="00970696"/>
    <w:rsid w:val="00972CDE"/>
    <w:rsid w:val="00972D05"/>
    <w:rsid w:val="00973729"/>
    <w:rsid w:val="00976854"/>
    <w:rsid w:val="0098059F"/>
    <w:rsid w:val="00980B30"/>
    <w:rsid w:val="00980CF5"/>
    <w:rsid w:val="00980DF5"/>
    <w:rsid w:val="00981572"/>
    <w:rsid w:val="00981B3F"/>
    <w:rsid w:val="009828F4"/>
    <w:rsid w:val="00982E75"/>
    <w:rsid w:val="0098356C"/>
    <w:rsid w:val="009846BC"/>
    <w:rsid w:val="00984CF3"/>
    <w:rsid w:val="0098510F"/>
    <w:rsid w:val="00986A00"/>
    <w:rsid w:val="00986A3D"/>
    <w:rsid w:val="0099016A"/>
    <w:rsid w:val="0099169C"/>
    <w:rsid w:val="00993697"/>
    <w:rsid w:val="009944A2"/>
    <w:rsid w:val="00995BA2"/>
    <w:rsid w:val="00997486"/>
    <w:rsid w:val="009A1489"/>
    <w:rsid w:val="009A1AE8"/>
    <w:rsid w:val="009A21D8"/>
    <w:rsid w:val="009A22E1"/>
    <w:rsid w:val="009A2856"/>
    <w:rsid w:val="009A2CE0"/>
    <w:rsid w:val="009A3307"/>
    <w:rsid w:val="009A33BD"/>
    <w:rsid w:val="009A3E8E"/>
    <w:rsid w:val="009A42D0"/>
    <w:rsid w:val="009A4726"/>
    <w:rsid w:val="009A4CB6"/>
    <w:rsid w:val="009A705A"/>
    <w:rsid w:val="009A792A"/>
    <w:rsid w:val="009B1ED2"/>
    <w:rsid w:val="009B24C1"/>
    <w:rsid w:val="009B454B"/>
    <w:rsid w:val="009B6349"/>
    <w:rsid w:val="009B63FC"/>
    <w:rsid w:val="009B6443"/>
    <w:rsid w:val="009B74F9"/>
    <w:rsid w:val="009B7A30"/>
    <w:rsid w:val="009C00E6"/>
    <w:rsid w:val="009C015F"/>
    <w:rsid w:val="009C189B"/>
    <w:rsid w:val="009C31DA"/>
    <w:rsid w:val="009C3884"/>
    <w:rsid w:val="009C3D5B"/>
    <w:rsid w:val="009C45B3"/>
    <w:rsid w:val="009C46A6"/>
    <w:rsid w:val="009C4977"/>
    <w:rsid w:val="009C4C75"/>
    <w:rsid w:val="009C5B43"/>
    <w:rsid w:val="009C65F5"/>
    <w:rsid w:val="009C69A4"/>
    <w:rsid w:val="009C6C8D"/>
    <w:rsid w:val="009C77E7"/>
    <w:rsid w:val="009D0340"/>
    <w:rsid w:val="009D2147"/>
    <w:rsid w:val="009D21A2"/>
    <w:rsid w:val="009D2A90"/>
    <w:rsid w:val="009D3744"/>
    <w:rsid w:val="009D3997"/>
    <w:rsid w:val="009D57A5"/>
    <w:rsid w:val="009D716E"/>
    <w:rsid w:val="009D780C"/>
    <w:rsid w:val="009E0E6A"/>
    <w:rsid w:val="009E25FB"/>
    <w:rsid w:val="009E30AE"/>
    <w:rsid w:val="009E38A7"/>
    <w:rsid w:val="009E3A58"/>
    <w:rsid w:val="009E6E2E"/>
    <w:rsid w:val="009E74AE"/>
    <w:rsid w:val="009E7C4E"/>
    <w:rsid w:val="009E7C7D"/>
    <w:rsid w:val="009F0D15"/>
    <w:rsid w:val="009F2115"/>
    <w:rsid w:val="009F23F4"/>
    <w:rsid w:val="009F247B"/>
    <w:rsid w:val="009F29DC"/>
    <w:rsid w:val="009F2E0A"/>
    <w:rsid w:val="009F3C2C"/>
    <w:rsid w:val="009F4B33"/>
    <w:rsid w:val="009F581B"/>
    <w:rsid w:val="009F5E81"/>
    <w:rsid w:val="009F6DA7"/>
    <w:rsid w:val="009F7A69"/>
    <w:rsid w:val="009F7F12"/>
    <w:rsid w:val="009F7FE6"/>
    <w:rsid w:val="00A00345"/>
    <w:rsid w:val="00A013FF"/>
    <w:rsid w:val="00A01A94"/>
    <w:rsid w:val="00A01F21"/>
    <w:rsid w:val="00A0399B"/>
    <w:rsid w:val="00A05D4D"/>
    <w:rsid w:val="00A060C6"/>
    <w:rsid w:val="00A067BC"/>
    <w:rsid w:val="00A0684C"/>
    <w:rsid w:val="00A07190"/>
    <w:rsid w:val="00A07B56"/>
    <w:rsid w:val="00A10361"/>
    <w:rsid w:val="00A109FD"/>
    <w:rsid w:val="00A10D04"/>
    <w:rsid w:val="00A11071"/>
    <w:rsid w:val="00A11B95"/>
    <w:rsid w:val="00A12629"/>
    <w:rsid w:val="00A14823"/>
    <w:rsid w:val="00A14B44"/>
    <w:rsid w:val="00A1503B"/>
    <w:rsid w:val="00A15D57"/>
    <w:rsid w:val="00A1707E"/>
    <w:rsid w:val="00A20442"/>
    <w:rsid w:val="00A211E3"/>
    <w:rsid w:val="00A21255"/>
    <w:rsid w:val="00A22280"/>
    <w:rsid w:val="00A223C2"/>
    <w:rsid w:val="00A223E4"/>
    <w:rsid w:val="00A25EFE"/>
    <w:rsid w:val="00A27001"/>
    <w:rsid w:val="00A27BF1"/>
    <w:rsid w:val="00A3264A"/>
    <w:rsid w:val="00A32879"/>
    <w:rsid w:val="00A372F0"/>
    <w:rsid w:val="00A3742C"/>
    <w:rsid w:val="00A37624"/>
    <w:rsid w:val="00A37A0C"/>
    <w:rsid w:val="00A42324"/>
    <w:rsid w:val="00A42E4E"/>
    <w:rsid w:val="00A44792"/>
    <w:rsid w:val="00A448AD"/>
    <w:rsid w:val="00A44E8E"/>
    <w:rsid w:val="00A45B61"/>
    <w:rsid w:val="00A5046B"/>
    <w:rsid w:val="00A504C9"/>
    <w:rsid w:val="00A5067F"/>
    <w:rsid w:val="00A52F3E"/>
    <w:rsid w:val="00A5322F"/>
    <w:rsid w:val="00A5480E"/>
    <w:rsid w:val="00A54C46"/>
    <w:rsid w:val="00A554B5"/>
    <w:rsid w:val="00A56DDD"/>
    <w:rsid w:val="00A577AB"/>
    <w:rsid w:val="00A577CC"/>
    <w:rsid w:val="00A60C95"/>
    <w:rsid w:val="00A61BF5"/>
    <w:rsid w:val="00A61D3E"/>
    <w:rsid w:val="00A63344"/>
    <w:rsid w:val="00A63453"/>
    <w:rsid w:val="00A64977"/>
    <w:rsid w:val="00A649D6"/>
    <w:rsid w:val="00A64ABE"/>
    <w:rsid w:val="00A64B34"/>
    <w:rsid w:val="00A66BD0"/>
    <w:rsid w:val="00A67938"/>
    <w:rsid w:val="00A67CC3"/>
    <w:rsid w:val="00A70369"/>
    <w:rsid w:val="00A70D1E"/>
    <w:rsid w:val="00A72227"/>
    <w:rsid w:val="00A74591"/>
    <w:rsid w:val="00A746BB"/>
    <w:rsid w:val="00A74886"/>
    <w:rsid w:val="00A7788C"/>
    <w:rsid w:val="00A80055"/>
    <w:rsid w:val="00A800E0"/>
    <w:rsid w:val="00A8129D"/>
    <w:rsid w:val="00A82360"/>
    <w:rsid w:val="00A82F68"/>
    <w:rsid w:val="00A83032"/>
    <w:rsid w:val="00A8321F"/>
    <w:rsid w:val="00A84D06"/>
    <w:rsid w:val="00A84E72"/>
    <w:rsid w:val="00A857F3"/>
    <w:rsid w:val="00A87A78"/>
    <w:rsid w:val="00A92077"/>
    <w:rsid w:val="00A927FD"/>
    <w:rsid w:val="00A937A4"/>
    <w:rsid w:val="00A9414F"/>
    <w:rsid w:val="00A943FB"/>
    <w:rsid w:val="00A95BC0"/>
    <w:rsid w:val="00A95DF4"/>
    <w:rsid w:val="00A96069"/>
    <w:rsid w:val="00A96DA2"/>
    <w:rsid w:val="00A971A9"/>
    <w:rsid w:val="00AA108C"/>
    <w:rsid w:val="00AA274C"/>
    <w:rsid w:val="00AA2782"/>
    <w:rsid w:val="00AA36AA"/>
    <w:rsid w:val="00AA374E"/>
    <w:rsid w:val="00AA4F40"/>
    <w:rsid w:val="00AA6D26"/>
    <w:rsid w:val="00AB01D2"/>
    <w:rsid w:val="00AB14BA"/>
    <w:rsid w:val="00AB25B6"/>
    <w:rsid w:val="00AB4BF4"/>
    <w:rsid w:val="00AB59C4"/>
    <w:rsid w:val="00AB5B57"/>
    <w:rsid w:val="00AB6D1C"/>
    <w:rsid w:val="00AB6FAA"/>
    <w:rsid w:val="00AB7F31"/>
    <w:rsid w:val="00AC02E4"/>
    <w:rsid w:val="00AC0C20"/>
    <w:rsid w:val="00AC1EF2"/>
    <w:rsid w:val="00AC37E2"/>
    <w:rsid w:val="00AC3C97"/>
    <w:rsid w:val="00AC3D02"/>
    <w:rsid w:val="00AC3F87"/>
    <w:rsid w:val="00AC6CF1"/>
    <w:rsid w:val="00AC7D3D"/>
    <w:rsid w:val="00AD027F"/>
    <w:rsid w:val="00AD287D"/>
    <w:rsid w:val="00AD3392"/>
    <w:rsid w:val="00AD3770"/>
    <w:rsid w:val="00AD389D"/>
    <w:rsid w:val="00AD4285"/>
    <w:rsid w:val="00AD45B0"/>
    <w:rsid w:val="00AD64BC"/>
    <w:rsid w:val="00AD65C0"/>
    <w:rsid w:val="00AE05B2"/>
    <w:rsid w:val="00AE0648"/>
    <w:rsid w:val="00AE2AD4"/>
    <w:rsid w:val="00AE2C44"/>
    <w:rsid w:val="00AE2DEF"/>
    <w:rsid w:val="00AE58B2"/>
    <w:rsid w:val="00AE67E9"/>
    <w:rsid w:val="00AE6B8C"/>
    <w:rsid w:val="00AE6CA9"/>
    <w:rsid w:val="00AF1DB9"/>
    <w:rsid w:val="00AF28F5"/>
    <w:rsid w:val="00AF2DD4"/>
    <w:rsid w:val="00AF3E9B"/>
    <w:rsid w:val="00AF53F8"/>
    <w:rsid w:val="00AF7180"/>
    <w:rsid w:val="00B00FBA"/>
    <w:rsid w:val="00B03FA9"/>
    <w:rsid w:val="00B044A2"/>
    <w:rsid w:val="00B07E6E"/>
    <w:rsid w:val="00B116B7"/>
    <w:rsid w:val="00B11C35"/>
    <w:rsid w:val="00B12FE8"/>
    <w:rsid w:val="00B1328E"/>
    <w:rsid w:val="00B156C8"/>
    <w:rsid w:val="00B15717"/>
    <w:rsid w:val="00B1610C"/>
    <w:rsid w:val="00B16D7E"/>
    <w:rsid w:val="00B17117"/>
    <w:rsid w:val="00B172F8"/>
    <w:rsid w:val="00B226CC"/>
    <w:rsid w:val="00B23CCD"/>
    <w:rsid w:val="00B23EA5"/>
    <w:rsid w:val="00B24395"/>
    <w:rsid w:val="00B24430"/>
    <w:rsid w:val="00B260ED"/>
    <w:rsid w:val="00B26192"/>
    <w:rsid w:val="00B26BE7"/>
    <w:rsid w:val="00B3359D"/>
    <w:rsid w:val="00B34CE4"/>
    <w:rsid w:val="00B35760"/>
    <w:rsid w:val="00B35A2E"/>
    <w:rsid w:val="00B368FA"/>
    <w:rsid w:val="00B37941"/>
    <w:rsid w:val="00B40A44"/>
    <w:rsid w:val="00B40ADE"/>
    <w:rsid w:val="00B41AB7"/>
    <w:rsid w:val="00B42CF5"/>
    <w:rsid w:val="00B42DFE"/>
    <w:rsid w:val="00B44FF1"/>
    <w:rsid w:val="00B45BAC"/>
    <w:rsid w:val="00B46110"/>
    <w:rsid w:val="00B476EB"/>
    <w:rsid w:val="00B47B73"/>
    <w:rsid w:val="00B5176E"/>
    <w:rsid w:val="00B517B8"/>
    <w:rsid w:val="00B52371"/>
    <w:rsid w:val="00B53EB8"/>
    <w:rsid w:val="00B54F2B"/>
    <w:rsid w:val="00B552A0"/>
    <w:rsid w:val="00B55521"/>
    <w:rsid w:val="00B55937"/>
    <w:rsid w:val="00B55CE5"/>
    <w:rsid w:val="00B56A99"/>
    <w:rsid w:val="00B56B96"/>
    <w:rsid w:val="00B56D5F"/>
    <w:rsid w:val="00B6079C"/>
    <w:rsid w:val="00B622FD"/>
    <w:rsid w:val="00B628A5"/>
    <w:rsid w:val="00B6365A"/>
    <w:rsid w:val="00B64486"/>
    <w:rsid w:val="00B646B4"/>
    <w:rsid w:val="00B65FA2"/>
    <w:rsid w:val="00B6657A"/>
    <w:rsid w:val="00B66B75"/>
    <w:rsid w:val="00B66DCB"/>
    <w:rsid w:val="00B74631"/>
    <w:rsid w:val="00B75FB3"/>
    <w:rsid w:val="00B7632B"/>
    <w:rsid w:val="00B7794F"/>
    <w:rsid w:val="00B77D4D"/>
    <w:rsid w:val="00B77D81"/>
    <w:rsid w:val="00B8093D"/>
    <w:rsid w:val="00B80989"/>
    <w:rsid w:val="00B810F8"/>
    <w:rsid w:val="00B816B5"/>
    <w:rsid w:val="00B82298"/>
    <w:rsid w:val="00B823DA"/>
    <w:rsid w:val="00B824C4"/>
    <w:rsid w:val="00B838CD"/>
    <w:rsid w:val="00B84317"/>
    <w:rsid w:val="00B84380"/>
    <w:rsid w:val="00B854F6"/>
    <w:rsid w:val="00B913BF"/>
    <w:rsid w:val="00B9221E"/>
    <w:rsid w:val="00B92A3C"/>
    <w:rsid w:val="00B92DB0"/>
    <w:rsid w:val="00B93B8C"/>
    <w:rsid w:val="00B93C32"/>
    <w:rsid w:val="00B94560"/>
    <w:rsid w:val="00B96293"/>
    <w:rsid w:val="00B96DD2"/>
    <w:rsid w:val="00B97D6A"/>
    <w:rsid w:val="00BA053D"/>
    <w:rsid w:val="00BA0C00"/>
    <w:rsid w:val="00BA0E07"/>
    <w:rsid w:val="00BA11E5"/>
    <w:rsid w:val="00BA2C9A"/>
    <w:rsid w:val="00BA2CCE"/>
    <w:rsid w:val="00BA2E82"/>
    <w:rsid w:val="00BA4D41"/>
    <w:rsid w:val="00BA5229"/>
    <w:rsid w:val="00BA5241"/>
    <w:rsid w:val="00BA6658"/>
    <w:rsid w:val="00BA6765"/>
    <w:rsid w:val="00BA6E43"/>
    <w:rsid w:val="00BA7412"/>
    <w:rsid w:val="00BB0EED"/>
    <w:rsid w:val="00BB168F"/>
    <w:rsid w:val="00BB174A"/>
    <w:rsid w:val="00BB3309"/>
    <w:rsid w:val="00BB3DC7"/>
    <w:rsid w:val="00BB3DFF"/>
    <w:rsid w:val="00BB607D"/>
    <w:rsid w:val="00BB6103"/>
    <w:rsid w:val="00BC05A0"/>
    <w:rsid w:val="00BC0AA0"/>
    <w:rsid w:val="00BC227C"/>
    <w:rsid w:val="00BC2477"/>
    <w:rsid w:val="00BC3B47"/>
    <w:rsid w:val="00BC4872"/>
    <w:rsid w:val="00BC49AC"/>
    <w:rsid w:val="00BC57C2"/>
    <w:rsid w:val="00BC5A78"/>
    <w:rsid w:val="00BC63C4"/>
    <w:rsid w:val="00BC6525"/>
    <w:rsid w:val="00BC66C5"/>
    <w:rsid w:val="00BC73B6"/>
    <w:rsid w:val="00BD076B"/>
    <w:rsid w:val="00BD0AA4"/>
    <w:rsid w:val="00BD1E2E"/>
    <w:rsid w:val="00BD3411"/>
    <w:rsid w:val="00BD3FAA"/>
    <w:rsid w:val="00BD5192"/>
    <w:rsid w:val="00BD524A"/>
    <w:rsid w:val="00BD5A86"/>
    <w:rsid w:val="00BD6303"/>
    <w:rsid w:val="00BD7ABD"/>
    <w:rsid w:val="00BE02F7"/>
    <w:rsid w:val="00BE0587"/>
    <w:rsid w:val="00BE0C32"/>
    <w:rsid w:val="00BE19BB"/>
    <w:rsid w:val="00BE2ABA"/>
    <w:rsid w:val="00BE3987"/>
    <w:rsid w:val="00BE46DE"/>
    <w:rsid w:val="00BE52C1"/>
    <w:rsid w:val="00BE5C5F"/>
    <w:rsid w:val="00BE5DA7"/>
    <w:rsid w:val="00BE734B"/>
    <w:rsid w:val="00BF085D"/>
    <w:rsid w:val="00BF0B00"/>
    <w:rsid w:val="00BF26AA"/>
    <w:rsid w:val="00BF26E6"/>
    <w:rsid w:val="00BF5BC7"/>
    <w:rsid w:val="00BF7390"/>
    <w:rsid w:val="00BF7AB4"/>
    <w:rsid w:val="00BF7B47"/>
    <w:rsid w:val="00BF7F3A"/>
    <w:rsid w:val="00C00380"/>
    <w:rsid w:val="00C003E9"/>
    <w:rsid w:val="00C02DDE"/>
    <w:rsid w:val="00C02EF4"/>
    <w:rsid w:val="00C04E88"/>
    <w:rsid w:val="00C05582"/>
    <w:rsid w:val="00C05848"/>
    <w:rsid w:val="00C05958"/>
    <w:rsid w:val="00C06F66"/>
    <w:rsid w:val="00C07BFD"/>
    <w:rsid w:val="00C10D34"/>
    <w:rsid w:val="00C1102A"/>
    <w:rsid w:val="00C117D3"/>
    <w:rsid w:val="00C11DA0"/>
    <w:rsid w:val="00C13522"/>
    <w:rsid w:val="00C136F0"/>
    <w:rsid w:val="00C13F09"/>
    <w:rsid w:val="00C15409"/>
    <w:rsid w:val="00C15887"/>
    <w:rsid w:val="00C17BE7"/>
    <w:rsid w:val="00C21814"/>
    <w:rsid w:val="00C2240E"/>
    <w:rsid w:val="00C226D7"/>
    <w:rsid w:val="00C22EDE"/>
    <w:rsid w:val="00C2418C"/>
    <w:rsid w:val="00C26ACA"/>
    <w:rsid w:val="00C26EBA"/>
    <w:rsid w:val="00C2781C"/>
    <w:rsid w:val="00C308E8"/>
    <w:rsid w:val="00C31DF0"/>
    <w:rsid w:val="00C331D3"/>
    <w:rsid w:val="00C346A2"/>
    <w:rsid w:val="00C3580E"/>
    <w:rsid w:val="00C35942"/>
    <w:rsid w:val="00C36BB6"/>
    <w:rsid w:val="00C412FD"/>
    <w:rsid w:val="00C417D2"/>
    <w:rsid w:val="00C41E11"/>
    <w:rsid w:val="00C4267C"/>
    <w:rsid w:val="00C431BD"/>
    <w:rsid w:val="00C446EA"/>
    <w:rsid w:val="00C449D7"/>
    <w:rsid w:val="00C44B16"/>
    <w:rsid w:val="00C45472"/>
    <w:rsid w:val="00C45A3A"/>
    <w:rsid w:val="00C50991"/>
    <w:rsid w:val="00C50B62"/>
    <w:rsid w:val="00C53E5B"/>
    <w:rsid w:val="00C545C4"/>
    <w:rsid w:val="00C553AF"/>
    <w:rsid w:val="00C570A8"/>
    <w:rsid w:val="00C60270"/>
    <w:rsid w:val="00C60318"/>
    <w:rsid w:val="00C62650"/>
    <w:rsid w:val="00C62816"/>
    <w:rsid w:val="00C629E4"/>
    <w:rsid w:val="00C62ED2"/>
    <w:rsid w:val="00C62EF6"/>
    <w:rsid w:val="00C63CB4"/>
    <w:rsid w:val="00C667BA"/>
    <w:rsid w:val="00C66A61"/>
    <w:rsid w:val="00C66FD4"/>
    <w:rsid w:val="00C6748D"/>
    <w:rsid w:val="00C679C4"/>
    <w:rsid w:val="00C7025F"/>
    <w:rsid w:val="00C71635"/>
    <w:rsid w:val="00C719E5"/>
    <w:rsid w:val="00C721BC"/>
    <w:rsid w:val="00C72E6D"/>
    <w:rsid w:val="00C730E5"/>
    <w:rsid w:val="00C74308"/>
    <w:rsid w:val="00C75B4A"/>
    <w:rsid w:val="00C760E8"/>
    <w:rsid w:val="00C76146"/>
    <w:rsid w:val="00C76676"/>
    <w:rsid w:val="00C76C0E"/>
    <w:rsid w:val="00C8008B"/>
    <w:rsid w:val="00C8062D"/>
    <w:rsid w:val="00C80B4B"/>
    <w:rsid w:val="00C81C0A"/>
    <w:rsid w:val="00C8239D"/>
    <w:rsid w:val="00C829DE"/>
    <w:rsid w:val="00C830A4"/>
    <w:rsid w:val="00C83269"/>
    <w:rsid w:val="00C840A2"/>
    <w:rsid w:val="00C84D36"/>
    <w:rsid w:val="00C85CAC"/>
    <w:rsid w:val="00C86478"/>
    <w:rsid w:val="00C86674"/>
    <w:rsid w:val="00C870FD"/>
    <w:rsid w:val="00C8751D"/>
    <w:rsid w:val="00C87E7F"/>
    <w:rsid w:val="00C911C4"/>
    <w:rsid w:val="00C9226D"/>
    <w:rsid w:val="00C928B9"/>
    <w:rsid w:val="00C9419E"/>
    <w:rsid w:val="00C94757"/>
    <w:rsid w:val="00C95181"/>
    <w:rsid w:val="00C964DE"/>
    <w:rsid w:val="00C96EFF"/>
    <w:rsid w:val="00CA0045"/>
    <w:rsid w:val="00CA0A9A"/>
    <w:rsid w:val="00CA0CCF"/>
    <w:rsid w:val="00CA0DE8"/>
    <w:rsid w:val="00CA353B"/>
    <w:rsid w:val="00CA4534"/>
    <w:rsid w:val="00CA57D3"/>
    <w:rsid w:val="00CA62DA"/>
    <w:rsid w:val="00CA7625"/>
    <w:rsid w:val="00CB0A8D"/>
    <w:rsid w:val="00CB0FD9"/>
    <w:rsid w:val="00CB2207"/>
    <w:rsid w:val="00CB36D5"/>
    <w:rsid w:val="00CB6C53"/>
    <w:rsid w:val="00CB7CC2"/>
    <w:rsid w:val="00CC0D13"/>
    <w:rsid w:val="00CC2AD8"/>
    <w:rsid w:val="00CC48E5"/>
    <w:rsid w:val="00CC4BB1"/>
    <w:rsid w:val="00CC521E"/>
    <w:rsid w:val="00CC5840"/>
    <w:rsid w:val="00CC5A12"/>
    <w:rsid w:val="00CC686F"/>
    <w:rsid w:val="00CC7EC6"/>
    <w:rsid w:val="00CD070B"/>
    <w:rsid w:val="00CD1045"/>
    <w:rsid w:val="00CD14FD"/>
    <w:rsid w:val="00CD1E7E"/>
    <w:rsid w:val="00CD4774"/>
    <w:rsid w:val="00CD497D"/>
    <w:rsid w:val="00CD4C46"/>
    <w:rsid w:val="00CD5BA4"/>
    <w:rsid w:val="00CD66F1"/>
    <w:rsid w:val="00CD69E7"/>
    <w:rsid w:val="00CD6D5B"/>
    <w:rsid w:val="00CD7407"/>
    <w:rsid w:val="00CD7D66"/>
    <w:rsid w:val="00CE0E22"/>
    <w:rsid w:val="00CE0FCF"/>
    <w:rsid w:val="00CE3513"/>
    <w:rsid w:val="00CE39D7"/>
    <w:rsid w:val="00CE56FD"/>
    <w:rsid w:val="00CE5C84"/>
    <w:rsid w:val="00CE5F66"/>
    <w:rsid w:val="00CE7314"/>
    <w:rsid w:val="00CF0B48"/>
    <w:rsid w:val="00CF18E0"/>
    <w:rsid w:val="00CF2D47"/>
    <w:rsid w:val="00CF34AB"/>
    <w:rsid w:val="00CF3BB9"/>
    <w:rsid w:val="00CF56F7"/>
    <w:rsid w:val="00CF6D90"/>
    <w:rsid w:val="00CF7019"/>
    <w:rsid w:val="00CF73D2"/>
    <w:rsid w:val="00D00333"/>
    <w:rsid w:val="00D005B7"/>
    <w:rsid w:val="00D00F81"/>
    <w:rsid w:val="00D01491"/>
    <w:rsid w:val="00D019DB"/>
    <w:rsid w:val="00D02C8F"/>
    <w:rsid w:val="00D03578"/>
    <w:rsid w:val="00D03EEB"/>
    <w:rsid w:val="00D042EA"/>
    <w:rsid w:val="00D06173"/>
    <w:rsid w:val="00D1036A"/>
    <w:rsid w:val="00D1154C"/>
    <w:rsid w:val="00D123B0"/>
    <w:rsid w:val="00D12A2B"/>
    <w:rsid w:val="00D13A2B"/>
    <w:rsid w:val="00D141C3"/>
    <w:rsid w:val="00D157B0"/>
    <w:rsid w:val="00D16131"/>
    <w:rsid w:val="00D22C43"/>
    <w:rsid w:val="00D2329F"/>
    <w:rsid w:val="00D24452"/>
    <w:rsid w:val="00D31066"/>
    <w:rsid w:val="00D31436"/>
    <w:rsid w:val="00D31676"/>
    <w:rsid w:val="00D31CA8"/>
    <w:rsid w:val="00D34919"/>
    <w:rsid w:val="00D3526A"/>
    <w:rsid w:val="00D368A9"/>
    <w:rsid w:val="00D36C62"/>
    <w:rsid w:val="00D371A1"/>
    <w:rsid w:val="00D40129"/>
    <w:rsid w:val="00D401D9"/>
    <w:rsid w:val="00D4024C"/>
    <w:rsid w:val="00D403C7"/>
    <w:rsid w:val="00D406AA"/>
    <w:rsid w:val="00D408E9"/>
    <w:rsid w:val="00D41EE6"/>
    <w:rsid w:val="00D4233E"/>
    <w:rsid w:val="00D4334D"/>
    <w:rsid w:val="00D437C4"/>
    <w:rsid w:val="00D43C04"/>
    <w:rsid w:val="00D43C2E"/>
    <w:rsid w:val="00D43D80"/>
    <w:rsid w:val="00D43F17"/>
    <w:rsid w:val="00D43FF0"/>
    <w:rsid w:val="00D444AA"/>
    <w:rsid w:val="00D45B6D"/>
    <w:rsid w:val="00D462F2"/>
    <w:rsid w:val="00D466CE"/>
    <w:rsid w:val="00D50F5C"/>
    <w:rsid w:val="00D511D8"/>
    <w:rsid w:val="00D51393"/>
    <w:rsid w:val="00D51B5C"/>
    <w:rsid w:val="00D539FA"/>
    <w:rsid w:val="00D541CA"/>
    <w:rsid w:val="00D54B76"/>
    <w:rsid w:val="00D54CAB"/>
    <w:rsid w:val="00D55E54"/>
    <w:rsid w:val="00D56531"/>
    <w:rsid w:val="00D566F1"/>
    <w:rsid w:val="00D570EE"/>
    <w:rsid w:val="00D574B7"/>
    <w:rsid w:val="00D57870"/>
    <w:rsid w:val="00D60538"/>
    <w:rsid w:val="00D6118A"/>
    <w:rsid w:val="00D6217A"/>
    <w:rsid w:val="00D62C51"/>
    <w:rsid w:val="00D62E1F"/>
    <w:rsid w:val="00D630E8"/>
    <w:rsid w:val="00D634FC"/>
    <w:rsid w:val="00D642E4"/>
    <w:rsid w:val="00D6558D"/>
    <w:rsid w:val="00D657E2"/>
    <w:rsid w:val="00D667C6"/>
    <w:rsid w:val="00D673E5"/>
    <w:rsid w:val="00D674E8"/>
    <w:rsid w:val="00D67736"/>
    <w:rsid w:val="00D700E2"/>
    <w:rsid w:val="00D704B4"/>
    <w:rsid w:val="00D704EF"/>
    <w:rsid w:val="00D72EA9"/>
    <w:rsid w:val="00D734F2"/>
    <w:rsid w:val="00D75492"/>
    <w:rsid w:val="00D76F22"/>
    <w:rsid w:val="00D77270"/>
    <w:rsid w:val="00D81E6F"/>
    <w:rsid w:val="00D830AA"/>
    <w:rsid w:val="00D834CB"/>
    <w:rsid w:val="00D850C7"/>
    <w:rsid w:val="00D85253"/>
    <w:rsid w:val="00D86137"/>
    <w:rsid w:val="00D867EA"/>
    <w:rsid w:val="00D86B7E"/>
    <w:rsid w:val="00D876CF"/>
    <w:rsid w:val="00D87E82"/>
    <w:rsid w:val="00D9088B"/>
    <w:rsid w:val="00D90C54"/>
    <w:rsid w:val="00D91864"/>
    <w:rsid w:val="00D925A8"/>
    <w:rsid w:val="00D930E0"/>
    <w:rsid w:val="00D9331D"/>
    <w:rsid w:val="00D9388C"/>
    <w:rsid w:val="00D9481C"/>
    <w:rsid w:val="00D9571B"/>
    <w:rsid w:val="00D97AE0"/>
    <w:rsid w:val="00DA254A"/>
    <w:rsid w:val="00DA2652"/>
    <w:rsid w:val="00DA383F"/>
    <w:rsid w:val="00DA47AE"/>
    <w:rsid w:val="00DA52E7"/>
    <w:rsid w:val="00DA5EA4"/>
    <w:rsid w:val="00DA6AD3"/>
    <w:rsid w:val="00DA739B"/>
    <w:rsid w:val="00DA7453"/>
    <w:rsid w:val="00DA7CA4"/>
    <w:rsid w:val="00DB0A44"/>
    <w:rsid w:val="00DB0F58"/>
    <w:rsid w:val="00DB107B"/>
    <w:rsid w:val="00DB1AA5"/>
    <w:rsid w:val="00DB1F41"/>
    <w:rsid w:val="00DB2E2F"/>
    <w:rsid w:val="00DB343F"/>
    <w:rsid w:val="00DB3C53"/>
    <w:rsid w:val="00DB4F6B"/>
    <w:rsid w:val="00DB50A4"/>
    <w:rsid w:val="00DB5928"/>
    <w:rsid w:val="00DB5D9F"/>
    <w:rsid w:val="00DB63BD"/>
    <w:rsid w:val="00DC0AF4"/>
    <w:rsid w:val="00DC11D7"/>
    <w:rsid w:val="00DC1E9A"/>
    <w:rsid w:val="00DC259B"/>
    <w:rsid w:val="00DC2F9F"/>
    <w:rsid w:val="00DC445F"/>
    <w:rsid w:val="00DC6D61"/>
    <w:rsid w:val="00DC7298"/>
    <w:rsid w:val="00DC78CD"/>
    <w:rsid w:val="00DD25BE"/>
    <w:rsid w:val="00DD2920"/>
    <w:rsid w:val="00DD2C94"/>
    <w:rsid w:val="00DD2EDE"/>
    <w:rsid w:val="00DD343F"/>
    <w:rsid w:val="00DD37F4"/>
    <w:rsid w:val="00DD3FAA"/>
    <w:rsid w:val="00DD44D8"/>
    <w:rsid w:val="00DD509A"/>
    <w:rsid w:val="00DD599E"/>
    <w:rsid w:val="00DD6703"/>
    <w:rsid w:val="00DD67BA"/>
    <w:rsid w:val="00DD70C8"/>
    <w:rsid w:val="00DE02F7"/>
    <w:rsid w:val="00DE05E9"/>
    <w:rsid w:val="00DE1312"/>
    <w:rsid w:val="00DE13A9"/>
    <w:rsid w:val="00DE27CC"/>
    <w:rsid w:val="00DE2B29"/>
    <w:rsid w:val="00DE327A"/>
    <w:rsid w:val="00DE4345"/>
    <w:rsid w:val="00DE4A94"/>
    <w:rsid w:val="00DE6469"/>
    <w:rsid w:val="00DE750B"/>
    <w:rsid w:val="00DE78B3"/>
    <w:rsid w:val="00DF0111"/>
    <w:rsid w:val="00DF08DF"/>
    <w:rsid w:val="00DF2013"/>
    <w:rsid w:val="00DF2A87"/>
    <w:rsid w:val="00DF2F35"/>
    <w:rsid w:val="00DF33BF"/>
    <w:rsid w:val="00DF6CBC"/>
    <w:rsid w:val="00DF7FC7"/>
    <w:rsid w:val="00E01983"/>
    <w:rsid w:val="00E0445D"/>
    <w:rsid w:val="00E05C28"/>
    <w:rsid w:val="00E06259"/>
    <w:rsid w:val="00E12BC0"/>
    <w:rsid w:val="00E12BD0"/>
    <w:rsid w:val="00E14074"/>
    <w:rsid w:val="00E1484F"/>
    <w:rsid w:val="00E14E6D"/>
    <w:rsid w:val="00E15274"/>
    <w:rsid w:val="00E15A9F"/>
    <w:rsid w:val="00E169FA"/>
    <w:rsid w:val="00E16A5D"/>
    <w:rsid w:val="00E16FEE"/>
    <w:rsid w:val="00E17533"/>
    <w:rsid w:val="00E17FF4"/>
    <w:rsid w:val="00E20050"/>
    <w:rsid w:val="00E207FB"/>
    <w:rsid w:val="00E20A0B"/>
    <w:rsid w:val="00E214E4"/>
    <w:rsid w:val="00E22BEC"/>
    <w:rsid w:val="00E22C5C"/>
    <w:rsid w:val="00E23435"/>
    <w:rsid w:val="00E2447D"/>
    <w:rsid w:val="00E249DE"/>
    <w:rsid w:val="00E25CA2"/>
    <w:rsid w:val="00E3017A"/>
    <w:rsid w:val="00E30781"/>
    <w:rsid w:val="00E31CC3"/>
    <w:rsid w:val="00E34378"/>
    <w:rsid w:val="00E34393"/>
    <w:rsid w:val="00E344D8"/>
    <w:rsid w:val="00E3474E"/>
    <w:rsid w:val="00E34845"/>
    <w:rsid w:val="00E35F77"/>
    <w:rsid w:val="00E36095"/>
    <w:rsid w:val="00E361EE"/>
    <w:rsid w:val="00E364CC"/>
    <w:rsid w:val="00E40C0F"/>
    <w:rsid w:val="00E40DB0"/>
    <w:rsid w:val="00E41546"/>
    <w:rsid w:val="00E421EB"/>
    <w:rsid w:val="00E447AC"/>
    <w:rsid w:val="00E447D0"/>
    <w:rsid w:val="00E44FC4"/>
    <w:rsid w:val="00E456C9"/>
    <w:rsid w:val="00E4577F"/>
    <w:rsid w:val="00E45DAB"/>
    <w:rsid w:val="00E460AD"/>
    <w:rsid w:val="00E4721C"/>
    <w:rsid w:val="00E47EDC"/>
    <w:rsid w:val="00E50A4B"/>
    <w:rsid w:val="00E51EDE"/>
    <w:rsid w:val="00E524F9"/>
    <w:rsid w:val="00E549E7"/>
    <w:rsid w:val="00E55C9D"/>
    <w:rsid w:val="00E571B3"/>
    <w:rsid w:val="00E611F6"/>
    <w:rsid w:val="00E6193E"/>
    <w:rsid w:val="00E64623"/>
    <w:rsid w:val="00E64821"/>
    <w:rsid w:val="00E64823"/>
    <w:rsid w:val="00E64DE6"/>
    <w:rsid w:val="00E65E31"/>
    <w:rsid w:val="00E66694"/>
    <w:rsid w:val="00E667C1"/>
    <w:rsid w:val="00E67CE0"/>
    <w:rsid w:val="00E70BBE"/>
    <w:rsid w:val="00E71DF9"/>
    <w:rsid w:val="00E73D68"/>
    <w:rsid w:val="00E746F8"/>
    <w:rsid w:val="00E74A96"/>
    <w:rsid w:val="00E74DAC"/>
    <w:rsid w:val="00E74FFA"/>
    <w:rsid w:val="00E772F2"/>
    <w:rsid w:val="00E77EAB"/>
    <w:rsid w:val="00E80E1A"/>
    <w:rsid w:val="00E81151"/>
    <w:rsid w:val="00E82312"/>
    <w:rsid w:val="00E82B3B"/>
    <w:rsid w:val="00E82EAB"/>
    <w:rsid w:val="00E84AA9"/>
    <w:rsid w:val="00E8591D"/>
    <w:rsid w:val="00E860D9"/>
    <w:rsid w:val="00E863CF"/>
    <w:rsid w:val="00E86928"/>
    <w:rsid w:val="00E86CF9"/>
    <w:rsid w:val="00E874BF"/>
    <w:rsid w:val="00E876C8"/>
    <w:rsid w:val="00E87B14"/>
    <w:rsid w:val="00E90BD5"/>
    <w:rsid w:val="00E91D18"/>
    <w:rsid w:val="00E9296F"/>
    <w:rsid w:val="00E94614"/>
    <w:rsid w:val="00E95885"/>
    <w:rsid w:val="00E95E86"/>
    <w:rsid w:val="00E96152"/>
    <w:rsid w:val="00E9617F"/>
    <w:rsid w:val="00E9691B"/>
    <w:rsid w:val="00E97194"/>
    <w:rsid w:val="00E97CF3"/>
    <w:rsid w:val="00EA093D"/>
    <w:rsid w:val="00EA24DE"/>
    <w:rsid w:val="00EA4AB9"/>
    <w:rsid w:val="00EA5360"/>
    <w:rsid w:val="00EA58A1"/>
    <w:rsid w:val="00EA59B0"/>
    <w:rsid w:val="00EA6E30"/>
    <w:rsid w:val="00EA7772"/>
    <w:rsid w:val="00EA7A49"/>
    <w:rsid w:val="00EA7F90"/>
    <w:rsid w:val="00EA7FB3"/>
    <w:rsid w:val="00EB1AA8"/>
    <w:rsid w:val="00EB2476"/>
    <w:rsid w:val="00EB249A"/>
    <w:rsid w:val="00EB2B85"/>
    <w:rsid w:val="00EB30FA"/>
    <w:rsid w:val="00EB3D13"/>
    <w:rsid w:val="00EB3D2F"/>
    <w:rsid w:val="00EB5322"/>
    <w:rsid w:val="00EB55E9"/>
    <w:rsid w:val="00EB5D18"/>
    <w:rsid w:val="00EB73C7"/>
    <w:rsid w:val="00EC128E"/>
    <w:rsid w:val="00EC2050"/>
    <w:rsid w:val="00EC25C1"/>
    <w:rsid w:val="00EC372F"/>
    <w:rsid w:val="00EC44F4"/>
    <w:rsid w:val="00EC466D"/>
    <w:rsid w:val="00EC4DF2"/>
    <w:rsid w:val="00EC5A27"/>
    <w:rsid w:val="00EC5F29"/>
    <w:rsid w:val="00EC7B5F"/>
    <w:rsid w:val="00ED286A"/>
    <w:rsid w:val="00ED42D3"/>
    <w:rsid w:val="00ED6211"/>
    <w:rsid w:val="00ED6295"/>
    <w:rsid w:val="00ED67D6"/>
    <w:rsid w:val="00ED6B43"/>
    <w:rsid w:val="00ED721E"/>
    <w:rsid w:val="00ED7520"/>
    <w:rsid w:val="00EE0351"/>
    <w:rsid w:val="00EE0568"/>
    <w:rsid w:val="00EE074D"/>
    <w:rsid w:val="00EE0A02"/>
    <w:rsid w:val="00EE0B47"/>
    <w:rsid w:val="00EE207B"/>
    <w:rsid w:val="00EE26A0"/>
    <w:rsid w:val="00EE5369"/>
    <w:rsid w:val="00EE5A7A"/>
    <w:rsid w:val="00EF04EA"/>
    <w:rsid w:val="00EF05D3"/>
    <w:rsid w:val="00EF0896"/>
    <w:rsid w:val="00EF12CC"/>
    <w:rsid w:val="00EF185C"/>
    <w:rsid w:val="00EF1F44"/>
    <w:rsid w:val="00EF254E"/>
    <w:rsid w:val="00EF4209"/>
    <w:rsid w:val="00EF4934"/>
    <w:rsid w:val="00EF52C5"/>
    <w:rsid w:val="00EF5A00"/>
    <w:rsid w:val="00EF62D6"/>
    <w:rsid w:val="00EF70AA"/>
    <w:rsid w:val="00EF73B3"/>
    <w:rsid w:val="00F02108"/>
    <w:rsid w:val="00F02D2A"/>
    <w:rsid w:val="00F03874"/>
    <w:rsid w:val="00F05168"/>
    <w:rsid w:val="00F05432"/>
    <w:rsid w:val="00F05B40"/>
    <w:rsid w:val="00F06E45"/>
    <w:rsid w:val="00F07B0E"/>
    <w:rsid w:val="00F1021B"/>
    <w:rsid w:val="00F1167F"/>
    <w:rsid w:val="00F11E63"/>
    <w:rsid w:val="00F1234C"/>
    <w:rsid w:val="00F133CA"/>
    <w:rsid w:val="00F13A1E"/>
    <w:rsid w:val="00F14762"/>
    <w:rsid w:val="00F14CE6"/>
    <w:rsid w:val="00F15A10"/>
    <w:rsid w:val="00F16146"/>
    <w:rsid w:val="00F179D5"/>
    <w:rsid w:val="00F17BC1"/>
    <w:rsid w:val="00F2060F"/>
    <w:rsid w:val="00F20B56"/>
    <w:rsid w:val="00F210C7"/>
    <w:rsid w:val="00F21E2A"/>
    <w:rsid w:val="00F230AB"/>
    <w:rsid w:val="00F231A5"/>
    <w:rsid w:val="00F25904"/>
    <w:rsid w:val="00F25E82"/>
    <w:rsid w:val="00F264D5"/>
    <w:rsid w:val="00F26930"/>
    <w:rsid w:val="00F27CFB"/>
    <w:rsid w:val="00F3076B"/>
    <w:rsid w:val="00F31F97"/>
    <w:rsid w:val="00F31FB1"/>
    <w:rsid w:val="00F3224C"/>
    <w:rsid w:val="00F32ED1"/>
    <w:rsid w:val="00F340FE"/>
    <w:rsid w:val="00F34585"/>
    <w:rsid w:val="00F353F7"/>
    <w:rsid w:val="00F35B4A"/>
    <w:rsid w:val="00F3660A"/>
    <w:rsid w:val="00F37C3F"/>
    <w:rsid w:val="00F404EF"/>
    <w:rsid w:val="00F40AEB"/>
    <w:rsid w:val="00F4266B"/>
    <w:rsid w:val="00F429D5"/>
    <w:rsid w:val="00F45E7E"/>
    <w:rsid w:val="00F4722F"/>
    <w:rsid w:val="00F4735A"/>
    <w:rsid w:val="00F47CD2"/>
    <w:rsid w:val="00F50D03"/>
    <w:rsid w:val="00F5136E"/>
    <w:rsid w:val="00F534C2"/>
    <w:rsid w:val="00F539C6"/>
    <w:rsid w:val="00F56929"/>
    <w:rsid w:val="00F5772C"/>
    <w:rsid w:val="00F60D8C"/>
    <w:rsid w:val="00F62944"/>
    <w:rsid w:val="00F64262"/>
    <w:rsid w:val="00F643E9"/>
    <w:rsid w:val="00F65938"/>
    <w:rsid w:val="00F70245"/>
    <w:rsid w:val="00F71C61"/>
    <w:rsid w:val="00F7264A"/>
    <w:rsid w:val="00F73AFB"/>
    <w:rsid w:val="00F73BF8"/>
    <w:rsid w:val="00F74348"/>
    <w:rsid w:val="00F76494"/>
    <w:rsid w:val="00F80178"/>
    <w:rsid w:val="00F807DC"/>
    <w:rsid w:val="00F80945"/>
    <w:rsid w:val="00F8154F"/>
    <w:rsid w:val="00F81714"/>
    <w:rsid w:val="00F818E9"/>
    <w:rsid w:val="00F84C25"/>
    <w:rsid w:val="00F84CBB"/>
    <w:rsid w:val="00F860E8"/>
    <w:rsid w:val="00F87C4A"/>
    <w:rsid w:val="00F92814"/>
    <w:rsid w:val="00F93314"/>
    <w:rsid w:val="00F940A9"/>
    <w:rsid w:val="00F9462D"/>
    <w:rsid w:val="00F95E77"/>
    <w:rsid w:val="00F975B5"/>
    <w:rsid w:val="00F97FA8"/>
    <w:rsid w:val="00FA4979"/>
    <w:rsid w:val="00FA50BF"/>
    <w:rsid w:val="00FA5A37"/>
    <w:rsid w:val="00FA5E60"/>
    <w:rsid w:val="00FB0DE1"/>
    <w:rsid w:val="00FB246D"/>
    <w:rsid w:val="00FB273D"/>
    <w:rsid w:val="00FB28C1"/>
    <w:rsid w:val="00FB2BC5"/>
    <w:rsid w:val="00FB2DE9"/>
    <w:rsid w:val="00FB35B5"/>
    <w:rsid w:val="00FB35F3"/>
    <w:rsid w:val="00FB3702"/>
    <w:rsid w:val="00FB473E"/>
    <w:rsid w:val="00FB5AD7"/>
    <w:rsid w:val="00FB6F80"/>
    <w:rsid w:val="00FC174E"/>
    <w:rsid w:val="00FC19F3"/>
    <w:rsid w:val="00FC3FAC"/>
    <w:rsid w:val="00FC4439"/>
    <w:rsid w:val="00FC46FE"/>
    <w:rsid w:val="00FD05C2"/>
    <w:rsid w:val="00FD0D6B"/>
    <w:rsid w:val="00FD0FD9"/>
    <w:rsid w:val="00FD4958"/>
    <w:rsid w:val="00FD5F0D"/>
    <w:rsid w:val="00FD5F22"/>
    <w:rsid w:val="00FD6492"/>
    <w:rsid w:val="00FD6DC2"/>
    <w:rsid w:val="00FE00BB"/>
    <w:rsid w:val="00FE0BF3"/>
    <w:rsid w:val="00FE20F0"/>
    <w:rsid w:val="00FE29D2"/>
    <w:rsid w:val="00FE4C58"/>
    <w:rsid w:val="00FE5514"/>
    <w:rsid w:val="00FE6155"/>
    <w:rsid w:val="00FF134A"/>
    <w:rsid w:val="00FF1937"/>
    <w:rsid w:val="00FF2AC6"/>
    <w:rsid w:val="00FF7BF3"/>
    <w:rsid w:val="57386DB4"/>
    <w:rsid w:val="784A65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E017"/>
  <w15:chartTrackingRefBased/>
  <w15:docId w15:val="{8F0EAA9E-75BC-45EF-9540-587AF9E9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6CE"/>
    <w:pPr>
      <w:spacing w:after="60" w:line="240" w:lineRule="auto"/>
      <w:jc w:val="both"/>
    </w:pPr>
    <w:rPr>
      <w:rFonts w:ascii="Arial" w:hAnsi="Arial"/>
      <w:color w:val="000000" w:themeColor="text1" w:themeShade="BF"/>
      <w:lang w:eastAsia="fr-FR" w:bidi="fr-FR"/>
    </w:rPr>
  </w:style>
  <w:style w:type="paragraph" w:styleId="Titre1">
    <w:name w:val="heading 1"/>
    <w:aliases w:val="esssaye"/>
    <w:basedOn w:val="Normal"/>
    <w:next w:val="Normal"/>
    <w:link w:val="Titre1Car"/>
    <w:uiPriority w:val="9"/>
    <w:qFormat/>
    <w:rsid w:val="00085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249A"/>
    <w:pPr>
      <w:keepNext/>
      <w:keepLines/>
      <w:numPr>
        <w:numId w:val="5"/>
      </w:numPr>
      <w:spacing w:before="40" w:after="0"/>
      <w:outlineLvl w:val="1"/>
    </w:pPr>
    <w:rPr>
      <w:rFonts w:asciiTheme="majorHAnsi" w:eastAsiaTheme="majorEastAsia" w:hAnsiTheme="majorHAnsi" w:cstheme="majorBidi"/>
      <w:b/>
      <w:color w:val="auto"/>
      <w:sz w:val="32"/>
      <w:szCs w:val="26"/>
    </w:rPr>
  </w:style>
  <w:style w:type="paragraph" w:styleId="Titre3">
    <w:name w:val="heading 3"/>
    <w:aliases w:val="texte de paragraphe"/>
    <w:basedOn w:val="Normal"/>
    <w:next w:val="Normal"/>
    <w:link w:val="Titre3Car"/>
    <w:uiPriority w:val="9"/>
    <w:unhideWhenUsed/>
    <w:qFormat/>
    <w:rsid w:val="00887432"/>
    <w:pPr>
      <w:keepNext/>
      <w:keepLines/>
      <w:spacing w:before="160" w:after="120"/>
      <w:outlineLvl w:val="2"/>
    </w:pPr>
    <w:rPr>
      <w:rFonts w:asciiTheme="majorHAnsi" w:eastAsiaTheme="majorEastAsia" w:hAnsiTheme="majorHAnsi" w:cstheme="majorBidi"/>
      <w:color w:val="auto"/>
      <w:sz w:val="28"/>
      <w:szCs w:val="24"/>
    </w:rPr>
  </w:style>
  <w:style w:type="paragraph" w:styleId="Titre4">
    <w:name w:val="heading 4"/>
    <w:basedOn w:val="Normal"/>
    <w:next w:val="Normal"/>
    <w:link w:val="Titre4Car"/>
    <w:uiPriority w:val="9"/>
    <w:unhideWhenUsed/>
    <w:qFormat/>
    <w:rsid w:val="00EB249A"/>
    <w:pPr>
      <w:keepNext/>
      <w:keepLines/>
      <w:numPr>
        <w:numId w:val="3"/>
      </w:numPr>
      <w:spacing w:before="40" w:after="0"/>
      <w:outlineLvl w:val="3"/>
    </w:pPr>
    <w:rPr>
      <w:rFonts w:asciiTheme="majorHAnsi" w:eastAsiaTheme="majorEastAsia" w:hAnsiTheme="majorHAnsi" w:cstheme="majorBidi"/>
      <w:iCs/>
      <w:color w:val="auto"/>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1371"/>
    <w:pPr>
      <w:tabs>
        <w:tab w:val="center" w:pos="4536"/>
        <w:tab w:val="right" w:pos="9072"/>
      </w:tabs>
      <w:spacing w:after="0"/>
      <w:jc w:val="left"/>
    </w:pPr>
    <w:rPr>
      <w:rFonts w:asciiTheme="minorHAnsi" w:hAnsiTheme="minorHAnsi"/>
      <w:color w:val="auto"/>
      <w:lang w:eastAsia="en-US" w:bidi="ar-SA"/>
    </w:rPr>
  </w:style>
  <w:style w:type="character" w:customStyle="1" w:styleId="En-tteCar">
    <w:name w:val="En-tête Car"/>
    <w:basedOn w:val="Policepardfaut"/>
    <w:link w:val="En-tte"/>
    <w:uiPriority w:val="99"/>
    <w:rsid w:val="00861371"/>
  </w:style>
  <w:style w:type="paragraph" w:styleId="Pieddepage">
    <w:name w:val="footer"/>
    <w:basedOn w:val="Normal"/>
    <w:link w:val="PieddepageCar"/>
    <w:uiPriority w:val="99"/>
    <w:unhideWhenUsed/>
    <w:rsid w:val="00861371"/>
    <w:pPr>
      <w:tabs>
        <w:tab w:val="center" w:pos="4536"/>
        <w:tab w:val="right" w:pos="9072"/>
      </w:tabs>
      <w:spacing w:after="0"/>
      <w:jc w:val="left"/>
    </w:pPr>
    <w:rPr>
      <w:rFonts w:asciiTheme="minorHAnsi" w:hAnsiTheme="minorHAnsi"/>
      <w:color w:val="auto"/>
      <w:lang w:eastAsia="en-US" w:bidi="ar-SA"/>
    </w:rPr>
  </w:style>
  <w:style w:type="character" w:customStyle="1" w:styleId="PieddepageCar">
    <w:name w:val="Pied de page Car"/>
    <w:basedOn w:val="Policepardfaut"/>
    <w:link w:val="Pieddepage"/>
    <w:uiPriority w:val="99"/>
    <w:rsid w:val="00861371"/>
  </w:style>
  <w:style w:type="paragraph" w:styleId="Textedebulles">
    <w:name w:val="Balloon Text"/>
    <w:basedOn w:val="Normal"/>
    <w:link w:val="TextedebullesCar"/>
    <w:uiPriority w:val="99"/>
    <w:semiHidden/>
    <w:unhideWhenUsed/>
    <w:rsid w:val="00861371"/>
    <w:pPr>
      <w:spacing w:after="0"/>
      <w:jc w:val="left"/>
    </w:pPr>
    <w:rPr>
      <w:rFonts w:ascii="Segoe UI" w:hAnsi="Segoe UI" w:cs="Segoe UI"/>
      <w:color w:val="auto"/>
      <w:sz w:val="18"/>
      <w:szCs w:val="18"/>
      <w:lang w:eastAsia="en-US" w:bidi="ar-SA"/>
    </w:rPr>
  </w:style>
  <w:style w:type="character" w:customStyle="1" w:styleId="TextedebullesCar">
    <w:name w:val="Texte de bulles Car"/>
    <w:basedOn w:val="Policepardfaut"/>
    <w:link w:val="Textedebulles"/>
    <w:uiPriority w:val="99"/>
    <w:semiHidden/>
    <w:rsid w:val="00861371"/>
    <w:rPr>
      <w:rFonts w:ascii="Segoe UI" w:hAnsi="Segoe UI" w:cs="Segoe UI"/>
      <w:sz w:val="18"/>
      <w:szCs w:val="18"/>
    </w:rPr>
  </w:style>
  <w:style w:type="paragraph" w:customStyle="1" w:styleId="Default">
    <w:name w:val="Default"/>
    <w:rsid w:val="0047342E"/>
    <w:pPr>
      <w:autoSpaceDE w:val="0"/>
      <w:autoSpaceDN w:val="0"/>
      <w:adjustRightInd w:val="0"/>
      <w:spacing w:after="0" w:line="240" w:lineRule="auto"/>
    </w:pPr>
    <w:rPr>
      <w:rFonts w:ascii="Tahoma" w:hAnsi="Tahoma" w:cs="Tahoma"/>
      <w:color w:val="000000"/>
      <w:sz w:val="24"/>
      <w:szCs w:val="24"/>
      <w:lang w:eastAsia="fr-FR" w:bidi="fr-FR"/>
    </w:rPr>
  </w:style>
  <w:style w:type="paragraph" w:customStyle="1" w:styleId="CM74">
    <w:name w:val="CM74"/>
    <w:basedOn w:val="Default"/>
    <w:next w:val="Default"/>
    <w:uiPriority w:val="99"/>
    <w:rsid w:val="0047342E"/>
    <w:pPr>
      <w:widowControl w:val="0"/>
    </w:pPr>
    <w:rPr>
      <w:rFonts w:ascii="Clan" w:eastAsia="Times New Roman" w:hAnsi="Clan" w:cs="Times New Roman"/>
      <w:color w:val="auto"/>
      <w:lang w:bidi="ar-SA"/>
    </w:rPr>
  </w:style>
  <w:style w:type="table" w:customStyle="1" w:styleId="a0">
    <w:name w:val="a0"/>
    <w:basedOn w:val="TableauNormal"/>
    <w:rsid w:val="00653687"/>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character" w:customStyle="1" w:styleId="Titre1Car">
    <w:name w:val="Titre 1 Car"/>
    <w:aliases w:val="esssaye Car"/>
    <w:basedOn w:val="Policepardfaut"/>
    <w:link w:val="Titre1"/>
    <w:uiPriority w:val="9"/>
    <w:rsid w:val="00085EE4"/>
    <w:rPr>
      <w:rFonts w:asciiTheme="majorHAnsi" w:eastAsiaTheme="majorEastAsia" w:hAnsiTheme="majorHAnsi" w:cstheme="majorBidi"/>
      <w:color w:val="2F5496" w:themeColor="accent1" w:themeShade="BF"/>
      <w:sz w:val="32"/>
      <w:szCs w:val="32"/>
      <w:lang w:eastAsia="fr-FR" w:bidi="fr-FR"/>
    </w:rPr>
  </w:style>
  <w:style w:type="paragraph" w:styleId="En-ttedetabledesmatires">
    <w:name w:val="TOC Heading"/>
    <w:basedOn w:val="Titre1"/>
    <w:next w:val="Normal"/>
    <w:uiPriority w:val="39"/>
    <w:unhideWhenUsed/>
    <w:qFormat/>
    <w:rsid w:val="00085EE4"/>
    <w:pPr>
      <w:spacing w:line="259" w:lineRule="auto"/>
      <w:jc w:val="left"/>
      <w:outlineLvl w:val="9"/>
    </w:pPr>
    <w:rPr>
      <w:lang w:bidi="ar-SA"/>
    </w:rPr>
  </w:style>
  <w:style w:type="paragraph" w:styleId="Titre">
    <w:name w:val="Title"/>
    <w:basedOn w:val="Normal"/>
    <w:next w:val="Normal"/>
    <w:link w:val="TitreCar"/>
    <w:uiPriority w:val="10"/>
    <w:qFormat/>
    <w:rsid w:val="00720964"/>
    <w:pPr>
      <w:framePr w:w="10652" w:wrap="around" w:vAnchor="text" w:hAnchor="text" w:y="-5"/>
      <w:numPr>
        <w:numId w:val="4"/>
      </w:numPr>
      <w:pBdr>
        <w:top w:val="single" w:sz="4" w:space="1" w:color="C00000"/>
        <w:left w:val="single" w:sz="4" w:space="4" w:color="C00000"/>
        <w:bottom w:val="single" w:sz="4" w:space="1" w:color="C00000"/>
        <w:right w:val="single" w:sz="4" w:space="4" w:color="C00000"/>
      </w:pBdr>
      <w:shd w:val="solid" w:color="C00000" w:fill="auto"/>
      <w:spacing w:after="0"/>
      <w:contextualSpacing/>
    </w:pPr>
    <w:rPr>
      <w:rFonts w:asciiTheme="majorHAnsi" w:eastAsiaTheme="majorEastAsia" w:hAnsiTheme="majorHAnsi" w:cstheme="majorBidi"/>
      <w:color w:val="auto"/>
      <w:spacing w:val="-10"/>
      <w:kern w:val="28"/>
      <w:sz w:val="40"/>
      <w:szCs w:val="56"/>
    </w:rPr>
  </w:style>
  <w:style w:type="character" w:customStyle="1" w:styleId="TitreCar">
    <w:name w:val="Titre Car"/>
    <w:basedOn w:val="Policepardfaut"/>
    <w:link w:val="Titre"/>
    <w:uiPriority w:val="10"/>
    <w:rsid w:val="00720964"/>
    <w:rPr>
      <w:rFonts w:asciiTheme="majorHAnsi" w:eastAsiaTheme="majorEastAsia" w:hAnsiTheme="majorHAnsi" w:cstheme="majorBidi"/>
      <w:spacing w:val="-10"/>
      <w:kern w:val="28"/>
      <w:sz w:val="40"/>
      <w:szCs w:val="56"/>
      <w:shd w:val="solid" w:color="C00000" w:fill="auto"/>
      <w:lang w:eastAsia="fr-FR" w:bidi="fr-FR"/>
    </w:rPr>
  </w:style>
  <w:style w:type="character" w:customStyle="1" w:styleId="Titre2Car">
    <w:name w:val="Titre 2 Car"/>
    <w:basedOn w:val="Policepardfaut"/>
    <w:link w:val="Titre2"/>
    <w:uiPriority w:val="9"/>
    <w:rsid w:val="00EB249A"/>
    <w:rPr>
      <w:rFonts w:asciiTheme="majorHAnsi" w:eastAsiaTheme="majorEastAsia" w:hAnsiTheme="majorHAnsi" w:cstheme="majorBidi"/>
      <w:b/>
      <w:sz w:val="32"/>
      <w:szCs w:val="26"/>
      <w:lang w:eastAsia="fr-FR" w:bidi="fr-FR"/>
    </w:rPr>
  </w:style>
  <w:style w:type="character" w:customStyle="1" w:styleId="Titre3Car">
    <w:name w:val="Titre 3 Car"/>
    <w:aliases w:val="texte de paragraphe Car"/>
    <w:basedOn w:val="Policepardfaut"/>
    <w:link w:val="Titre3"/>
    <w:uiPriority w:val="9"/>
    <w:rsid w:val="00887432"/>
    <w:rPr>
      <w:rFonts w:asciiTheme="majorHAnsi" w:eastAsiaTheme="majorEastAsia" w:hAnsiTheme="majorHAnsi" w:cstheme="majorBidi"/>
      <w:sz w:val="28"/>
      <w:szCs w:val="24"/>
      <w:lang w:eastAsia="fr-FR" w:bidi="fr-FR"/>
    </w:rPr>
  </w:style>
  <w:style w:type="table" w:styleId="Tableausimple2">
    <w:name w:val="Plain Table 2"/>
    <w:basedOn w:val="TableauNormal"/>
    <w:uiPriority w:val="42"/>
    <w:rsid w:val="009A4CB6"/>
    <w:pPr>
      <w:spacing w:after="0" w:line="240" w:lineRule="auto"/>
    </w:pPr>
    <w:rPr>
      <w:lang w:eastAsia="fr-FR" w:bidi="fr-FR"/>
    </w:rPr>
    <w:tblPr>
      <w:tblStyleRowBandSize w:val="1"/>
      <w:tblStyleColBandSize w:val="1"/>
      <w:tblBorders>
        <w:top w:val="thinThickSmallGap" w:sz="24" w:space="0" w:color="auto"/>
        <w:left w:val="thinThickSmallGap" w:sz="24" w:space="0" w:color="auto"/>
        <w:bottom w:val="thinThickSmallGap" w:sz="24" w:space="0" w:color="auto"/>
        <w:right w:val="thinThickSmallGap" w:sz="2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3">
    <w:name w:val="a3"/>
    <w:basedOn w:val="TableauNormal"/>
    <w:rsid w:val="00814775"/>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table" w:customStyle="1" w:styleId="a4">
    <w:name w:val="a4"/>
    <w:basedOn w:val="TableauNormal"/>
    <w:rsid w:val="0020165C"/>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table" w:customStyle="1" w:styleId="a5">
    <w:name w:val="a5"/>
    <w:basedOn w:val="TableauNormal"/>
    <w:rsid w:val="008A16A3"/>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paragraph" w:customStyle="1" w:styleId="Puceniveau1">
    <w:name w:val="Puce niveau 1"/>
    <w:basedOn w:val="Paragraphedeliste"/>
    <w:qFormat/>
    <w:rsid w:val="00D734F2"/>
    <w:pPr>
      <w:numPr>
        <w:numId w:val="2"/>
      </w:numPr>
      <w:spacing w:after="120"/>
      <w:contextualSpacing w:val="0"/>
    </w:pPr>
  </w:style>
  <w:style w:type="paragraph" w:styleId="Paragraphedeliste">
    <w:name w:val="List Paragraph"/>
    <w:aliases w:val="lp1,Paragraphe_DAT,Use Case List Paragraph"/>
    <w:basedOn w:val="Normal"/>
    <w:link w:val="ParagraphedelisteCar"/>
    <w:uiPriority w:val="34"/>
    <w:qFormat/>
    <w:rsid w:val="00D734F2"/>
    <w:pPr>
      <w:ind w:left="720"/>
      <w:contextualSpacing/>
    </w:pPr>
  </w:style>
  <w:style w:type="character" w:customStyle="1" w:styleId="ParagraphedelisteCar">
    <w:name w:val="Paragraphe de liste Car"/>
    <w:aliases w:val="lp1 Car,Paragraphe_DAT Car,Use Case List Paragraph Car"/>
    <w:basedOn w:val="Policepardfaut"/>
    <w:link w:val="Paragraphedeliste"/>
    <w:uiPriority w:val="34"/>
    <w:rsid w:val="006B441C"/>
    <w:rPr>
      <w:rFonts w:ascii="Arial" w:hAnsi="Arial"/>
      <w:color w:val="000000" w:themeColor="text1" w:themeShade="BF"/>
      <w:lang w:eastAsia="fr-FR" w:bidi="fr-FR"/>
    </w:rPr>
  </w:style>
  <w:style w:type="table" w:customStyle="1" w:styleId="a6">
    <w:name w:val="a6"/>
    <w:basedOn w:val="TableauNormal"/>
    <w:rsid w:val="00E364CC"/>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table" w:customStyle="1" w:styleId="a7">
    <w:name w:val="a7"/>
    <w:basedOn w:val="TableauNormal"/>
    <w:rsid w:val="00396520"/>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paragraph" w:styleId="Citationintense">
    <w:name w:val="Intense Quote"/>
    <w:basedOn w:val="Normal"/>
    <w:next w:val="Normal"/>
    <w:link w:val="CitationintenseCar"/>
    <w:uiPriority w:val="30"/>
    <w:qFormat/>
    <w:rsid w:val="007A18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A1849"/>
    <w:rPr>
      <w:rFonts w:ascii="Arial" w:hAnsi="Arial"/>
      <w:i/>
      <w:iCs/>
      <w:color w:val="4472C4" w:themeColor="accent1"/>
      <w:lang w:eastAsia="fr-FR" w:bidi="fr-FR"/>
    </w:rPr>
  </w:style>
  <w:style w:type="paragraph" w:customStyle="1" w:styleId="Style1">
    <w:name w:val="Style1"/>
    <w:basedOn w:val="Citationintense"/>
    <w:link w:val="Style1Car"/>
    <w:qFormat/>
    <w:rsid w:val="00096ECC"/>
    <w:pPr>
      <w:pBdr>
        <w:top w:val="double" w:sz="24" w:space="10" w:color="C00000"/>
        <w:left w:val="double" w:sz="24" w:space="4" w:color="C00000"/>
        <w:bottom w:val="double" w:sz="24" w:space="10" w:color="C00000"/>
        <w:right w:val="double" w:sz="24" w:space="4" w:color="C00000"/>
      </w:pBdr>
    </w:pPr>
    <w:rPr>
      <w:color w:val="C00000"/>
      <w:lang w:bidi="ar-SA"/>
    </w:rPr>
  </w:style>
  <w:style w:type="table" w:customStyle="1" w:styleId="a8">
    <w:name w:val="a8"/>
    <w:basedOn w:val="TableauNormal"/>
    <w:rsid w:val="00D00333"/>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character" w:customStyle="1" w:styleId="Style1Car">
    <w:name w:val="Style1 Car"/>
    <w:basedOn w:val="CitationintenseCar"/>
    <w:link w:val="Style1"/>
    <w:rsid w:val="00096ECC"/>
    <w:rPr>
      <w:rFonts w:ascii="Arial" w:hAnsi="Arial"/>
      <w:i/>
      <w:iCs/>
      <w:color w:val="C00000"/>
      <w:lang w:eastAsia="fr-FR" w:bidi="fr-FR"/>
    </w:rPr>
  </w:style>
  <w:style w:type="table" w:customStyle="1" w:styleId="a9">
    <w:name w:val="a9"/>
    <w:basedOn w:val="TableauNormal"/>
    <w:rsid w:val="00D437C4"/>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table" w:customStyle="1" w:styleId="aa">
    <w:name w:val="aa"/>
    <w:basedOn w:val="TableauNormal"/>
    <w:rsid w:val="00B552A0"/>
    <w:pPr>
      <w:widowControl w:val="0"/>
      <w:pBdr>
        <w:top w:val="nil"/>
        <w:left w:val="nil"/>
        <w:bottom w:val="nil"/>
        <w:right w:val="nil"/>
        <w:between w:val="nil"/>
      </w:pBdr>
      <w:spacing w:after="0" w:line="240" w:lineRule="auto"/>
      <w:contextualSpacing/>
      <w:jc w:val="both"/>
    </w:pPr>
    <w:rPr>
      <w:rFonts w:ascii="Calibri" w:eastAsia="Calibri" w:hAnsi="Calibri" w:cs="Calibri"/>
      <w:color w:val="7F7F7F"/>
      <w:lang w:val="en-US"/>
    </w:rPr>
    <w:tblPr>
      <w:tblStyleRowBandSize w:val="1"/>
      <w:tblStyleColBandSize w:val="1"/>
      <w:tblCellMar>
        <w:left w:w="115" w:type="dxa"/>
        <w:right w:w="115" w:type="dxa"/>
      </w:tblCellMar>
    </w:tblPr>
  </w:style>
  <w:style w:type="character" w:customStyle="1" w:styleId="Titre4Car">
    <w:name w:val="Titre 4 Car"/>
    <w:basedOn w:val="Policepardfaut"/>
    <w:link w:val="Titre4"/>
    <w:uiPriority w:val="9"/>
    <w:rsid w:val="00EB249A"/>
    <w:rPr>
      <w:rFonts w:asciiTheme="majorHAnsi" w:eastAsiaTheme="majorEastAsia" w:hAnsiTheme="majorHAnsi" w:cstheme="majorBidi"/>
      <w:iCs/>
      <w:sz w:val="28"/>
      <w:u w:val="single"/>
      <w:lang w:eastAsia="fr-FR" w:bidi="fr-FR"/>
    </w:rPr>
  </w:style>
  <w:style w:type="paragraph" w:styleId="TM2">
    <w:name w:val="toc 2"/>
    <w:basedOn w:val="Normal"/>
    <w:next w:val="Normal"/>
    <w:autoRedefine/>
    <w:uiPriority w:val="39"/>
    <w:unhideWhenUsed/>
    <w:rsid w:val="00BC57C2"/>
    <w:pPr>
      <w:spacing w:after="100"/>
      <w:ind w:left="220"/>
    </w:pPr>
  </w:style>
  <w:style w:type="paragraph" w:styleId="TM3">
    <w:name w:val="toc 3"/>
    <w:basedOn w:val="Normal"/>
    <w:next w:val="Normal"/>
    <w:autoRedefine/>
    <w:uiPriority w:val="39"/>
    <w:unhideWhenUsed/>
    <w:rsid w:val="00BC57C2"/>
    <w:pPr>
      <w:spacing w:after="100"/>
      <w:ind w:left="440"/>
    </w:pPr>
  </w:style>
  <w:style w:type="character" w:styleId="Lienhypertexte">
    <w:name w:val="Hyperlink"/>
    <w:basedOn w:val="Policepardfaut"/>
    <w:uiPriority w:val="99"/>
    <w:unhideWhenUsed/>
    <w:rsid w:val="00BC57C2"/>
    <w:rPr>
      <w:color w:val="0563C1" w:themeColor="hyperlink"/>
      <w:u w:val="single"/>
    </w:rPr>
  </w:style>
  <w:style w:type="table" w:styleId="Grilledutableau">
    <w:name w:val="Table Grid"/>
    <w:basedOn w:val="TableauNormal"/>
    <w:uiPriority w:val="39"/>
    <w:rsid w:val="00E6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43C04"/>
    <w:pPr>
      <w:spacing w:after="100"/>
    </w:pPr>
  </w:style>
  <w:style w:type="paragraph" w:styleId="Sansinterligne">
    <w:name w:val="No Spacing"/>
    <w:link w:val="SansinterligneCar"/>
    <w:uiPriority w:val="1"/>
    <w:qFormat/>
    <w:rsid w:val="007E0B0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E0B05"/>
    <w:rPr>
      <w:rFonts w:eastAsiaTheme="minorEastAsia"/>
      <w:lang w:eastAsia="fr-FR"/>
    </w:rPr>
  </w:style>
  <w:style w:type="character" w:styleId="Mentionnonrsolue">
    <w:name w:val="Unresolved Mention"/>
    <w:basedOn w:val="Policepardfaut"/>
    <w:uiPriority w:val="99"/>
    <w:semiHidden/>
    <w:unhideWhenUsed/>
    <w:rsid w:val="00A11B95"/>
    <w:rPr>
      <w:color w:val="605E5C"/>
      <w:shd w:val="clear" w:color="auto" w:fill="E1DFDD"/>
    </w:rPr>
  </w:style>
  <w:style w:type="character" w:styleId="Marquedecommentaire">
    <w:name w:val="annotation reference"/>
    <w:basedOn w:val="Policepardfaut"/>
    <w:semiHidden/>
    <w:unhideWhenUsed/>
    <w:rsid w:val="00AF53F8"/>
    <w:rPr>
      <w:sz w:val="16"/>
      <w:szCs w:val="16"/>
    </w:rPr>
  </w:style>
  <w:style w:type="paragraph" w:styleId="Commentaire">
    <w:name w:val="annotation text"/>
    <w:basedOn w:val="Normal"/>
    <w:link w:val="CommentaireCar"/>
    <w:unhideWhenUsed/>
    <w:rsid w:val="00AF53F8"/>
    <w:rPr>
      <w:sz w:val="20"/>
      <w:szCs w:val="20"/>
    </w:rPr>
  </w:style>
  <w:style w:type="character" w:customStyle="1" w:styleId="CommentaireCar">
    <w:name w:val="Commentaire Car"/>
    <w:basedOn w:val="Policepardfaut"/>
    <w:link w:val="Commentaire"/>
    <w:rsid w:val="00AF53F8"/>
    <w:rPr>
      <w:rFonts w:ascii="Arial" w:hAnsi="Arial"/>
      <w:color w:val="000000" w:themeColor="text1" w:themeShade="BF"/>
      <w:sz w:val="20"/>
      <w:szCs w:val="20"/>
      <w:lang w:eastAsia="fr-FR" w:bidi="fr-FR"/>
    </w:rPr>
  </w:style>
  <w:style w:type="paragraph" w:styleId="Objetducommentaire">
    <w:name w:val="annotation subject"/>
    <w:basedOn w:val="Commentaire"/>
    <w:next w:val="Commentaire"/>
    <w:link w:val="ObjetducommentaireCar"/>
    <w:uiPriority w:val="99"/>
    <w:semiHidden/>
    <w:unhideWhenUsed/>
    <w:rsid w:val="00AF53F8"/>
    <w:rPr>
      <w:b/>
      <w:bCs/>
    </w:rPr>
  </w:style>
  <w:style w:type="character" w:customStyle="1" w:styleId="ObjetducommentaireCar">
    <w:name w:val="Objet du commentaire Car"/>
    <w:basedOn w:val="CommentaireCar"/>
    <w:link w:val="Objetducommentaire"/>
    <w:uiPriority w:val="99"/>
    <w:semiHidden/>
    <w:rsid w:val="00AF53F8"/>
    <w:rPr>
      <w:rFonts w:ascii="Arial" w:hAnsi="Arial"/>
      <w:b/>
      <w:bCs/>
      <w:color w:val="000000" w:themeColor="text1" w:themeShade="BF"/>
      <w:sz w:val="20"/>
      <w:szCs w:val="20"/>
      <w:lang w:eastAsia="fr-FR" w:bidi="fr-FR"/>
    </w:rPr>
  </w:style>
  <w:style w:type="character" w:customStyle="1" w:styleId="s-bl">
    <w:name w:val="s-bl"/>
    <w:basedOn w:val="Policepardfaut"/>
    <w:rsid w:val="00590B33"/>
  </w:style>
  <w:style w:type="character" w:customStyle="1" w:styleId="ui-provider">
    <w:name w:val="ui-provider"/>
    <w:basedOn w:val="Policepardfaut"/>
    <w:rsid w:val="005A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465">
      <w:bodyDiv w:val="1"/>
      <w:marLeft w:val="0"/>
      <w:marRight w:val="0"/>
      <w:marTop w:val="0"/>
      <w:marBottom w:val="0"/>
      <w:divBdr>
        <w:top w:val="none" w:sz="0" w:space="0" w:color="auto"/>
        <w:left w:val="none" w:sz="0" w:space="0" w:color="auto"/>
        <w:bottom w:val="none" w:sz="0" w:space="0" w:color="auto"/>
        <w:right w:val="none" w:sz="0" w:space="0" w:color="auto"/>
      </w:divBdr>
    </w:div>
    <w:div w:id="187764014">
      <w:bodyDiv w:val="1"/>
      <w:marLeft w:val="0"/>
      <w:marRight w:val="0"/>
      <w:marTop w:val="0"/>
      <w:marBottom w:val="0"/>
      <w:divBdr>
        <w:top w:val="none" w:sz="0" w:space="0" w:color="auto"/>
        <w:left w:val="none" w:sz="0" w:space="0" w:color="auto"/>
        <w:bottom w:val="none" w:sz="0" w:space="0" w:color="auto"/>
        <w:right w:val="none" w:sz="0" w:space="0" w:color="auto"/>
      </w:divBdr>
    </w:div>
    <w:div w:id="305822541">
      <w:bodyDiv w:val="1"/>
      <w:marLeft w:val="0"/>
      <w:marRight w:val="0"/>
      <w:marTop w:val="0"/>
      <w:marBottom w:val="0"/>
      <w:divBdr>
        <w:top w:val="none" w:sz="0" w:space="0" w:color="auto"/>
        <w:left w:val="none" w:sz="0" w:space="0" w:color="auto"/>
        <w:bottom w:val="none" w:sz="0" w:space="0" w:color="auto"/>
        <w:right w:val="none" w:sz="0" w:space="0" w:color="auto"/>
      </w:divBdr>
    </w:div>
    <w:div w:id="351033382">
      <w:bodyDiv w:val="1"/>
      <w:marLeft w:val="0"/>
      <w:marRight w:val="0"/>
      <w:marTop w:val="0"/>
      <w:marBottom w:val="0"/>
      <w:divBdr>
        <w:top w:val="none" w:sz="0" w:space="0" w:color="auto"/>
        <w:left w:val="none" w:sz="0" w:space="0" w:color="auto"/>
        <w:bottom w:val="none" w:sz="0" w:space="0" w:color="auto"/>
        <w:right w:val="none" w:sz="0" w:space="0" w:color="auto"/>
      </w:divBdr>
    </w:div>
    <w:div w:id="364714479">
      <w:bodyDiv w:val="1"/>
      <w:marLeft w:val="0"/>
      <w:marRight w:val="0"/>
      <w:marTop w:val="0"/>
      <w:marBottom w:val="0"/>
      <w:divBdr>
        <w:top w:val="none" w:sz="0" w:space="0" w:color="auto"/>
        <w:left w:val="none" w:sz="0" w:space="0" w:color="auto"/>
        <w:bottom w:val="none" w:sz="0" w:space="0" w:color="auto"/>
        <w:right w:val="none" w:sz="0" w:space="0" w:color="auto"/>
      </w:divBdr>
    </w:div>
    <w:div w:id="395275962">
      <w:bodyDiv w:val="1"/>
      <w:marLeft w:val="0"/>
      <w:marRight w:val="0"/>
      <w:marTop w:val="0"/>
      <w:marBottom w:val="0"/>
      <w:divBdr>
        <w:top w:val="none" w:sz="0" w:space="0" w:color="auto"/>
        <w:left w:val="none" w:sz="0" w:space="0" w:color="auto"/>
        <w:bottom w:val="none" w:sz="0" w:space="0" w:color="auto"/>
        <w:right w:val="none" w:sz="0" w:space="0" w:color="auto"/>
      </w:divBdr>
    </w:div>
    <w:div w:id="460923311">
      <w:bodyDiv w:val="1"/>
      <w:marLeft w:val="0"/>
      <w:marRight w:val="0"/>
      <w:marTop w:val="0"/>
      <w:marBottom w:val="0"/>
      <w:divBdr>
        <w:top w:val="none" w:sz="0" w:space="0" w:color="auto"/>
        <w:left w:val="none" w:sz="0" w:space="0" w:color="auto"/>
        <w:bottom w:val="none" w:sz="0" w:space="0" w:color="auto"/>
        <w:right w:val="none" w:sz="0" w:space="0" w:color="auto"/>
      </w:divBdr>
    </w:div>
    <w:div w:id="548372324">
      <w:bodyDiv w:val="1"/>
      <w:marLeft w:val="0"/>
      <w:marRight w:val="0"/>
      <w:marTop w:val="0"/>
      <w:marBottom w:val="0"/>
      <w:divBdr>
        <w:top w:val="none" w:sz="0" w:space="0" w:color="auto"/>
        <w:left w:val="none" w:sz="0" w:space="0" w:color="auto"/>
        <w:bottom w:val="none" w:sz="0" w:space="0" w:color="auto"/>
        <w:right w:val="none" w:sz="0" w:space="0" w:color="auto"/>
      </w:divBdr>
    </w:div>
    <w:div w:id="583538331">
      <w:bodyDiv w:val="1"/>
      <w:marLeft w:val="0"/>
      <w:marRight w:val="0"/>
      <w:marTop w:val="0"/>
      <w:marBottom w:val="0"/>
      <w:divBdr>
        <w:top w:val="none" w:sz="0" w:space="0" w:color="auto"/>
        <w:left w:val="none" w:sz="0" w:space="0" w:color="auto"/>
        <w:bottom w:val="none" w:sz="0" w:space="0" w:color="auto"/>
        <w:right w:val="none" w:sz="0" w:space="0" w:color="auto"/>
      </w:divBdr>
    </w:div>
    <w:div w:id="673217518">
      <w:bodyDiv w:val="1"/>
      <w:marLeft w:val="0"/>
      <w:marRight w:val="0"/>
      <w:marTop w:val="0"/>
      <w:marBottom w:val="0"/>
      <w:divBdr>
        <w:top w:val="none" w:sz="0" w:space="0" w:color="auto"/>
        <w:left w:val="none" w:sz="0" w:space="0" w:color="auto"/>
        <w:bottom w:val="none" w:sz="0" w:space="0" w:color="auto"/>
        <w:right w:val="none" w:sz="0" w:space="0" w:color="auto"/>
      </w:divBdr>
    </w:div>
    <w:div w:id="751396532">
      <w:bodyDiv w:val="1"/>
      <w:marLeft w:val="0"/>
      <w:marRight w:val="0"/>
      <w:marTop w:val="0"/>
      <w:marBottom w:val="0"/>
      <w:divBdr>
        <w:top w:val="none" w:sz="0" w:space="0" w:color="auto"/>
        <w:left w:val="none" w:sz="0" w:space="0" w:color="auto"/>
        <w:bottom w:val="none" w:sz="0" w:space="0" w:color="auto"/>
        <w:right w:val="none" w:sz="0" w:space="0" w:color="auto"/>
      </w:divBdr>
    </w:div>
    <w:div w:id="761344113">
      <w:bodyDiv w:val="1"/>
      <w:marLeft w:val="0"/>
      <w:marRight w:val="0"/>
      <w:marTop w:val="0"/>
      <w:marBottom w:val="0"/>
      <w:divBdr>
        <w:top w:val="none" w:sz="0" w:space="0" w:color="auto"/>
        <w:left w:val="none" w:sz="0" w:space="0" w:color="auto"/>
        <w:bottom w:val="none" w:sz="0" w:space="0" w:color="auto"/>
        <w:right w:val="none" w:sz="0" w:space="0" w:color="auto"/>
      </w:divBdr>
    </w:div>
    <w:div w:id="889726839">
      <w:bodyDiv w:val="1"/>
      <w:marLeft w:val="0"/>
      <w:marRight w:val="0"/>
      <w:marTop w:val="0"/>
      <w:marBottom w:val="0"/>
      <w:divBdr>
        <w:top w:val="none" w:sz="0" w:space="0" w:color="auto"/>
        <w:left w:val="none" w:sz="0" w:space="0" w:color="auto"/>
        <w:bottom w:val="none" w:sz="0" w:space="0" w:color="auto"/>
        <w:right w:val="none" w:sz="0" w:space="0" w:color="auto"/>
      </w:divBdr>
    </w:div>
    <w:div w:id="923493878">
      <w:bodyDiv w:val="1"/>
      <w:marLeft w:val="0"/>
      <w:marRight w:val="0"/>
      <w:marTop w:val="0"/>
      <w:marBottom w:val="0"/>
      <w:divBdr>
        <w:top w:val="none" w:sz="0" w:space="0" w:color="auto"/>
        <w:left w:val="none" w:sz="0" w:space="0" w:color="auto"/>
        <w:bottom w:val="none" w:sz="0" w:space="0" w:color="auto"/>
        <w:right w:val="none" w:sz="0" w:space="0" w:color="auto"/>
      </w:divBdr>
    </w:div>
    <w:div w:id="964972011">
      <w:bodyDiv w:val="1"/>
      <w:marLeft w:val="0"/>
      <w:marRight w:val="0"/>
      <w:marTop w:val="0"/>
      <w:marBottom w:val="0"/>
      <w:divBdr>
        <w:top w:val="none" w:sz="0" w:space="0" w:color="auto"/>
        <w:left w:val="none" w:sz="0" w:space="0" w:color="auto"/>
        <w:bottom w:val="none" w:sz="0" w:space="0" w:color="auto"/>
        <w:right w:val="none" w:sz="0" w:space="0" w:color="auto"/>
      </w:divBdr>
    </w:div>
    <w:div w:id="1148664279">
      <w:bodyDiv w:val="1"/>
      <w:marLeft w:val="0"/>
      <w:marRight w:val="0"/>
      <w:marTop w:val="0"/>
      <w:marBottom w:val="0"/>
      <w:divBdr>
        <w:top w:val="none" w:sz="0" w:space="0" w:color="auto"/>
        <w:left w:val="none" w:sz="0" w:space="0" w:color="auto"/>
        <w:bottom w:val="none" w:sz="0" w:space="0" w:color="auto"/>
        <w:right w:val="none" w:sz="0" w:space="0" w:color="auto"/>
      </w:divBdr>
      <w:divsChild>
        <w:div w:id="1776511726">
          <w:marLeft w:val="0"/>
          <w:marRight w:val="0"/>
          <w:marTop w:val="0"/>
          <w:marBottom w:val="0"/>
          <w:divBdr>
            <w:top w:val="none" w:sz="0" w:space="0" w:color="auto"/>
            <w:left w:val="none" w:sz="0" w:space="0" w:color="auto"/>
            <w:bottom w:val="none" w:sz="0" w:space="0" w:color="auto"/>
            <w:right w:val="none" w:sz="0" w:space="0" w:color="auto"/>
          </w:divBdr>
        </w:div>
      </w:divsChild>
    </w:div>
    <w:div w:id="1173908301">
      <w:bodyDiv w:val="1"/>
      <w:marLeft w:val="0"/>
      <w:marRight w:val="0"/>
      <w:marTop w:val="0"/>
      <w:marBottom w:val="0"/>
      <w:divBdr>
        <w:top w:val="none" w:sz="0" w:space="0" w:color="auto"/>
        <w:left w:val="none" w:sz="0" w:space="0" w:color="auto"/>
        <w:bottom w:val="none" w:sz="0" w:space="0" w:color="auto"/>
        <w:right w:val="none" w:sz="0" w:space="0" w:color="auto"/>
      </w:divBdr>
    </w:div>
    <w:div w:id="1268778747">
      <w:bodyDiv w:val="1"/>
      <w:marLeft w:val="0"/>
      <w:marRight w:val="0"/>
      <w:marTop w:val="0"/>
      <w:marBottom w:val="0"/>
      <w:divBdr>
        <w:top w:val="none" w:sz="0" w:space="0" w:color="auto"/>
        <w:left w:val="none" w:sz="0" w:space="0" w:color="auto"/>
        <w:bottom w:val="none" w:sz="0" w:space="0" w:color="auto"/>
        <w:right w:val="none" w:sz="0" w:space="0" w:color="auto"/>
      </w:divBdr>
      <w:divsChild>
        <w:div w:id="1824159291">
          <w:marLeft w:val="0"/>
          <w:marRight w:val="0"/>
          <w:marTop w:val="0"/>
          <w:marBottom w:val="0"/>
          <w:divBdr>
            <w:top w:val="none" w:sz="0" w:space="0" w:color="auto"/>
            <w:left w:val="none" w:sz="0" w:space="0" w:color="auto"/>
            <w:bottom w:val="none" w:sz="0" w:space="0" w:color="auto"/>
            <w:right w:val="none" w:sz="0" w:space="0" w:color="auto"/>
          </w:divBdr>
          <w:divsChild>
            <w:div w:id="2118022228">
              <w:marLeft w:val="0"/>
              <w:marRight w:val="0"/>
              <w:marTop w:val="0"/>
              <w:marBottom w:val="0"/>
              <w:divBdr>
                <w:top w:val="none" w:sz="0" w:space="0" w:color="auto"/>
                <w:left w:val="none" w:sz="0" w:space="0" w:color="auto"/>
                <w:bottom w:val="none" w:sz="0" w:space="0" w:color="auto"/>
                <w:right w:val="none" w:sz="0" w:space="0" w:color="auto"/>
              </w:divBdr>
              <w:divsChild>
                <w:div w:id="1572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7332">
          <w:marLeft w:val="0"/>
          <w:marRight w:val="0"/>
          <w:marTop w:val="0"/>
          <w:marBottom w:val="0"/>
          <w:divBdr>
            <w:top w:val="none" w:sz="0" w:space="0" w:color="auto"/>
            <w:left w:val="none" w:sz="0" w:space="0" w:color="auto"/>
            <w:bottom w:val="none" w:sz="0" w:space="0" w:color="auto"/>
            <w:right w:val="none" w:sz="0" w:space="0" w:color="auto"/>
          </w:divBdr>
          <w:divsChild>
            <w:div w:id="138962086">
              <w:marLeft w:val="0"/>
              <w:marRight w:val="0"/>
              <w:marTop w:val="0"/>
              <w:marBottom w:val="0"/>
              <w:divBdr>
                <w:top w:val="none" w:sz="0" w:space="0" w:color="auto"/>
                <w:left w:val="none" w:sz="0" w:space="0" w:color="auto"/>
                <w:bottom w:val="none" w:sz="0" w:space="0" w:color="auto"/>
                <w:right w:val="none" w:sz="0" w:space="0" w:color="auto"/>
              </w:divBdr>
              <w:divsChild>
                <w:div w:id="1720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5300">
      <w:bodyDiv w:val="1"/>
      <w:marLeft w:val="0"/>
      <w:marRight w:val="0"/>
      <w:marTop w:val="0"/>
      <w:marBottom w:val="0"/>
      <w:divBdr>
        <w:top w:val="none" w:sz="0" w:space="0" w:color="auto"/>
        <w:left w:val="none" w:sz="0" w:space="0" w:color="auto"/>
        <w:bottom w:val="none" w:sz="0" w:space="0" w:color="auto"/>
        <w:right w:val="none" w:sz="0" w:space="0" w:color="auto"/>
      </w:divBdr>
    </w:div>
    <w:div w:id="1352104078">
      <w:bodyDiv w:val="1"/>
      <w:marLeft w:val="0"/>
      <w:marRight w:val="0"/>
      <w:marTop w:val="0"/>
      <w:marBottom w:val="0"/>
      <w:divBdr>
        <w:top w:val="none" w:sz="0" w:space="0" w:color="auto"/>
        <w:left w:val="none" w:sz="0" w:space="0" w:color="auto"/>
        <w:bottom w:val="none" w:sz="0" w:space="0" w:color="auto"/>
        <w:right w:val="none" w:sz="0" w:space="0" w:color="auto"/>
      </w:divBdr>
    </w:div>
    <w:div w:id="1391072015">
      <w:bodyDiv w:val="1"/>
      <w:marLeft w:val="0"/>
      <w:marRight w:val="0"/>
      <w:marTop w:val="0"/>
      <w:marBottom w:val="0"/>
      <w:divBdr>
        <w:top w:val="none" w:sz="0" w:space="0" w:color="auto"/>
        <w:left w:val="none" w:sz="0" w:space="0" w:color="auto"/>
        <w:bottom w:val="none" w:sz="0" w:space="0" w:color="auto"/>
        <w:right w:val="none" w:sz="0" w:space="0" w:color="auto"/>
      </w:divBdr>
    </w:div>
    <w:div w:id="1408846839">
      <w:bodyDiv w:val="1"/>
      <w:marLeft w:val="0"/>
      <w:marRight w:val="0"/>
      <w:marTop w:val="0"/>
      <w:marBottom w:val="0"/>
      <w:divBdr>
        <w:top w:val="none" w:sz="0" w:space="0" w:color="auto"/>
        <w:left w:val="none" w:sz="0" w:space="0" w:color="auto"/>
        <w:bottom w:val="none" w:sz="0" w:space="0" w:color="auto"/>
        <w:right w:val="none" w:sz="0" w:space="0" w:color="auto"/>
      </w:divBdr>
    </w:div>
    <w:div w:id="1493987808">
      <w:bodyDiv w:val="1"/>
      <w:marLeft w:val="0"/>
      <w:marRight w:val="0"/>
      <w:marTop w:val="0"/>
      <w:marBottom w:val="0"/>
      <w:divBdr>
        <w:top w:val="none" w:sz="0" w:space="0" w:color="auto"/>
        <w:left w:val="none" w:sz="0" w:space="0" w:color="auto"/>
        <w:bottom w:val="none" w:sz="0" w:space="0" w:color="auto"/>
        <w:right w:val="none" w:sz="0" w:space="0" w:color="auto"/>
      </w:divBdr>
      <w:divsChild>
        <w:div w:id="882982265">
          <w:marLeft w:val="0"/>
          <w:marRight w:val="0"/>
          <w:marTop w:val="0"/>
          <w:marBottom w:val="0"/>
          <w:divBdr>
            <w:top w:val="none" w:sz="0" w:space="0" w:color="auto"/>
            <w:left w:val="none" w:sz="0" w:space="0" w:color="auto"/>
            <w:bottom w:val="none" w:sz="0" w:space="0" w:color="auto"/>
            <w:right w:val="none" w:sz="0" w:space="0" w:color="auto"/>
          </w:divBdr>
        </w:div>
      </w:divsChild>
    </w:div>
    <w:div w:id="1538540541">
      <w:bodyDiv w:val="1"/>
      <w:marLeft w:val="0"/>
      <w:marRight w:val="0"/>
      <w:marTop w:val="0"/>
      <w:marBottom w:val="0"/>
      <w:divBdr>
        <w:top w:val="none" w:sz="0" w:space="0" w:color="auto"/>
        <w:left w:val="none" w:sz="0" w:space="0" w:color="auto"/>
        <w:bottom w:val="none" w:sz="0" w:space="0" w:color="auto"/>
        <w:right w:val="none" w:sz="0" w:space="0" w:color="auto"/>
      </w:divBdr>
    </w:div>
    <w:div w:id="1639798064">
      <w:bodyDiv w:val="1"/>
      <w:marLeft w:val="0"/>
      <w:marRight w:val="0"/>
      <w:marTop w:val="0"/>
      <w:marBottom w:val="0"/>
      <w:divBdr>
        <w:top w:val="none" w:sz="0" w:space="0" w:color="auto"/>
        <w:left w:val="none" w:sz="0" w:space="0" w:color="auto"/>
        <w:bottom w:val="none" w:sz="0" w:space="0" w:color="auto"/>
        <w:right w:val="none" w:sz="0" w:space="0" w:color="auto"/>
      </w:divBdr>
    </w:div>
    <w:div w:id="1841042694">
      <w:bodyDiv w:val="1"/>
      <w:marLeft w:val="0"/>
      <w:marRight w:val="0"/>
      <w:marTop w:val="0"/>
      <w:marBottom w:val="0"/>
      <w:divBdr>
        <w:top w:val="none" w:sz="0" w:space="0" w:color="auto"/>
        <w:left w:val="none" w:sz="0" w:space="0" w:color="auto"/>
        <w:bottom w:val="none" w:sz="0" w:space="0" w:color="auto"/>
        <w:right w:val="none" w:sz="0" w:space="0" w:color="auto"/>
      </w:divBdr>
    </w:div>
    <w:div w:id="1932081105">
      <w:bodyDiv w:val="1"/>
      <w:marLeft w:val="0"/>
      <w:marRight w:val="0"/>
      <w:marTop w:val="0"/>
      <w:marBottom w:val="0"/>
      <w:divBdr>
        <w:top w:val="none" w:sz="0" w:space="0" w:color="auto"/>
        <w:left w:val="none" w:sz="0" w:space="0" w:color="auto"/>
        <w:bottom w:val="none" w:sz="0" w:space="0" w:color="auto"/>
        <w:right w:val="none" w:sz="0" w:space="0" w:color="auto"/>
      </w:divBdr>
    </w:div>
    <w:div w:id="1934822665">
      <w:bodyDiv w:val="1"/>
      <w:marLeft w:val="0"/>
      <w:marRight w:val="0"/>
      <w:marTop w:val="0"/>
      <w:marBottom w:val="0"/>
      <w:divBdr>
        <w:top w:val="none" w:sz="0" w:space="0" w:color="auto"/>
        <w:left w:val="none" w:sz="0" w:space="0" w:color="auto"/>
        <w:bottom w:val="none" w:sz="0" w:space="0" w:color="auto"/>
        <w:right w:val="none" w:sz="0" w:space="0" w:color="auto"/>
      </w:divBdr>
    </w:div>
    <w:div w:id="1952083518">
      <w:bodyDiv w:val="1"/>
      <w:marLeft w:val="0"/>
      <w:marRight w:val="0"/>
      <w:marTop w:val="0"/>
      <w:marBottom w:val="0"/>
      <w:divBdr>
        <w:top w:val="none" w:sz="0" w:space="0" w:color="auto"/>
        <w:left w:val="none" w:sz="0" w:space="0" w:color="auto"/>
        <w:bottom w:val="none" w:sz="0" w:space="0" w:color="auto"/>
        <w:right w:val="none" w:sz="0" w:space="0" w:color="auto"/>
      </w:divBdr>
      <w:divsChild>
        <w:div w:id="374087966">
          <w:marLeft w:val="0"/>
          <w:marRight w:val="0"/>
          <w:marTop w:val="0"/>
          <w:marBottom w:val="0"/>
          <w:divBdr>
            <w:top w:val="none" w:sz="0" w:space="0" w:color="auto"/>
            <w:left w:val="none" w:sz="0" w:space="0" w:color="auto"/>
            <w:bottom w:val="none" w:sz="0" w:space="0" w:color="auto"/>
            <w:right w:val="none" w:sz="0" w:space="0" w:color="auto"/>
          </w:divBdr>
          <w:divsChild>
            <w:div w:id="682823875">
              <w:marLeft w:val="0"/>
              <w:marRight w:val="0"/>
              <w:marTop w:val="0"/>
              <w:marBottom w:val="0"/>
              <w:divBdr>
                <w:top w:val="none" w:sz="0" w:space="0" w:color="auto"/>
                <w:left w:val="none" w:sz="0" w:space="0" w:color="auto"/>
                <w:bottom w:val="none" w:sz="0" w:space="0" w:color="auto"/>
                <w:right w:val="none" w:sz="0" w:space="0" w:color="auto"/>
              </w:divBdr>
              <w:divsChild>
                <w:div w:id="1514033632">
                  <w:marLeft w:val="0"/>
                  <w:marRight w:val="0"/>
                  <w:marTop w:val="0"/>
                  <w:marBottom w:val="0"/>
                  <w:divBdr>
                    <w:top w:val="none" w:sz="0" w:space="0" w:color="auto"/>
                    <w:left w:val="none" w:sz="0" w:space="0" w:color="auto"/>
                    <w:bottom w:val="none" w:sz="0" w:space="0" w:color="auto"/>
                    <w:right w:val="none" w:sz="0" w:space="0" w:color="auto"/>
                  </w:divBdr>
                  <w:divsChild>
                    <w:div w:id="785932000">
                      <w:marLeft w:val="0"/>
                      <w:marRight w:val="0"/>
                      <w:marTop w:val="0"/>
                      <w:marBottom w:val="0"/>
                      <w:divBdr>
                        <w:top w:val="none" w:sz="0" w:space="0" w:color="auto"/>
                        <w:left w:val="none" w:sz="0" w:space="0" w:color="auto"/>
                        <w:bottom w:val="none" w:sz="0" w:space="0" w:color="auto"/>
                        <w:right w:val="none" w:sz="0" w:space="0" w:color="auto"/>
                      </w:divBdr>
                      <w:divsChild>
                        <w:div w:id="1426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3849">
          <w:marLeft w:val="0"/>
          <w:marRight w:val="0"/>
          <w:marTop w:val="0"/>
          <w:marBottom w:val="0"/>
          <w:divBdr>
            <w:top w:val="none" w:sz="0" w:space="0" w:color="auto"/>
            <w:left w:val="none" w:sz="0" w:space="0" w:color="auto"/>
            <w:bottom w:val="none" w:sz="0" w:space="0" w:color="auto"/>
            <w:right w:val="none" w:sz="0" w:space="0" w:color="auto"/>
          </w:divBdr>
          <w:divsChild>
            <w:div w:id="1596666025">
              <w:marLeft w:val="0"/>
              <w:marRight w:val="0"/>
              <w:marTop w:val="0"/>
              <w:marBottom w:val="0"/>
              <w:divBdr>
                <w:top w:val="none" w:sz="0" w:space="0" w:color="auto"/>
                <w:left w:val="none" w:sz="0" w:space="0" w:color="auto"/>
                <w:bottom w:val="none" w:sz="0" w:space="0" w:color="auto"/>
                <w:right w:val="none" w:sz="0" w:space="0" w:color="auto"/>
              </w:divBdr>
              <w:divsChild>
                <w:div w:id="13322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007">
      <w:bodyDiv w:val="1"/>
      <w:marLeft w:val="0"/>
      <w:marRight w:val="0"/>
      <w:marTop w:val="0"/>
      <w:marBottom w:val="0"/>
      <w:divBdr>
        <w:top w:val="none" w:sz="0" w:space="0" w:color="auto"/>
        <w:left w:val="none" w:sz="0" w:space="0" w:color="auto"/>
        <w:bottom w:val="none" w:sz="0" w:space="0" w:color="auto"/>
        <w:right w:val="none" w:sz="0" w:space="0" w:color="auto"/>
      </w:divBdr>
    </w:div>
    <w:div w:id="19997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ne xmlns="769bdfda-e2e8-4bec-bbb8-950d1dec2771">
      <UserInfo>
        <DisplayName/>
        <AccountId xsi:nil="true"/>
        <AccountType/>
      </UserInfo>
    </Personne>
    <TaxCatchAll xmlns="5626743e-ee04-4e0a-90cc-46ca7e8d0457" xsi:nil="true"/>
    <lcf76f155ced4ddcb4097134ff3c332f xmlns="769bdfda-e2e8-4bec-bbb8-950d1dec277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0FC96E99902C4E9D0C71257C2EA224" ma:contentTypeVersion="17" ma:contentTypeDescription="Crée un document." ma:contentTypeScope="" ma:versionID="815aa6f6b6ad65914c19912405d29d33">
  <xsd:schema xmlns:xsd="http://www.w3.org/2001/XMLSchema" xmlns:xs="http://www.w3.org/2001/XMLSchema" xmlns:p="http://schemas.microsoft.com/office/2006/metadata/properties" xmlns:ns2="769bdfda-e2e8-4bec-bbb8-950d1dec2771" xmlns:ns3="5626743e-ee04-4e0a-90cc-46ca7e8d0457" targetNamespace="http://schemas.microsoft.com/office/2006/metadata/properties" ma:root="true" ma:fieldsID="92843c66d4b5bb8e9a09ad9d7b709be8" ns2:_="" ns3:_="">
    <xsd:import namespace="769bdfda-e2e8-4bec-bbb8-950d1dec2771"/>
    <xsd:import namespace="5626743e-ee04-4e0a-90cc-46ca7e8d04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Personn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9bdfda-e2e8-4bec-bbb8-950d1dec2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Personne" ma:index="15" nillable="true" ma:displayName="Personne" ma:format="Dropdown" ma:list="UserInfo" ma:SharePointGroup="0" ma:internalName="Personn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35687e7f-c18b-4192-a8a2-aeaf288b532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626743e-ee04-4e0a-90cc-46ca7e8d045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6ee2d6c1-8be3-440c-927c-7fe9c4374629}" ma:internalName="TaxCatchAll" ma:showField="CatchAllData" ma:web="5626743e-ee04-4e0a-90cc-46ca7e8d04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2C857-4780-4ACA-A7A0-FA8ABCA6D023}">
  <ds:schemaRefs>
    <ds:schemaRef ds:uri="http://schemas.microsoft.com/office/2006/metadata/properties"/>
    <ds:schemaRef ds:uri="http://schemas.microsoft.com/office/infopath/2007/PartnerControls"/>
    <ds:schemaRef ds:uri="769bdfda-e2e8-4bec-bbb8-950d1dec2771"/>
    <ds:schemaRef ds:uri="5626743e-ee04-4e0a-90cc-46ca7e8d0457"/>
  </ds:schemaRefs>
</ds:datastoreItem>
</file>

<file path=customXml/itemProps2.xml><?xml version="1.0" encoding="utf-8"?>
<ds:datastoreItem xmlns:ds="http://schemas.openxmlformats.org/officeDocument/2006/customXml" ds:itemID="{263596B8-4618-42BC-A42F-8B197E7AD6FE}">
  <ds:schemaRefs>
    <ds:schemaRef ds:uri="http://schemas.openxmlformats.org/officeDocument/2006/bibliography"/>
  </ds:schemaRefs>
</ds:datastoreItem>
</file>

<file path=customXml/itemProps3.xml><?xml version="1.0" encoding="utf-8"?>
<ds:datastoreItem xmlns:ds="http://schemas.openxmlformats.org/officeDocument/2006/customXml" ds:itemID="{2AC0680E-9ABF-498B-9C0E-5EE08AC65B5D}">
  <ds:schemaRefs>
    <ds:schemaRef ds:uri="http://schemas.microsoft.com/sharepoint/v3/contenttype/forms"/>
  </ds:schemaRefs>
</ds:datastoreItem>
</file>

<file path=customXml/itemProps4.xml><?xml version="1.0" encoding="utf-8"?>
<ds:datastoreItem xmlns:ds="http://schemas.openxmlformats.org/officeDocument/2006/customXml" ds:itemID="{9ABE1257-8C9E-4E98-A73D-0C49A2D40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9bdfda-e2e8-4bec-bbb8-950d1dec2771"/>
    <ds:schemaRef ds:uri="5626743e-ee04-4e0a-90cc-46ca7e8d0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21</Pages>
  <Words>2305</Words>
  <Characters>12681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Process Definition Document</vt:lpstr>
    </vt:vector>
  </TitlesOfParts>
  <Company>pour le client FNAC Darty</Company>
  <LinksUpToDate>false</LinksUpToDate>
  <CharactersWithSpaces>14957</CharactersWithSpaces>
  <SharedDoc>false</SharedDoc>
  <HLinks>
    <vt:vector size="138" baseType="variant">
      <vt:variant>
        <vt:i4>983093</vt:i4>
      </vt:variant>
      <vt:variant>
        <vt:i4>132</vt:i4>
      </vt:variant>
      <vt:variant>
        <vt:i4>0</vt:i4>
      </vt:variant>
      <vt:variant>
        <vt:i4>5</vt:i4>
      </vt:variant>
      <vt:variant>
        <vt:lpwstr>mailto:l.lafkir@humans4help.com</vt:lpwstr>
      </vt:variant>
      <vt:variant>
        <vt:lpwstr/>
      </vt:variant>
      <vt:variant>
        <vt:i4>589884</vt:i4>
      </vt:variant>
      <vt:variant>
        <vt:i4>129</vt:i4>
      </vt:variant>
      <vt:variant>
        <vt:i4>0</vt:i4>
      </vt:variant>
      <vt:variant>
        <vt:i4>5</vt:i4>
      </vt:variant>
      <vt:variant>
        <vt:lpwstr>mailto:jb.mardin@humans4help.com</vt:lpwstr>
      </vt:variant>
      <vt:variant>
        <vt:lpwstr/>
      </vt:variant>
      <vt:variant>
        <vt:i4>1179700</vt:i4>
      </vt:variant>
      <vt:variant>
        <vt:i4>122</vt:i4>
      </vt:variant>
      <vt:variant>
        <vt:i4>0</vt:i4>
      </vt:variant>
      <vt:variant>
        <vt:i4>5</vt:i4>
      </vt:variant>
      <vt:variant>
        <vt:lpwstr/>
      </vt:variant>
      <vt:variant>
        <vt:lpwstr>_Toc47545305</vt:lpwstr>
      </vt:variant>
      <vt:variant>
        <vt:i4>1245236</vt:i4>
      </vt:variant>
      <vt:variant>
        <vt:i4>116</vt:i4>
      </vt:variant>
      <vt:variant>
        <vt:i4>0</vt:i4>
      </vt:variant>
      <vt:variant>
        <vt:i4>5</vt:i4>
      </vt:variant>
      <vt:variant>
        <vt:lpwstr/>
      </vt:variant>
      <vt:variant>
        <vt:lpwstr>_Toc47545304</vt:lpwstr>
      </vt:variant>
      <vt:variant>
        <vt:i4>1310772</vt:i4>
      </vt:variant>
      <vt:variant>
        <vt:i4>110</vt:i4>
      </vt:variant>
      <vt:variant>
        <vt:i4>0</vt:i4>
      </vt:variant>
      <vt:variant>
        <vt:i4>5</vt:i4>
      </vt:variant>
      <vt:variant>
        <vt:lpwstr/>
      </vt:variant>
      <vt:variant>
        <vt:lpwstr>_Toc47545303</vt:lpwstr>
      </vt:variant>
      <vt:variant>
        <vt:i4>1376308</vt:i4>
      </vt:variant>
      <vt:variant>
        <vt:i4>104</vt:i4>
      </vt:variant>
      <vt:variant>
        <vt:i4>0</vt:i4>
      </vt:variant>
      <vt:variant>
        <vt:i4>5</vt:i4>
      </vt:variant>
      <vt:variant>
        <vt:lpwstr/>
      </vt:variant>
      <vt:variant>
        <vt:lpwstr>_Toc47545302</vt:lpwstr>
      </vt:variant>
      <vt:variant>
        <vt:i4>1441844</vt:i4>
      </vt:variant>
      <vt:variant>
        <vt:i4>98</vt:i4>
      </vt:variant>
      <vt:variant>
        <vt:i4>0</vt:i4>
      </vt:variant>
      <vt:variant>
        <vt:i4>5</vt:i4>
      </vt:variant>
      <vt:variant>
        <vt:lpwstr/>
      </vt:variant>
      <vt:variant>
        <vt:lpwstr>_Toc47545301</vt:lpwstr>
      </vt:variant>
      <vt:variant>
        <vt:i4>1507380</vt:i4>
      </vt:variant>
      <vt:variant>
        <vt:i4>92</vt:i4>
      </vt:variant>
      <vt:variant>
        <vt:i4>0</vt:i4>
      </vt:variant>
      <vt:variant>
        <vt:i4>5</vt:i4>
      </vt:variant>
      <vt:variant>
        <vt:lpwstr/>
      </vt:variant>
      <vt:variant>
        <vt:lpwstr>_Toc47545300</vt:lpwstr>
      </vt:variant>
      <vt:variant>
        <vt:i4>2031677</vt:i4>
      </vt:variant>
      <vt:variant>
        <vt:i4>86</vt:i4>
      </vt:variant>
      <vt:variant>
        <vt:i4>0</vt:i4>
      </vt:variant>
      <vt:variant>
        <vt:i4>5</vt:i4>
      </vt:variant>
      <vt:variant>
        <vt:lpwstr/>
      </vt:variant>
      <vt:variant>
        <vt:lpwstr>_Toc47545299</vt:lpwstr>
      </vt:variant>
      <vt:variant>
        <vt:i4>1966141</vt:i4>
      </vt:variant>
      <vt:variant>
        <vt:i4>80</vt:i4>
      </vt:variant>
      <vt:variant>
        <vt:i4>0</vt:i4>
      </vt:variant>
      <vt:variant>
        <vt:i4>5</vt:i4>
      </vt:variant>
      <vt:variant>
        <vt:lpwstr/>
      </vt:variant>
      <vt:variant>
        <vt:lpwstr>_Toc47545298</vt:lpwstr>
      </vt:variant>
      <vt:variant>
        <vt:i4>1114173</vt:i4>
      </vt:variant>
      <vt:variant>
        <vt:i4>74</vt:i4>
      </vt:variant>
      <vt:variant>
        <vt:i4>0</vt:i4>
      </vt:variant>
      <vt:variant>
        <vt:i4>5</vt:i4>
      </vt:variant>
      <vt:variant>
        <vt:lpwstr/>
      </vt:variant>
      <vt:variant>
        <vt:lpwstr>_Toc47545297</vt:lpwstr>
      </vt:variant>
      <vt:variant>
        <vt:i4>1048637</vt:i4>
      </vt:variant>
      <vt:variant>
        <vt:i4>68</vt:i4>
      </vt:variant>
      <vt:variant>
        <vt:i4>0</vt:i4>
      </vt:variant>
      <vt:variant>
        <vt:i4>5</vt:i4>
      </vt:variant>
      <vt:variant>
        <vt:lpwstr/>
      </vt:variant>
      <vt:variant>
        <vt:lpwstr>_Toc47545296</vt:lpwstr>
      </vt:variant>
      <vt:variant>
        <vt:i4>1245245</vt:i4>
      </vt:variant>
      <vt:variant>
        <vt:i4>62</vt:i4>
      </vt:variant>
      <vt:variant>
        <vt:i4>0</vt:i4>
      </vt:variant>
      <vt:variant>
        <vt:i4>5</vt:i4>
      </vt:variant>
      <vt:variant>
        <vt:lpwstr/>
      </vt:variant>
      <vt:variant>
        <vt:lpwstr>_Toc47545295</vt:lpwstr>
      </vt:variant>
      <vt:variant>
        <vt:i4>1179709</vt:i4>
      </vt:variant>
      <vt:variant>
        <vt:i4>56</vt:i4>
      </vt:variant>
      <vt:variant>
        <vt:i4>0</vt:i4>
      </vt:variant>
      <vt:variant>
        <vt:i4>5</vt:i4>
      </vt:variant>
      <vt:variant>
        <vt:lpwstr/>
      </vt:variant>
      <vt:variant>
        <vt:lpwstr>_Toc47545294</vt:lpwstr>
      </vt:variant>
      <vt:variant>
        <vt:i4>1376317</vt:i4>
      </vt:variant>
      <vt:variant>
        <vt:i4>50</vt:i4>
      </vt:variant>
      <vt:variant>
        <vt:i4>0</vt:i4>
      </vt:variant>
      <vt:variant>
        <vt:i4>5</vt:i4>
      </vt:variant>
      <vt:variant>
        <vt:lpwstr/>
      </vt:variant>
      <vt:variant>
        <vt:lpwstr>_Toc47545293</vt:lpwstr>
      </vt:variant>
      <vt:variant>
        <vt:i4>1310781</vt:i4>
      </vt:variant>
      <vt:variant>
        <vt:i4>44</vt:i4>
      </vt:variant>
      <vt:variant>
        <vt:i4>0</vt:i4>
      </vt:variant>
      <vt:variant>
        <vt:i4>5</vt:i4>
      </vt:variant>
      <vt:variant>
        <vt:lpwstr/>
      </vt:variant>
      <vt:variant>
        <vt:lpwstr>_Toc47545292</vt:lpwstr>
      </vt:variant>
      <vt:variant>
        <vt:i4>1507389</vt:i4>
      </vt:variant>
      <vt:variant>
        <vt:i4>38</vt:i4>
      </vt:variant>
      <vt:variant>
        <vt:i4>0</vt:i4>
      </vt:variant>
      <vt:variant>
        <vt:i4>5</vt:i4>
      </vt:variant>
      <vt:variant>
        <vt:lpwstr/>
      </vt:variant>
      <vt:variant>
        <vt:lpwstr>_Toc47545291</vt:lpwstr>
      </vt:variant>
      <vt:variant>
        <vt:i4>1441853</vt:i4>
      </vt:variant>
      <vt:variant>
        <vt:i4>32</vt:i4>
      </vt:variant>
      <vt:variant>
        <vt:i4>0</vt:i4>
      </vt:variant>
      <vt:variant>
        <vt:i4>5</vt:i4>
      </vt:variant>
      <vt:variant>
        <vt:lpwstr/>
      </vt:variant>
      <vt:variant>
        <vt:lpwstr>_Toc47545290</vt:lpwstr>
      </vt:variant>
      <vt:variant>
        <vt:i4>2031676</vt:i4>
      </vt:variant>
      <vt:variant>
        <vt:i4>26</vt:i4>
      </vt:variant>
      <vt:variant>
        <vt:i4>0</vt:i4>
      </vt:variant>
      <vt:variant>
        <vt:i4>5</vt:i4>
      </vt:variant>
      <vt:variant>
        <vt:lpwstr/>
      </vt:variant>
      <vt:variant>
        <vt:lpwstr>_Toc47545289</vt:lpwstr>
      </vt:variant>
      <vt:variant>
        <vt:i4>1966140</vt:i4>
      </vt:variant>
      <vt:variant>
        <vt:i4>20</vt:i4>
      </vt:variant>
      <vt:variant>
        <vt:i4>0</vt:i4>
      </vt:variant>
      <vt:variant>
        <vt:i4>5</vt:i4>
      </vt:variant>
      <vt:variant>
        <vt:lpwstr/>
      </vt:variant>
      <vt:variant>
        <vt:lpwstr>_Toc47545288</vt:lpwstr>
      </vt:variant>
      <vt:variant>
        <vt:i4>1114172</vt:i4>
      </vt:variant>
      <vt:variant>
        <vt:i4>14</vt:i4>
      </vt:variant>
      <vt:variant>
        <vt:i4>0</vt:i4>
      </vt:variant>
      <vt:variant>
        <vt:i4>5</vt:i4>
      </vt:variant>
      <vt:variant>
        <vt:lpwstr/>
      </vt:variant>
      <vt:variant>
        <vt:lpwstr>_Toc47545287</vt:lpwstr>
      </vt:variant>
      <vt:variant>
        <vt:i4>1048636</vt:i4>
      </vt:variant>
      <vt:variant>
        <vt:i4>8</vt:i4>
      </vt:variant>
      <vt:variant>
        <vt:i4>0</vt:i4>
      </vt:variant>
      <vt:variant>
        <vt:i4>5</vt:i4>
      </vt:variant>
      <vt:variant>
        <vt:lpwstr/>
      </vt:variant>
      <vt:variant>
        <vt:lpwstr>_Toc47545286</vt:lpwstr>
      </vt:variant>
      <vt:variant>
        <vt:i4>1245244</vt:i4>
      </vt:variant>
      <vt:variant>
        <vt:i4>2</vt:i4>
      </vt:variant>
      <vt:variant>
        <vt:i4>0</vt:i4>
      </vt:variant>
      <vt:variant>
        <vt:i4>5</vt:i4>
      </vt:variant>
      <vt:variant>
        <vt:lpwstr/>
      </vt:variant>
      <vt:variant>
        <vt:lpwstr>_Toc47545285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Definition Document</dc:title>
  <dc:subject>Modification des dates de disponibilité</dc:subject>
  <dc:creator>MERROUN Oussama</dc:creator>
  <cp:keywords/>
  <dc:description/>
  <cp:lastModifiedBy>Oussama MERROUN</cp:lastModifiedBy>
  <cp:revision>150</cp:revision>
  <cp:lastPrinted>2021-09-13T13:54:00Z</cp:lastPrinted>
  <dcterms:created xsi:type="dcterms:W3CDTF">2023-04-13T14:56:00Z</dcterms:created>
  <dcterms:modified xsi:type="dcterms:W3CDTF">2023-06-02T10:49:00Z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0x0101004C0FC96E99902C4E9D0C71257C2EA224</vt:lpwstr>
  </property>
</Properties>
</file>