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35F60">
      <w:pPr>
        <w:ind w:firstLine="560" w:firstLineChars="200"/>
        <w:rPr>
          <w:rFonts w:ascii="仿宋" w:hAnsi="仿宋" w:eastAsia="仿宋" w:cs="仿宋"/>
          <w:bCs/>
          <w:sz w:val="28"/>
        </w:rPr>
      </w:pPr>
      <w:bookmarkStart w:id="0" w:name="_GoBack"/>
      <w:bookmarkEnd w:id="0"/>
      <w:r>
        <w:rPr>
          <w:rFonts w:hint="eastAsia" w:ascii="仿宋" w:hAnsi="仿宋" w:eastAsia="仿宋" w:cs="仿宋"/>
          <w:bCs/>
          <w:sz w:val="28"/>
        </w:rPr>
        <w:t>却说那贾琏随黛玉回家探亲，贾母恐贾琏身为男子难免有些照顾不周，令紫鹃陪同归去。黛玉再次途径大运河，见汤汤流水，心中不免有些悲伤，暗自想道：“我来贾府多年，母亲亦病故多年，父亲孤身病重，我却未能侍奉左右，平日热闹终与我无关，几分清冷常作伴，寻亲来寻亲去，几番奔波忙于疲敝，枉笑多情。”如此思来想去，几行热泪挥洒而下。</w:t>
      </w:r>
    </w:p>
    <w:p w14:paraId="4DDE9C46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黛玉脸红头胀，一行哭，一行气凑，一行是泪，一行是汗，不胜怯弱，一旁的紫鹃见了暗自叹气，蹲在黛玉身旁，轻声言道：“虽然伤感，姑娘到底也该保重着些。主母在的时候，常叮嘱姑娘多思少虑，多思少虑，不也顺了张太医的话。况琏二爷在身边，倘或犯了病，也好歹有人帮持着。而如今身边人多眼杂的，知道姑娘哭的，是些亲近之人也就罢了，要是些下流胚子，只道姑娘矫揉造作可委屈姑娘您了。”</w:t>
      </w:r>
    </w:p>
    <w:p w14:paraId="701DFE53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黛玉心伤未愈，念及此，神态中悲已失了大半，只剩愁绪萦绕眉间，颦颦欲叹，却咽在喉中迟迟不敢吐露，靠在紫鹃怀中，听着汤汤流水，倚泪而眠。</w:t>
      </w:r>
    </w:p>
    <w:p w14:paraId="49B296A9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等到黛玉急忙赶至府中，已是年后，只见林父身形枯槁，面色无神，躺在床上，锦绣华服难掩其虚弱。小厮见小主归来，忙依林父叮嘱，送上温茶，换上热袄。黛玉愣了片刻，定了定心神，方才扑入林父怀中。林父见到黛玉而来，也不顾得上旁边的琏二爷，浑浊双目只是心疼地看着黛玉。</w:t>
      </w:r>
    </w:p>
    <w:p w14:paraId="634AA96F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琏二爷见林如海如此模样，给几个小厮使了个颜色，默默退出去后，原本悲悯的琏二爷却顿时换了脸色，冷眼问道：“我这姑父平日里虽不是什么无灾无病之人，但衣食住行应颇为讲究，怎会突得如此大病？且得病日久，我姑父身为巡盐御史，身后亦与我贾家相交甚深，何处寻不来名医就诊，总不能这般枯槁模样？你们这等奴才，莫不是收了好处，暗地里使了绊子，若是有实情不吐，府规伺候！”正说着，几个随从大汉围住了几个小厮。</w:t>
      </w:r>
    </w:p>
    <w:p w14:paraId="4252F193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大爷饶命，大爷饶命，小的们虽跟老爷日子不长，但颇为忠心啊，老爷那病已将扬州有名的郎中请了七七八八了，开的药也都悉心煎熬过了，可都不见好转，小的们也着急，因为管家说过，病好了，我们这些小厮也有额外赏钱，至于这病，小的们是老爷患病后买来的，专门负责照料老爷，小的听府内的管家跟郎中谈过，老爷平日里身体健硕，倒也无灾无病，只是半年前突发此病，不知缘由啊！”其中一个小厮急忙答应，小厮低着头，拱着手，身旁小厮也应声附和，琏二爷半信半疑地瞧上几眼，闻见小厮身上的药味，又围着小厮问了好几个问题，见小厮都应答如流，把小厮们都打发走了，又使了几个眼色，这才回到林如海房门外，听里面没声，等小厮呼唤这才入内。</w:t>
      </w:r>
    </w:p>
    <w:p w14:paraId="030A5D9D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琏二爷脚步轻缓，见房内林黛玉坐在床旁，林如海床旁站着个竖须中年男人，略微一打量，就收回目光走到林如海身旁。</w:t>
      </w:r>
    </w:p>
    <w:p w14:paraId="3FB5EEE8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“咳～劳烦贤侄护送小女了，也劳烦老太太牵挂，老太太身体还算硬朗？”林如海轻声询问。</w:t>
      </w:r>
    </w:p>
    <w:p w14:paraId="419B0DD4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“姑父费心了，老太太安好，一直牵挂姑父”，顿了顿，继续开口说道：</w:t>
      </w:r>
    </w:p>
    <w:p w14:paraId="746E5CCC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“小侄看姑父气色不太好，也难怪小侄儿多嘴，不知姑父请了哪些个名医，可曾说出个如此所以然？”</w:t>
      </w:r>
    </w:p>
    <w:p w14:paraId="48EAF5B2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林如海艰难开口：“难～咳咳～”，没等说几句，便不在言语。</w:t>
      </w:r>
    </w:p>
    <w:p w14:paraId="78E0839B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一旁的竖须男子接过话茬，叹道：“那些个郎中也都是些杏林好手的，可说到这症状，就都有些摸不着头脑，只能开些补气益血的药，也都往各地请了其他医者，倒是前些日子有个方医路过，看这脉象说是像在哪本看的偏症，留了个怪方，吃了几副，倒是有点好转。”</w:t>
      </w:r>
    </w:p>
    <w:p w14:paraId="5825B842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琏二爷又一打量，发现此男子身形健硕，目光炯炯，略一思量，便知这是府中管家。又与几人寒暄片刻，见林如海面色有些疲倦，便叫来小厮看护，而琏二爷则随管家、黛玉参观府中。</w:t>
      </w:r>
    </w:p>
    <w:p w14:paraId="3A1AABFF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自此，琏二爷便在林府常住，为林如海寻来各地名医，结果都不见得好转，倒是强行吊了一口气，撑了三四个月，只是身形愈发消瘦，黛玉担忧，整日以泪洗面。</w:t>
      </w:r>
    </w:p>
    <w:p w14:paraId="2C451E52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一日，林如海稍微有了些精神，琏二爷出门便撞见双目肿红的黛玉，固然贾琏对这个表妹并无太多亲近，但沾亲带故的，倘若照料不好，也恐老太太责备，平白让人看低了去，念此，便寻了个由头，让黛玉出门散散心。黛玉正好忧愁烦闷，也就推脱一下就出去了。管家忙叫人备了几辆车，黛玉和紫鹃上了翠盖珠缨八宝车，但黛玉想了想，又让紫鹃留下照看父亲。</w:t>
      </w:r>
    </w:p>
    <w:p w14:paraId="72A8EA9B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有下人来回忙碌着，林黛玉一人觉着无趣，而这时远处传来一阵喧闹，黛玉原本想着不去理会，但吵闹却离林黛玉越来越近，林黛玉掀开帘子一瞧，竟是一个僧人和一个道人争论起来了。</w:t>
      </w:r>
    </w:p>
    <w:p w14:paraId="553D2CB3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那僧人老态龙钟，而那道人却显得雍容华贵，正值壮年。僧人和道人之间趴着一只大黄狗，大黄狗毛发凌乱，骨瘦如柴。而二人为狗争论不休，黛玉见此倒也饶有兴趣，示意车夫停下。</w:t>
      </w:r>
    </w:p>
    <w:p w14:paraId="26E8BA8D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而一旁老僧则不停嚷嚷道：“这世间疾病皆有缘由，狗这病是富贵病，常年衣食无忧，却渐惹主人嫌，这狗被赶出家门，又无傍身所依，活活饿死啊！”</w:t>
      </w:r>
    </w:p>
    <w:p w14:paraId="49497FCD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而道人却哈哈大笑：“祸兮，福之所倚，福兮，祸之所伏，倚福伏祸，妙法自然。”</w:t>
      </w:r>
    </w:p>
    <w:p w14:paraId="23B8A761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老僧笑着，仿佛想到了什么，从随身六物中取出钵盂，从中拿出一颗药丸，放入狗的口中，这狗好像受到什么刺激，登时爬了起来，嘴里掉下半颗丸药，这丸药竟入口即化。</w:t>
      </w:r>
    </w:p>
    <w:p w14:paraId="7DF9E7C9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道人见了，只是笑着说道：“生死最是干净，生来不染尘埃，死去只带清去，黄粱一梦赤裸裸，福祸生死间。如今这狗儿也算是时数命也，改了造化，修了命也。”</w:t>
      </w:r>
    </w:p>
    <w:p w14:paraId="773E0905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周围百姓纷纷称奇，黛玉见了，倒也不觉奇怪，不过觉得老僧有几分本事，便向老僧询问道：“敢问大师法号？”</w:t>
      </w:r>
    </w:p>
    <w:p w14:paraId="21ED0086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老僧摸了摸头：“老僧智通寺戒欲和尚。”</w:t>
      </w:r>
    </w:p>
    <w:p w14:paraId="1C39EA53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“大师精通药理，可否移步为我父亲诊断一番？”</w:t>
      </w:r>
    </w:p>
    <w:p w14:paraId="74DF3D3A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老僧听了，挠了挠眉毛，言道：“我见得你父亲，你父亲得的是穷病，常年身外无物，熬煞心神，福运寻金玉，却染败絮之气，伤不得已，而福归神散，可镇其心神，压其疾，但终有去时。”</w:t>
      </w:r>
    </w:p>
    <w:p w14:paraId="333CDA6C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黛玉不解，继续问：“此穷非彼穷？可是心疾？大师尚未去过，怎知我父亲的病？”</w:t>
      </w:r>
    </w:p>
    <w:p w14:paraId="409440EB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你与那老僧无缘，让贫道来说吧，”那道人站了出来，叹了一气，“是心疾，亦是神疾。汝父那病世人皆知，为孝病，尊夫人逝后，思念尊夫人与小姐，久思成疾，伤其根本，无药可用，善人应侍奉汝父，倒也能尽个数月孝心。可叹，痴心父母古来多，孝顺儿孙谁见了？双亲在时难尽孝，人去泪空恩难还。”</w:t>
      </w:r>
    </w:p>
    <w:p w14:paraId="128B4F7D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顿了顿，道人看了看林黛玉，倒是大声笑道：“前世缘来前世尘，非言今生续前缘，绛珠不坠人间梦，顽石食尽真烟火，几朝风雨盖风雅，尽道哀诉老人家，尽是人间惆怅客，只叹朝夕寻多情，百年荒冢诉无情。”</w:t>
      </w:r>
    </w:p>
    <w:p w14:paraId="05753944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那林黛玉听到病因心中悲痛不已，无心听后面话语，只叹气时却发现不知何时那老僧、道人都不见了，只留下一只神采奕奕的大黄狗嗷的一声钻入人群消失不见。见此，林黛玉也失了闲逛的兴趣，回了林府。</w:t>
      </w:r>
    </w:p>
    <w:p w14:paraId="7D22AAC9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接连几月，林父依旧细瘦如柴，更甚虚弱，琏二爷忙请诸多名医来照料，却始终不见好转。林黛玉慌了，终日泪沾衣襟，心痛神黯。</w:t>
      </w:r>
    </w:p>
    <w:p w14:paraId="35FECCFE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那日正值九月初三，林如海竟奇迹般的起来，喝了几碗米粥，竟挣扎着起身，黛玉搀扶着，琏二爷帮着管家指挥着小厮准备忙前忙后，整个林府乱作一团。林如海颤颤巍巍的来到一处僻静亭子处，示意让林黛玉留下。</w:t>
      </w:r>
    </w:p>
    <w:p w14:paraId="0B0AFC60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林黛玉好像明白了什么，泪水不住了流，见此，林如海却是哈哈大笑，对生死看得很轻很淡。</w:t>
      </w:r>
    </w:p>
    <w:p w14:paraId="3F80A905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我想你娘亲想了太久，日里想，夜里想，明知容易思念成疾，可我也不管不顾，哪怕为此死了，那倒也无所谓，死了又怎样？人都会死，都要死，仿佛死了就是洪水猛兽，可有些时候，没有风流情趣的活着比死更可怕，我想你也很久，怕你有什么差错，不过说到底还是太寂寞了，也就少了很多意趣。那些庸人自扰的话为父就不说了，我只想在走之前把我的人生经验说一说，谈一谈。”说着，林如海顺势靠在亭中。</w:t>
      </w:r>
    </w:p>
    <w:p w14:paraId="45E0FCDB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“我已安排贾琏接收家产，约有两三百万的，原本不够这些的，祖上积了点关系，帮了几个商人，近些年发了些大财，也知我要走了，你也寄居贾府，托关系凑了许多钱，也算是还了恩情。但日后不可轻易言这钱，一来让人惦记，二来给贾府招麻烦惹人嫌，如今贾府一代不如一代，应多做打算，为父死后，将为父与你娘葬在一块，好了，准备后事吧。”林如海的话很随意，仿佛大彻大悟，林黛玉心中悲伤之情溢于言表，想说什么却看到已经闭上眼的父亲，只是泪水止不住的流。</w:t>
      </w:r>
    </w:p>
    <w:p w14:paraId="635147CE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九月初三，林如海死。</w:t>
      </w:r>
    </w:p>
    <w:p w14:paraId="403C9968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等众人忙活完丧事，贾琏和林黛玉将林如海好好安置在苏州后，琏二爷确认对遗产，留下些人处理银两的事情，众人才姗姗归去，途径大运河时，琏二爷站立船头，满面春风。而另外的一艘小船上，却是隐隐传来抽泣声。</w:t>
      </w:r>
    </w:p>
    <w:p w14:paraId="6FD5F003">
      <w:pPr>
        <w:ind w:firstLine="560" w:firstLineChars="200"/>
        <w:rPr>
          <w:rFonts w:ascii="仿宋" w:hAnsi="仿宋" w:eastAsia="仿宋" w:cs="仿宋"/>
          <w:bCs/>
          <w:sz w:val="28"/>
        </w:rPr>
      </w:pPr>
      <w:r>
        <w:rPr>
          <w:rFonts w:hint="eastAsia" w:ascii="仿宋" w:hAnsi="仿宋" w:eastAsia="仿宋" w:cs="仿宋"/>
          <w:bCs/>
          <w:sz w:val="28"/>
        </w:rPr>
        <w:t>正是林黛玉在船上抽泣，那紫鹃在旁服侍，那汤汤河水而过，万里群山冷瑟，也倒有几分黛玉的心境，只是林黛玉却没空想那么多，只是哭，一时红，一时肿，这会儿脸哭得通红，那会脸哭得青紫，多少伤心事都叫她勾了念头，倘若让人见了，只是叹道红颜易伤。</w:t>
      </w:r>
    </w:p>
    <w:p w14:paraId="19A7C5FC">
      <w:r>
        <w:rPr>
          <w:rFonts w:hint="eastAsia" w:ascii="仿宋" w:hAnsi="仿宋" w:eastAsia="仿宋" w:cs="仿宋"/>
          <w:bCs/>
          <w:sz w:val="28"/>
        </w:rPr>
        <w:t>“到了~”琏二爷欢快地叫唤了一声。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72D"/>
    <w:rsid w:val="000E5C6D"/>
    <w:rsid w:val="00183BBA"/>
    <w:rsid w:val="002B7F58"/>
    <w:rsid w:val="0046651C"/>
    <w:rsid w:val="004A4D39"/>
    <w:rsid w:val="004F52AC"/>
    <w:rsid w:val="0062772D"/>
    <w:rsid w:val="009736DB"/>
    <w:rsid w:val="00A35AF5"/>
    <w:rsid w:val="00AE75D6"/>
    <w:rsid w:val="00F14C29"/>
    <w:rsid w:val="479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  <w14:ligatures w14:val="standardContextual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3430</Words>
  <Characters>3430</Characters>
  <Lines>24</Lines>
  <Paragraphs>6</Paragraphs>
  <TotalTime>15</TotalTime>
  <ScaleCrop>false</ScaleCrop>
  <LinksUpToDate>false</LinksUpToDate>
  <CharactersWithSpaces>3430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2023-11-26T08:49:00Z</dcterms:created>
  <dc:creator>风 清</dc:creator>
  <cp:lastModifiedBy>木语流风</cp:lastModifiedBy>
  <dcterms:modified xsi:type="dcterms:W3CDTF">2026-08-14T22:49:32Z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19A95DF7742B4AA591457C24E6A9C90C_13</vt:lpwstr>
  </property>
</Properties>
</file>