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C5" w:rsidRDefault="00E1740B" w:rsidP="00E1740B">
      <w:pPr>
        <w:pStyle w:val="ListParagraph"/>
        <w:numPr>
          <w:ilvl w:val="0"/>
          <w:numId w:val="1"/>
        </w:numPr>
      </w:pPr>
      <w:r>
        <w:t>Different rate have different length</w:t>
      </w:r>
    </w:p>
    <w:p w:rsidR="00E1740B" w:rsidRDefault="00E1740B" w:rsidP="00E1740B">
      <w:pPr>
        <w:pStyle w:val="ListParagraph"/>
        <w:numPr>
          <w:ilvl w:val="0"/>
          <w:numId w:val="1"/>
        </w:numPr>
      </w:pPr>
      <w:r>
        <w:t>The simple LOESS method do not consider volatility clustering</w:t>
      </w:r>
    </w:p>
    <w:p w:rsidR="00E1740B" w:rsidRDefault="00540C8E" w:rsidP="00E1740B">
      <w:pPr>
        <w:pStyle w:val="ListParagraph"/>
        <w:numPr>
          <w:ilvl w:val="0"/>
          <w:numId w:val="1"/>
        </w:numPr>
      </w:pPr>
      <w:r>
        <w:t>May use PCA to detect outlier</w:t>
      </w:r>
    </w:p>
    <w:p w:rsidR="00540C8E" w:rsidRDefault="00540C8E" w:rsidP="00E1740B">
      <w:pPr>
        <w:pStyle w:val="ListParagraph"/>
        <w:numPr>
          <w:ilvl w:val="0"/>
          <w:numId w:val="1"/>
        </w:numPr>
      </w:pPr>
      <w:r>
        <w:t>But one crucial fact: these are time series, so they are correlated serially.</w:t>
      </w:r>
    </w:p>
    <w:p w:rsidR="00540C8E" w:rsidRDefault="00540C8E" w:rsidP="00540C8E"/>
    <w:p w:rsidR="00540C8E" w:rsidRDefault="00540C8E" w:rsidP="00540C8E"/>
    <w:p w:rsidR="00B05961" w:rsidRDefault="00B05961" w:rsidP="00540C8E">
      <w:r>
        <w:t xml:space="preserve">Difficulties in </w:t>
      </w:r>
      <w:r w:rsidRPr="00741F67">
        <w:rPr>
          <w:b/>
        </w:rPr>
        <w:t>MTS (multivariate time series)</w:t>
      </w:r>
      <w:r>
        <w:t xml:space="preserve"> analysis</w:t>
      </w:r>
    </w:p>
    <w:p w:rsidR="00531639" w:rsidRDefault="00531639" w:rsidP="00531639">
      <w:pPr>
        <w:pStyle w:val="ListParagraph"/>
        <w:numPr>
          <w:ilvl w:val="0"/>
          <w:numId w:val="2"/>
        </w:numPr>
      </w:pPr>
      <w:r>
        <w:t>Too many parameters with high dimension</w:t>
      </w:r>
    </w:p>
    <w:p w:rsidR="00531639" w:rsidRDefault="008E465A" w:rsidP="00531639">
      <w:pPr>
        <w:pStyle w:val="ListParagraph"/>
        <w:numPr>
          <w:ilvl w:val="0"/>
          <w:numId w:val="2"/>
        </w:numPr>
      </w:pPr>
      <w:r>
        <w:t>I</w:t>
      </w:r>
      <w:r w:rsidR="00531639">
        <w:t>dentifiability problem: hard to estimate the precise value of parameters</w:t>
      </w:r>
    </w:p>
    <w:p w:rsidR="00531639" w:rsidRDefault="00531639" w:rsidP="00531639">
      <w:pPr>
        <w:pStyle w:val="ListParagraph"/>
      </w:pPr>
    </w:p>
    <w:p w:rsidR="00531639" w:rsidRDefault="00531639" w:rsidP="00531639">
      <w:r>
        <w:t>Possible solutions:</w:t>
      </w:r>
    </w:p>
    <w:p w:rsidR="00531639" w:rsidRDefault="00531639" w:rsidP="00531639">
      <w:pPr>
        <w:pStyle w:val="ListParagraph"/>
        <w:numPr>
          <w:ilvl w:val="0"/>
          <w:numId w:val="2"/>
        </w:numPr>
      </w:pPr>
      <w:r>
        <w:t>Vector auto-regression model (VAR)</w:t>
      </w:r>
    </w:p>
    <w:p w:rsidR="00531639" w:rsidRDefault="00531639" w:rsidP="00531639">
      <w:pPr>
        <w:pStyle w:val="ListParagraph"/>
        <w:numPr>
          <w:ilvl w:val="0"/>
          <w:numId w:val="2"/>
        </w:numPr>
      </w:pPr>
      <w:r>
        <w:t>Kronecker index and Scalar components- by using Canonical correlation analysis and likelihood ratio test</w:t>
      </w:r>
    </w:p>
    <w:p w:rsidR="00107B59" w:rsidRDefault="00467F18" w:rsidP="00107B59">
      <w:pPr>
        <w:pStyle w:val="ListParagraph"/>
        <w:numPr>
          <w:ilvl w:val="0"/>
          <w:numId w:val="2"/>
        </w:numPr>
      </w:pPr>
      <w:r>
        <w:t>Factor models- by using PCA, LASSO, K-means clustering etc.</w:t>
      </w:r>
    </w:p>
    <w:p w:rsidR="00107B59" w:rsidRDefault="00107B59" w:rsidP="00107B59">
      <w:pPr>
        <w:pStyle w:val="ListParagraph"/>
        <w:numPr>
          <w:ilvl w:val="0"/>
          <w:numId w:val="2"/>
        </w:numPr>
      </w:pPr>
      <w:r>
        <w:t>Mahalanobis distance: simple, but not consider the property of time-dependency</w:t>
      </w:r>
    </w:p>
    <w:p w:rsidR="00107B59" w:rsidRDefault="00107B59" w:rsidP="00107B59">
      <w:pPr>
        <w:pStyle w:val="ListParagraph"/>
      </w:pPr>
    </w:p>
    <w:p w:rsidR="00467F18" w:rsidRDefault="00467F18" w:rsidP="00467F18"/>
    <w:p w:rsidR="00BB615E" w:rsidRDefault="00BB615E" w:rsidP="00BB615E">
      <w:pPr>
        <w:pStyle w:val="ListParagraph"/>
        <w:numPr>
          <w:ilvl w:val="0"/>
          <w:numId w:val="3"/>
        </w:numPr>
      </w:pPr>
      <w:r>
        <w:t>Combine all the time series</w:t>
      </w:r>
    </w:p>
    <w:p w:rsidR="00BB615E" w:rsidRDefault="00BB615E" w:rsidP="00BB615E">
      <w:pPr>
        <w:pStyle w:val="ListParagraph"/>
        <w:numPr>
          <w:ilvl w:val="0"/>
          <w:numId w:val="3"/>
        </w:numPr>
      </w:pPr>
      <w:r>
        <w:t>Plot the series together</w:t>
      </w:r>
    </w:p>
    <w:p w:rsidR="00BB615E" w:rsidRDefault="00BB615E" w:rsidP="00BB615E">
      <w:pPr>
        <w:pStyle w:val="ListParagraph"/>
        <w:numPr>
          <w:ilvl w:val="0"/>
          <w:numId w:val="3"/>
        </w:numPr>
      </w:pPr>
      <w:r>
        <w:t>Perform PCA- dimension reduction?</w:t>
      </w:r>
      <w:r w:rsidR="00ED77DB">
        <w:t xml:space="preserve"> Is it meaningful?</w:t>
      </w:r>
    </w:p>
    <w:p w:rsidR="00ED77DB" w:rsidRDefault="00ED77DB" w:rsidP="004A7F72">
      <w:pPr>
        <w:ind w:left="360"/>
      </w:pPr>
    </w:p>
    <w:p w:rsidR="004A7F72" w:rsidRDefault="004A7F72" w:rsidP="004A7F72">
      <w:pPr>
        <w:ind w:left="360"/>
      </w:pPr>
      <w:r w:rsidRPr="00741F67">
        <w:rPr>
          <w:b/>
        </w:rPr>
        <w:t>LOESS: local regression</w:t>
      </w:r>
      <w:r>
        <w:t xml:space="preserve"> (locally weighted polynomial regression)</w:t>
      </w:r>
    </w:p>
    <w:p w:rsidR="006E38AA" w:rsidRDefault="004A7F72" w:rsidP="004A7F72">
      <w:pPr>
        <w:ind w:left="360"/>
      </w:pPr>
      <w:r>
        <w:t>Idea:</w:t>
      </w:r>
    </w:p>
    <w:p w:rsidR="004A7F72" w:rsidRDefault="004A7F72" w:rsidP="006E38AA">
      <w:pPr>
        <w:pStyle w:val="ListParagraph"/>
        <w:numPr>
          <w:ilvl w:val="0"/>
          <w:numId w:val="2"/>
        </w:numPr>
      </w:pPr>
      <w:r>
        <w:t xml:space="preserve"> combine simplicity of linear regression + flexibility of nonlinear regression, fit segments of the data</w:t>
      </w:r>
    </w:p>
    <w:p w:rsidR="006E38AA" w:rsidRDefault="006E38AA" w:rsidP="006E38AA">
      <w:pPr>
        <w:pStyle w:val="ListParagraph"/>
        <w:numPr>
          <w:ilvl w:val="0"/>
          <w:numId w:val="2"/>
        </w:numPr>
      </w:pPr>
      <w:r>
        <w:t>Any complex function can be well approximated by a small neighborhood by lower-order polynomials</w:t>
      </w:r>
    </w:p>
    <w:p w:rsidR="004A7F72" w:rsidRDefault="004A7F72" w:rsidP="004A7F72">
      <w:pPr>
        <w:ind w:left="360"/>
      </w:pPr>
    </w:p>
    <w:p w:rsidR="004A7F72" w:rsidRDefault="004A7F72" w:rsidP="002647AA">
      <w:pPr>
        <w:ind w:left="360"/>
      </w:pPr>
      <w:r>
        <w:t>Procedure</w:t>
      </w:r>
      <w:r w:rsidR="002647AA">
        <w:t>:</w:t>
      </w:r>
    </w:p>
    <w:p w:rsidR="002E08C6" w:rsidRDefault="002E08C6" w:rsidP="002E08C6">
      <w:pPr>
        <w:pStyle w:val="ListParagraph"/>
        <w:numPr>
          <w:ilvl w:val="0"/>
          <w:numId w:val="4"/>
        </w:numPr>
      </w:pPr>
      <w:r>
        <w:t>For each data point, fit a low-degree polynomial regression to some subset of the data.</w:t>
      </w:r>
    </w:p>
    <w:p w:rsidR="006E38AA" w:rsidRDefault="006E38AA" w:rsidP="002E08C6">
      <w:pPr>
        <w:pStyle w:val="ListParagraph"/>
        <w:numPr>
          <w:ilvl w:val="0"/>
          <w:numId w:val="4"/>
        </w:numPr>
      </w:pPr>
      <w:r>
        <w:t>Polynomial is fitted using weighted least square: more weights to the near points.</w:t>
      </w:r>
    </w:p>
    <w:p w:rsidR="006E38AA" w:rsidRDefault="006E38AA" w:rsidP="002E08C6">
      <w:pPr>
        <w:pStyle w:val="ListParagraph"/>
        <w:numPr>
          <w:ilvl w:val="0"/>
          <w:numId w:val="4"/>
        </w:numPr>
      </w:pPr>
      <w:r>
        <w:t>Parameter:</w:t>
      </w:r>
    </w:p>
    <w:p w:rsidR="00195C1F" w:rsidRDefault="006E38AA" w:rsidP="00195C1F">
      <w:pPr>
        <w:pStyle w:val="ListParagraph"/>
        <w:numPr>
          <w:ilvl w:val="1"/>
          <w:numId w:val="4"/>
        </w:numPr>
      </w:pPr>
      <w:r>
        <w:t>Smoothing parameter: proportion of data used in each fit, smaller, capture more local behavior.</w:t>
      </w:r>
    </w:p>
    <w:p w:rsidR="006E38AA" w:rsidRDefault="006E38AA" w:rsidP="006E38AA">
      <w:pPr>
        <w:pStyle w:val="ListParagraph"/>
        <w:numPr>
          <w:ilvl w:val="1"/>
          <w:numId w:val="4"/>
        </w:numPr>
      </w:pPr>
      <w:r>
        <w:lastRenderedPageBreak/>
        <w:t>Degree of local polynomial: 1 or 2</w:t>
      </w:r>
    </w:p>
    <w:p w:rsidR="00195C1F" w:rsidRDefault="00195C1F" w:rsidP="006E38AA">
      <w:pPr>
        <w:pStyle w:val="ListParagraph"/>
        <w:numPr>
          <w:ilvl w:val="1"/>
          <w:numId w:val="4"/>
        </w:numPr>
      </w:pPr>
      <w:r>
        <w:t>Weight function: nearer, more weight (more likely to be related)</w:t>
      </w:r>
    </w:p>
    <w:p w:rsidR="00D50670" w:rsidRDefault="00D50670" w:rsidP="00D50670">
      <w:pPr>
        <w:pStyle w:val="ListParagraph"/>
        <w:ind w:left="1440"/>
      </w:pPr>
    </w:p>
    <w:p w:rsidR="00D50670" w:rsidRDefault="00D50670" w:rsidP="00D50670">
      <w:r>
        <w:t>Advantage of LOESS:</w:t>
      </w:r>
    </w:p>
    <w:p w:rsidR="00D50670" w:rsidRDefault="00D50670" w:rsidP="00D50670">
      <w:pPr>
        <w:pStyle w:val="ListParagraph"/>
        <w:numPr>
          <w:ilvl w:val="0"/>
          <w:numId w:val="2"/>
        </w:numPr>
      </w:pPr>
      <w:r>
        <w:t>No need to assume function to fit</w:t>
      </w:r>
    </w:p>
    <w:p w:rsidR="00D50670" w:rsidRDefault="00D50670" w:rsidP="00D50670">
      <w:pPr>
        <w:pStyle w:val="ListParagraph"/>
        <w:numPr>
          <w:ilvl w:val="0"/>
          <w:numId w:val="2"/>
        </w:numPr>
      </w:pPr>
      <w:r>
        <w:t xml:space="preserve">Flexible </w:t>
      </w:r>
    </w:p>
    <w:p w:rsidR="00D50670" w:rsidRDefault="00D50670" w:rsidP="00D50670"/>
    <w:p w:rsidR="00D50670" w:rsidRDefault="00D50670" w:rsidP="00D50670">
      <w:r>
        <w:t>Disadvantages of LOESS:</w:t>
      </w:r>
    </w:p>
    <w:p w:rsidR="00D50670" w:rsidRDefault="00D50670" w:rsidP="00D50670">
      <w:pPr>
        <w:pStyle w:val="ListParagraph"/>
        <w:numPr>
          <w:ilvl w:val="0"/>
          <w:numId w:val="2"/>
        </w:numPr>
      </w:pPr>
      <w:r>
        <w:t>Not produce a function that can be represented by a math formula</w:t>
      </w:r>
    </w:p>
    <w:p w:rsidR="00D50670" w:rsidRDefault="00D50670" w:rsidP="00D50670">
      <w:pPr>
        <w:pStyle w:val="ListParagraph"/>
        <w:numPr>
          <w:ilvl w:val="0"/>
          <w:numId w:val="2"/>
        </w:numPr>
      </w:pPr>
      <w:r>
        <w:t>Prone to outlier: how to avoid</w:t>
      </w:r>
    </w:p>
    <w:p w:rsidR="00E03AC7" w:rsidRDefault="00E03AC7" w:rsidP="00E03AC7"/>
    <w:p w:rsidR="00E03AC7" w:rsidRDefault="00E03AC7" w:rsidP="00E03AC7">
      <w:r>
        <w:t>My thoughts on LOESS:</w:t>
      </w:r>
    </w:p>
    <w:p w:rsidR="00E03AC7" w:rsidRDefault="004817C2" w:rsidP="00E03AC7">
      <w:pPr>
        <w:pStyle w:val="ListParagraph"/>
        <w:numPr>
          <w:ilvl w:val="0"/>
          <w:numId w:val="2"/>
        </w:numPr>
      </w:pPr>
      <w:r>
        <w:t xml:space="preserve">Only on </w:t>
      </w:r>
      <w:bookmarkStart w:id="0" w:name="_GoBack"/>
      <w:bookmarkEnd w:id="0"/>
      <w:r w:rsidR="00E03AC7">
        <w:t>Univariate</w:t>
      </w:r>
    </w:p>
    <w:p w:rsidR="00E03AC7" w:rsidRDefault="00E03AC7" w:rsidP="00E03AC7">
      <w:pPr>
        <w:pStyle w:val="ListParagraph"/>
        <w:numPr>
          <w:ilvl w:val="0"/>
          <w:numId w:val="2"/>
        </w:numPr>
      </w:pPr>
      <w:r>
        <w:t>After fit line, use what criteria to detect outlier? Just look at boxplot outlier is bad, since a cluster of outlier may not be outlier</w:t>
      </w:r>
    </w:p>
    <w:p w:rsidR="00E03AC7" w:rsidRDefault="00E03AC7" w:rsidP="00E03AC7">
      <w:pPr>
        <w:pStyle w:val="ListParagraph"/>
        <w:numPr>
          <w:ilvl w:val="0"/>
          <w:numId w:val="2"/>
        </w:numPr>
      </w:pPr>
      <w:r>
        <w:t xml:space="preserve"> </w:t>
      </w:r>
    </w:p>
    <w:p w:rsidR="004A7F72" w:rsidRDefault="004A7F72" w:rsidP="004A7F72">
      <w:pPr>
        <w:ind w:left="360"/>
      </w:pPr>
    </w:p>
    <w:p w:rsidR="00BB615E" w:rsidRDefault="00BB615E" w:rsidP="00BB615E"/>
    <w:p w:rsidR="00467F18" w:rsidRDefault="004C1810" w:rsidP="00467F18">
      <w:r>
        <w:t xml:space="preserve">Use </w:t>
      </w:r>
      <w:r w:rsidRPr="00741F67">
        <w:rPr>
          <w:b/>
        </w:rPr>
        <w:t xml:space="preserve">PCA </w:t>
      </w:r>
      <w:r w:rsidR="00741F67" w:rsidRPr="00741F67">
        <w:rPr>
          <w:b/>
        </w:rPr>
        <w:t>(Principal Component Analysis)</w:t>
      </w:r>
      <w:r w:rsidR="00741F67">
        <w:t xml:space="preserve"> </w:t>
      </w:r>
      <w:r>
        <w:t>to detect outlier</w:t>
      </w:r>
    </w:p>
    <w:p w:rsidR="004C1810" w:rsidRDefault="004C1810" w:rsidP="004C1810">
      <w:pPr>
        <w:pStyle w:val="ListParagraph"/>
        <w:numPr>
          <w:ilvl w:val="0"/>
          <w:numId w:val="5"/>
        </w:numPr>
      </w:pPr>
      <w:r>
        <w:t xml:space="preserve">Advantage </w:t>
      </w:r>
      <w:r w:rsidR="00DA537A">
        <w:t>of dimension reduction</w:t>
      </w:r>
    </w:p>
    <w:p w:rsidR="004C1810" w:rsidRDefault="000B6112" w:rsidP="004C1810">
      <w:pPr>
        <w:pStyle w:val="ListParagraph"/>
        <w:numPr>
          <w:ilvl w:val="0"/>
          <w:numId w:val="5"/>
        </w:numPr>
      </w:pPr>
      <w:r>
        <w:t>But lose time dependency</w:t>
      </w:r>
    </w:p>
    <w:p w:rsidR="000B6112" w:rsidRDefault="000B6112" w:rsidP="004C1810">
      <w:pPr>
        <w:pStyle w:val="ListParagraph"/>
        <w:numPr>
          <w:ilvl w:val="0"/>
          <w:numId w:val="5"/>
        </w:numPr>
      </w:pPr>
    </w:p>
    <w:sectPr w:rsidR="000B61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602"/>
    <w:multiLevelType w:val="hybridMultilevel"/>
    <w:tmpl w:val="1D74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274BF"/>
    <w:multiLevelType w:val="hybridMultilevel"/>
    <w:tmpl w:val="6AFE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D3884"/>
    <w:multiLevelType w:val="hybridMultilevel"/>
    <w:tmpl w:val="A904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0BE1"/>
    <w:multiLevelType w:val="hybridMultilevel"/>
    <w:tmpl w:val="078C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05FF0"/>
    <w:multiLevelType w:val="hybridMultilevel"/>
    <w:tmpl w:val="8A8EFE96"/>
    <w:lvl w:ilvl="0" w:tplc="5B0083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0B"/>
    <w:rsid w:val="00081AA0"/>
    <w:rsid w:val="000B6112"/>
    <w:rsid w:val="00107B59"/>
    <w:rsid w:val="00195C1F"/>
    <w:rsid w:val="002647AA"/>
    <w:rsid w:val="002E08C6"/>
    <w:rsid w:val="0032683F"/>
    <w:rsid w:val="00467F18"/>
    <w:rsid w:val="004817C2"/>
    <w:rsid w:val="004A7F72"/>
    <w:rsid w:val="004C1810"/>
    <w:rsid w:val="00531639"/>
    <w:rsid w:val="00540C8E"/>
    <w:rsid w:val="006E38AA"/>
    <w:rsid w:val="00741F67"/>
    <w:rsid w:val="008E465A"/>
    <w:rsid w:val="00A64BC5"/>
    <w:rsid w:val="00B05961"/>
    <w:rsid w:val="00BB615E"/>
    <w:rsid w:val="00D50670"/>
    <w:rsid w:val="00DA537A"/>
    <w:rsid w:val="00E03AC7"/>
    <w:rsid w:val="00E1740B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 Exchanges Service Company Limited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Administrator.EWIN7</dc:creator>
  <cp:lastModifiedBy>Administrator.EWIN7</cp:lastModifiedBy>
  <cp:revision>20</cp:revision>
  <dcterms:created xsi:type="dcterms:W3CDTF">2014-07-14T01:35:00Z</dcterms:created>
  <dcterms:modified xsi:type="dcterms:W3CDTF">2014-07-15T03:37:00Z</dcterms:modified>
</cp:coreProperties>
</file>