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FC02" w14:textId="3BB6D86A" w:rsidR="00FC3C20" w:rsidRDefault="0040702C" w:rsidP="0040702C">
      <w:pPr>
        <w:rPr>
          <w:rtl/>
        </w:rPr>
      </w:pPr>
      <w:r>
        <w:rPr>
          <w:rFonts w:hint="cs"/>
          <w:rtl/>
        </w:rPr>
        <w:t>בס"ד</w:t>
      </w:r>
    </w:p>
    <w:p w14:paraId="409ADF0B" w14:textId="1060A55A" w:rsidR="0040702C" w:rsidRPr="0040702C" w:rsidRDefault="0040702C" w:rsidP="0040702C">
      <w:pPr>
        <w:shd w:val="clear" w:color="auto" w:fill="FFFFFF"/>
        <w:spacing w:after="0" w:line="240" w:lineRule="auto"/>
        <w:rPr>
          <w:rFonts w:ascii="Rubik" w:eastAsia="Times New Roman" w:hAnsi="Rubik" w:cs="Rubik"/>
          <w:color w:val="000000"/>
          <w:spacing w:val="2"/>
          <w:sz w:val="23"/>
          <w:szCs w:val="23"/>
        </w:rPr>
      </w:pPr>
      <w:r w:rsidRPr="0040702C">
        <w:rPr>
          <w:rFonts w:ascii="Rubik" w:eastAsia="Times New Roman" w:hAnsi="Rubik" w:cs="Rubik"/>
          <w:color w:val="000000"/>
          <w:spacing w:val="2"/>
          <w:sz w:val="23"/>
          <w:szCs w:val="23"/>
          <w:rtl/>
        </w:rPr>
        <w:t>באסטרולוגיה, כאשר יש צירוף של מאדים עם נוגה במפת לידה, זה אומר ששני כוכבי הלכת הללו ממוקמים קרוב זה לזה באותו מזל או בית. מאדים מייצג אנרגיה, תשוקה ואסרטיביות, בעוד ונוס מסמלת אהבה, מערכות יחסים ויופי.</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כאשר שני כוכבי הלכת הללו נמצאים ביחד, האנרגיות שלהם משתלבות יחד, ויוצרות שילוב דינמי של אסרטיביות והרמוניה באישיותו של הפרט. היבט זה יכול להצביע על אדם שנלהב ממערכות היחסים שלו, מעריך הרמוניה באינטראקציות שלו עם אחרים, ואולי יש לו קסם מגנטי שמושך אליו אנשים.</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אנשים עם צירוף מאדים-ונוס במפת הלידה שלהם עשויים להיות בעלי דחף חזק לאהבה וחיבה, כמו גם גישה יצירתית ואקספרסיבית למערכות יחסים. הם יכולים גם להיות מאוד כריזמטיים ובעלי יכולת טבעית לאזן בין אסרטיביות לקסם.</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החיבור של מאדים עם נוגה במפת לידה מרמז על אדם נלהב, אוהב ואסרטיבי ביחסים ובעיסוקיו בחיים.</w:t>
      </w:r>
    </w:p>
    <w:p w14:paraId="6F21D652" w14:textId="66B4352D" w:rsidR="0040702C" w:rsidRPr="0040702C" w:rsidRDefault="0040702C" w:rsidP="0040702C">
      <w:pPr>
        <w:shd w:val="clear" w:color="auto" w:fill="FFFFFF"/>
        <w:bidi w:val="0"/>
        <w:spacing w:after="0" w:line="0" w:lineRule="auto"/>
        <w:jc w:val="right"/>
        <w:rPr>
          <w:rFonts w:ascii="Rubik" w:eastAsia="Times New Roman" w:hAnsi="Rubik" w:cs="Rubik"/>
          <w:color w:val="FFFFFF"/>
          <w:spacing w:val="2"/>
          <w:sz w:val="24"/>
          <w:szCs w:val="24"/>
          <w:rtl/>
        </w:rPr>
      </w:pPr>
    </w:p>
    <w:p w14:paraId="74EAA79C" w14:textId="77777777" w:rsidR="0040702C" w:rsidRDefault="0040702C" w:rsidP="0040702C">
      <w:pPr>
        <w:shd w:val="clear" w:color="auto" w:fill="FFFFFF"/>
        <w:spacing w:after="0" w:line="240" w:lineRule="auto"/>
        <w:rPr>
          <w:rFonts w:ascii="Rubik" w:eastAsia="Times New Roman" w:hAnsi="Rubik" w:cs="Rubik"/>
          <w:color w:val="000000"/>
          <w:spacing w:val="2"/>
          <w:sz w:val="23"/>
          <w:szCs w:val="23"/>
          <w:rtl/>
        </w:rPr>
      </w:pPr>
    </w:p>
    <w:p w14:paraId="0028011A" w14:textId="6795B26B" w:rsidR="0040702C" w:rsidRPr="0040702C" w:rsidRDefault="0040702C" w:rsidP="0040702C">
      <w:pPr>
        <w:shd w:val="clear" w:color="auto" w:fill="FFFFFF"/>
        <w:spacing w:after="0" w:line="240" w:lineRule="auto"/>
        <w:rPr>
          <w:rFonts w:ascii="Rubik" w:eastAsia="Times New Roman" w:hAnsi="Rubik" w:cs="Rubik"/>
          <w:color w:val="000000"/>
          <w:spacing w:val="2"/>
          <w:sz w:val="23"/>
          <w:szCs w:val="23"/>
        </w:rPr>
      </w:pPr>
      <w:r w:rsidRPr="0040702C">
        <w:rPr>
          <w:rFonts w:ascii="Rubik" w:eastAsia="Times New Roman" w:hAnsi="Rubik" w:cs="Rubik"/>
          <w:color w:val="000000"/>
          <w:spacing w:val="2"/>
          <w:sz w:val="23"/>
          <w:szCs w:val="23"/>
          <w:rtl/>
        </w:rPr>
        <w:t>בנוסף למאפיינים הכלליים ש</w:t>
      </w:r>
      <w:r>
        <w:rPr>
          <w:rFonts w:ascii="Rubik" w:eastAsia="Times New Roman" w:hAnsi="Rubik" w:cs="Rubik" w:hint="cs"/>
          <w:color w:val="000000"/>
          <w:spacing w:val="2"/>
          <w:sz w:val="23"/>
          <w:szCs w:val="23"/>
          <w:rtl/>
        </w:rPr>
        <w:t xml:space="preserve">לעיל, </w:t>
      </w:r>
      <w:r w:rsidRPr="0040702C">
        <w:rPr>
          <w:rFonts w:ascii="Rubik" w:eastAsia="Times New Roman" w:hAnsi="Rubik" w:cs="Rubik"/>
          <w:color w:val="000000"/>
          <w:spacing w:val="2"/>
          <w:sz w:val="23"/>
          <w:szCs w:val="23"/>
          <w:rtl/>
        </w:rPr>
        <w:t>החיבור של מאדים עם נוגה במפת לידה יכול גם להשפיע על האופן שבו אדם מבטא את רצונותיו ותשוקותיו בתוך מערכות יחסים.</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לאנשים עם היבט זה עשוי להיות צורך עז בריגוש וגירוי בזוגיות הרומנטית שלהם. הם עשויים לחפש מערכות יחסים דינמיות, נלהבות ומלאות אנרגיה. זה יכול להתבטא כרצון לאינטימיות פיזית, הרפתקאות ותחושת ריגוש במערכות היחסים שלהם.</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מהצד השני, אנשים עם צירוף מאדים-ונוס עשויים גם צריכים להיות מודעים לאיזון האיכויות האסרטיביות וההרמוניות שלהם. ייתכן שהם צריכים להיות מודעים לכך שהם אינם אגרסיביים מדי או מתעמתים באינטראקציות שלהם עם אחרים, במיוחד בהקשר של מערכות יחסים.</w:t>
      </w:r>
      <w:r w:rsidRPr="0040702C">
        <w:rPr>
          <w:rFonts w:ascii="Rubik" w:eastAsia="Times New Roman" w:hAnsi="Rubik" w:cs="Rubik"/>
          <w:color w:val="000000"/>
          <w:spacing w:val="2"/>
          <w:sz w:val="23"/>
          <w:szCs w:val="23"/>
          <w:rtl/>
        </w:rPr>
        <w:br/>
      </w:r>
      <w:r w:rsidRPr="0040702C">
        <w:rPr>
          <w:rFonts w:ascii="Rubik" w:eastAsia="Times New Roman" w:hAnsi="Rubik" w:cs="Rubik"/>
          <w:color w:val="000000"/>
          <w:spacing w:val="2"/>
          <w:sz w:val="23"/>
          <w:szCs w:val="23"/>
          <w:rtl/>
        </w:rPr>
        <w:br/>
        <w:t xml:space="preserve">בסך </w:t>
      </w:r>
      <w:proofErr w:type="spellStart"/>
      <w:r w:rsidRPr="0040702C">
        <w:rPr>
          <w:rFonts w:ascii="Rubik" w:eastAsia="Times New Roman" w:hAnsi="Rubik" w:cs="Rubik"/>
          <w:color w:val="000000"/>
          <w:spacing w:val="2"/>
          <w:sz w:val="23"/>
          <w:szCs w:val="23"/>
          <w:rtl/>
        </w:rPr>
        <w:t>הכל</w:t>
      </w:r>
      <w:proofErr w:type="spellEnd"/>
      <w:r w:rsidRPr="0040702C">
        <w:rPr>
          <w:rFonts w:ascii="Rubik" w:eastAsia="Times New Roman" w:hAnsi="Rubik" w:cs="Rubik"/>
          <w:color w:val="000000"/>
          <w:spacing w:val="2"/>
          <w:sz w:val="23"/>
          <w:szCs w:val="23"/>
          <w:rtl/>
        </w:rPr>
        <w:t>, החיבור של מאדים עם נוגה במפת לידה יכול להצביע על משחק גומלין מורכב בין תשוקה, תשוקה, אסרטיביות והרמוניה בגישה של אדם למערכות יחסים ולחיים בכלל. הבנת היבט זה יכולה לעזור לאנשים לנווט בצורה יעילה יותר את הדינמיקה הרגשית והיחסית שלהם.</w:t>
      </w:r>
    </w:p>
    <w:p w14:paraId="5A67792A" w14:textId="692CF0D3" w:rsidR="0040702C" w:rsidRPr="0040702C" w:rsidRDefault="0040702C" w:rsidP="0040702C">
      <w:pPr>
        <w:shd w:val="clear" w:color="auto" w:fill="FFFFFF"/>
        <w:bidi w:val="0"/>
        <w:spacing w:after="0" w:line="0" w:lineRule="auto"/>
        <w:jc w:val="both"/>
        <w:rPr>
          <w:rFonts w:ascii="Rubik" w:eastAsia="Times New Roman" w:hAnsi="Rubik" w:cs="Rubik"/>
          <w:color w:val="FFFFFF"/>
          <w:spacing w:val="2"/>
          <w:sz w:val="24"/>
          <w:szCs w:val="24"/>
          <w:rtl/>
        </w:rPr>
      </w:pPr>
    </w:p>
    <w:sectPr w:rsidR="0040702C" w:rsidRPr="0040702C" w:rsidSect="00F268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C"/>
    <w:rsid w:val="0040702C"/>
    <w:rsid w:val="00F26822"/>
    <w:rsid w:val="00FC3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61CD"/>
  <w15:chartTrackingRefBased/>
  <w15:docId w15:val="{88077F7A-71E1-4620-B7DC-0F194BA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00331">
      <w:bodyDiv w:val="1"/>
      <w:marLeft w:val="0"/>
      <w:marRight w:val="0"/>
      <w:marTop w:val="0"/>
      <w:marBottom w:val="0"/>
      <w:divBdr>
        <w:top w:val="none" w:sz="0" w:space="0" w:color="auto"/>
        <w:left w:val="none" w:sz="0" w:space="0" w:color="auto"/>
        <w:bottom w:val="none" w:sz="0" w:space="0" w:color="auto"/>
        <w:right w:val="none" w:sz="0" w:space="0" w:color="auto"/>
      </w:divBdr>
      <w:divsChild>
        <w:div w:id="1617905794">
          <w:marLeft w:val="0"/>
          <w:marRight w:val="0"/>
          <w:marTop w:val="0"/>
          <w:marBottom w:val="0"/>
          <w:divBdr>
            <w:top w:val="none" w:sz="0" w:space="0" w:color="auto"/>
            <w:left w:val="none" w:sz="0" w:space="0" w:color="auto"/>
            <w:bottom w:val="single" w:sz="6" w:space="13" w:color="D1D1D1"/>
            <w:right w:val="none" w:sz="0" w:space="0" w:color="auto"/>
          </w:divBdr>
          <w:divsChild>
            <w:div w:id="1766808161">
              <w:marLeft w:val="0"/>
              <w:marRight w:val="0"/>
              <w:marTop w:val="0"/>
              <w:marBottom w:val="0"/>
              <w:divBdr>
                <w:top w:val="none" w:sz="0" w:space="0" w:color="auto"/>
                <w:left w:val="none" w:sz="0" w:space="0" w:color="auto"/>
                <w:bottom w:val="none" w:sz="0" w:space="0" w:color="auto"/>
                <w:right w:val="none" w:sz="0" w:space="0" w:color="auto"/>
              </w:divBdr>
              <w:divsChild>
                <w:div w:id="3440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0219">
          <w:marLeft w:val="0"/>
          <w:marRight w:val="0"/>
          <w:marTop w:val="0"/>
          <w:marBottom w:val="0"/>
          <w:divBdr>
            <w:top w:val="none" w:sz="0" w:space="0" w:color="auto"/>
            <w:left w:val="none" w:sz="0" w:space="0" w:color="auto"/>
            <w:bottom w:val="single" w:sz="6" w:space="13" w:color="D1D1D1"/>
            <w:right w:val="none" w:sz="0" w:space="0" w:color="auto"/>
          </w:divBdr>
          <w:divsChild>
            <w:div w:id="1635255249">
              <w:marLeft w:val="0"/>
              <w:marRight w:val="0"/>
              <w:marTop w:val="0"/>
              <w:marBottom w:val="0"/>
              <w:divBdr>
                <w:top w:val="none" w:sz="0" w:space="0" w:color="auto"/>
                <w:left w:val="none" w:sz="0" w:space="0" w:color="auto"/>
                <w:bottom w:val="none" w:sz="0" w:space="0" w:color="auto"/>
                <w:right w:val="none" w:sz="0" w:space="0" w:color="auto"/>
              </w:divBdr>
              <w:divsChild>
                <w:div w:id="1374576419">
                  <w:marLeft w:val="0"/>
                  <w:marRight w:val="0"/>
                  <w:marTop w:val="0"/>
                  <w:marBottom w:val="0"/>
                  <w:divBdr>
                    <w:top w:val="none" w:sz="0" w:space="0" w:color="auto"/>
                    <w:left w:val="none" w:sz="0" w:space="0" w:color="auto"/>
                    <w:bottom w:val="none" w:sz="0" w:space="0" w:color="auto"/>
                    <w:right w:val="none" w:sz="0" w:space="0" w:color="auto"/>
                  </w:divBdr>
                </w:div>
              </w:divsChild>
            </w:div>
            <w:div w:id="681512375">
              <w:marLeft w:val="0"/>
              <w:marRight w:val="0"/>
              <w:marTop w:val="0"/>
              <w:marBottom w:val="0"/>
              <w:divBdr>
                <w:top w:val="none" w:sz="0" w:space="0" w:color="auto"/>
                <w:left w:val="none" w:sz="0" w:space="0" w:color="auto"/>
                <w:bottom w:val="none" w:sz="0" w:space="0" w:color="auto"/>
                <w:right w:val="none" w:sz="0" w:space="0" w:color="auto"/>
              </w:divBdr>
              <w:divsChild>
                <w:div w:id="16331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408">
          <w:marLeft w:val="0"/>
          <w:marRight w:val="0"/>
          <w:marTop w:val="0"/>
          <w:marBottom w:val="0"/>
          <w:divBdr>
            <w:top w:val="none" w:sz="0" w:space="0" w:color="auto"/>
            <w:left w:val="none" w:sz="0" w:space="0" w:color="auto"/>
            <w:bottom w:val="single" w:sz="6" w:space="13" w:color="D1D1D1"/>
            <w:right w:val="none" w:sz="0" w:space="0" w:color="auto"/>
          </w:divBdr>
          <w:divsChild>
            <w:div w:id="2087024182">
              <w:marLeft w:val="0"/>
              <w:marRight w:val="0"/>
              <w:marTop w:val="0"/>
              <w:marBottom w:val="0"/>
              <w:divBdr>
                <w:top w:val="none" w:sz="0" w:space="0" w:color="auto"/>
                <w:left w:val="none" w:sz="0" w:space="0" w:color="auto"/>
                <w:bottom w:val="none" w:sz="0" w:space="0" w:color="auto"/>
                <w:right w:val="none" w:sz="0" w:space="0" w:color="auto"/>
              </w:divBdr>
              <w:divsChild>
                <w:div w:id="1335260585">
                  <w:marLeft w:val="0"/>
                  <w:marRight w:val="0"/>
                  <w:marTop w:val="0"/>
                  <w:marBottom w:val="0"/>
                  <w:divBdr>
                    <w:top w:val="none" w:sz="0" w:space="0" w:color="auto"/>
                    <w:left w:val="none" w:sz="0" w:space="0" w:color="auto"/>
                    <w:bottom w:val="none" w:sz="0" w:space="0" w:color="auto"/>
                    <w:right w:val="none" w:sz="0" w:space="0" w:color="auto"/>
                  </w:divBdr>
                </w:div>
              </w:divsChild>
            </w:div>
            <w:div w:id="276255897">
              <w:marLeft w:val="0"/>
              <w:marRight w:val="0"/>
              <w:marTop w:val="0"/>
              <w:marBottom w:val="0"/>
              <w:divBdr>
                <w:top w:val="none" w:sz="0" w:space="0" w:color="auto"/>
                <w:left w:val="none" w:sz="0" w:space="0" w:color="auto"/>
                <w:bottom w:val="none" w:sz="0" w:space="0" w:color="auto"/>
                <w:right w:val="none" w:sz="0" w:space="0" w:color="auto"/>
              </w:divBdr>
              <w:divsChild>
                <w:div w:id="561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4503">
          <w:marLeft w:val="0"/>
          <w:marRight w:val="0"/>
          <w:marTop w:val="0"/>
          <w:marBottom w:val="0"/>
          <w:divBdr>
            <w:top w:val="none" w:sz="0" w:space="0" w:color="auto"/>
            <w:left w:val="none" w:sz="0" w:space="0" w:color="auto"/>
            <w:bottom w:val="single" w:sz="6" w:space="13" w:color="D1D1D1"/>
            <w:right w:val="none" w:sz="0" w:space="0" w:color="auto"/>
          </w:divBdr>
          <w:divsChild>
            <w:div w:id="207038839">
              <w:marLeft w:val="0"/>
              <w:marRight w:val="0"/>
              <w:marTop w:val="0"/>
              <w:marBottom w:val="0"/>
              <w:divBdr>
                <w:top w:val="none" w:sz="0" w:space="0" w:color="auto"/>
                <w:left w:val="none" w:sz="0" w:space="0" w:color="auto"/>
                <w:bottom w:val="none" w:sz="0" w:space="0" w:color="auto"/>
                <w:right w:val="none" w:sz="0" w:space="0" w:color="auto"/>
              </w:divBdr>
              <w:divsChild>
                <w:div w:id="1406757225">
                  <w:marLeft w:val="0"/>
                  <w:marRight w:val="0"/>
                  <w:marTop w:val="0"/>
                  <w:marBottom w:val="0"/>
                  <w:divBdr>
                    <w:top w:val="none" w:sz="0" w:space="0" w:color="auto"/>
                    <w:left w:val="none" w:sz="0" w:space="0" w:color="auto"/>
                    <w:bottom w:val="none" w:sz="0" w:space="0" w:color="auto"/>
                    <w:right w:val="none" w:sz="0" w:space="0" w:color="auto"/>
                  </w:divBdr>
                </w:div>
              </w:divsChild>
            </w:div>
            <w:div w:id="169180647">
              <w:marLeft w:val="0"/>
              <w:marRight w:val="0"/>
              <w:marTop w:val="0"/>
              <w:marBottom w:val="0"/>
              <w:divBdr>
                <w:top w:val="none" w:sz="0" w:space="0" w:color="auto"/>
                <w:left w:val="none" w:sz="0" w:space="0" w:color="auto"/>
                <w:bottom w:val="none" w:sz="0" w:space="0" w:color="auto"/>
                <w:right w:val="none" w:sz="0" w:space="0" w:color="auto"/>
              </w:divBdr>
              <w:divsChild>
                <w:div w:id="1503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737">
          <w:marLeft w:val="0"/>
          <w:marRight w:val="0"/>
          <w:marTop w:val="0"/>
          <w:marBottom w:val="0"/>
          <w:divBdr>
            <w:top w:val="none" w:sz="0" w:space="0" w:color="auto"/>
            <w:left w:val="none" w:sz="0" w:space="0" w:color="auto"/>
            <w:bottom w:val="single" w:sz="6" w:space="13" w:color="D1D1D1"/>
            <w:right w:val="none" w:sz="0" w:space="0" w:color="auto"/>
          </w:divBdr>
          <w:divsChild>
            <w:div w:id="1879972417">
              <w:marLeft w:val="0"/>
              <w:marRight w:val="0"/>
              <w:marTop w:val="0"/>
              <w:marBottom w:val="0"/>
              <w:divBdr>
                <w:top w:val="none" w:sz="0" w:space="0" w:color="auto"/>
                <w:left w:val="none" w:sz="0" w:space="0" w:color="auto"/>
                <w:bottom w:val="none" w:sz="0" w:space="0" w:color="auto"/>
                <w:right w:val="none" w:sz="0" w:space="0" w:color="auto"/>
              </w:divBdr>
              <w:divsChild>
                <w:div w:id="1764914751">
                  <w:marLeft w:val="0"/>
                  <w:marRight w:val="0"/>
                  <w:marTop w:val="0"/>
                  <w:marBottom w:val="0"/>
                  <w:divBdr>
                    <w:top w:val="none" w:sz="0" w:space="0" w:color="auto"/>
                    <w:left w:val="none" w:sz="0" w:space="0" w:color="auto"/>
                    <w:bottom w:val="none" w:sz="0" w:space="0" w:color="auto"/>
                    <w:right w:val="none" w:sz="0" w:space="0" w:color="auto"/>
                  </w:divBdr>
                </w:div>
              </w:divsChild>
            </w:div>
            <w:div w:id="1760322615">
              <w:marLeft w:val="0"/>
              <w:marRight w:val="0"/>
              <w:marTop w:val="0"/>
              <w:marBottom w:val="0"/>
              <w:divBdr>
                <w:top w:val="none" w:sz="0" w:space="0" w:color="auto"/>
                <w:left w:val="none" w:sz="0" w:space="0" w:color="auto"/>
                <w:bottom w:val="none" w:sz="0" w:space="0" w:color="auto"/>
                <w:right w:val="none" w:sz="0" w:space="0" w:color="auto"/>
              </w:divBdr>
              <w:divsChild>
                <w:div w:id="1023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1486">
          <w:marLeft w:val="0"/>
          <w:marRight w:val="0"/>
          <w:marTop w:val="0"/>
          <w:marBottom w:val="0"/>
          <w:divBdr>
            <w:top w:val="none" w:sz="0" w:space="0" w:color="auto"/>
            <w:left w:val="none" w:sz="0" w:space="0" w:color="auto"/>
            <w:bottom w:val="single" w:sz="6" w:space="13" w:color="D1D1D1"/>
            <w:right w:val="none" w:sz="0" w:space="0" w:color="auto"/>
          </w:divBdr>
          <w:divsChild>
            <w:div w:id="308706463">
              <w:marLeft w:val="0"/>
              <w:marRight w:val="0"/>
              <w:marTop w:val="0"/>
              <w:marBottom w:val="0"/>
              <w:divBdr>
                <w:top w:val="none" w:sz="0" w:space="0" w:color="auto"/>
                <w:left w:val="none" w:sz="0" w:space="0" w:color="auto"/>
                <w:bottom w:val="none" w:sz="0" w:space="0" w:color="auto"/>
                <w:right w:val="none" w:sz="0" w:space="0" w:color="auto"/>
              </w:divBdr>
              <w:divsChild>
                <w:div w:id="716316061">
                  <w:marLeft w:val="0"/>
                  <w:marRight w:val="0"/>
                  <w:marTop w:val="0"/>
                  <w:marBottom w:val="0"/>
                  <w:divBdr>
                    <w:top w:val="none" w:sz="0" w:space="0" w:color="auto"/>
                    <w:left w:val="none" w:sz="0" w:space="0" w:color="auto"/>
                    <w:bottom w:val="none" w:sz="0" w:space="0" w:color="auto"/>
                    <w:right w:val="none" w:sz="0" w:space="0" w:color="auto"/>
                  </w:divBdr>
                </w:div>
              </w:divsChild>
            </w:div>
            <w:div w:id="1593389741">
              <w:marLeft w:val="0"/>
              <w:marRight w:val="0"/>
              <w:marTop w:val="0"/>
              <w:marBottom w:val="0"/>
              <w:divBdr>
                <w:top w:val="none" w:sz="0" w:space="0" w:color="auto"/>
                <w:left w:val="none" w:sz="0" w:space="0" w:color="auto"/>
                <w:bottom w:val="none" w:sz="0" w:space="0" w:color="auto"/>
                <w:right w:val="none" w:sz="0" w:space="0" w:color="auto"/>
              </w:divBdr>
              <w:divsChild>
                <w:div w:id="73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694">
          <w:marLeft w:val="0"/>
          <w:marRight w:val="0"/>
          <w:marTop w:val="0"/>
          <w:marBottom w:val="0"/>
          <w:divBdr>
            <w:top w:val="none" w:sz="0" w:space="0" w:color="auto"/>
            <w:left w:val="none" w:sz="0" w:space="0" w:color="auto"/>
            <w:bottom w:val="single" w:sz="6" w:space="13" w:color="D1D1D1"/>
            <w:right w:val="none" w:sz="0" w:space="0" w:color="auto"/>
          </w:divBdr>
          <w:divsChild>
            <w:div w:id="1816948608">
              <w:marLeft w:val="0"/>
              <w:marRight w:val="0"/>
              <w:marTop w:val="0"/>
              <w:marBottom w:val="0"/>
              <w:divBdr>
                <w:top w:val="none" w:sz="0" w:space="0" w:color="auto"/>
                <w:left w:val="none" w:sz="0" w:space="0" w:color="auto"/>
                <w:bottom w:val="none" w:sz="0" w:space="0" w:color="auto"/>
                <w:right w:val="none" w:sz="0" w:space="0" w:color="auto"/>
              </w:divBdr>
              <w:divsChild>
                <w:div w:id="1040011729">
                  <w:marLeft w:val="0"/>
                  <w:marRight w:val="0"/>
                  <w:marTop w:val="0"/>
                  <w:marBottom w:val="0"/>
                  <w:divBdr>
                    <w:top w:val="none" w:sz="0" w:space="0" w:color="auto"/>
                    <w:left w:val="none" w:sz="0" w:space="0" w:color="auto"/>
                    <w:bottom w:val="none" w:sz="0" w:space="0" w:color="auto"/>
                    <w:right w:val="none" w:sz="0" w:space="0" w:color="auto"/>
                  </w:divBdr>
                </w:div>
              </w:divsChild>
            </w:div>
            <w:div w:id="1876457877">
              <w:marLeft w:val="0"/>
              <w:marRight w:val="0"/>
              <w:marTop w:val="0"/>
              <w:marBottom w:val="0"/>
              <w:divBdr>
                <w:top w:val="none" w:sz="0" w:space="0" w:color="auto"/>
                <w:left w:val="none" w:sz="0" w:space="0" w:color="auto"/>
                <w:bottom w:val="none" w:sz="0" w:space="0" w:color="auto"/>
                <w:right w:val="none" w:sz="0" w:space="0" w:color="auto"/>
              </w:divBdr>
              <w:divsChild>
                <w:div w:id="7637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844">
          <w:marLeft w:val="0"/>
          <w:marRight w:val="0"/>
          <w:marTop w:val="0"/>
          <w:marBottom w:val="0"/>
          <w:divBdr>
            <w:top w:val="none" w:sz="0" w:space="0" w:color="auto"/>
            <w:left w:val="none" w:sz="0" w:space="0" w:color="auto"/>
            <w:bottom w:val="single" w:sz="6" w:space="13" w:color="D1D1D1"/>
            <w:right w:val="none" w:sz="0" w:space="0" w:color="auto"/>
          </w:divBdr>
          <w:divsChild>
            <w:div w:id="1881699575">
              <w:marLeft w:val="0"/>
              <w:marRight w:val="0"/>
              <w:marTop w:val="0"/>
              <w:marBottom w:val="0"/>
              <w:divBdr>
                <w:top w:val="none" w:sz="0" w:space="0" w:color="auto"/>
                <w:left w:val="none" w:sz="0" w:space="0" w:color="auto"/>
                <w:bottom w:val="none" w:sz="0" w:space="0" w:color="auto"/>
                <w:right w:val="none" w:sz="0" w:space="0" w:color="auto"/>
              </w:divBdr>
              <w:divsChild>
                <w:div w:id="2127307895">
                  <w:marLeft w:val="0"/>
                  <w:marRight w:val="0"/>
                  <w:marTop w:val="0"/>
                  <w:marBottom w:val="0"/>
                  <w:divBdr>
                    <w:top w:val="none" w:sz="0" w:space="0" w:color="auto"/>
                    <w:left w:val="none" w:sz="0" w:space="0" w:color="auto"/>
                    <w:bottom w:val="none" w:sz="0" w:space="0" w:color="auto"/>
                    <w:right w:val="none" w:sz="0" w:space="0" w:color="auto"/>
                  </w:divBdr>
                </w:div>
              </w:divsChild>
            </w:div>
            <w:div w:id="183640553">
              <w:marLeft w:val="0"/>
              <w:marRight w:val="0"/>
              <w:marTop w:val="0"/>
              <w:marBottom w:val="0"/>
              <w:divBdr>
                <w:top w:val="none" w:sz="0" w:space="0" w:color="auto"/>
                <w:left w:val="none" w:sz="0" w:space="0" w:color="auto"/>
                <w:bottom w:val="none" w:sz="0" w:space="0" w:color="auto"/>
                <w:right w:val="none" w:sz="0" w:space="0" w:color="auto"/>
              </w:divBdr>
              <w:divsChild>
                <w:div w:id="11132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1339</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רוחי דייטש</dc:creator>
  <cp:keywords/>
  <dc:description/>
  <cp:lastModifiedBy>רוחי דייטש</cp:lastModifiedBy>
  <cp:revision>1</cp:revision>
  <dcterms:created xsi:type="dcterms:W3CDTF">2024-04-03T23:52:00Z</dcterms:created>
  <dcterms:modified xsi:type="dcterms:W3CDTF">2024-04-03T23:56:00Z</dcterms:modified>
</cp:coreProperties>
</file>