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1题目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 Attribute Based Encryption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第一次提出一种解决multi-authority的分享方案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81656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="CMR10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提出</w:t>
            </w:r>
            <w:r w:rsidRPr="000D5BED">
              <w:rPr>
                <w:rFonts w:asciiTheme="minorEastAsia" w:hAnsiTheme="minorEastAsia" w:cs="CMR10"/>
                <w:kern w:val="0"/>
                <w:sz w:val="30"/>
                <w:szCs w:val="30"/>
              </w:rPr>
              <w:t xml:space="preserve"> global identifier (GID)</w:t>
            </w: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，防止合谋攻击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提出</w:t>
            </w:r>
            <w:r w:rsidRPr="000D5BED">
              <w:rPr>
                <w:rFonts w:asciiTheme="minorEastAsia" w:hAnsiTheme="minorEastAsia" w:cs="CMR10"/>
                <w:kern w:val="0"/>
                <w:sz w:val="30"/>
                <w:szCs w:val="30"/>
              </w:rPr>
              <w:t>the central authority</w:t>
            </w: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，来解决其他authority被收买的情况</w:t>
            </w:r>
          </w:p>
        </w:tc>
      </w:tr>
      <w:tr w:rsidR="00816563" w:rsidRPr="000D5BED" w:rsidTr="00816563">
        <w:trPr>
          <w:trHeight w:val="602"/>
        </w:trPr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针对多个authority；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任意个机构authority可以被收买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减小authority对监管秘钥和属性的管理负担</w:t>
            </w:r>
          </w:p>
        </w:tc>
      </w:tr>
    </w:tbl>
    <w:p w:rsidR="00B7788D" w:rsidRPr="000D5BED" w:rsidRDefault="00DD77A9">
      <w:pPr>
        <w:rPr>
          <w:rFonts w:asciiTheme="minorEastAsia" w:hAnsiTheme="minorEastAsia"/>
          <w:sz w:val="30"/>
          <w:szCs w:val="30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0D5BE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vGulliv-R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R"/>
                <w:kern w:val="0"/>
                <w:sz w:val="30"/>
                <w:szCs w:val="30"/>
              </w:rPr>
              <w:t>Secure threshold multi authority att</w:t>
            </w:r>
            <w:r>
              <w:rPr>
                <w:rFonts w:asciiTheme="minorEastAsia" w:hAnsiTheme="minorEastAsia" w:cs="AdvGulliv-R"/>
                <w:kern w:val="0"/>
                <w:sz w:val="30"/>
                <w:szCs w:val="30"/>
              </w:rPr>
              <w:t>ribute based encryption without</w:t>
            </w:r>
            <w:r>
              <w:rPr>
                <w:rFonts w:asciiTheme="minorEastAsia" w:hAnsiTheme="minorEastAsia" w:cs="AdvGulliv-R" w:hint="eastAsia"/>
                <w:kern w:val="0"/>
                <w:sz w:val="30"/>
                <w:szCs w:val="30"/>
              </w:rPr>
              <w:t xml:space="preserve"> </w:t>
            </w:r>
            <w:r w:rsidRPr="000D5BED">
              <w:rPr>
                <w:rFonts w:asciiTheme="minorEastAsia" w:hAnsiTheme="minorEastAsia" w:cs="AdvGulliv-R"/>
                <w:kern w:val="0"/>
                <w:sz w:val="30"/>
                <w:szCs w:val="30"/>
              </w:rPr>
              <w:t xml:space="preserve">a central authority 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改善了multi</w:t>
            </w:r>
            <w:r w:rsidRPr="000D5BED">
              <w:rPr>
                <w:rFonts w:asciiTheme="minorEastAsia" w:hAnsiTheme="minorEastAsia"/>
                <w:sz w:val="30"/>
                <w:szCs w:val="30"/>
              </w:rPr>
              <w:t>-authority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的方法，不在使用central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authority.第一次提出了一个multi</w:t>
            </w:r>
            <w:r w:rsidRPr="000D5BED">
              <w:rPr>
                <w:rFonts w:asciiTheme="minorEastAsia" w:hAnsiTheme="minorEastAsia"/>
                <w:sz w:val="30"/>
                <w:szCs w:val="30"/>
              </w:rPr>
              <w:t>-authority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的基于模糊身份加密，并且进一步提出基于属性的模糊加密。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主要方法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0D5BED">
            <w:pPr>
              <w:pStyle w:val="a7"/>
              <w:ind w:left="36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I"/>
                <w:kern w:val="0"/>
                <w:sz w:val="30"/>
                <w:szCs w:val="30"/>
              </w:rPr>
              <w:t>Distributed k</w:t>
            </w:r>
            <w:r>
              <w:rPr>
                <w:rFonts w:asciiTheme="minorEastAsia" w:hAnsiTheme="minorEastAsia" w:cs="AdvGulliv-I"/>
                <w:kern w:val="0"/>
                <w:sz w:val="30"/>
                <w:szCs w:val="30"/>
              </w:rPr>
              <w:t xml:space="preserve">ey generation protocol (DKG) </w:t>
            </w:r>
            <w:r>
              <w:rPr>
                <w:rFonts w:asciiTheme="minorEastAsia" w:hAnsiTheme="minorEastAsia" w:cs="AdvGulliv-I" w:hint="eastAsia"/>
                <w:kern w:val="0"/>
                <w:sz w:val="30"/>
                <w:szCs w:val="30"/>
              </w:rPr>
              <w:t>和</w:t>
            </w:r>
            <w:r w:rsidRPr="000D5BED">
              <w:rPr>
                <w:rFonts w:asciiTheme="minorEastAsia" w:hAnsiTheme="minorEastAsia" w:cs="AdvGulliv-I"/>
                <w:kern w:val="0"/>
                <w:sz w:val="30"/>
                <w:szCs w:val="30"/>
              </w:rPr>
              <w:t xml:space="preserve"> joint zero secret sharing protocol (JZSS)</w:t>
            </w:r>
          </w:p>
        </w:tc>
      </w:tr>
      <w:tr w:rsidR="00816563" w:rsidRPr="000D5BED" w:rsidTr="00940842">
        <w:trPr>
          <w:trHeight w:val="602"/>
        </w:trPr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94084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取消了central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authority；</w:t>
            </w:r>
          </w:p>
          <w:p w:rsidR="00816563" w:rsidRPr="000D5BED" w:rsidRDefault="000D5BED" w:rsidP="000D5BE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部分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机构authority可以被收买</w:t>
            </w:r>
          </w:p>
        </w:tc>
      </w:tr>
    </w:tbl>
    <w:p w:rsidR="00816563" w:rsidRDefault="00816563"/>
    <w:p w:rsidR="000D5BED" w:rsidRDefault="000D5BED"/>
    <w:p w:rsidR="000D5BED" w:rsidRPr="000D5BED" w:rsidRDefault="000D5BED" w:rsidP="000D5BED">
      <w:pPr>
        <w:rPr>
          <w:rFonts w:asciiTheme="minorEastAsia" w:hAnsiTheme="minorEastAsia"/>
          <w:sz w:val="30"/>
          <w:szCs w:val="30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AB2FE4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  <w:r w:rsidR="000D5BED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0D5BED" w:rsidRPr="000D5BED" w:rsidRDefault="000D5BED" w:rsidP="009408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vGulliv-R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R" w:hint="eastAsia"/>
                <w:kern w:val="0"/>
                <w:sz w:val="30"/>
                <w:szCs w:val="30"/>
              </w:rPr>
              <w:t>多授权中心可验证的基于属性的加密方案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0D5BED" w:rsidRPr="00A42217" w:rsidRDefault="00A42217" w:rsidP="000D5BED">
            <w:pPr>
              <w:jc w:val="center"/>
              <w:rPr>
                <w:rFonts w:asciiTheme="minorEastAsia" w:hAnsiTheme="minorEastAsia" w:cs="B5+CAJSymbolA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1. 将可验证的属性加密方案由单个授权中心推广到多个授权中心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,</w:t>
            </w:r>
          </w:p>
          <w:p w:rsidR="00A42217" w:rsidRPr="00A42217" w:rsidRDefault="00A42217" w:rsidP="000D5BED">
            <w:pPr>
              <w:jc w:val="center"/>
              <w:rPr>
                <w:rFonts w:asciiTheme="minorEastAsia" w:hAnsiTheme="minorEastAsia" w:cs="B5+CAJSymbolA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2.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 检验出是哪个授权中心部分的密钥出错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,</w:t>
            </w:r>
          </w:p>
          <w:p w:rsidR="00A42217" w:rsidRPr="000D5BED" w:rsidRDefault="00A42217" w:rsidP="000D5BED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3.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 各个授权中心在被检查出错时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 xml:space="preserve">, 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也只需要重发对应部分的信息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0D5BED" w:rsidRPr="000D5BED" w:rsidRDefault="00A42217" w:rsidP="00940842">
            <w:pPr>
              <w:pStyle w:val="a7"/>
              <w:ind w:left="360"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cs="AdvGulliv-I" w:hint="eastAsia"/>
                <w:kern w:val="0"/>
                <w:sz w:val="30"/>
                <w:szCs w:val="30"/>
              </w:rPr>
              <w:t>树形结构</w:t>
            </w:r>
          </w:p>
        </w:tc>
      </w:tr>
      <w:tr w:rsidR="000D5BED" w:rsidRPr="000D5BED" w:rsidTr="00940842">
        <w:trPr>
          <w:trHeight w:val="602"/>
        </w:trPr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42217" w:rsidRPr="00A42217" w:rsidRDefault="00A42217" w:rsidP="00A4221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方便管理秘钥.</w:t>
            </w:r>
          </w:p>
        </w:tc>
      </w:tr>
    </w:tbl>
    <w:p w:rsidR="000D5BED" w:rsidRDefault="000D5BED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1B0F7C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  <w:r w:rsidR="00A42217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A42217" w:rsidRPr="00A42217" w:rsidRDefault="00A42217" w:rsidP="00A4221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-Roman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Times-Roman"/>
                <w:kern w:val="0"/>
                <w:sz w:val="32"/>
                <w:szCs w:val="32"/>
              </w:rPr>
              <w:t>Multi-authority At</w:t>
            </w:r>
            <w:r>
              <w:rPr>
                <w:rFonts w:asciiTheme="minorEastAsia" w:hAnsiTheme="minorEastAsia" w:cs="Times-Roman"/>
                <w:kern w:val="0"/>
                <w:sz w:val="32"/>
                <w:szCs w:val="32"/>
              </w:rPr>
              <w:t xml:space="preserve">tribute Based Encryption Scheme </w:t>
            </w:r>
            <w:r w:rsidRPr="00A42217">
              <w:rPr>
                <w:rFonts w:asciiTheme="minorEastAsia" w:hAnsiTheme="minorEastAsia" w:cs="Times-Roman"/>
                <w:kern w:val="0"/>
                <w:sz w:val="32"/>
                <w:szCs w:val="32"/>
              </w:rPr>
              <w:t>with Revocation</w:t>
            </w: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endnote中</w:t>
            </w:r>
          </w:p>
        </w:tc>
        <w:tc>
          <w:tcPr>
            <w:tcW w:w="7280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lastRenderedPageBreak/>
              <w:t>Multi-authority</w:t>
            </w: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文章目的：</w:t>
            </w:r>
          </w:p>
        </w:tc>
        <w:tc>
          <w:tcPr>
            <w:tcW w:w="7280" w:type="dxa"/>
            <w:vAlign w:val="center"/>
          </w:tcPr>
          <w:p w:rsidR="00A42217" w:rsidRPr="000D5BED" w:rsidRDefault="00A42217" w:rsidP="00A42217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1. </w:t>
            </w:r>
            <w:r w:rsidR="00934C49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属性</w:t>
            </w:r>
            <w:r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可撤回</w:t>
            </w:r>
          </w:p>
          <w:p w:rsidR="00A42217" w:rsidRPr="000D5BED" w:rsidRDefault="00A42217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A42217" w:rsidRPr="00AB2FE4" w:rsidRDefault="00AB2FE4" w:rsidP="00AB2FE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AB2FE4">
              <w:rPr>
                <w:rFonts w:asciiTheme="minorEastAsia" w:hAnsiTheme="minorEastAsia" w:hint="eastAsia"/>
                <w:sz w:val="30"/>
                <w:szCs w:val="30"/>
              </w:rPr>
              <w:t>UID（跟原来的GID没有什么区别）</w:t>
            </w:r>
          </w:p>
          <w:p w:rsidR="00AB2FE4" w:rsidRDefault="00AB2FE4" w:rsidP="00AB2FE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用一个List（）来控制被撤回的属性</w:t>
            </w:r>
          </w:p>
          <w:p w:rsidR="00AB2FE4" w:rsidRPr="00AB2FE4" w:rsidRDefault="00AB2FE4" w:rsidP="00AB2FE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树形结构</w:t>
            </w:r>
          </w:p>
        </w:tc>
      </w:tr>
      <w:tr w:rsidR="00A42217" w:rsidRPr="000D5BED" w:rsidTr="00940842">
        <w:trPr>
          <w:trHeight w:val="602"/>
        </w:trPr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42217" w:rsidRPr="00A42217" w:rsidRDefault="00AB2FE4" w:rsidP="00934C49">
            <w:pPr>
              <w:pStyle w:val="a7"/>
              <w:ind w:left="72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属性可撤回</w:t>
            </w:r>
          </w:p>
        </w:tc>
      </w:tr>
    </w:tbl>
    <w:p w:rsidR="00A42217" w:rsidRDefault="00A42217" w:rsidP="00A4221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AB2FE4" w:rsidRPr="00A42217" w:rsidTr="00732227">
        <w:tc>
          <w:tcPr>
            <w:tcW w:w="882" w:type="dxa"/>
            <w:vAlign w:val="center"/>
          </w:tcPr>
          <w:p w:rsidR="00AB2FE4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  <w:r w:rsidR="00AB2FE4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AB2FE4" w:rsidRDefault="00AB2FE4" w:rsidP="00AB2FE4">
            <w:pPr>
              <w:pStyle w:val="Default"/>
            </w:pPr>
          </w:p>
          <w:p w:rsidR="00AB2FE4" w:rsidRPr="00AB2FE4" w:rsidRDefault="00AB2FE4" w:rsidP="00AB2FE4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Improving Privacy and Security in Multi-Authority Attribute-Based Encryption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AB2FE4" w:rsidRPr="000D5BED" w:rsidRDefault="00AB2FE4" w:rsidP="00AB2FE4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乱入，不是论文，是一个邀请函</w:t>
            </w:r>
          </w:p>
        </w:tc>
      </w:tr>
      <w:tr w:rsidR="00AB2FE4" w:rsidRPr="00AB2FE4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D33A03" w:rsidRPr="00AB2FE4" w:rsidRDefault="00D33A03" w:rsidP="00D33A03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  <w:tr w:rsidR="00AB2FE4" w:rsidRPr="00A42217" w:rsidTr="00732227">
        <w:trPr>
          <w:trHeight w:val="602"/>
        </w:trPr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B2FE4" w:rsidRPr="00A42217" w:rsidRDefault="00AB2FE4" w:rsidP="00732227">
            <w:pPr>
              <w:pStyle w:val="a7"/>
              <w:ind w:left="72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</w:tbl>
    <w:p w:rsidR="00A42217" w:rsidRPr="00816563" w:rsidRDefault="00A42217" w:rsidP="00A4221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AB2FE4" w:rsidRPr="00AB2FE4" w:rsidTr="00732227">
        <w:tc>
          <w:tcPr>
            <w:tcW w:w="882" w:type="dxa"/>
            <w:vAlign w:val="center"/>
          </w:tcPr>
          <w:p w:rsidR="00AB2FE4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6</w:t>
            </w:r>
            <w:r w:rsidR="00AB2FE4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AB2FE4" w:rsidRDefault="00AB2FE4" w:rsidP="00732227">
            <w:pPr>
              <w:pStyle w:val="Default"/>
            </w:pPr>
          </w:p>
          <w:p w:rsidR="00AB2FE4" w:rsidRPr="00AB2FE4" w:rsidRDefault="00AB2FE4" w:rsidP="00AB2FE4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</w:t>
            </w:r>
            <w:r w:rsidRPr="00AB2FE4">
              <w:rPr>
                <w:sz w:val="32"/>
                <w:szCs w:val="32"/>
              </w:rPr>
              <w:t>E</w:t>
            </w:r>
            <w:r w:rsidRPr="00AB2FE4">
              <w:rPr>
                <w:rFonts w:hint="eastAsia"/>
                <w:sz w:val="32"/>
                <w:szCs w:val="32"/>
              </w:rPr>
              <w:t>ff</w:t>
            </w:r>
            <w:r w:rsidRPr="00AB2FE4">
              <w:rPr>
                <w:sz w:val="32"/>
                <w:szCs w:val="32"/>
              </w:rPr>
              <w:t>i</w:t>
            </w:r>
            <w:r w:rsidRPr="00AB2FE4">
              <w:rPr>
                <w:rFonts w:hint="eastAsia"/>
                <w:sz w:val="32"/>
                <w:szCs w:val="32"/>
              </w:rPr>
              <w:t>ci</w:t>
            </w:r>
            <w:r w:rsidRPr="00AB2FE4">
              <w:rPr>
                <w:sz w:val="32"/>
                <w:szCs w:val="32"/>
              </w:rPr>
              <w:t>ent Statically-Secure Large-Universe</w:t>
            </w:r>
          </w:p>
          <w:p w:rsidR="00AB2FE4" w:rsidRPr="00AB2FE4" w:rsidRDefault="00AB2FE4" w:rsidP="00AB2FE4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>Multi-Authority Attribute-Based Encryption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分类于endnote中</w:t>
            </w:r>
          </w:p>
        </w:tc>
        <w:tc>
          <w:tcPr>
            <w:tcW w:w="7280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AB2FE4" w:rsidRPr="000D5BED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AB2FE4" w:rsidRDefault="00AB2FE4" w:rsidP="00732227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1.任何字符串可以被当做属性</w:t>
            </w:r>
          </w:p>
          <w:p w:rsidR="00D33A03" w:rsidRDefault="00AB2FE4" w:rsidP="00D33A03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2.</w:t>
            </w:r>
            <w:r w:rsidR="00D33A03">
              <w:rPr>
                <w:rFonts w:asciiTheme="minorEastAsia" w:hAnsiTheme="minorEastAsia" w:hint="eastAsia"/>
                <w:sz w:val="30"/>
                <w:szCs w:val="30"/>
              </w:rPr>
              <w:t>同一个属性可以被使用多次</w:t>
            </w:r>
          </w:p>
          <w:p w:rsidR="00D33A03" w:rsidRPr="000D5BED" w:rsidRDefault="00D33A03" w:rsidP="00D33A03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3.提高效率和方案可行性</w:t>
            </w:r>
          </w:p>
        </w:tc>
      </w:tr>
      <w:tr w:rsidR="00AB2FE4" w:rsidRPr="00AB2FE4" w:rsidTr="00732227"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D33A03" w:rsidRDefault="00D33A03" w:rsidP="00D33A0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矩阵</w:t>
            </w:r>
          </w:p>
          <w:p w:rsidR="00D33A03" w:rsidRDefault="00D33A03" w:rsidP="00D33A0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树形结构</w:t>
            </w:r>
          </w:p>
          <w:p w:rsidR="00AB2FE4" w:rsidRDefault="00D33A03" w:rsidP="00D33A03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线性秘密分享方案</w:t>
            </w:r>
          </w:p>
          <w:p w:rsidR="00D33A03" w:rsidRPr="00D33A03" w:rsidRDefault="00D33A03" w:rsidP="00D33A03">
            <w:pPr>
              <w:ind w:firstLineChars="100" w:firstLine="320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 w:rsidRPr="00D33A03">
              <w:rPr>
                <w:sz w:val="32"/>
                <w:szCs w:val="32"/>
              </w:rPr>
              <w:t xml:space="preserve">layering </w:t>
            </w:r>
            <w:r w:rsidRPr="00D33A03">
              <w:rPr>
                <w:rFonts w:ascii="CMR10" w:eastAsia="CMR10" w:cs="CMR10"/>
                <w:sz w:val="32"/>
                <w:szCs w:val="32"/>
              </w:rPr>
              <w:t>technique</w:t>
            </w:r>
          </w:p>
        </w:tc>
      </w:tr>
      <w:tr w:rsidR="00AB2FE4" w:rsidRPr="00A42217" w:rsidTr="00732227">
        <w:trPr>
          <w:trHeight w:val="602"/>
        </w:trPr>
        <w:tc>
          <w:tcPr>
            <w:tcW w:w="882" w:type="dxa"/>
            <w:vAlign w:val="center"/>
          </w:tcPr>
          <w:p w:rsidR="00AB2FE4" w:rsidRPr="000D5BED" w:rsidRDefault="00AB2FE4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D33A03" w:rsidRDefault="00D33A03" w:rsidP="00D33A03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取消了central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authority</w:t>
            </w:r>
          </w:p>
          <w:p w:rsidR="00D33A03" w:rsidRPr="00D33A03" w:rsidRDefault="00D33A03" w:rsidP="00D33A03">
            <w:pPr>
              <w:pStyle w:val="a7"/>
              <w:numPr>
                <w:ilvl w:val="0"/>
                <w:numId w:val="6"/>
              </w:numPr>
              <w:ind w:firstLineChars="0"/>
              <w:rPr>
                <w:rFonts w:eastAsiaTheme="minorHAnsi" w:hint="eastAsia"/>
                <w:sz w:val="32"/>
                <w:szCs w:val="32"/>
              </w:rPr>
            </w:pPr>
            <w:r>
              <w:rPr>
                <w:rFonts w:eastAsiaTheme="minorHAnsi" w:cs="CMR9" w:hint="eastAsia"/>
                <w:kern w:val="0"/>
                <w:sz w:val="32"/>
                <w:szCs w:val="32"/>
              </w:rPr>
              <w:t>用了</w:t>
            </w:r>
            <w:r w:rsidRPr="00D33A03">
              <w:rPr>
                <w:rFonts w:eastAsiaTheme="minorHAnsi" w:cs="CMR9"/>
                <w:kern w:val="0"/>
                <w:sz w:val="32"/>
                <w:szCs w:val="32"/>
              </w:rPr>
              <w:t>program-and-cancel" techniques</w:t>
            </w:r>
            <w:r>
              <w:rPr>
                <w:rFonts w:eastAsiaTheme="minorHAnsi" w:cs="CMR9" w:hint="eastAsia"/>
                <w:kern w:val="0"/>
                <w:sz w:val="32"/>
                <w:szCs w:val="32"/>
              </w:rPr>
              <w:t>来证明安全性（没看懂）</w:t>
            </w:r>
          </w:p>
        </w:tc>
      </w:tr>
    </w:tbl>
    <w:p w:rsidR="00A42217" w:rsidRDefault="00A4221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D33A03" w:rsidRPr="00AB2FE4" w:rsidTr="00732227">
        <w:tc>
          <w:tcPr>
            <w:tcW w:w="882" w:type="dxa"/>
            <w:vAlign w:val="center"/>
          </w:tcPr>
          <w:p w:rsidR="00D33A03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7</w:t>
            </w:r>
            <w:r w:rsidR="00D33A03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D33A03" w:rsidRDefault="00D33A03" w:rsidP="00732227">
            <w:pPr>
              <w:pStyle w:val="Default"/>
            </w:pPr>
          </w:p>
          <w:p w:rsidR="00D33A03" w:rsidRPr="00AB2FE4" w:rsidRDefault="00D33A03" w:rsidP="00D33A03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</w:t>
            </w:r>
            <w:r w:rsidRPr="00D33A03">
              <w:rPr>
                <w:sz w:val="32"/>
                <w:szCs w:val="32"/>
              </w:rPr>
              <w:t>A Framework of Multi-Authority Attribute-Based</w:t>
            </w:r>
            <w:r>
              <w:rPr>
                <w:sz w:val="32"/>
                <w:szCs w:val="32"/>
              </w:rPr>
              <w:t xml:space="preserve"> </w:t>
            </w:r>
            <w:r w:rsidRPr="00D33A03">
              <w:rPr>
                <w:sz w:val="32"/>
                <w:szCs w:val="32"/>
              </w:rPr>
              <w:t>Encryption with Outsourcing and Revocation</w:t>
            </w:r>
          </w:p>
        </w:tc>
      </w:tr>
      <w:tr w:rsidR="00D33A03" w:rsidRPr="000D5BED" w:rsidTr="00732227"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D33A03" w:rsidRPr="000D5BED" w:rsidTr="00732227"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AA1E5A" w:rsidRPr="00AA1E5A" w:rsidRDefault="00D33A03" w:rsidP="00AA1E5A">
            <w:pPr>
              <w:rPr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给出了一个具体可行的属性可撤回的</w:t>
            </w:r>
            <w:r w:rsidR="00AA1E5A">
              <w:rPr>
                <w:rFonts w:asciiTheme="minorEastAsia" w:hAnsiTheme="minorEastAsia" w:hint="eastAsia"/>
                <w:sz w:val="30"/>
                <w:szCs w:val="30"/>
              </w:rPr>
              <w:t>和</w:t>
            </w:r>
            <w:r w:rsidR="00AA1E5A" w:rsidRPr="00AA1E5A">
              <w:rPr>
                <w:sz w:val="32"/>
                <w:szCs w:val="32"/>
              </w:rPr>
              <w:t>out-</w:t>
            </w:r>
          </w:p>
          <w:p w:rsidR="00D33A03" w:rsidRPr="000D5BED" w:rsidRDefault="00AA1E5A" w:rsidP="00AA1E5A">
            <w:pPr>
              <w:rPr>
                <w:rFonts w:asciiTheme="minorEastAsia" w:hAnsiTheme="minorEastAsia"/>
                <w:sz w:val="30"/>
                <w:szCs w:val="30"/>
              </w:rPr>
            </w:pPr>
            <w:r w:rsidRPr="00AA1E5A">
              <w:rPr>
                <w:sz w:val="32"/>
                <w:szCs w:val="32"/>
              </w:rPr>
              <w:t>S</w:t>
            </w:r>
            <w:r w:rsidRPr="00AA1E5A">
              <w:rPr>
                <w:sz w:val="32"/>
                <w:szCs w:val="32"/>
              </w:rPr>
              <w:t>ourced</w:t>
            </w:r>
            <w:r>
              <w:rPr>
                <w:rFonts w:hint="eastAsia"/>
                <w:sz w:val="32"/>
                <w:szCs w:val="32"/>
              </w:rPr>
              <w:t>（云计算）的multi-Abe</w:t>
            </w:r>
            <w:r w:rsidR="00D33A03">
              <w:rPr>
                <w:rFonts w:asciiTheme="minorEastAsia" w:hAnsiTheme="minorEastAsia" w:hint="eastAsia"/>
                <w:sz w:val="30"/>
                <w:szCs w:val="30"/>
              </w:rPr>
              <w:t>架构</w:t>
            </w:r>
          </w:p>
        </w:tc>
      </w:tr>
      <w:tr w:rsidR="00D33A03" w:rsidRPr="00AB2FE4" w:rsidTr="00732227"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主要方法</w:t>
            </w:r>
          </w:p>
        </w:tc>
        <w:tc>
          <w:tcPr>
            <w:tcW w:w="7280" w:type="dxa"/>
            <w:vAlign w:val="center"/>
          </w:tcPr>
          <w:p w:rsidR="00AA1E5A" w:rsidRPr="00AA1E5A" w:rsidRDefault="00AA1E5A" w:rsidP="00AA1E5A">
            <w:pPr>
              <w:rPr>
                <w:rFonts w:hint="eastAsia"/>
                <w:sz w:val="32"/>
                <w:szCs w:val="32"/>
              </w:rPr>
            </w:pPr>
          </w:p>
        </w:tc>
      </w:tr>
      <w:tr w:rsidR="00D33A03" w:rsidRPr="00A42217" w:rsidTr="00732227">
        <w:trPr>
          <w:trHeight w:val="602"/>
        </w:trPr>
        <w:tc>
          <w:tcPr>
            <w:tcW w:w="882" w:type="dxa"/>
            <w:vAlign w:val="center"/>
          </w:tcPr>
          <w:p w:rsidR="00D33A03" w:rsidRPr="000D5BED" w:rsidRDefault="00D33A03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D33A03" w:rsidRDefault="00AA1E5A" w:rsidP="00732227">
            <w:pPr>
              <w:pStyle w:val="a7"/>
              <w:ind w:left="720" w:firstLineChars="0" w:firstLine="0"/>
              <w:rPr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1.在</w:t>
            </w:r>
            <w:r w:rsidRPr="00AA1E5A">
              <w:rPr>
                <w:sz w:val="32"/>
                <w:szCs w:val="32"/>
              </w:rPr>
              <w:t>small-universe</w:t>
            </w:r>
            <w:r>
              <w:rPr>
                <w:rFonts w:hint="eastAsia"/>
                <w:sz w:val="32"/>
                <w:szCs w:val="32"/>
              </w:rPr>
              <w:t>中可以撤回</w:t>
            </w:r>
          </w:p>
          <w:p w:rsidR="00AA1E5A" w:rsidRPr="00AA1E5A" w:rsidRDefault="00AA1E5A" w:rsidP="00732227">
            <w:pPr>
              <w:pStyle w:val="a7"/>
              <w:ind w:left="72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2.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通过outsource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提升效率</w:t>
            </w:r>
          </w:p>
        </w:tc>
      </w:tr>
    </w:tbl>
    <w:p w:rsidR="00D33A03" w:rsidRDefault="00D33A03"/>
    <w:p w:rsidR="00AA1E5A" w:rsidRDefault="00AA1E5A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0E51A9" w:rsidRPr="00AB2FE4" w:rsidTr="00732227">
        <w:tc>
          <w:tcPr>
            <w:tcW w:w="882" w:type="dxa"/>
            <w:vAlign w:val="center"/>
          </w:tcPr>
          <w:p w:rsidR="000E51A9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8</w:t>
            </w:r>
            <w:r w:rsidR="000E51A9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0E51A9" w:rsidRDefault="000E51A9" w:rsidP="00732227">
            <w:pPr>
              <w:pStyle w:val="Default"/>
            </w:pPr>
          </w:p>
          <w:p w:rsidR="000E51A9" w:rsidRPr="000E51A9" w:rsidRDefault="000E51A9" w:rsidP="000E51A9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</w:t>
            </w:r>
            <w:r w:rsidRPr="000E51A9">
              <w:rPr>
                <w:sz w:val="32"/>
                <w:szCs w:val="32"/>
              </w:rPr>
              <w:t>Fully Secure Multi-authority Ciphertext-Policy</w:t>
            </w:r>
          </w:p>
          <w:p w:rsidR="000E51A9" w:rsidRPr="000E51A9" w:rsidRDefault="000E51A9" w:rsidP="000E51A9">
            <w:pPr>
              <w:rPr>
                <w:sz w:val="32"/>
                <w:szCs w:val="32"/>
              </w:rPr>
            </w:pPr>
            <w:r w:rsidRPr="000E51A9">
              <w:rPr>
                <w:sz w:val="32"/>
                <w:szCs w:val="32"/>
              </w:rPr>
              <w:t>Attribute-Based Encryption without Random</w:t>
            </w:r>
          </w:p>
          <w:p w:rsidR="000E51A9" w:rsidRPr="00AB2FE4" w:rsidRDefault="000E51A9" w:rsidP="000E51A9">
            <w:pPr>
              <w:rPr>
                <w:sz w:val="32"/>
                <w:szCs w:val="32"/>
              </w:rPr>
            </w:pPr>
            <w:r w:rsidRPr="000E51A9">
              <w:rPr>
                <w:sz w:val="32"/>
                <w:szCs w:val="32"/>
              </w:rPr>
              <w:t>Oracles</w:t>
            </w:r>
          </w:p>
        </w:tc>
      </w:tr>
      <w:tr w:rsidR="000E51A9" w:rsidRPr="000D5BED" w:rsidTr="00732227"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0E51A9" w:rsidRPr="000D5BED" w:rsidTr="00732227"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0E51A9" w:rsidRDefault="00B57270" w:rsidP="00B572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阻止个人机构解密密文</w:t>
            </w:r>
          </w:p>
          <w:p w:rsidR="00B57270" w:rsidRPr="00B57270" w:rsidRDefault="00B57270" w:rsidP="00B57270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2.非随机预言模型下的CP-ABE系统</w:t>
            </w:r>
          </w:p>
        </w:tc>
      </w:tr>
      <w:tr w:rsidR="000E51A9" w:rsidRPr="00AA1E5A" w:rsidTr="00732227"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B57270" w:rsidRPr="00B57270" w:rsidRDefault="00B57270" w:rsidP="001B0F7C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  <w:r w:rsidRPr="00B57270">
              <w:rPr>
                <w:rFonts w:hint="eastAsia"/>
                <w:sz w:val="32"/>
                <w:szCs w:val="32"/>
              </w:rPr>
              <w:t>multiple</w:t>
            </w:r>
            <w:r w:rsidRPr="00B57270">
              <w:rPr>
                <w:sz w:val="32"/>
                <w:szCs w:val="32"/>
              </w:rPr>
              <w:t xml:space="preserve"> </w:t>
            </w:r>
            <w:r w:rsidRPr="00B57270">
              <w:rPr>
                <w:sz w:val="32"/>
                <w:szCs w:val="32"/>
              </w:rPr>
              <w:t>Central</w:t>
            </w:r>
            <w:r w:rsidRPr="00B57270">
              <w:rPr>
                <w:sz w:val="32"/>
                <w:szCs w:val="32"/>
              </w:rPr>
              <w:t xml:space="preserve"> </w:t>
            </w:r>
            <w:r w:rsidRPr="00B57270">
              <w:rPr>
                <w:sz w:val="32"/>
                <w:szCs w:val="32"/>
              </w:rPr>
              <w:t xml:space="preserve">Authorities (CAs) </w:t>
            </w:r>
            <w:r w:rsidRPr="00B57270">
              <w:rPr>
                <w:sz w:val="32"/>
                <w:szCs w:val="32"/>
              </w:rPr>
              <w:t>and Attribute Authorities (AAs)</w:t>
            </w:r>
          </w:p>
        </w:tc>
      </w:tr>
      <w:tr w:rsidR="000E51A9" w:rsidRPr="00AA1E5A" w:rsidTr="00732227">
        <w:trPr>
          <w:trHeight w:val="602"/>
        </w:trPr>
        <w:tc>
          <w:tcPr>
            <w:tcW w:w="882" w:type="dxa"/>
            <w:vAlign w:val="center"/>
          </w:tcPr>
          <w:p w:rsidR="000E51A9" w:rsidRPr="000D5BED" w:rsidRDefault="000E51A9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0E51A9" w:rsidRDefault="00B57270" w:rsidP="00B5727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提高了效率</w:t>
            </w:r>
          </w:p>
          <w:p w:rsidR="00B57270" w:rsidRPr="00AA1E5A" w:rsidRDefault="00B57270" w:rsidP="00B5727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非随机预言模型</w:t>
            </w:r>
          </w:p>
        </w:tc>
      </w:tr>
    </w:tbl>
    <w:p w:rsidR="00AA1E5A" w:rsidRDefault="00AA1E5A"/>
    <w:p w:rsidR="001B0F7C" w:rsidRDefault="001B0F7C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1B0F7C" w:rsidRPr="00AB2FE4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9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1B0F7C" w:rsidRDefault="001B0F7C" w:rsidP="00732227">
            <w:pPr>
              <w:pStyle w:val="Default"/>
            </w:pP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AB2FE4">
              <w:rPr>
                <w:sz w:val="32"/>
                <w:szCs w:val="32"/>
              </w:rPr>
              <w:t xml:space="preserve"> </w:t>
            </w:r>
            <w:r w:rsidRPr="001B0F7C">
              <w:rPr>
                <w:sz w:val="32"/>
                <w:szCs w:val="32"/>
              </w:rPr>
              <w:t>TR-MABE: White-Box Traceable and Revocable</w:t>
            </w: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1B0F7C">
              <w:rPr>
                <w:sz w:val="32"/>
                <w:szCs w:val="32"/>
              </w:rPr>
              <w:t xml:space="preserve">Multi-authority Attribute-based Encryption </w:t>
            </w:r>
            <w:r w:rsidRPr="001B0F7C">
              <w:rPr>
                <w:sz w:val="32"/>
                <w:szCs w:val="32"/>
              </w:rPr>
              <w:lastRenderedPageBreak/>
              <w:t>and Its</w:t>
            </w: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1B0F7C">
              <w:rPr>
                <w:sz w:val="32"/>
                <w:szCs w:val="32"/>
              </w:rPr>
              <w:t>Applications to Multi-level Privacy-preserving</w:t>
            </w:r>
          </w:p>
          <w:p w:rsidR="001B0F7C" w:rsidRPr="001B0F7C" w:rsidRDefault="001B0F7C" w:rsidP="001B0F7C">
            <w:pPr>
              <w:rPr>
                <w:sz w:val="32"/>
                <w:szCs w:val="32"/>
              </w:rPr>
            </w:pPr>
            <w:r w:rsidRPr="001B0F7C">
              <w:rPr>
                <w:sz w:val="32"/>
                <w:szCs w:val="32"/>
              </w:rPr>
              <w:t>e-Healthcare Cloud Computing Systems</w:t>
            </w:r>
          </w:p>
          <w:p w:rsidR="001B0F7C" w:rsidRPr="00AB2FE4" w:rsidRDefault="001B0F7C" w:rsidP="00732227">
            <w:pPr>
              <w:rPr>
                <w:sz w:val="32"/>
                <w:szCs w:val="32"/>
              </w:rPr>
            </w:pPr>
          </w:p>
        </w:tc>
      </w:tr>
      <w:tr w:rsidR="001B0F7C" w:rsidRPr="000D5BED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分类于endnote中</w:t>
            </w:r>
          </w:p>
        </w:tc>
        <w:tc>
          <w:tcPr>
            <w:tcW w:w="7280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1B0F7C" w:rsidRPr="00B57270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1B0F7C" w:rsidRDefault="007332AD" w:rsidP="0073222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解决网络医疗数据的若干问题：</w:t>
            </w:r>
          </w:p>
          <w:p w:rsidR="007332AD" w:rsidRPr="007332AD" w:rsidRDefault="007332AD" w:rsidP="007332A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7332AD">
              <w:rPr>
                <w:rFonts w:asciiTheme="minorEastAsia" w:hAnsiTheme="minorEastAsia" w:hint="eastAsia"/>
                <w:sz w:val="30"/>
                <w:szCs w:val="30"/>
              </w:rPr>
              <w:t>负责病人的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主治</w:t>
            </w:r>
            <w:r w:rsidRPr="007332AD">
              <w:rPr>
                <w:rFonts w:asciiTheme="minorEastAsia" w:hAnsiTheme="minorEastAsia" w:hint="eastAsia"/>
                <w:sz w:val="30"/>
                <w:szCs w:val="30"/>
              </w:rPr>
              <w:t>医生可以查看病患身体状况，还可以验证他的身份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，其他医生只能查看身体状况，其他人则不能获得信息</w:t>
            </w:r>
          </w:p>
          <w:p w:rsidR="007332AD" w:rsidRPr="007332AD" w:rsidRDefault="007332AD" w:rsidP="007332AD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可追踪和可撤回的multi-Abe</w:t>
            </w:r>
          </w:p>
        </w:tc>
      </w:tr>
      <w:tr w:rsidR="001B0F7C" w:rsidRPr="00B57270" w:rsidTr="00732227"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7332AD" w:rsidRPr="001400F1" w:rsidRDefault="007332AD" w:rsidP="001400F1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云计算</w:t>
            </w:r>
            <w:bookmarkStart w:id="0" w:name="_GoBack"/>
            <w:bookmarkEnd w:id="0"/>
          </w:p>
        </w:tc>
      </w:tr>
      <w:tr w:rsidR="001B0F7C" w:rsidRPr="00AA1E5A" w:rsidTr="00732227">
        <w:trPr>
          <w:trHeight w:val="602"/>
        </w:trPr>
        <w:tc>
          <w:tcPr>
            <w:tcW w:w="882" w:type="dxa"/>
            <w:vAlign w:val="center"/>
          </w:tcPr>
          <w:p w:rsidR="001B0F7C" w:rsidRPr="000D5BED" w:rsidRDefault="001B0F7C" w:rsidP="00732227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1B0F7C" w:rsidRDefault="007332AD" w:rsidP="007332AD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减小了从机构可能的秘密泄露</w:t>
            </w:r>
          </w:p>
          <w:p w:rsidR="007332AD" w:rsidRPr="00AA1E5A" w:rsidRDefault="007332AD" w:rsidP="007332AD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没有引入其他签名</w:t>
            </w:r>
          </w:p>
        </w:tc>
      </w:tr>
    </w:tbl>
    <w:p w:rsidR="001B0F7C" w:rsidRPr="00816563" w:rsidRDefault="001B0F7C">
      <w:pPr>
        <w:rPr>
          <w:rFonts w:hint="eastAsia"/>
        </w:rPr>
      </w:pPr>
    </w:p>
    <w:sectPr w:rsidR="001B0F7C" w:rsidRPr="0081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7A9" w:rsidRDefault="00DD77A9" w:rsidP="00816563">
      <w:r>
        <w:separator/>
      </w:r>
    </w:p>
  </w:endnote>
  <w:endnote w:type="continuationSeparator" w:id="0">
    <w:p w:rsidR="00DD77A9" w:rsidRDefault="00DD77A9" w:rsidP="0081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AdvGulliv-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Gulliv-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5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7A9" w:rsidRDefault="00DD77A9" w:rsidP="00816563">
      <w:r>
        <w:separator/>
      </w:r>
    </w:p>
  </w:footnote>
  <w:footnote w:type="continuationSeparator" w:id="0">
    <w:p w:rsidR="00DD77A9" w:rsidRDefault="00DD77A9" w:rsidP="0081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CF8"/>
    <w:multiLevelType w:val="hybridMultilevel"/>
    <w:tmpl w:val="E7AE8F94"/>
    <w:lvl w:ilvl="0" w:tplc="9A22A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8908FA"/>
    <w:multiLevelType w:val="hybridMultilevel"/>
    <w:tmpl w:val="571657EA"/>
    <w:lvl w:ilvl="0" w:tplc="B7C48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8C47CD"/>
    <w:multiLevelType w:val="hybridMultilevel"/>
    <w:tmpl w:val="9E7C9618"/>
    <w:lvl w:ilvl="0" w:tplc="73BA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0673F8"/>
    <w:multiLevelType w:val="hybridMultilevel"/>
    <w:tmpl w:val="A3F42F84"/>
    <w:lvl w:ilvl="0" w:tplc="F1CE1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2C0B85"/>
    <w:multiLevelType w:val="hybridMultilevel"/>
    <w:tmpl w:val="76368F04"/>
    <w:lvl w:ilvl="0" w:tplc="5324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2D2B83"/>
    <w:multiLevelType w:val="hybridMultilevel"/>
    <w:tmpl w:val="AE881E2A"/>
    <w:lvl w:ilvl="0" w:tplc="34783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1FA000F9"/>
    <w:multiLevelType w:val="hybridMultilevel"/>
    <w:tmpl w:val="7982E7EA"/>
    <w:lvl w:ilvl="0" w:tplc="B980D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B4EEF"/>
    <w:multiLevelType w:val="hybridMultilevel"/>
    <w:tmpl w:val="E7AE8F94"/>
    <w:lvl w:ilvl="0" w:tplc="9A22A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C891F04"/>
    <w:multiLevelType w:val="hybridMultilevel"/>
    <w:tmpl w:val="9E7C9618"/>
    <w:lvl w:ilvl="0" w:tplc="73BA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CB16611"/>
    <w:multiLevelType w:val="hybridMultilevel"/>
    <w:tmpl w:val="A05EB1A2"/>
    <w:lvl w:ilvl="0" w:tplc="8F16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C641A"/>
    <w:multiLevelType w:val="hybridMultilevel"/>
    <w:tmpl w:val="98A202A0"/>
    <w:lvl w:ilvl="0" w:tplc="DFAA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FEC2054"/>
    <w:multiLevelType w:val="hybridMultilevel"/>
    <w:tmpl w:val="99E21DD0"/>
    <w:lvl w:ilvl="0" w:tplc="03A08F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06785"/>
    <w:multiLevelType w:val="hybridMultilevel"/>
    <w:tmpl w:val="86469AFE"/>
    <w:lvl w:ilvl="0" w:tplc="B4BA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EB44F6"/>
    <w:multiLevelType w:val="hybridMultilevel"/>
    <w:tmpl w:val="76368F04"/>
    <w:lvl w:ilvl="0" w:tplc="5324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ADB107B"/>
    <w:multiLevelType w:val="hybridMultilevel"/>
    <w:tmpl w:val="9E7C9618"/>
    <w:lvl w:ilvl="0" w:tplc="73BA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2"/>
  </w:num>
  <w:num w:numId="8">
    <w:abstractNumId w:val="14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  <w:num w:numId="13">
    <w:abstractNumId w:val="1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49"/>
    <w:rsid w:val="00041BBE"/>
    <w:rsid w:val="000D5BED"/>
    <w:rsid w:val="000E51A9"/>
    <w:rsid w:val="00103940"/>
    <w:rsid w:val="001400F1"/>
    <w:rsid w:val="00156325"/>
    <w:rsid w:val="001B0F7C"/>
    <w:rsid w:val="001C5259"/>
    <w:rsid w:val="001F1D18"/>
    <w:rsid w:val="00390487"/>
    <w:rsid w:val="00501181"/>
    <w:rsid w:val="005033B8"/>
    <w:rsid w:val="005657E0"/>
    <w:rsid w:val="005F13B6"/>
    <w:rsid w:val="007332AD"/>
    <w:rsid w:val="00757B49"/>
    <w:rsid w:val="00816563"/>
    <w:rsid w:val="00934C49"/>
    <w:rsid w:val="00965F30"/>
    <w:rsid w:val="00975AD9"/>
    <w:rsid w:val="009A7DC3"/>
    <w:rsid w:val="00A42217"/>
    <w:rsid w:val="00AA1E5A"/>
    <w:rsid w:val="00AB2FE4"/>
    <w:rsid w:val="00AC36FC"/>
    <w:rsid w:val="00B57270"/>
    <w:rsid w:val="00C121E2"/>
    <w:rsid w:val="00CF57C5"/>
    <w:rsid w:val="00D13EAB"/>
    <w:rsid w:val="00D33A03"/>
    <w:rsid w:val="00DB2A05"/>
    <w:rsid w:val="00DD77A9"/>
    <w:rsid w:val="00E613C2"/>
    <w:rsid w:val="00F74B4F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D12F"/>
  <w15:chartTrackingRefBased/>
  <w15:docId w15:val="{CFD65B29-2EDC-4528-971F-367B21F1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5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563"/>
    <w:rPr>
      <w:sz w:val="18"/>
      <w:szCs w:val="18"/>
    </w:rPr>
  </w:style>
  <w:style w:type="paragraph" w:styleId="a7">
    <w:name w:val="List Paragraph"/>
    <w:basedOn w:val="a"/>
    <w:uiPriority w:val="34"/>
    <w:qFormat/>
    <w:rsid w:val="00816563"/>
    <w:pPr>
      <w:ind w:firstLineChars="200" w:firstLine="420"/>
    </w:pPr>
  </w:style>
  <w:style w:type="table" w:styleId="a8">
    <w:name w:val="Table Grid"/>
    <w:basedOn w:val="a1"/>
    <w:uiPriority w:val="59"/>
    <w:rsid w:val="00816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2F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ody Text"/>
    <w:basedOn w:val="Default"/>
    <w:next w:val="Default"/>
    <w:link w:val="aa"/>
    <w:uiPriority w:val="99"/>
    <w:rsid w:val="00AB2FE4"/>
    <w:rPr>
      <w:color w:val="auto"/>
    </w:rPr>
  </w:style>
  <w:style w:type="character" w:customStyle="1" w:styleId="aa">
    <w:name w:val="正文文本 字符"/>
    <w:basedOn w:val="a0"/>
    <w:link w:val="a9"/>
    <w:uiPriority w:val="99"/>
    <w:rsid w:val="00AB2FE4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丁子恒</dc:creator>
  <cp:keywords/>
  <dc:description/>
  <cp:lastModifiedBy>丁子恒</cp:lastModifiedBy>
  <cp:revision>5</cp:revision>
  <dcterms:created xsi:type="dcterms:W3CDTF">2016-10-16T10:45:00Z</dcterms:created>
  <dcterms:modified xsi:type="dcterms:W3CDTF">2016-10-23T04:40:00Z</dcterms:modified>
</cp:coreProperties>
</file>