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21DD2" w14:textId="77777777" w:rsidR="00DD58F0" w:rsidRPr="00DD58F0" w:rsidRDefault="00DD58F0" w:rsidP="00477277">
      <w:pPr>
        <w:spacing w:line="240" w:lineRule="auto"/>
        <w:jc w:val="both"/>
        <w:outlineLvl w:val="1"/>
        <w:rPr>
          <w:rFonts w:ascii="Arial" w:eastAsia="Times New Roman" w:hAnsi="Arial" w:cs="Times New Roman"/>
          <w:b/>
          <w:bCs/>
          <w:color w:val="1F1F1F"/>
          <w:kern w:val="0"/>
          <w:sz w:val="36"/>
          <w:szCs w:val="36"/>
          <w14:ligatures w14:val="none"/>
        </w:rPr>
      </w:pPr>
      <w:r w:rsidRPr="00DD58F0">
        <w:rPr>
          <w:rFonts w:ascii="Arial" w:eastAsia="Times New Roman" w:hAnsi="Arial" w:cs="Times New Roman"/>
          <w:b/>
          <w:bCs/>
          <w:color w:val="1F1F1F"/>
          <w:kern w:val="0"/>
          <w:sz w:val="36"/>
          <w:szCs w:val="36"/>
          <w14:ligatures w14:val="none"/>
        </w:rPr>
        <w:t xml:space="preserve">Mathematical Framework and Quantitative Image Analysis Methodology in </w:t>
      </w:r>
      <w:proofErr w:type="spellStart"/>
      <w:r w:rsidRPr="00DD58F0">
        <w:rPr>
          <w:rFonts w:ascii="Arial" w:eastAsia="Times New Roman" w:hAnsi="Arial" w:cs="Times New Roman"/>
          <w:b/>
          <w:bCs/>
          <w:color w:val="1F1F1F"/>
          <w:kern w:val="0"/>
          <w:sz w:val="36"/>
          <w:szCs w:val="36"/>
          <w14:ligatures w14:val="none"/>
        </w:rPr>
        <w:t>PhasePix</w:t>
      </w:r>
      <w:proofErr w:type="spellEnd"/>
    </w:p>
    <w:p w14:paraId="53C2D2CF" w14:textId="77777777" w:rsidR="00477277" w:rsidRDefault="00477277" w:rsidP="00477277">
      <w:pPr>
        <w:spacing w:line="240" w:lineRule="auto"/>
        <w:jc w:val="both"/>
        <w:outlineLvl w:val="2"/>
        <w:rPr>
          <w:rFonts w:ascii="Arial" w:eastAsia="Times New Roman" w:hAnsi="Arial" w:cs="Times New Roman"/>
          <w:b/>
          <w:bCs/>
          <w:color w:val="1F1F1F"/>
          <w:kern w:val="0"/>
          <w:sz w:val="27"/>
          <w:szCs w:val="27"/>
          <w14:ligatures w14:val="none"/>
        </w:rPr>
      </w:pPr>
    </w:p>
    <w:p w14:paraId="414ECE77" w14:textId="246F0FEE" w:rsidR="00DD58F0" w:rsidRPr="00DD58F0" w:rsidRDefault="00DD58F0" w:rsidP="00477277">
      <w:pPr>
        <w:spacing w:line="240" w:lineRule="auto"/>
        <w:jc w:val="both"/>
        <w:outlineLvl w:val="2"/>
        <w:rPr>
          <w:rFonts w:ascii="Arial" w:eastAsia="Times New Roman" w:hAnsi="Arial" w:cs="Times New Roman"/>
          <w:b/>
          <w:bCs/>
          <w:color w:val="1F1F1F"/>
          <w:kern w:val="0"/>
          <w:sz w:val="27"/>
          <w:szCs w:val="27"/>
          <w14:ligatures w14:val="none"/>
        </w:rPr>
      </w:pPr>
      <w:r w:rsidRPr="00DD58F0">
        <w:rPr>
          <w:rFonts w:ascii="Arial" w:eastAsia="Times New Roman" w:hAnsi="Arial" w:cs="Times New Roman"/>
          <w:b/>
          <w:bCs/>
          <w:color w:val="1F1F1F"/>
          <w:kern w:val="0"/>
          <w:sz w:val="27"/>
          <w:szCs w:val="27"/>
          <w14:ligatures w14:val="none"/>
        </w:rPr>
        <w:t>1. Spatial Calibration and Photometric Preprocessing</w:t>
      </w:r>
    </w:p>
    <w:p w14:paraId="45FC2094" w14:textId="77777777" w:rsidR="00477277" w:rsidRDefault="00477277" w:rsidP="00477277">
      <w:pPr>
        <w:spacing w:line="240" w:lineRule="auto"/>
        <w:jc w:val="both"/>
        <w:outlineLvl w:val="3"/>
        <w:rPr>
          <w:rFonts w:ascii="Arial" w:eastAsia="Times New Roman" w:hAnsi="Arial" w:cs="Times New Roman"/>
          <w:b/>
          <w:bCs/>
          <w:color w:val="1F1F1F"/>
          <w:kern w:val="0"/>
          <w14:ligatures w14:val="none"/>
        </w:rPr>
      </w:pPr>
    </w:p>
    <w:p w14:paraId="07538885" w14:textId="741E35A0" w:rsidR="00DD58F0" w:rsidRPr="00DD58F0" w:rsidRDefault="00DD58F0" w:rsidP="00477277">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1.1. Automated Scale-Bar Detection and Spatial Calibration</w:t>
      </w:r>
    </w:p>
    <w:p w14:paraId="2AA90F43" w14:textId="77777777" w:rsidR="00DD58F0" w:rsidRPr="00DD58F0" w:rsidRDefault="00DD58F0" w:rsidP="00477277">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To convert discrete pixel coordinates into physical units (</w:t>
      </w:r>
      <m:oMath>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m:t>
        </m:r>
      </m:oMath>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 xml:space="preserve"> isolates the upper-right quadrant of the SEM information banner (</w:t>
      </w:r>
      <m:oMath>
        <m:r>
          <w:rPr>
            <w:rFonts w:ascii="Cambria Math" w:eastAsia="Times New Roman" w:hAnsi="Cambria Math" w:cs="Times New Roman"/>
            <w:color w:val="1F1F1F"/>
            <w:kern w:val="0"/>
            <w14:ligatures w14:val="none"/>
          </w:rPr>
          <m:t>x∈</m:t>
        </m:r>
        <m:d>
          <m:dPr>
            <m:begChr m:val="["/>
            <m:endChr m:val="]"/>
            <m:ctrlPr>
              <w:rPr>
                <w:rFonts w:ascii="Cambria Math" w:eastAsia="Times New Roman" w:hAnsi="Cambria Math" w:cs="Times New Roman"/>
                <w:color w:val="1F1F1F"/>
                <w:kern w:val="0"/>
                <w14:ligatures w14:val="none"/>
              </w:rPr>
            </m:ctrlPr>
          </m:dPr>
          <m:e>
            <m:r>
              <w:rPr>
                <w:rFonts w:ascii="Cambria Math" w:eastAsia="Times New Roman" w:hAnsi="Cambria Math" w:cs="Times New Roman"/>
                <w:color w:val="1F1F1F"/>
                <w:kern w:val="0"/>
                <w14:ligatures w14:val="none"/>
              </w:rPr>
              <m:t>0.63W,W-5</m:t>
            </m:r>
          </m:e>
        </m:d>
      </m:oMath>
      <w:r w:rsidRPr="00DD58F0">
        <w:rPr>
          <w:rFonts w:ascii="Arial" w:eastAsia="Times New Roman" w:hAnsi="Arial" w:cs="Times New Roman"/>
          <w:color w:val="1F1F1F"/>
          <w:kern w:val="0"/>
          <w:bdr w:val="none" w:sz="0" w:space="0" w:color="auto" w:frame="1"/>
          <w14:ligatures w14:val="none"/>
        </w:rPr>
        <w:t xml:space="preserve">, </w:t>
      </w:r>
      <m:oMath>
        <m:r>
          <w:rPr>
            <w:rFonts w:ascii="Cambria Math" w:eastAsia="Times New Roman" w:hAnsi="Cambria Math" w:cs="Times New Roman"/>
            <w:color w:val="1F1F1F"/>
            <w:kern w:val="0"/>
            <w14:ligatures w14:val="none"/>
          </w:rPr>
          <m:t>y∈</m:t>
        </m:r>
        <m:d>
          <m:dPr>
            <m:begChr m:val="["/>
            <m:endChr m:val="]"/>
            <m:ctrlPr>
              <w:rPr>
                <w:rFonts w:ascii="Cambria Math" w:eastAsia="Times New Roman" w:hAnsi="Cambria Math" w:cs="Times New Roman"/>
                <w:color w:val="1F1F1F"/>
                <w:kern w:val="0"/>
                <w14:ligatures w14:val="none"/>
              </w:rPr>
            </m:ctrlPr>
          </m:dPr>
          <m:e>
            <m:r>
              <w:rPr>
                <w:rFonts w:ascii="Cambria Math" w:eastAsia="Times New Roman" w:hAnsi="Cambria Math" w:cs="Times New Roman"/>
                <w:color w:val="1F1F1F"/>
                <w:kern w:val="0"/>
                <w14:ligatures w14:val="none"/>
              </w:rPr>
              <m:t>H-</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h</m:t>
                </m:r>
              </m:e>
              <m:sub>
                <m:r>
                  <m:rPr>
                    <m:nor/>
                  </m:rPr>
                  <w:rPr>
                    <w:rFonts w:ascii="Arial" w:eastAsia="Times New Roman" w:hAnsi="Arial" w:cs="Times New Roman"/>
                    <w:color w:val="1F1F1F"/>
                    <w:kern w:val="0"/>
                    <w14:ligatures w14:val="none"/>
                  </w:rPr>
                  <m:t>footer</m:t>
                </m:r>
              </m:sub>
            </m:sSub>
            <m:r>
              <w:rPr>
                <w:rFonts w:ascii="Cambria Math" w:eastAsia="Times New Roman" w:hAnsi="Cambria Math" w:cs="Times New Roman"/>
                <w:color w:val="1F1F1F"/>
                <w:kern w:val="0"/>
                <w14:ligatures w14:val="none"/>
              </w:rPr>
              <m:t>+3,H-0.48</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h</m:t>
                </m:r>
              </m:e>
              <m:sub>
                <m:r>
                  <m:rPr>
                    <m:nor/>
                  </m:rPr>
                  <w:rPr>
                    <w:rFonts w:ascii="Arial" w:eastAsia="Times New Roman" w:hAnsi="Arial" w:cs="Times New Roman"/>
                    <w:color w:val="1F1F1F"/>
                    <w:kern w:val="0"/>
                    <w14:ligatures w14:val="none"/>
                  </w:rPr>
                  <m:t>footer</m:t>
                </m:r>
              </m:sub>
            </m:sSub>
          </m:e>
        </m:d>
      </m:oMath>
      <w:r w:rsidRPr="00DD58F0">
        <w:rPr>
          <w:rFonts w:ascii="Arial" w:eastAsia="Times New Roman" w:hAnsi="Arial" w:cs="Times New Roman"/>
          <w:color w:val="1F1F1F"/>
          <w:kern w:val="0"/>
          <w:bdr w:val="none" w:sz="0" w:space="0" w:color="auto" w:frame="1"/>
          <w14:ligatures w14:val="none"/>
        </w:rPr>
        <w:t>) and applies morphological opening using a horizontal rectangular structuring element (</w:t>
      </w:r>
      <m:oMath>
        <m:r>
          <w:rPr>
            <w:rFonts w:ascii="Cambria Math" w:eastAsia="Times New Roman" w:hAnsi="Cambria Math" w:cs="Times New Roman"/>
            <w:color w:val="1F1F1F"/>
            <w:kern w:val="0"/>
            <w14:ligatures w14:val="none"/>
          </w:rPr>
          <m:t>15×1</m:t>
        </m:r>
        <m:r>
          <m:rPr>
            <m:nor/>
          </m:rPr>
          <w:rPr>
            <w:rFonts w:ascii="Arial" w:eastAsia="Times New Roman" w:hAnsi="Arial" w:cs="Times New Roman"/>
            <w:color w:val="1F1F1F"/>
            <w:kern w:val="0"/>
            <w14:ligatures w14:val="none"/>
          </w:rPr>
          <m:t> px</m:t>
        </m:r>
      </m:oMath>
      <w:r w:rsidRPr="00DD58F0">
        <w:rPr>
          <w:rFonts w:ascii="Arial" w:eastAsia="Times New Roman" w:hAnsi="Arial" w:cs="Times New Roman"/>
          <w:color w:val="1F1F1F"/>
          <w:kern w:val="0"/>
          <w:bdr w:val="none" w:sz="0" w:space="0" w:color="auto" w:frame="1"/>
          <w14:ligatures w14:val="none"/>
        </w:rPr>
        <w:t xml:space="preserve">) on </w:t>
      </w:r>
      <w:proofErr w:type="spellStart"/>
      <w:r w:rsidRPr="00DD58F0">
        <w:rPr>
          <w:rFonts w:ascii="Arial" w:eastAsia="Times New Roman" w:hAnsi="Arial" w:cs="Times New Roman"/>
          <w:color w:val="1F1F1F"/>
          <w:kern w:val="0"/>
          <w:bdr w:val="none" w:sz="0" w:space="0" w:color="auto" w:frame="1"/>
          <w14:ligatures w14:val="none"/>
        </w:rPr>
        <w:t>thresholded</w:t>
      </w:r>
      <w:proofErr w:type="spellEnd"/>
      <w:r w:rsidRPr="00DD58F0">
        <w:rPr>
          <w:rFonts w:ascii="Arial" w:eastAsia="Times New Roman" w:hAnsi="Arial" w:cs="Times New Roman"/>
          <w:color w:val="1F1F1F"/>
          <w:kern w:val="0"/>
          <w:bdr w:val="none" w:sz="0" w:space="0" w:color="auto" w:frame="1"/>
          <w14:ligatures w14:val="none"/>
        </w:rPr>
        <w:t xml:space="preserve"> binary layers (</w:t>
      </w:r>
      <m:oMath>
        <m:r>
          <w:rPr>
            <w:rFonts w:ascii="Cambria Math" w:eastAsia="Times New Roman" w:hAnsi="Cambria Math" w:cs="Times New Roman"/>
            <w:color w:val="1F1F1F"/>
            <w:kern w:val="0"/>
            <w14:ligatures w14:val="none"/>
          </w:rPr>
          <m:t>I&gt;90</m:t>
        </m:r>
      </m:oMath>
      <w:r w:rsidRPr="00DD58F0">
        <w:rPr>
          <w:rFonts w:ascii="Arial" w:eastAsia="Times New Roman" w:hAnsi="Arial" w:cs="Times New Roman"/>
          <w:color w:val="1F1F1F"/>
          <w:kern w:val="0"/>
          <w:bdr w:val="none" w:sz="0" w:space="0" w:color="auto" w:frame="1"/>
          <w14:ligatures w14:val="none"/>
        </w:rPr>
        <w:t xml:space="preserve">, with a fallback at </w:t>
      </w:r>
      <m:oMath>
        <m:r>
          <w:rPr>
            <w:rFonts w:ascii="Cambria Math" w:eastAsia="Times New Roman" w:hAnsi="Cambria Math" w:cs="Times New Roman"/>
            <w:color w:val="1F1F1F"/>
            <w:kern w:val="0"/>
            <w14:ligatures w14:val="none"/>
          </w:rPr>
          <m:t>I&gt;70</m:t>
        </m:r>
      </m:oMath>
      <w:r w:rsidRPr="00DD58F0">
        <w:rPr>
          <w:rFonts w:ascii="Arial" w:eastAsia="Times New Roman" w:hAnsi="Arial" w:cs="Times New Roman"/>
          <w:color w:val="1F1F1F"/>
          <w:kern w:val="0"/>
          <w:bdr w:val="none" w:sz="0" w:space="0" w:color="auto" w:frame="1"/>
          <w14:ligatures w14:val="none"/>
        </w:rPr>
        <w:t xml:space="preserve">). The pixel span </w:t>
      </w:r>
      <m:oMath>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L</m:t>
            </m:r>
          </m:e>
          <m:sub>
            <m:r>
              <m:rPr>
                <m:nor/>
              </m:rPr>
              <w:rPr>
                <w:rFonts w:ascii="Arial" w:eastAsia="Times New Roman" w:hAnsi="Arial" w:cs="Times New Roman"/>
                <w:color w:val="1F1F1F"/>
                <w:kern w:val="0"/>
                <w14:ligatures w14:val="none"/>
              </w:rPr>
              <m:t>bar,px</m:t>
            </m:r>
          </m:sub>
        </m:sSub>
      </m:oMath>
      <w:r w:rsidRPr="00DD58F0">
        <w:rPr>
          <w:rFonts w:ascii="Arial" w:eastAsia="Times New Roman" w:hAnsi="Arial" w:cs="Times New Roman"/>
          <w:color w:val="1F1F1F"/>
          <w:kern w:val="0"/>
          <w:bdr w:val="none" w:sz="0" w:space="0" w:color="auto" w:frame="1"/>
          <w14:ligatures w14:val="none"/>
        </w:rPr>
        <w:t xml:space="preserve"> between the outermost vertical tick marks defines the spatial calibration factor:</w:t>
      </w:r>
      <w:r w:rsidRPr="00DD58F0">
        <w:rPr>
          <w:rFonts w:ascii="Arial" w:eastAsia="Times New Roman" w:hAnsi="Arial" w:cs="Times New Roman"/>
          <w:color w:val="1F1F1F"/>
          <w:kern w:val="0"/>
          <w14:ligatures w14:val="none"/>
        </w:rPr>
        <w:t xml:space="preserve"> </w:t>
      </w:r>
    </w:p>
    <w:p w14:paraId="32BB58FA" w14:textId="77777777" w:rsidR="00DD58F0" w:rsidRPr="00DD58F0" w:rsidRDefault="00DD58F0" w:rsidP="00477277">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14:ligatures w14:val="none"/>
        </w:rPr>
        <w:br/>
      </w:r>
    </w:p>
    <w:p w14:paraId="58514E47" w14:textId="56FB0C50" w:rsidR="00DD58F0" w:rsidRPr="00DD58F0" w:rsidRDefault="00DD58F0" w:rsidP="00477277">
      <w:pPr>
        <w:numPr>
          <w:ilvl w:val="0"/>
          <w:numId w:val="10"/>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Purpose:</w:t>
      </w:r>
      <w:r w:rsidRPr="00DD58F0">
        <w:rPr>
          <w:rFonts w:ascii="Arial" w:eastAsia="Times New Roman" w:hAnsi="Arial" w:cs="Times New Roman"/>
          <w:color w:val="1F1F1F"/>
          <w:kern w:val="0"/>
          <w:bdr w:val="none" w:sz="0" w:space="0" w:color="auto" w:frame="1"/>
          <w14:ligatures w14:val="none"/>
        </w:rPr>
        <w:t xml:space="preserve"> Conversion of pixel dimensions to physical micromet</w:t>
      </w:r>
      <w:r w:rsidR="00477277">
        <w:rPr>
          <w:rFonts w:ascii="Arial" w:eastAsia="Times New Roman" w:hAnsi="Arial" w:cs="Times New Roman"/>
          <w:color w:val="1F1F1F"/>
          <w:kern w:val="0"/>
          <w:bdr w:val="none" w:sz="0" w:space="0" w:color="auto" w:frame="1"/>
          <w14:ligatures w14:val="none"/>
        </w:rPr>
        <w:t>re</w:t>
      </w:r>
      <w:r w:rsidRPr="00DD58F0">
        <w:rPr>
          <w:rFonts w:ascii="Arial" w:eastAsia="Times New Roman" w:hAnsi="Arial" w:cs="Times New Roman"/>
          <w:color w:val="1F1F1F"/>
          <w:kern w:val="0"/>
          <w:bdr w:val="none" w:sz="0" w:space="0" w:color="auto" w:frame="1"/>
          <w14:ligatures w14:val="none"/>
        </w:rPr>
        <w:t>s (</w:t>
      </w:r>
      <m:oMath>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m:t>
        </m:r>
      </m:oMath>
      <w:r w:rsidRPr="00DD58F0">
        <w:rPr>
          <w:rFonts w:ascii="Arial" w:eastAsia="Times New Roman" w:hAnsi="Arial" w:cs="Times New Roman"/>
          <w:color w:val="1F1F1F"/>
          <w:kern w:val="0"/>
          <w:bdr w:val="none" w:sz="0" w:space="0" w:color="auto" w:frame="1"/>
          <w14:ligatures w14:val="none"/>
        </w:rPr>
        <w:t>/</w:t>
      </w:r>
      <w:proofErr w:type="spellStart"/>
      <w:r w:rsidRPr="00DD58F0">
        <w:rPr>
          <w:rFonts w:ascii="Arial" w:eastAsia="Times New Roman" w:hAnsi="Arial" w:cs="Times New Roman"/>
          <w:color w:val="1F1F1F"/>
          <w:kern w:val="0"/>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572E2E1B" w14:textId="77777777" w:rsidR="00DD58F0" w:rsidRPr="00DD58F0" w:rsidRDefault="00DD58F0" w:rsidP="00477277">
      <w:pPr>
        <w:spacing w:line="240" w:lineRule="auto"/>
        <w:jc w:val="both"/>
        <w:rPr>
          <w:rFonts w:ascii="Arial" w:eastAsia="Times New Roman" w:hAnsi="Arial" w:cs="Times New Roman"/>
          <w:color w:val="1F1F1F"/>
          <w:kern w:val="0"/>
          <w14:ligatures w14:val="none"/>
        </w:rPr>
      </w:pPr>
    </w:p>
    <w:p w14:paraId="21ABB85A" w14:textId="68F6F185" w:rsidR="00DD58F0" w:rsidRPr="00477277" w:rsidRDefault="00000000" w:rsidP="00477277">
      <w:pPr>
        <w:spacing w:line="240" w:lineRule="auto"/>
        <w:ind w:left="720"/>
        <w:jc w:val="both"/>
        <w:rPr>
          <w:rFonts w:ascii="Arial" w:eastAsia="Times New Roman" w:hAnsi="Arial" w:cs="Times New Roman"/>
          <w:color w:val="1F1F1F"/>
          <w:kern w:val="0"/>
          <w14:ligatures w14:val="none"/>
        </w:rPr>
      </w:pPr>
      <m:oMathPara>
        <m:oMathParaPr>
          <m:jc m:val="center"/>
        </m:oMathParaPr>
        <m:oMath>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R</m:t>
              </m:r>
            </m:e>
            <m:sub>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m/px</m:t>
              </m:r>
            </m:sub>
          </m:sSub>
          <m:r>
            <w:rPr>
              <w:rFonts w:ascii="Cambria Math" w:eastAsia="Times New Roman" w:hAnsi="Cambria Math" w:cs="Times New Roman"/>
              <w:color w:val="1F1F1F"/>
              <w:kern w:val="0"/>
              <w14:ligatures w14:val="none"/>
            </w:rPr>
            <m:t>=</m:t>
          </m:r>
          <m:f>
            <m:fPr>
              <m:ctrlPr>
                <w:rPr>
                  <w:rFonts w:ascii="Cambria Math" w:eastAsia="Times New Roman" w:hAnsi="Cambria Math" w:cs="Times New Roman"/>
                  <w:color w:val="1F1F1F"/>
                  <w:kern w:val="0"/>
                  <w14:ligatures w14:val="none"/>
                </w:rPr>
              </m:ctrlPr>
            </m:fPr>
            <m:num>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L</m:t>
                  </m:r>
                </m:e>
                <m:sub>
                  <m:r>
                    <m:rPr>
                      <m:nor/>
                    </m:rPr>
                    <w:rPr>
                      <w:rFonts w:ascii="Arial" w:eastAsia="Times New Roman" w:hAnsi="Arial" w:cs="Times New Roman"/>
                      <w:color w:val="1F1F1F"/>
                      <w:kern w:val="0"/>
                      <w14:ligatures w14:val="none"/>
                    </w:rPr>
                    <m:t>bar</m:t>
                  </m:r>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m:t>
                  </m:r>
                </m:sub>
              </m:sSub>
            </m:num>
            <m:den>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L</m:t>
                  </m:r>
                </m:e>
                <m:sub>
                  <m:r>
                    <m:rPr>
                      <m:nor/>
                    </m:rPr>
                    <w:rPr>
                      <w:rFonts w:ascii="Arial" w:eastAsia="Times New Roman" w:hAnsi="Arial" w:cs="Times New Roman"/>
                      <w:color w:val="1F1F1F"/>
                      <w:kern w:val="0"/>
                      <w14:ligatures w14:val="none"/>
                    </w:rPr>
                    <m:t>bar,px</m:t>
                  </m:r>
                </m:sub>
              </m:sSub>
            </m:den>
          </m:f>
          <m:r>
            <w:rPr>
              <w:rFonts w:ascii="Cambria Math" w:eastAsia="Times New Roman" w:hAnsi="Cambria Math" w:cs="Times New Roman"/>
              <w:color w:val="1F1F1F"/>
              <w:kern w:val="0"/>
              <w14:ligatures w14:val="none"/>
            </w:rPr>
            <m:t>,</m:t>
          </m:r>
          <m:r>
            <w:rPr>
              <w:rFonts w:ascii="Cambria Math" w:eastAsia="Times New Roman" w:hAnsi="Cambria Math" w:cs="Times New Roman"/>
              <w:i/>
              <w:color w:val="1F1F1F"/>
              <w:kern w:val="0"/>
              <w14:ligatures w14:val="none"/>
            </w:rPr>
            <m:t> </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R</m:t>
              </m:r>
            </m:e>
            <m:sub>
              <m:r>
                <m:rPr>
                  <m:nor/>
                </m:rPr>
                <w:rPr>
                  <w:rFonts w:ascii="Arial" w:eastAsia="Times New Roman" w:hAnsi="Arial" w:cs="Times New Roman"/>
                  <w:color w:val="1F1F1F"/>
                  <w:kern w:val="0"/>
                  <w14:ligatures w14:val="none"/>
                </w:rPr>
                <m:t>px</m:t>
              </m:r>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m:t>
              </m:r>
            </m:sub>
          </m:sSub>
          <m:r>
            <w:rPr>
              <w:rFonts w:ascii="Cambria Math" w:eastAsia="Times New Roman" w:hAnsi="Cambria Math" w:cs="Times New Roman"/>
              <w:color w:val="1F1F1F"/>
              <w:kern w:val="0"/>
              <w14:ligatures w14:val="none"/>
            </w:rPr>
            <m:t>=</m:t>
          </m:r>
          <m:f>
            <m:fPr>
              <m:ctrlPr>
                <w:rPr>
                  <w:rFonts w:ascii="Cambria Math" w:eastAsia="Times New Roman" w:hAnsi="Cambria Math" w:cs="Times New Roman"/>
                  <w:color w:val="1F1F1F"/>
                  <w:kern w:val="0"/>
                  <w14:ligatures w14:val="none"/>
                </w:rPr>
              </m:ctrlPr>
            </m:fPr>
            <m:num>
              <m:r>
                <w:rPr>
                  <w:rFonts w:ascii="Cambria Math" w:eastAsia="Times New Roman" w:hAnsi="Cambria Math" w:cs="Times New Roman"/>
                  <w:color w:val="1F1F1F"/>
                  <w:kern w:val="0"/>
                  <w14:ligatures w14:val="none"/>
                </w:rPr>
                <m:t>1</m:t>
              </m:r>
            </m:num>
            <m:den>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R</m:t>
                  </m:r>
                </m:e>
                <m:sub>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m/px</m:t>
                  </m:r>
                </m:sub>
              </m:sSub>
            </m:den>
          </m:f>
        </m:oMath>
      </m:oMathPara>
    </w:p>
    <w:p w14:paraId="53CC0672"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552034A1" w14:textId="649C631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4F8FEFEF" w14:textId="77777777" w:rsidR="00DD58F0" w:rsidRPr="00DD58F0" w:rsidRDefault="00000000" w:rsidP="00477277">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oMath>
      <w:r w:rsidR="00DD58F0" w:rsidRPr="00DD58F0">
        <w:rPr>
          <w:rFonts w:ascii="Arial" w:eastAsia="Times New Roman" w:hAnsi="Arial" w:cs="Arial"/>
          <w:color w:val="1F1F1F"/>
          <w:kern w:val="0"/>
          <w:bdr w:val="none" w:sz="0" w:space="0" w:color="auto" w:frame="1"/>
          <w14:ligatures w14:val="none"/>
        </w:rPr>
        <w:t xml:space="preserve"> — spatial calibration ratio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pixel</m:t>
            </m:r>
          </m:e>
          <m:sup>
            <m:r>
              <w:rPr>
                <w:rFonts w:ascii="Cambria Math" w:eastAsia="Times New Roman" w:hAnsi="Cambria Math" w:cs="Arial"/>
                <w:color w:val="1F1F1F"/>
                <w:kern w:val="0"/>
                <w14:ligatures w14:val="none"/>
              </w:rPr>
              <m:t>-1</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FF48FCB" w14:textId="77777777" w:rsidR="00DD58F0" w:rsidRPr="00DD58F0" w:rsidRDefault="00DD58F0" w:rsidP="00477277">
      <w:pPr>
        <w:spacing w:line="240" w:lineRule="auto"/>
        <w:jc w:val="both"/>
        <w:rPr>
          <w:rFonts w:ascii="Arial" w:eastAsia="Times New Roman" w:hAnsi="Arial" w:cs="Arial"/>
          <w:color w:val="1F1F1F"/>
          <w:kern w:val="0"/>
          <w14:ligatures w14:val="none"/>
        </w:rPr>
      </w:pPr>
    </w:p>
    <w:p w14:paraId="443D5522" w14:textId="77777777" w:rsidR="00DD58F0" w:rsidRPr="00DD58F0" w:rsidRDefault="00000000" w:rsidP="00477277">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bar</m:t>
            </m:r>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sub>
        </m:sSub>
      </m:oMath>
      <w:r w:rsidR="00DD58F0" w:rsidRPr="00DD58F0">
        <w:rPr>
          <w:rFonts w:ascii="Arial" w:eastAsia="Times New Roman" w:hAnsi="Arial" w:cs="Arial"/>
          <w:color w:val="1F1F1F"/>
          <w:kern w:val="0"/>
          <w:bdr w:val="none" w:sz="0" w:space="0" w:color="auto" w:frame="1"/>
          <w14:ligatures w14:val="none"/>
        </w:rPr>
        <w:t xml:space="preserve"> — nominal physical length of the SEM scale bar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FF7D2E3" w14:textId="77777777" w:rsidR="00DD58F0" w:rsidRPr="00DD58F0" w:rsidRDefault="00DD58F0" w:rsidP="00477277">
      <w:pPr>
        <w:spacing w:line="240" w:lineRule="auto"/>
        <w:jc w:val="both"/>
        <w:rPr>
          <w:rFonts w:ascii="Arial" w:eastAsia="Times New Roman" w:hAnsi="Arial" w:cs="Arial"/>
          <w:color w:val="1F1F1F"/>
          <w:kern w:val="0"/>
          <w14:ligatures w14:val="none"/>
        </w:rPr>
      </w:pPr>
    </w:p>
    <w:p w14:paraId="616250FD" w14:textId="77777777" w:rsidR="00DD58F0" w:rsidRPr="00DD58F0" w:rsidRDefault="00000000" w:rsidP="00477277">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bar,px</m:t>
            </m:r>
          </m:sub>
        </m:sSub>
      </m:oMath>
      <w:r w:rsidR="00DD58F0" w:rsidRPr="00DD58F0">
        <w:rPr>
          <w:rFonts w:ascii="Arial" w:eastAsia="Times New Roman" w:hAnsi="Arial" w:cs="Arial"/>
          <w:color w:val="1F1F1F"/>
          <w:kern w:val="0"/>
          <w:bdr w:val="none" w:sz="0" w:space="0" w:color="auto" w:frame="1"/>
          <w14:ligatures w14:val="none"/>
        </w:rPr>
        <w:t xml:space="preserve"> — detected or manually verified horizontal pixel span of the scale bar (</w:t>
      </w:r>
      <m:oMath>
        <m:r>
          <m:rPr>
            <m:nor/>
          </m:rPr>
          <w:rPr>
            <w:rFonts w:ascii="Arial" w:eastAsia="Times New Roman" w:hAnsi="Arial" w:cs="Arial"/>
            <w:color w:val="1F1F1F"/>
            <w:kern w:val="0"/>
            <w14:ligatures w14:val="none"/>
          </w:rPr>
          <m:t>pixels</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13C9E3C9" w14:textId="77777777" w:rsidR="00DD58F0" w:rsidRPr="00DD58F0" w:rsidRDefault="00DD58F0" w:rsidP="00477277">
      <w:pPr>
        <w:spacing w:line="240" w:lineRule="auto"/>
        <w:jc w:val="both"/>
        <w:rPr>
          <w:rFonts w:ascii="Arial" w:eastAsia="Times New Roman" w:hAnsi="Arial" w:cs="Arial"/>
          <w:color w:val="1F1F1F"/>
          <w:kern w:val="0"/>
          <w14:ligatures w14:val="none"/>
        </w:rPr>
      </w:pPr>
    </w:p>
    <w:p w14:paraId="433462BF" w14:textId="77777777" w:rsidR="00DD58F0" w:rsidRPr="00DD58F0" w:rsidRDefault="00000000" w:rsidP="00477277">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sub>
        </m:sSub>
      </m:oMath>
      <w:r w:rsidR="00DD58F0" w:rsidRPr="00DD58F0">
        <w:rPr>
          <w:rFonts w:ascii="Arial" w:eastAsia="Times New Roman" w:hAnsi="Arial" w:cs="Arial"/>
          <w:color w:val="1F1F1F"/>
          <w:kern w:val="0"/>
          <w:bdr w:val="none" w:sz="0" w:space="0" w:color="auto" w:frame="1"/>
          <w14:ligatures w14:val="none"/>
        </w:rPr>
        <w:t xml:space="preserve"> — spatial resolution (</w:t>
      </w:r>
      <m:oMath>
        <m:r>
          <m:rPr>
            <m:nor/>
          </m:rPr>
          <w:rPr>
            <w:rFonts w:ascii="Arial" w:eastAsia="Times New Roman" w:hAnsi="Arial" w:cs="Arial"/>
            <w:color w:val="1F1F1F"/>
            <w:kern w:val="0"/>
            <w14:ligatures w14:val="none"/>
          </w:rPr>
          <m:t>pixels</m:t>
        </m:r>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-1</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4BBD133A"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2F9769BE"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1.2. Multi-Pass Segmentation and Shadow-Recovery Preprocessing</w:t>
      </w:r>
    </w:p>
    <w:p w14:paraId="5EC07769"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For multi-phase whipped emulsions, segmentation is executed via a hierarchical three-pass architecture on the footer-cropped micrograph (</w:t>
      </w:r>
      <m:oMath>
        <m:r>
          <w:rPr>
            <w:rFonts w:ascii="Cambria Math" w:eastAsia="Times New Roman" w:hAnsi="Cambria Math" w:cs="Arial"/>
            <w:color w:val="1F1F1F"/>
            <w:kern w:val="0"/>
            <w14:ligatures w14:val="none"/>
          </w:rPr>
          <m:t>H'=H-</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h</m:t>
            </m:r>
          </m:e>
          <m:sub>
            <m:r>
              <m:rPr>
                <m:nor/>
              </m:rPr>
              <w:rPr>
                <w:rFonts w:ascii="Arial" w:eastAsia="Times New Roman" w:hAnsi="Arial" w:cs="Arial"/>
                <w:color w:val="1F1F1F"/>
                <w:kern w:val="0"/>
                <w14:ligatures w14:val="none"/>
              </w:rPr>
              <m:t>footer</m:t>
            </m:r>
          </m:sub>
        </m:sSub>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18B1EBBC" w14:textId="77777777" w:rsidR="00DD58F0" w:rsidRPr="00DD58F0" w:rsidRDefault="00DD58F0" w:rsidP="00477277">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14:ligatures w14:val="none"/>
        </w:rPr>
        <w:br/>
      </w:r>
    </w:p>
    <w:p w14:paraId="7CAD570C" w14:textId="77777777" w:rsidR="00DD58F0" w:rsidRPr="00DD58F0" w:rsidRDefault="00DD58F0" w:rsidP="00477277">
      <w:pPr>
        <w:numPr>
          <w:ilvl w:val="0"/>
          <w:numId w:val="11"/>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Pass 1 (Dual-Pass Air Bubble Detection &amp; Dark-Crater Fallback):</w:t>
      </w:r>
      <w:r w:rsidRPr="00DD58F0">
        <w:rPr>
          <w:rFonts w:ascii="Arial" w:eastAsia="Times New Roman" w:hAnsi="Arial" w:cs="Arial"/>
          <w:color w:val="1F1F1F"/>
          <w:kern w:val="0"/>
          <w:bdr w:val="none" w:sz="0" w:space="0" w:color="auto" w:frame="1"/>
          <w14:ligatures w14:val="none"/>
        </w:rPr>
        <w:t xml:space="preserve"> Contrast Limited Adaptive Histogram Equalization (CLAHE; clip limit </w:t>
      </w:r>
      <m:oMath>
        <m:r>
          <w:rPr>
            <w:rFonts w:ascii="Cambria Math" w:eastAsia="Times New Roman" w:hAnsi="Cambria Math" w:cs="Arial"/>
            <w:color w:val="1F1F1F"/>
            <w:kern w:val="0"/>
            <w14:ligatures w14:val="none"/>
          </w:rPr>
          <m:t>2.0</m:t>
        </m:r>
      </m:oMath>
      <w:r w:rsidRPr="00DD58F0">
        <w:rPr>
          <w:rFonts w:ascii="Arial" w:eastAsia="Times New Roman" w:hAnsi="Arial" w:cs="Arial"/>
          <w:color w:val="1F1F1F"/>
          <w:kern w:val="0"/>
          <w:bdr w:val="none" w:sz="0" w:space="0" w:color="auto" w:frame="1"/>
          <w14:ligatures w14:val="none"/>
        </w:rPr>
        <w:t xml:space="preserve">, tile grid </w:t>
      </w:r>
      <m:oMath>
        <m:r>
          <w:rPr>
            <w:rFonts w:ascii="Cambria Math" w:eastAsia="Times New Roman" w:hAnsi="Cambria Math" w:cs="Arial"/>
            <w:color w:val="1F1F1F"/>
            <w:kern w:val="0"/>
            <w14:ligatures w14:val="none"/>
          </w:rPr>
          <m:t>8×8</m:t>
        </m:r>
      </m:oMath>
      <w:r w:rsidRPr="00DD58F0">
        <w:rPr>
          <w:rFonts w:ascii="Arial" w:eastAsia="Times New Roman" w:hAnsi="Arial" w:cs="Arial"/>
          <w:color w:val="1F1F1F"/>
          <w:kern w:val="0"/>
          <w:bdr w:val="none" w:sz="0" w:space="0" w:color="auto" w:frame="1"/>
          <w14:ligatures w14:val="none"/>
        </w:rPr>
        <w:t xml:space="preserve">) is applied to generate a direct image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CLAHE</m:t>
            </m:r>
          </m:sub>
        </m:sSub>
      </m:oMath>
      <w:r w:rsidRPr="00DD58F0">
        <w:rPr>
          <w:rFonts w:ascii="Arial" w:eastAsia="Times New Roman" w:hAnsi="Arial" w:cs="Arial"/>
          <w:color w:val="1F1F1F"/>
          <w:kern w:val="0"/>
          <w:bdr w:val="none" w:sz="0" w:space="0" w:color="auto" w:frame="1"/>
          <w14:ligatures w14:val="none"/>
        </w:rPr>
        <w:t xml:space="preserve"> and an inverted image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inv</m:t>
            </m:r>
          </m:sub>
        </m:sSub>
        <m:r>
          <w:rPr>
            <w:rFonts w:ascii="Cambria Math" w:eastAsia="Times New Roman" w:hAnsi="Cambria Math" w:cs="Arial"/>
            <w:color w:val="1F1F1F"/>
            <w:kern w:val="0"/>
            <w14:ligatures w14:val="none"/>
          </w:rPr>
          <m:t>=255-</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CLAHE</m:t>
            </m:r>
          </m:sub>
        </m:sSub>
      </m:oMath>
      <w:r w:rsidRPr="00DD58F0">
        <w:rPr>
          <w:rFonts w:ascii="Arial" w:eastAsia="Times New Roman" w:hAnsi="Arial" w:cs="Arial"/>
          <w:color w:val="1F1F1F"/>
          <w:kern w:val="0"/>
          <w:bdr w:val="none" w:sz="0" w:space="0" w:color="auto" w:frame="1"/>
          <w14:ligatures w14:val="none"/>
        </w:rPr>
        <w:t xml:space="preserve">. Both are evaluated by the </w:t>
      </w:r>
      <w:proofErr w:type="spellStart"/>
      <w:r w:rsidRPr="00DD58F0">
        <w:rPr>
          <w:rFonts w:ascii="Arial" w:eastAsia="Times New Roman" w:hAnsi="Arial" w:cs="Arial"/>
          <w:color w:val="1F1F1F"/>
          <w:kern w:val="0"/>
          <w:bdr w:val="none" w:sz="0" w:space="0" w:color="auto" w:frame="1"/>
          <w14:ligatures w14:val="none"/>
        </w:rPr>
        <w:t>Cellpose</w:t>
      </w:r>
      <w:proofErr w:type="spellEnd"/>
      <w:r w:rsidRPr="00DD58F0">
        <w:rPr>
          <w:rFonts w:ascii="Arial" w:eastAsia="Times New Roman" w:hAnsi="Arial" w:cs="Arial"/>
          <w:color w:val="1F1F1F"/>
          <w:kern w:val="0"/>
          <w:bdr w:val="none" w:sz="0" w:space="0" w:color="auto" w:frame="1"/>
          <w14:ligatures w14:val="none"/>
        </w:rPr>
        <w:t xml:space="preserve"> neural network at a target geometric mean diameter: </w:t>
      </w:r>
    </w:p>
    <w:p w14:paraId="20F159B4"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660B08E8"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target,air</m:t>
              </m:r>
            </m:sub>
          </m:sSub>
          <m:r>
            <w:rPr>
              <w:rFonts w:ascii="Cambria Math" w:eastAsia="Times New Roman" w:hAnsi="Cambria Math" w:cs="Arial"/>
              <w:color w:val="1F1F1F"/>
              <w:kern w:val="0"/>
              <w14:ligatures w14:val="none"/>
            </w:rPr>
            <m:t>=</m:t>
          </m:r>
          <m:r>
            <m:rPr>
              <m:nor/>
            </m:rPr>
            <w:rPr>
              <w:rFonts w:ascii="Arial" w:eastAsia="Times New Roman" w:hAnsi="Arial" w:cs="Arial"/>
              <w:color w:val="1F1F1F"/>
              <w:kern w:val="0"/>
              <w14:ligatures w14:val="none"/>
            </w:rPr>
            <m:t>clip</m:t>
          </m:r>
          <m:d>
            <m:dPr>
              <m:ctrlPr>
                <w:rPr>
                  <w:rFonts w:ascii="Cambria Math" w:eastAsia="Times New Roman" w:hAnsi="Cambria Math" w:cs="Arial"/>
                  <w:color w:val="1F1F1F"/>
                  <w:kern w:val="0"/>
                  <w14:ligatures w14:val="none"/>
                </w:rPr>
              </m:ctrlPr>
            </m:dPr>
            <m:e>
              <m:rad>
                <m:radPr>
                  <m:degHide m:val="1"/>
                  <m:ctrlPr>
                    <w:rPr>
                      <w:rFonts w:ascii="Cambria Math" w:eastAsia="Times New Roman" w:hAnsi="Cambria Math" w:cs="Arial"/>
                      <w:color w:val="1F1F1F"/>
                      <w:kern w:val="0"/>
                      <w14:ligatures w14:val="none"/>
                    </w:rPr>
                  </m:ctrlPr>
                </m:radPr>
                <m:deg/>
                <m:e>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min</m:t>
                                  </m:r>
                                </m:fName>
                                <m:e>
                                  <m:r>
                                    <w:rPr>
                                      <w:rFonts w:ascii="Cambria Math" w:eastAsia="Times New Roman" w:hAnsi="Cambria Math" w:cs="Arial"/>
                                      <w:color w:val="1F1F1F"/>
                                      <w:kern w:val="0"/>
                                      <w14:ligatures w14:val="none"/>
                                    </w:rPr>
                                    <m:t>,</m:t>
                                  </m:r>
                                </m:e>
                              </m:func>
                              <m:r>
                                <m:rPr>
                                  <m:nor/>
                                </m:rPr>
                                <w:rPr>
                                  <w:rFonts w:ascii="Arial" w:eastAsia="Times New Roman" w:hAnsi="Arial" w:cs="Arial"/>
                                  <w:color w:val="1F1F1F"/>
                                  <w:kern w:val="0"/>
                                  <w14:ligatures w14:val="none"/>
                                </w:rPr>
                                <m:t>air,px</m:t>
                              </m:r>
                            </m:sub>
                          </m:sSub>
                          <m:r>
                            <w:rPr>
                              <w:rFonts w:ascii="Cambria Math" w:eastAsia="Times New Roman" w:hAnsi="Cambria Math" w:cs="Arial"/>
                              <w:color w:val="1F1F1F"/>
                              <w:kern w:val="0"/>
                              <w14:ligatures w14:val="none"/>
                            </w:rPr>
                            <m:t>,8</m:t>
                          </m:r>
                        </m:e>
                      </m:d>
                    </m:e>
                  </m:func>
                  <m:r>
                    <w:rPr>
                      <w:rFonts w:ascii="Cambria Math" w:eastAsia="Times New Roman" w:hAnsi="Cambria Math" w:cs="Arial"/>
                      <w:color w:val="1F1F1F"/>
                      <w:kern w:val="0"/>
                      <w14:ligatures w14:val="none"/>
                    </w:rPr>
                    <m:t>⋅</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r>
                                    <w:rPr>
                                      <w:rFonts w:ascii="Cambria Math" w:eastAsia="Times New Roman" w:hAnsi="Cambria Math" w:cs="Arial"/>
                                      <w:color w:val="1F1F1F"/>
                                      <w:kern w:val="0"/>
                                      <w14:ligatures w14:val="none"/>
                                    </w:rPr>
                                    <m:t>,</m:t>
                                  </m:r>
                                </m:e>
                              </m:func>
                              <m:r>
                                <m:rPr>
                                  <m:nor/>
                                </m:rPr>
                                <w:rPr>
                                  <w:rFonts w:ascii="Arial" w:eastAsia="Times New Roman" w:hAnsi="Arial" w:cs="Arial"/>
                                  <w:color w:val="1F1F1F"/>
                                  <w:kern w:val="0"/>
                                  <w14:ligatures w14:val="none"/>
                                </w:rPr>
                                <m:t>air,px</m:t>
                              </m:r>
                            </m:sub>
                          </m:sSub>
                          <m:r>
                            <w:rPr>
                              <w:rFonts w:ascii="Cambria Math" w:eastAsia="Times New Roman" w:hAnsi="Cambria Math" w:cs="Arial"/>
                              <w:color w:val="1F1F1F"/>
                              <w:kern w:val="0"/>
                              <w14:ligatures w14:val="none"/>
                            </w:rPr>
                            <m:t>,15</m:t>
                          </m:r>
                        </m:e>
                      </m:d>
                    </m:e>
                  </m:func>
                </m:e>
              </m:rad>
              <m:r>
                <w:rPr>
                  <w:rFonts w:ascii="Cambria Math" w:eastAsia="Times New Roman" w:hAnsi="Cambria Math" w:cs="Arial"/>
                  <w:color w:val="1F1F1F"/>
                  <w:kern w:val="0"/>
                  <w14:ligatures w14:val="none"/>
                </w:rPr>
                <m:t>, 25, 220</m:t>
              </m:r>
            </m:e>
          </m:d>
        </m:oMath>
      </m:oMathPara>
    </w:p>
    <w:p w14:paraId="4A23C148" w14:textId="77777777" w:rsidR="000727CF" w:rsidRDefault="000727CF" w:rsidP="00477277">
      <w:pPr>
        <w:spacing w:line="240" w:lineRule="auto"/>
        <w:ind w:left="720"/>
        <w:jc w:val="both"/>
        <w:rPr>
          <w:rFonts w:ascii="Arial" w:eastAsia="Times New Roman" w:hAnsi="Arial" w:cs="Arial"/>
          <w:color w:val="1F1F1F"/>
          <w:kern w:val="0"/>
          <w:bdr w:val="none" w:sz="0" w:space="0" w:color="auto" w:frame="1"/>
          <w14:ligatures w14:val="none"/>
        </w:rPr>
      </w:pPr>
    </w:p>
    <w:p w14:paraId="5061A72A" w14:textId="6B2D7664"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Candidate masks from the inverted pass are retained only if their median intensity is darker than the global image median (</w:t>
      </w:r>
      <m:oMath>
        <m:r>
          <m:rPr>
            <m:nor/>
          </m:rPr>
          <w:rPr>
            <w:rFonts w:ascii="Arial" w:eastAsia="Times New Roman" w:hAnsi="Arial" w:cs="Arial"/>
            <w:color w:val="1F1F1F"/>
            <w:kern w:val="0"/>
            <w14:ligatures w14:val="none"/>
          </w:rPr>
          <m:t>median</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w:rPr>
                    <w:rFonts w:ascii="Cambria Math" w:eastAsia="Times New Roman" w:hAnsi="Cambria Math" w:cs="Arial"/>
                    <w:color w:val="1F1F1F"/>
                    <w:kern w:val="0"/>
                    <w14:ligatures w14:val="none"/>
                  </w:rPr>
                  <m:t>k</m:t>
                </m:r>
              </m:sub>
            </m:sSub>
          </m:e>
        </m:d>
        <m:r>
          <w:rPr>
            <w:rFonts w:ascii="Cambria Math" w:eastAsia="Times New Roman" w:hAnsi="Cambria Math" w:cs="Arial"/>
            <w:color w:val="1F1F1F"/>
            <w:kern w:val="0"/>
            <w14:ligatures w14:val="none"/>
          </w:rPr>
          <m:t>&lt;</m:t>
        </m:r>
        <m:r>
          <m:rPr>
            <m:nor/>
          </m:rPr>
          <w:rPr>
            <w:rFonts w:ascii="Arial" w:eastAsia="Times New Roman" w:hAnsi="Arial" w:cs="Arial"/>
            <w:color w:val="1F1F1F"/>
            <w:kern w:val="0"/>
            <w14:ligatures w14:val="none"/>
          </w:rPr>
          <m:t>median</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m:t>
            </m:r>
          </m:e>
        </m:d>
      </m:oMath>
      <w:r w:rsidRPr="00DD58F0">
        <w:rPr>
          <w:rFonts w:ascii="Arial" w:eastAsia="Times New Roman" w:hAnsi="Arial" w:cs="Arial"/>
          <w:color w:val="1F1F1F"/>
          <w:kern w:val="0"/>
          <w:bdr w:val="none" w:sz="0" w:space="0" w:color="auto" w:frame="1"/>
          <w14:ligatures w14:val="none"/>
        </w:rPr>
        <w:t>) and their intersection-over-union (</w:t>
      </w:r>
      <w:proofErr w:type="spellStart"/>
      <m:oMath>
        <m:r>
          <m:rPr>
            <m:nor/>
          </m:rPr>
          <w:rPr>
            <w:rFonts w:ascii="Arial" w:eastAsia="Times New Roman" w:hAnsi="Arial" w:cs="Arial"/>
            <w:color w:val="1F1F1F"/>
            <w:kern w:val="0"/>
            <w14:ligatures w14:val="none"/>
          </w:rPr>
          <m:t>IoU</m:t>
        </m:r>
      </m:oMath>
      <w:proofErr w:type="spellEnd"/>
      <w:r w:rsidRPr="00DD58F0">
        <w:rPr>
          <w:rFonts w:ascii="Arial" w:eastAsia="Times New Roman" w:hAnsi="Arial" w:cs="Arial"/>
          <w:color w:val="1F1F1F"/>
          <w:kern w:val="0"/>
          <w:bdr w:val="none" w:sz="0" w:space="0" w:color="auto" w:frame="1"/>
          <w14:ligatures w14:val="none"/>
        </w:rPr>
        <w:t xml:space="preserve">) with direct-pass masks is </w:t>
      </w:r>
      <m:oMath>
        <m:r>
          <w:rPr>
            <w:rFonts w:ascii="Cambria Math" w:eastAsia="Times New Roman" w:hAnsi="Cambria Math" w:cs="Arial"/>
            <w:color w:val="1F1F1F"/>
            <w:kern w:val="0"/>
            <w14:ligatures w14:val="none"/>
          </w:rPr>
          <m:t>≤0.40</m:t>
        </m:r>
      </m:oMath>
      <w:r w:rsidRPr="00DD58F0">
        <w:rPr>
          <w:rFonts w:ascii="Arial" w:eastAsia="Times New Roman" w:hAnsi="Arial" w:cs="Arial"/>
          <w:color w:val="1F1F1F"/>
          <w:kern w:val="0"/>
          <w:bdr w:val="none" w:sz="0" w:space="0" w:color="auto" w:frame="1"/>
          <w14:ligatures w14:val="none"/>
        </w:rPr>
        <w:t>. Deep shadowed pores missed by neural flow fields are recovered via Gaussian smoothing (</w:t>
      </w:r>
      <m:oMath>
        <m:r>
          <w:rPr>
            <w:rFonts w:ascii="Cambria Math" w:eastAsia="Times New Roman" w:hAnsi="Cambria Math" w:cs="Arial"/>
            <w:color w:val="1F1F1F"/>
            <w:kern w:val="0"/>
            <w14:ligatures w14:val="none"/>
          </w:rPr>
          <m:t>9×9</m:t>
        </m:r>
      </m:oMath>
      <w:r w:rsidRPr="00DD58F0">
        <w:rPr>
          <w:rFonts w:ascii="Arial" w:eastAsia="Times New Roman" w:hAnsi="Arial" w:cs="Arial"/>
          <w:color w:val="1F1F1F"/>
          <w:kern w:val="0"/>
          <w:bdr w:val="none" w:sz="0" w:space="0" w:color="auto" w:frame="1"/>
          <w14:ligatures w14:val="none"/>
        </w:rPr>
        <w:t xml:space="preserve">), thresholding at the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22</m:t>
            </m:r>
          </m:e>
          <m:sup>
            <m:r>
              <m:rPr>
                <m:nor/>
              </m:rPr>
              <w:rPr>
                <w:rFonts w:ascii="Arial" w:eastAsia="Times New Roman" w:hAnsi="Arial" w:cs="Arial"/>
                <w:color w:val="1F1F1F"/>
                <w:kern w:val="0"/>
                <w14:ligatures w14:val="none"/>
              </w:rPr>
              <m:t>nd</m:t>
            </m:r>
          </m:sup>
        </m:sSup>
      </m:oMath>
      <w:r w:rsidRPr="00DD58F0">
        <w:rPr>
          <w:rFonts w:ascii="Arial" w:eastAsia="Times New Roman" w:hAnsi="Arial" w:cs="Arial"/>
          <w:color w:val="1F1F1F"/>
          <w:kern w:val="0"/>
          <w:bdr w:val="none" w:sz="0" w:space="0" w:color="auto" w:frame="1"/>
          <w14:ligatures w14:val="none"/>
        </w:rPr>
        <w:t xml:space="preserve"> intensity percentile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blur</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22</m:t>
            </m:r>
          </m:sub>
        </m:sSub>
      </m:oMath>
      <w:r w:rsidRPr="00DD58F0">
        <w:rPr>
          <w:rFonts w:ascii="Arial" w:eastAsia="Times New Roman" w:hAnsi="Arial" w:cs="Arial"/>
          <w:color w:val="1F1F1F"/>
          <w:kern w:val="0"/>
          <w:bdr w:val="none" w:sz="0" w:space="0" w:color="auto" w:frame="1"/>
          <w14:ligatures w14:val="none"/>
        </w:rPr>
        <w:t>), morphological opening/closing (</w:t>
      </w:r>
      <m:oMath>
        <m:r>
          <w:rPr>
            <w:rFonts w:ascii="Cambria Math" w:eastAsia="Times New Roman" w:hAnsi="Cambria Math" w:cs="Arial"/>
            <w:color w:val="1F1F1F"/>
            <w:kern w:val="0"/>
            <w14:ligatures w14:val="none"/>
          </w:rPr>
          <m:t>5×5</m:t>
        </m:r>
      </m:oMath>
      <w:r w:rsidRPr="00DD58F0">
        <w:rPr>
          <w:rFonts w:ascii="Arial" w:eastAsia="Times New Roman" w:hAnsi="Arial" w:cs="Arial"/>
          <w:color w:val="1F1F1F"/>
          <w:kern w:val="0"/>
          <w:bdr w:val="none" w:sz="0" w:space="0" w:color="auto" w:frame="1"/>
          <w14:ligatures w14:val="none"/>
        </w:rPr>
        <w:t xml:space="preserve"> ellipse), and filtering by circularity (</w:t>
      </w:r>
      <m:oMath>
        <m:r>
          <m:rPr>
            <m:sty m:val="p"/>
          </m:rPr>
          <w:rPr>
            <w:rFonts w:ascii="Cambria Math" w:eastAsia="Times New Roman" w:hAnsi="Cambria Math" w:cs="Arial"/>
            <w:color w:val="1F1F1F"/>
            <w:kern w:val="0"/>
            <w14:ligatures w14:val="none"/>
          </w:rPr>
          <m:t>Φ</m:t>
        </m:r>
        <m:r>
          <w:rPr>
            <w:rFonts w:ascii="Cambria Math" w:eastAsia="Times New Roman" w:hAnsi="Cambria Math" w:cs="Arial"/>
            <w:color w:val="1F1F1F"/>
            <w:kern w:val="0"/>
            <w14:ligatures w14:val="none"/>
          </w:rPr>
          <m:t>≥0.35</m:t>
        </m:r>
      </m:oMath>
      <w:r w:rsidRPr="00DD58F0">
        <w:rPr>
          <w:rFonts w:ascii="Arial" w:eastAsia="Times New Roman" w:hAnsi="Arial" w:cs="Arial"/>
          <w:color w:val="1F1F1F"/>
          <w:kern w:val="0"/>
          <w:bdr w:val="none" w:sz="0" w:space="0" w:color="auto" w:frame="1"/>
          <w14:ligatures w14:val="none"/>
        </w:rPr>
        <w:t>) and size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eq,px</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0.85</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min</m:t>
                    </m:r>
                  </m:fName>
                  <m:e>
                    <m:r>
                      <w:rPr>
                        <w:rFonts w:ascii="Cambria Math" w:eastAsia="Times New Roman" w:hAnsi="Cambria Math" w:cs="Arial"/>
                        <w:color w:val="1F1F1F"/>
                        <w:kern w:val="0"/>
                        <w14:ligatures w14:val="none"/>
                      </w:rPr>
                      <m:t>,</m:t>
                    </m:r>
                  </m:e>
                </m:func>
                <m:r>
                  <m:rPr>
                    <m:nor/>
                  </m:rPr>
                  <w:rPr>
                    <w:rFonts w:ascii="Arial" w:eastAsia="Times New Roman" w:hAnsi="Arial" w:cs="Arial"/>
                    <w:color w:val="1F1F1F"/>
                    <w:kern w:val="0"/>
                    <w14:ligatures w14:val="none"/>
                  </w:rPr>
                  <m:t>air,px</m:t>
                </m:r>
              </m:sub>
            </m:sSub>
            <m:r>
              <w:rPr>
                <w:rFonts w:ascii="Cambria Math" w:eastAsia="Times New Roman" w:hAnsi="Cambria Math" w:cs="Arial"/>
                <w:color w:val="1F1F1F"/>
                <w:kern w:val="0"/>
                <w14:ligatures w14:val="none"/>
              </w:rPr>
              <m:t>,1.15</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r>
                      <w:rPr>
                        <w:rFonts w:ascii="Cambria Math" w:eastAsia="Times New Roman" w:hAnsi="Cambria Math" w:cs="Arial"/>
                        <w:color w:val="1F1F1F"/>
                        <w:kern w:val="0"/>
                        <w14:ligatures w14:val="none"/>
                      </w:rPr>
                      <m:t>,</m:t>
                    </m:r>
                  </m:e>
                </m:func>
                <m:r>
                  <m:rPr>
                    <m:nor/>
                  </m:rPr>
                  <w:rPr>
                    <w:rFonts w:ascii="Arial" w:eastAsia="Times New Roman" w:hAnsi="Arial" w:cs="Arial"/>
                    <w:color w:val="1F1F1F"/>
                    <w:kern w:val="0"/>
                    <w14:ligatures w14:val="none"/>
                  </w:rPr>
                  <m:t>air,px</m:t>
                </m:r>
              </m:sub>
            </m:sSub>
          </m:e>
        </m:d>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4D56CBE6"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15D92800" w14:textId="77777777" w:rsidR="00DD58F0" w:rsidRPr="00DD58F0" w:rsidRDefault="00DD58F0" w:rsidP="00477277">
      <w:pPr>
        <w:numPr>
          <w:ilvl w:val="0"/>
          <w:numId w:val="11"/>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lastRenderedPageBreak/>
        <w:t>Pass 2 (Matrix Fat Globule Segmentation):</w:t>
      </w:r>
      <w:r w:rsidRPr="00DD58F0">
        <w:rPr>
          <w:rFonts w:ascii="Arial" w:eastAsia="Times New Roman" w:hAnsi="Arial" w:cs="Arial"/>
          <w:color w:val="1F1F1F"/>
          <w:kern w:val="0"/>
          <w:bdr w:val="none" w:sz="0" w:space="0" w:color="auto" w:frame="1"/>
          <w14:ligatures w14:val="none"/>
        </w:rPr>
        <w:t xml:space="preserve"> Executed on the CLAHE-enhanced micrograph using a fat-optimized target diameter: </w:t>
      </w:r>
    </w:p>
    <w:p w14:paraId="46E03BA0"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235C48BC" w14:textId="77777777" w:rsidR="00DD58F0" w:rsidRPr="000727CF"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target,fat</m:t>
              </m:r>
            </m:sub>
          </m:sSub>
          <m:r>
            <w:rPr>
              <w:rFonts w:ascii="Cambria Math" w:eastAsia="Times New Roman" w:hAnsi="Cambria Math" w:cs="Arial"/>
              <w:color w:val="1F1F1F"/>
              <w:kern w:val="0"/>
              <w14:ligatures w14:val="none"/>
            </w:rPr>
            <m:t>=</m:t>
          </m:r>
          <m:r>
            <m:rPr>
              <m:nor/>
            </m:rPr>
            <w:rPr>
              <w:rFonts w:ascii="Arial" w:eastAsia="Times New Roman" w:hAnsi="Arial" w:cs="Arial"/>
              <w:color w:val="1F1F1F"/>
              <w:kern w:val="0"/>
              <w14:ligatures w14:val="none"/>
            </w:rPr>
            <m:t>clip</m:t>
          </m:r>
          <m:d>
            <m:dPr>
              <m:ctrlPr>
                <w:rPr>
                  <w:rFonts w:ascii="Cambria Math" w:eastAsia="Times New Roman" w:hAnsi="Cambria Math" w:cs="Arial"/>
                  <w:color w:val="1F1F1F"/>
                  <w:kern w:val="0"/>
                  <w14:ligatures w14:val="none"/>
                </w:rPr>
              </m:ctrlPr>
            </m:dPr>
            <m:e>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1.25⋅</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min</m:t>
                          </m:r>
                        </m:fName>
                        <m:e>
                          <m:r>
                            <w:rPr>
                              <w:rFonts w:ascii="Cambria Math" w:eastAsia="Times New Roman" w:hAnsi="Cambria Math" w:cs="Arial"/>
                              <w:color w:val="1F1F1F"/>
                              <w:kern w:val="0"/>
                              <w14:ligatures w14:val="none"/>
                            </w:rPr>
                            <m:t>,</m:t>
                          </m:r>
                        </m:e>
                      </m:func>
                      <m:r>
                        <m:rPr>
                          <m:nor/>
                        </m:rPr>
                        <w:rPr>
                          <w:rFonts w:ascii="Arial" w:eastAsia="Times New Roman" w:hAnsi="Arial" w:cs="Arial"/>
                          <w:color w:val="1F1F1F"/>
                          <w:kern w:val="0"/>
                          <w14:ligatures w14:val="none"/>
                        </w:rPr>
                        <m:t>fat</m:t>
                      </m:r>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sub>
                  </m:sSub>
                </m:num>
                <m:den>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den>
              </m:f>
              <m:r>
                <w:rPr>
                  <w:rFonts w:ascii="Cambria Math" w:eastAsia="Times New Roman" w:hAnsi="Cambria Math" w:cs="Arial"/>
                  <w:color w:val="1F1F1F"/>
                  <w:kern w:val="0"/>
                  <w14:ligatures w14:val="none"/>
                </w:rPr>
                <m:t>, 15, 45</m:t>
              </m:r>
            </m:e>
          </m:d>
        </m:oMath>
      </m:oMathPara>
    </w:p>
    <w:p w14:paraId="0D182481" w14:textId="77777777" w:rsidR="000727CF" w:rsidRPr="00DD58F0" w:rsidRDefault="000727CF" w:rsidP="00477277">
      <w:pPr>
        <w:spacing w:line="240" w:lineRule="auto"/>
        <w:ind w:left="720"/>
        <w:jc w:val="both"/>
        <w:rPr>
          <w:rFonts w:ascii="Arial" w:eastAsia="Times New Roman" w:hAnsi="Arial" w:cs="Arial"/>
          <w:color w:val="1F1F1F"/>
          <w:kern w:val="0"/>
          <w14:ligatures w14:val="none"/>
        </w:rPr>
      </w:pPr>
    </w:p>
    <w:p w14:paraId="265F2572" w14:textId="77777777" w:rsidR="00DD58F0" w:rsidRPr="00DD58F0" w:rsidRDefault="00DD58F0" w:rsidP="00477277">
      <w:pPr>
        <w:numPr>
          <w:ilvl w:val="0"/>
          <w:numId w:val="11"/>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Pass 3 (Localized Crater Deep-Scan for Adsorbed Fat):</w:t>
      </w:r>
      <w:r w:rsidRPr="00DD58F0">
        <w:rPr>
          <w:rFonts w:ascii="Arial" w:eastAsia="Times New Roman" w:hAnsi="Arial" w:cs="Arial"/>
          <w:color w:val="1F1F1F"/>
          <w:kern w:val="0"/>
          <w:bdr w:val="none" w:sz="0" w:space="0" w:color="auto" w:frame="1"/>
          <w14:ligatures w14:val="none"/>
        </w:rPr>
        <w:t xml:space="preserve"> For each confirmed air bubble bounding box (padded by </w:t>
      </w:r>
      <m:oMath>
        <m:r>
          <w:rPr>
            <w:rFonts w:ascii="Cambria Math" w:eastAsia="Times New Roman" w:hAnsi="Cambria Math" w:cs="Arial"/>
            <w:color w:val="1F1F1F"/>
            <w:kern w:val="0"/>
            <w14:ligatures w14:val="none"/>
          </w:rPr>
          <m:t>8</m:t>
        </m:r>
        <m:r>
          <m:rPr>
            <m:nor/>
          </m:rPr>
          <w:rPr>
            <w:rFonts w:ascii="Arial" w:eastAsia="Times New Roman" w:hAnsi="Arial" w:cs="Arial"/>
            <w:color w:val="1F1F1F"/>
            <w:kern w:val="0"/>
            <w14:ligatures w14:val="none"/>
          </w:rPr>
          <m:t> px</m:t>
        </m:r>
      </m:oMath>
      <w:r w:rsidRPr="00DD58F0">
        <w:rPr>
          <w:rFonts w:ascii="Arial" w:eastAsia="Times New Roman" w:hAnsi="Arial" w:cs="Arial"/>
          <w:color w:val="1F1F1F"/>
          <w:kern w:val="0"/>
          <w:bdr w:val="none" w:sz="0" w:space="0" w:color="auto" w:frame="1"/>
          <w14:ligatures w14:val="none"/>
        </w:rPr>
        <w:t xml:space="preserve">), internal pixel intensities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bub</m:t>
            </m:r>
          </m:sub>
        </m:sSub>
      </m:oMath>
      <w:r w:rsidRPr="00DD58F0">
        <w:rPr>
          <w:rFonts w:ascii="Arial" w:eastAsia="Times New Roman" w:hAnsi="Arial" w:cs="Arial"/>
          <w:color w:val="1F1F1F"/>
          <w:kern w:val="0"/>
          <w:bdr w:val="none" w:sz="0" w:space="0" w:color="auto" w:frame="1"/>
          <w14:ligatures w14:val="none"/>
        </w:rPr>
        <w:t xml:space="preserve"> are linearly stretched between the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2</m:t>
            </m:r>
          </m:e>
          <m:sup>
            <m:r>
              <m:rPr>
                <m:nor/>
              </m:rPr>
              <w:rPr>
                <w:rFonts w:ascii="Arial" w:eastAsia="Times New Roman" w:hAnsi="Arial" w:cs="Arial"/>
                <w:color w:val="1F1F1F"/>
                <w:kern w:val="0"/>
                <w14:ligatures w14:val="none"/>
              </w:rPr>
              <m:t>nd</m:t>
            </m:r>
          </m:sup>
        </m:sSup>
      </m:oMath>
      <w:r w:rsidRPr="00DD58F0">
        <w:rPr>
          <w:rFonts w:ascii="Arial" w:eastAsia="Times New Roman" w:hAnsi="Arial" w:cs="Arial"/>
          <w:color w:val="1F1F1F"/>
          <w:kern w:val="0"/>
          <w:bdr w:val="none" w:sz="0" w:space="0" w:color="auto" w:frame="1"/>
          <w14:ligatures w14:val="none"/>
        </w:rPr>
        <w:t xml:space="preserve"> and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98</m:t>
            </m:r>
          </m:e>
          <m:sup>
            <m:r>
              <m:rPr>
                <m:nor/>
              </m:rPr>
              <w:rPr>
                <w:rFonts w:ascii="Arial" w:eastAsia="Times New Roman" w:hAnsi="Arial" w:cs="Arial"/>
                <w:color w:val="1F1F1F"/>
                <w:kern w:val="0"/>
                <w14:ligatures w14:val="none"/>
              </w:rPr>
              <m:t>th</m:t>
            </m:r>
          </m:sup>
        </m:sSup>
      </m:oMath>
      <w:r w:rsidRPr="00DD58F0">
        <w:rPr>
          <w:rFonts w:ascii="Arial" w:eastAsia="Times New Roman" w:hAnsi="Arial" w:cs="Arial"/>
          <w:color w:val="1F1F1F"/>
          <w:kern w:val="0"/>
          <w:bdr w:val="none" w:sz="0" w:space="0" w:color="auto" w:frame="1"/>
          <w14:ligatures w14:val="none"/>
        </w:rPr>
        <w:t xml:space="preserve"> percentiles, processed with adaptive CLAHE (clip limit </w:t>
      </w:r>
      <m:oMath>
        <m:r>
          <w:rPr>
            <w:rFonts w:ascii="Cambria Math" w:eastAsia="Times New Roman" w:hAnsi="Cambria Math" w:cs="Arial"/>
            <w:color w:val="1F1F1F"/>
            <w:kern w:val="0"/>
            <w14:ligatures w14:val="none"/>
          </w:rPr>
          <m:t>3.5</m:t>
        </m:r>
      </m:oMath>
      <w:r w:rsidRPr="00DD58F0">
        <w:rPr>
          <w:rFonts w:ascii="Arial" w:eastAsia="Times New Roman" w:hAnsi="Arial" w:cs="Arial"/>
          <w:color w:val="1F1F1F"/>
          <w:kern w:val="0"/>
          <w:bdr w:val="none" w:sz="0" w:space="0" w:color="auto" w:frame="1"/>
          <w14:ligatures w14:val="none"/>
        </w:rPr>
        <w:t xml:space="preserve">), and subjected to non-linear gamma shadow lifting: </w:t>
      </w:r>
    </w:p>
    <w:p w14:paraId="2B2C5564"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5ED4A209"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stretch</m:t>
              </m:r>
            </m:sub>
          </m:sSub>
          <m:r>
            <w:rPr>
              <w:rFonts w:ascii="Cambria Math" w:eastAsia="Times New Roman" w:hAnsi="Cambria Math" w:cs="Arial"/>
              <w:color w:val="1F1F1F"/>
              <w:kern w:val="0"/>
              <w14:ligatures w14:val="none"/>
            </w:rPr>
            <m:t>=</m:t>
          </m:r>
          <m:r>
            <m:rPr>
              <m:nor/>
            </m:rPr>
            <w:rPr>
              <w:rFonts w:ascii="Arial" w:eastAsia="Times New Roman" w:hAnsi="Arial" w:cs="Arial"/>
              <w:color w:val="1F1F1F"/>
              <w:kern w:val="0"/>
              <w14:ligatures w14:val="none"/>
            </w:rPr>
            <m:t>clip</m:t>
          </m:r>
          <m:d>
            <m:dPr>
              <m:ctrlPr>
                <w:rPr>
                  <w:rFonts w:ascii="Cambria Math" w:eastAsia="Times New Roman" w:hAnsi="Cambria Math" w:cs="Arial"/>
                  <w:color w:val="1F1F1F"/>
                  <w:kern w:val="0"/>
                  <w14:ligatures w14:val="none"/>
                </w:rPr>
              </m:ctrlPr>
            </m:dPr>
            <m:e>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I-</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2</m:t>
                      </m:r>
                    </m:sub>
                  </m:sSub>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bub</m:t>
                          </m:r>
                        </m:sub>
                      </m:sSub>
                    </m:e>
                  </m:d>
                </m:num>
                <m:den>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98</m:t>
                              </m:r>
                            </m:sub>
                          </m:sSub>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bub</m:t>
                                  </m:r>
                                </m:sub>
                              </m:sSub>
                            </m:e>
                          </m:d>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2</m:t>
                              </m:r>
                            </m:sub>
                          </m:sSub>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bub</m:t>
                                  </m:r>
                                </m:sub>
                              </m:sSub>
                            </m:e>
                          </m:d>
                          <m:r>
                            <w:rPr>
                              <w:rFonts w:ascii="Cambria Math" w:eastAsia="Times New Roman" w:hAnsi="Cambria Math" w:cs="Arial"/>
                              <w:color w:val="1F1F1F"/>
                              <w:kern w:val="0"/>
                              <w14:ligatures w14:val="none"/>
                            </w:rPr>
                            <m:t>,1)</m:t>
                          </m:r>
                        </m:e>
                      </m:d>
                    </m:e>
                  </m:func>
                </m:den>
              </m:f>
              <m:r>
                <w:rPr>
                  <w:rFonts w:ascii="Cambria Math" w:eastAsia="Times New Roman" w:hAnsi="Cambria Math" w:cs="Arial"/>
                  <w:color w:val="1F1F1F"/>
                  <w:kern w:val="0"/>
                  <w14:ligatures w14:val="none"/>
                </w:rPr>
                <m:t>×255, 0, 255</m:t>
              </m:r>
            </m:e>
          </m:d>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w:rPr>
                  <w:rFonts w:ascii="Cambria Math" w:eastAsia="Times New Roman" w:hAnsi="Cambria Math" w:cs="Arial"/>
                  <w:color w:val="1F1F1F"/>
                  <w:kern w:val="0"/>
                  <w14:ligatures w14:val="none"/>
                </w:rPr>
                <m:t>γ</m:t>
              </m:r>
            </m:sub>
          </m:sSub>
          <m:r>
            <w:rPr>
              <w:rFonts w:ascii="Cambria Math" w:eastAsia="Times New Roman" w:hAnsi="Cambria Math" w:cs="Arial"/>
              <w:color w:val="1F1F1F"/>
              <w:kern w:val="0"/>
              <w14:ligatures w14:val="none"/>
            </w:rPr>
            <m:t>=255⋅</m:t>
          </m:r>
          <m:sSup>
            <m:sSupPr>
              <m:ctrlPr>
                <w:rPr>
                  <w:rFonts w:ascii="Cambria Math" w:eastAsia="Times New Roman" w:hAnsi="Cambria Math" w:cs="Arial"/>
                  <w:color w:val="1F1F1F"/>
                  <w:kern w:val="0"/>
                  <w14:ligatures w14:val="none"/>
                </w:rPr>
              </m:ctrlPr>
            </m:sSupPr>
            <m:e>
              <m:d>
                <m:dPr>
                  <m:ctrlPr>
                    <w:rPr>
                      <w:rFonts w:ascii="Cambria Math" w:eastAsia="Times New Roman" w:hAnsi="Cambria Math" w:cs="Arial"/>
                      <w:color w:val="1F1F1F"/>
                      <w:kern w:val="0"/>
                      <w14:ligatures w14:val="none"/>
                    </w:rPr>
                  </m:ctrlPr>
                </m:dPr>
                <m:e>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m:rPr>
                              <m:nor/>
                            </m:rPr>
                            <w:rPr>
                              <w:rFonts w:ascii="Arial" w:eastAsia="Times New Roman" w:hAnsi="Arial" w:cs="Arial"/>
                              <w:color w:val="1F1F1F"/>
                              <w:kern w:val="0"/>
                              <w14:ligatures w14:val="none"/>
                            </w:rPr>
                            <m:t>stretch</m:t>
                          </m:r>
                        </m:sub>
                      </m:sSub>
                    </m:num>
                    <m:den>
                      <m:r>
                        <w:rPr>
                          <w:rFonts w:ascii="Cambria Math" w:eastAsia="Times New Roman" w:hAnsi="Cambria Math" w:cs="Arial"/>
                          <w:color w:val="1F1F1F"/>
                          <w:kern w:val="0"/>
                          <w14:ligatures w14:val="none"/>
                        </w:rPr>
                        <m:t>255</m:t>
                      </m:r>
                    </m:den>
                  </m:f>
                </m:e>
              </m:d>
            </m:e>
            <m:sup>
              <m:r>
                <w:rPr>
                  <w:rFonts w:ascii="Cambria Math" w:eastAsia="Times New Roman" w:hAnsi="Cambria Math" w:cs="Arial"/>
                  <w:color w:val="1F1F1F"/>
                  <w:kern w:val="0"/>
                  <w14:ligatures w14:val="none"/>
                </w:rPr>
                <m:t>0.85</m:t>
              </m:r>
            </m:sup>
          </m:sSup>
        </m:oMath>
      </m:oMathPara>
    </w:p>
    <w:p w14:paraId="2F72E0F2" w14:textId="77777777" w:rsidR="00477277" w:rsidRDefault="00477277" w:rsidP="00477277">
      <w:pPr>
        <w:spacing w:line="240" w:lineRule="auto"/>
        <w:ind w:left="720"/>
        <w:jc w:val="both"/>
        <w:rPr>
          <w:rFonts w:ascii="Arial" w:eastAsia="Times New Roman" w:hAnsi="Arial" w:cs="Arial"/>
          <w:color w:val="1F1F1F"/>
          <w:kern w:val="0"/>
          <w:bdr w:val="none" w:sz="0" w:space="0" w:color="auto" w:frame="1"/>
          <w14:ligatures w14:val="none"/>
        </w:rPr>
      </w:pPr>
    </w:p>
    <w:p w14:paraId="1E5922C4" w14:textId="5E925926"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Candidate globules detected inside the crater are clipped strictly to the bubble interior mask and accepted if their overlap with existing fat masks is </w:t>
      </w:r>
      <m:oMath>
        <m:r>
          <w:rPr>
            <w:rFonts w:ascii="Cambria Math" w:eastAsia="Times New Roman" w:hAnsi="Cambria Math" w:cs="Arial"/>
            <w:color w:val="1F1F1F"/>
            <w:kern w:val="0"/>
            <w14:ligatures w14:val="none"/>
          </w:rPr>
          <m:t>&lt;30%</m:t>
        </m:r>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5C977778"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39CF0E43"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1.3. Topological De-duplication ("Matryoshka" Containment Filter)</w:t>
      </w:r>
    </w:p>
    <w:p w14:paraId="5762E7BF"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To eliminate nested double-detections across multi-scale passes, objects are sorted in descending order of area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1</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2</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M</m:t>
            </m:r>
          </m:sub>
        </m:sSub>
      </m:oMath>
      <w:r w:rsidRPr="00DD58F0">
        <w:rPr>
          <w:rFonts w:ascii="Arial" w:eastAsia="Times New Roman" w:hAnsi="Arial" w:cs="Arial"/>
          <w:color w:val="1F1F1F"/>
          <w:kern w:val="0"/>
          <w:bdr w:val="none" w:sz="0" w:space="0" w:color="auto" w:frame="1"/>
          <w14:ligatures w14:val="none"/>
        </w:rPr>
        <w:t xml:space="preserve">). For each object </w:t>
      </w:r>
      <m:oMath>
        <m:r>
          <w:rPr>
            <w:rFonts w:ascii="Cambria Math" w:eastAsia="Times New Roman" w:hAnsi="Cambria Math" w:cs="Arial"/>
            <w:color w:val="1F1F1F"/>
            <w:kern w:val="0"/>
            <w14:ligatures w14:val="none"/>
          </w:rPr>
          <m:t>k</m:t>
        </m:r>
      </m:oMath>
      <w:r w:rsidRPr="00DD58F0">
        <w:rPr>
          <w:rFonts w:ascii="Arial" w:eastAsia="Times New Roman" w:hAnsi="Arial" w:cs="Arial"/>
          <w:color w:val="1F1F1F"/>
          <w:kern w:val="0"/>
          <w:bdr w:val="none" w:sz="0" w:space="0" w:color="auto" w:frame="1"/>
          <w14:ligatures w14:val="none"/>
        </w:rPr>
        <w:t xml:space="preserve">, its external contour is flood-filled to yield a solid binary footprint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m:rPr>
                <m:nor/>
              </m:rPr>
              <w:rPr>
                <w:rFonts w:ascii="Arial" w:eastAsia="Times New Roman" w:hAnsi="Arial" w:cs="Arial"/>
                <w:color w:val="1F1F1F"/>
                <w:kern w:val="0"/>
                <w14:ligatures w14:val="none"/>
              </w:rPr>
              <m:t>filled</m:t>
            </m:r>
            <m:r>
              <w:rPr>
                <w:rFonts w:ascii="Cambria Math" w:eastAsia="Times New Roman" w:hAnsi="Cambria Math" w:cs="Arial"/>
                <w:color w:val="1F1F1F"/>
                <w:kern w:val="0"/>
                <w14:ligatures w14:val="none"/>
              </w:rPr>
              <m:t>,k</m:t>
            </m:r>
          </m:sub>
        </m:sSub>
      </m:oMath>
      <w:r w:rsidRPr="00DD58F0">
        <w:rPr>
          <w:rFonts w:ascii="Arial" w:eastAsia="Times New Roman" w:hAnsi="Arial" w:cs="Arial"/>
          <w:color w:val="1F1F1F"/>
          <w:kern w:val="0"/>
          <w:bdr w:val="none" w:sz="0" w:space="0" w:color="auto" w:frame="1"/>
          <w14:ligatures w14:val="none"/>
        </w:rPr>
        <w:t xml:space="preserve"> (accounting for annular/donut-like crater rims). An object is rejected as a nested artifact if its containment fraction within the cumulative footprint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m:rPr>
                <m:nor/>
              </m:rPr>
              <w:rPr>
                <w:rFonts w:ascii="Arial" w:eastAsia="Times New Roman" w:hAnsi="Arial" w:cs="Arial"/>
                <w:color w:val="1F1F1F"/>
                <w:kern w:val="0"/>
                <w14:ligatures w14:val="none"/>
              </w:rPr>
              <m:t>occ</m:t>
            </m:r>
          </m:sub>
        </m:sSub>
      </m:oMath>
      <w:r w:rsidRPr="00DD58F0">
        <w:rPr>
          <w:rFonts w:ascii="Arial" w:eastAsia="Times New Roman" w:hAnsi="Arial" w:cs="Arial"/>
          <w:color w:val="1F1F1F"/>
          <w:kern w:val="0"/>
          <w:bdr w:val="none" w:sz="0" w:space="0" w:color="auto" w:frame="1"/>
          <w14:ligatures w14:val="none"/>
        </w:rPr>
        <w:t xml:space="preserve"> of larger accepted objects exceeds threshold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τ</m:t>
            </m:r>
          </m:e>
          <m:sub>
            <m:r>
              <m:rPr>
                <m:nor/>
              </m:rPr>
              <w:rPr>
                <w:rFonts w:ascii="Arial" w:eastAsia="Times New Roman" w:hAnsi="Arial" w:cs="Arial"/>
                <w:color w:val="1F1F1F"/>
                <w:kern w:val="0"/>
                <w14:ligatures w14:val="none"/>
              </w:rPr>
              <m:t>nest</m:t>
            </m:r>
          </m:sub>
        </m:sSub>
      </m:oMath>
      <w:r w:rsidRPr="00DD58F0">
        <w:rPr>
          <w:rFonts w:ascii="Arial" w:eastAsia="Times New Roman" w:hAnsi="Arial" w:cs="Arial"/>
          <w:color w:val="1F1F1F"/>
          <w:kern w:val="0"/>
          <w:bdr w:val="none" w:sz="0" w:space="0" w:color="auto" w:frame="1"/>
          <w14:ligatures w14:val="none"/>
        </w:rPr>
        <w:t xml:space="preserve">: </w:t>
      </w:r>
    </w:p>
    <w:p w14:paraId="08616833" w14:textId="77777777" w:rsidR="00DD58F0" w:rsidRPr="00DD58F0" w:rsidRDefault="00DD58F0" w:rsidP="00477277">
      <w:pPr>
        <w:spacing w:line="240" w:lineRule="auto"/>
        <w:jc w:val="both"/>
        <w:rPr>
          <w:rFonts w:ascii="Arial" w:eastAsia="Times New Roman" w:hAnsi="Arial" w:cs="Times New Roman"/>
          <w:color w:val="1F1F1F"/>
          <w:kern w:val="0"/>
          <w14:ligatures w14:val="none"/>
        </w:rPr>
      </w:pPr>
    </w:p>
    <w:p w14:paraId="1BE72FE4" w14:textId="77777777" w:rsidR="00DD58F0" w:rsidRPr="00DD58F0" w:rsidRDefault="00000000" w:rsidP="00477277">
      <w:pPr>
        <w:spacing w:line="240" w:lineRule="auto"/>
        <w:jc w:val="both"/>
        <w:rPr>
          <w:rFonts w:ascii="Arial" w:eastAsia="Times New Roman" w:hAnsi="Arial" w:cs="Arial"/>
          <w:color w:val="1F1F1F"/>
          <w:kern w:val="0"/>
          <w14:ligatures w14:val="none"/>
        </w:rPr>
      </w:pPr>
      <m:oMathPara>
        <m:oMath>
          <m:f>
            <m:fPr>
              <m:ctrlPr>
                <w:rPr>
                  <w:rFonts w:ascii="Cambria Math" w:eastAsia="Times New Roman" w:hAnsi="Cambria Math" w:cs="Times New Roman"/>
                  <w:color w:val="1F1F1F"/>
                  <w:kern w:val="0"/>
                  <w14:ligatures w14:val="none"/>
                </w:rPr>
              </m:ctrlPr>
            </m:fPr>
            <m:num>
              <m:d>
                <m:dPr>
                  <m:begChr m:val="|"/>
                  <m:endChr m:val="|"/>
                  <m:ctrlPr>
                    <w:rPr>
                      <w:rFonts w:ascii="Cambria Math" w:eastAsia="Times New Roman" w:hAnsi="Cambria Math" w:cs="Times New Roman"/>
                      <w:color w:val="1F1F1F"/>
                      <w:kern w:val="0"/>
                      <w14:ligatures w14:val="none"/>
                    </w:rPr>
                  </m:ctrlPr>
                </m:dPr>
                <m:e>
                  <m:sSub>
                    <m:sSubPr>
                      <m:ctrlPr>
                        <w:rPr>
                          <w:rFonts w:ascii="Cambria Math" w:eastAsia="Times New Roman" w:hAnsi="Cambria Math" w:cs="Times New Roman"/>
                          <w:color w:val="1F1F1F"/>
                          <w:kern w:val="0"/>
                          <w14:ligatures w14:val="none"/>
                        </w:rPr>
                      </m:ctrlPr>
                    </m:sSubPr>
                    <m:e>
                      <m:r>
                        <m:rPr>
                          <m:sty m:val="p"/>
                        </m:rPr>
                        <w:rPr>
                          <w:rFonts w:ascii="Cambria Math" w:eastAsia="Times New Roman" w:hAnsi="Cambria Math" w:cs="Times New Roman"/>
                          <w:color w:val="1F1F1F"/>
                          <w:kern w:val="0"/>
                          <w14:ligatures w14:val="none"/>
                        </w:rPr>
                        <m:t>Ω</m:t>
                      </m:r>
                    </m:e>
                    <m:sub>
                      <m:r>
                        <m:rPr>
                          <m:nor/>
                        </m:rPr>
                        <w:rPr>
                          <w:rFonts w:ascii="Arial" w:eastAsia="Times New Roman" w:hAnsi="Arial" w:cs="Times New Roman"/>
                          <w:color w:val="1F1F1F"/>
                          <w:kern w:val="0"/>
                          <w14:ligatures w14:val="none"/>
                        </w:rPr>
                        <m:t>filled</m:t>
                      </m:r>
                      <m:r>
                        <w:rPr>
                          <w:rFonts w:ascii="Cambria Math" w:eastAsia="Times New Roman" w:hAnsi="Cambria Math" w:cs="Times New Roman"/>
                          <w:color w:val="1F1F1F"/>
                          <w:kern w:val="0"/>
                          <w14:ligatures w14:val="none"/>
                        </w:rPr>
                        <m:t>,k</m:t>
                      </m:r>
                    </m:sub>
                  </m:sSub>
                  <m:r>
                    <w:rPr>
                      <w:rFonts w:ascii="Cambria Math" w:eastAsia="Times New Roman" w:hAnsi="Cambria Math" w:cs="Times New Roman"/>
                      <w:color w:val="1F1F1F"/>
                      <w:kern w:val="0"/>
                      <w14:ligatures w14:val="none"/>
                    </w:rPr>
                    <m:t>∩</m:t>
                  </m:r>
                  <m:sSub>
                    <m:sSubPr>
                      <m:ctrlPr>
                        <w:rPr>
                          <w:rFonts w:ascii="Cambria Math" w:eastAsia="Times New Roman" w:hAnsi="Cambria Math" w:cs="Times New Roman"/>
                          <w:color w:val="1F1F1F"/>
                          <w:kern w:val="0"/>
                          <w14:ligatures w14:val="none"/>
                        </w:rPr>
                      </m:ctrlPr>
                    </m:sSubPr>
                    <m:e>
                      <m:r>
                        <m:rPr>
                          <m:sty m:val="p"/>
                        </m:rPr>
                        <w:rPr>
                          <w:rFonts w:ascii="Cambria Math" w:eastAsia="Times New Roman" w:hAnsi="Cambria Math" w:cs="Times New Roman"/>
                          <w:color w:val="1F1F1F"/>
                          <w:kern w:val="0"/>
                          <w14:ligatures w14:val="none"/>
                        </w:rPr>
                        <m:t>Ω</m:t>
                      </m:r>
                    </m:e>
                    <m:sub>
                      <m:r>
                        <m:rPr>
                          <m:nor/>
                        </m:rPr>
                        <w:rPr>
                          <w:rFonts w:ascii="Arial" w:eastAsia="Times New Roman" w:hAnsi="Arial" w:cs="Times New Roman"/>
                          <w:color w:val="1F1F1F"/>
                          <w:kern w:val="0"/>
                          <w14:ligatures w14:val="none"/>
                        </w:rPr>
                        <m:t>occ</m:t>
                      </m:r>
                    </m:sub>
                  </m:sSub>
                </m:e>
              </m:d>
            </m:num>
            <m:den>
              <m:d>
                <m:dPr>
                  <m:begChr m:val="|"/>
                  <m:endChr m:val="|"/>
                  <m:ctrlPr>
                    <w:rPr>
                      <w:rFonts w:ascii="Cambria Math" w:eastAsia="Times New Roman" w:hAnsi="Cambria Math" w:cs="Times New Roman"/>
                      <w:color w:val="1F1F1F"/>
                      <w:kern w:val="0"/>
                      <w14:ligatures w14:val="none"/>
                    </w:rPr>
                  </m:ctrlPr>
                </m:dPr>
                <m:e>
                  <m:sSub>
                    <m:sSubPr>
                      <m:ctrlPr>
                        <w:rPr>
                          <w:rFonts w:ascii="Cambria Math" w:eastAsia="Times New Roman" w:hAnsi="Cambria Math" w:cs="Times New Roman"/>
                          <w:color w:val="1F1F1F"/>
                          <w:kern w:val="0"/>
                          <w14:ligatures w14:val="none"/>
                        </w:rPr>
                      </m:ctrlPr>
                    </m:sSubPr>
                    <m:e>
                      <m:r>
                        <m:rPr>
                          <m:sty m:val="p"/>
                        </m:rPr>
                        <w:rPr>
                          <w:rFonts w:ascii="Cambria Math" w:eastAsia="Times New Roman" w:hAnsi="Cambria Math" w:cs="Times New Roman"/>
                          <w:color w:val="1F1F1F"/>
                          <w:kern w:val="0"/>
                          <w14:ligatures w14:val="none"/>
                        </w:rPr>
                        <m:t>Ω</m:t>
                      </m:r>
                    </m:e>
                    <m:sub>
                      <m:r>
                        <m:rPr>
                          <m:nor/>
                        </m:rPr>
                        <w:rPr>
                          <w:rFonts w:ascii="Arial" w:eastAsia="Times New Roman" w:hAnsi="Arial" w:cs="Times New Roman"/>
                          <w:color w:val="1F1F1F"/>
                          <w:kern w:val="0"/>
                          <w14:ligatures w14:val="none"/>
                        </w:rPr>
                        <m:t>filled</m:t>
                      </m:r>
                      <m:r>
                        <w:rPr>
                          <w:rFonts w:ascii="Cambria Math" w:eastAsia="Times New Roman" w:hAnsi="Cambria Math" w:cs="Times New Roman"/>
                          <w:color w:val="1F1F1F"/>
                          <w:kern w:val="0"/>
                          <w14:ligatures w14:val="none"/>
                        </w:rPr>
                        <m:t>,k</m:t>
                      </m:r>
                    </m:sub>
                  </m:sSub>
                </m:e>
              </m:d>
            </m:den>
          </m:f>
          <m:r>
            <w:rPr>
              <w:rFonts w:ascii="Cambria Math" w:eastAsia="Times New Roman" w:hAnsi="Cambria Math" w:cs="Times New Roman"/>
              <w:color w:val="1F1F1F"/>
              <w:kern w:val="0"/>
              <w14:ligatures w14:val="none"/>
            </w:rPr>
            <m:t>≥</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τ</m:t>
              </m:r>
            </m:e>
            <m:sub>
              <m:r>
                <m:rPr>
                  <m:nor/>
                </m:rPr>
                <w:rPr>
                  <w:rFonts w:ascii="Arial" w:eastAsia="Times New Roman" w:hAnsi="Arial" w:cs="Times New Roman"/>
                  <w:color w:val="1F1F1F"/>
                  <w:kern w:val="0"/>
                  <w14:ligatures w14:val="none"/>
                </w:rPr>
                <m:t>nest</m:t>
              </m:r>
            </m:sub>
          </m:sSub>
        </m:oMath>
      </m:oMathPara>
    </w:p>
    <w:p w14:paraId="1E6135C4" w14:textId="77777777" w:rsidR="00477277" w:rsidRDefault="00477277" w:rsidP="00477277">
      <w:pPr>
        <w:spacing w:line="240" w:lineRule="auto"/>
        <w:jc w:val="both"/>
        <w:rPr>
          <w:rFonts w:ascii="Arial" w:eastAsia="Times New Roman" w:hAnsi="Arial" w:cs="Arial"/>
          <w:color w:val="1F1F1F"/>
          <w:kern w:val="0"/>
          <w:bdr w:val="none" w:sz="0" w:space="0" w:color="auto" w:frame="1"/>
          <w14:ligatures w14:val="none"/>
        </w:rPr>
      </w:pPr>
    </w:p>
    <w:p w14:paraId="51F83B34" w14:textId="77777777" w:rsidR="00477277" w:rsidRDefault="00DD58F0" w:rsidP="00477277">
      <w:pPr>
        <w:spacing w:line="240" w:lineRule="auto"/>
        <w:jc w:val="both"/>
        <w:rPr>
          <w:rFonts w:ascii="Arial" w:eastAsia="Times New Roman" w:hAnsi="Arial" w:cs="Arial"/>
          <w:color w:val="1F1F1F"/>
          <w:kern w:val="0"/>
          <w:bdr w:val="none" w:sz="0" w:space="0" w:color="auto" w:frame="1"/>
          <w14:ligatures w14:val="none"/>
        </w:rPr>
      </w:pPr>
      <w:proofErr w:type="gramStart"/>
      <w:r w:rsidRPr="00DD58F0">
        <w:rPr>
          <w:rFonts w:ascii="Arial" w:eastAsia="Times New Roman" w:hAnsi="Arial" w:cs="Arial"/>
          <w:color w:val="1F1F1F"/>
          <w:kern w:val="0"/>
          <w:bdr w:val="none" w:sz="0" w:space="0" w:color="auto" w:frame="1"/>
          <w14:ligatures w14:val="none"/>
        </w:rPr>
        <w:t>where</w:t>
      </w:r>
      <w:proofErr w:type="gramEnd"/>
      <w:r w:rsidRPr="00DD58F0">
        <w:rPr>
          <w:rFonts w:ascii="Arial" w:eastAsia="Times New Roman" w:hAnsi="Arial" w:cs="Arial"/>
          <w:color w:val="1F1F1F"/>
          <w:kern w:val="0"/>
          <w:bdr w:val="none" w:sz="0" w:space="0" w:color="auto" w:frame="1"/>
          <w14:ligatures w14:val="none"/>
        </w:rPr>
        <w:t xml:space="preserve"> </w:t>
      </w:r>
    </w:p>
    <w:p w14:paraId="27FF8CE4" w14:textId="77777777" w:rsidR="00477277" w:rsidRDefault="00000000" w:rsidP="00477277">
      <w:pPr>
        <w:spacing w:line="240" w:lineRule="auto"/>
        <w:jc w:val="both"/>
        <w:rPr>
          <w:rFonts w:ascii="Arial" w:eastAsia="Times New Roman" w:hAnsi="Arial" w:cs="Arial"/>
          <w:color w:val="1F1F1F"/>
          <w:kern w:val="0"/>
          <w:bdr w:val="none" w:sz="0" w:space="0" w:color="auto" w:frame="1"/>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τ</m:t>
            </m:r>
          </m:e>
          <m:sub>
            <m:r>
              <m:rPr>
                <m:nor/>
              </m:rPr>
              <w:rPr>
                <w:rFonts w:ascii="Arial" w:eastAsia="Times New Roman" w:hAnsi="Arial" w:cs="Arial"/>
                <w:color w:val="1F1F1F"/>
                <w:kern w:val="0"/>
                <w14:ligatures w14:val="none"/>
              </w:rPr>
              <m:t>nest</m:t>
            </m:r>
          </m:sub>
        </m:sSub>
        <m:r>
          <w:rPr>
            <w:rFonts w:ascii="Cambria Math" w:eastAsia="Times New Roman" w:hAnsi="Cambria Math" w:cs="Arial"/>
            <w:color w:val="1F1F1F"/>
            <w:kern w:val="0"/>
            <w14:ligatures w14:val="none"/>
          </w:rPr>
          <m:t>=0.50</m:t>
        </m:r>
      </m:oMath>
      <w:r w:rsidR="00DD58F0" w:rsidRPr="00DD58F0">
        <w:rPr>
          <w:rFonts w:ascii="Arial" w:eastAsia="Times New Roman" w:hAnsi="Arial" w:cs="Arial"/>
          <w:color w:val="1F1F1F"/>
          <w:kern w:val="0"/>
          <w:bdr w:val="none" w:sz="0" w:space="0" w:color="auto" w:frame="1"/>
          <w14:ligatures w14:val="none"/>
        </w:rPr>
        <w:t xml:space="preserve"> during Pass 1 air-bubble filtering, </w:t>
      </w:r>
    </w:p>
    <w:p w14:paraId="6F400B35" w14:textId="77777777" w:rsidR="00477277" w:rsidRDefault="00000000" w:rsidP="00477277">
      <w:pPr>
        <w:spacing w:line="240" w:lineRule="auto"/>
        <w:jc w:val="both"/>
        <w:rPr>
          <w:rFonts w:ascii="Arial" w:eastAsia="Times New Roman" w:hAnsi="Arial" w:cs="Arial"/>
          <w:color w:val="1F1F1F"/>
          <w:kern w:val="0"/>
          <w:bdr w:val="none" w:sz="0" w:space="0" w:color="auto" w:frame="1"/>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τ</m:t>
            </m:r>
          </m:e>
          <m:sub>
            <m:r>
              <m:rPr>
                <m:nor/>
              </m:rPr>
              <w:rPr>
                <w:rFonts w:ascii="Arial" w:eastAsia="Times New Roman" w:hAnsi="Arial" w:cs="Arial"/>
                <w:color w:val="1F1F1F"/>
                <w:kern w:val="0"/>
                <w14:ligatures w14:val="none"/>
              </w:rPr>
              <m:t>nest</m:t>
            </m:r>
          </m:sub>
        </m:sSub>
        <m:r>
          <w:rPr>
            <w:rFonts w:ascii="Cambria Math" w:eastAsia="Times New Roman" w:hAnsi="Cambria Math" w:cs="Arial"/>
            <w:color w:val="1F1F1F"/>
            <w:kern w:val="0"/>
            <w14:ligatures w14:val="none"/>
          </w:rPr>
          <m:t>=0.60</m:t>
        </m:r>
      </m:oMath>
      <w:r w:rsidR="00DD58F0" w:rsidRPr="00DD58F0">
        <w:rPr>
          <w:rFonts w:ascii="Arial" w:eastAsia="Times New Roman" w:hAnsi="Arial" w:cs="Arial"/>
          <w:color w:val="1F1F1F"/>
          <w:kern w:val="0"/>
          <w:bdr w:val="none" w:sz="0" w:space="0" w:color="auto" w:frame="1"/>
          <w14:ligatures w14:val="none"/>
        </w:rPr>
        <w:t xml:space="preserve"> during raw mask filtering,</w:t>
      </w:r>
    </w:p>
    <w:p w14:paraId="63BC6C1D" w14:textId="77777777" w:rsidR="00477277" w:rsidRDefault="00DD58F0" w:rsidP="00477277">
      <w:pPr>
        <w:spacing w:line="240" w:lineRule="auto"/>
        <w:jc w:val="both"/>
        <w:rPr>
          <w:rFonts w:ascii="Arial" w:eastAsia="Times New Roman" w:hAnsi="Arial" w:cs="Arial"/>
          <w:color w:val="1F1F1F"/>
          <w:kern w:val="0"/>
          <w:bdr w:val="none" w:sz="0" w:space="0" w:color="auto" w:frame="1"/>
          <w14:ligatures w14:val="none"/>
        </w:rPr>
      </w:pPr>
      <w:r w:rsidRPr="00DD58F0">
        <w:rPr>
          <w:rFonts w:ascii="Arial" w:eastAsia="Times New Roman" w:hAnsi="Arial" w:cs="Arial"/>
          <w:color w:val="1F1F1F"/>
          <w:kern w:val="0"/>
          <w:bdr w:val="none" w:sz="0" w:space="0" w:color="auto" w:frame="1"/>
          <w14:ligatures w14:val="none"/>
        </w:rPr>
        <w:t xml:space="preserv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τ</m:t>
            </m:r>
          </m:e>
          <m:sub>
            <m:r>
              <m:rPr>
                <m:nor/>
              </m:rPr>
              <w:rPr>
                <w:rFonts w:ascii="Arial" w:eastAsia="Times New Roman" w:hAnsi="Arial" w:cs="Arial"/>
                <w:color w:val="1F1F1F"/>
                <w:kern w:val="0"/>
                <w14:ligatures w14:val="none"/>
              </w:rPr>
              <m:t>nest</m:t>
            </m:r>
          </m:sub>
        </m:sSub>
        <m:r>
          <w:rPr>
            <w:rFonts w:ascii="Cambria Math" w:eastAsia="Times New Roman" w:hAnsi="Cambria Math" w:cs="Arial"/>
            <w:color w:val="1F1F1F"/>
            <w:kern w:val="0"/>
            <w14:ligatures w14:val="none"/>
          </w:rPr>
          <m:t>=0.45</m:t>
        </m:r>
      </m:oMath>
      <w:r w:rsidRPr="00DD58F0">
        <w:rPr>
          <w:rFonts w:ascii="Arial" w:eastAsia="Times New Roman" w:hAnsi="Arial" w:cs="Arial"/>
          <w:color w:val="1F1F1F"/>
          <w:kern w:val="0"/>
          <w:bdr w:val="none" w:sz="0" w:space="0" w:color="auto" w:frame="1"/>
          <w14:ligatures w14:val="none"/>
        </w:rPr>
        <w:t xml:space="preserve"> during final cross-pass air-bubble deduplication. </w:t>
      </w:r>
    </w:p>
    <w:p w14:paraId="7FE5A2D7" w14:textId="77777777" w:rsidR="00477277" w:rsidRDefault="00477277" w:rsidP="00477277">
      <w:pPr>
        <w:spacing w:line="240" w:lineRule="auto"/>
        <w:jc w:val="both"/>
        <w:rPr>
          <w:rFonts w:ascii="Arial" w:eastAsia="Times New Roman" w:hAnsi="Arial" w:cs="Arial"/>
          <w:color w:val="1F1F1F"/>
          <w:kern w:val="0"/>
          <w:bdr w:val="none" w:sz="0" w:space="0" w:color="auto" w:frame="1"/>
          <w14:ligatures w14:val="none"/>
        </w:rPr>
      </w:pPr>
    </w:p>
    <w:p w14:paraId="0F24FC9F" w14:textId="4E8C8560"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Furthermore, in Two-Pass mode, any Pass-2 object with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sub>
        </m:sSub>
        <m:r>
          <w:rPr>
            <w:rFonts w:ascii="Cambria Math" w:eastAsia="Times New Roman" w:hAnsi="Cambria Math" w:cs="Arial"/>
            <w:color w:val="1F1F1F"/>
            <w:kern w:val="0"/>
            <w14:ligatures w14:val="none"/>
          </w:rPr>
          <m:t>&gt;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r>
                  <w:rPr>
                    <w:rFonts w:ascii="Cambria Math" w:eastAsia="Times New Roman" w:hAnsi="Cambria Math" w:cs="Arial"/>
                    <w:color w:val="1F1F1F"/>
                    <w:kern w:val="0"/>
                    <w14:ligatures w14:val="none"/>
                  </w:rPr>
                  <m:t>,</m:t>
                </m:r>
              </m:e>
            </m:func>
            <m:r>
              <m:rPr>
                <m:nor/>
              </m:rPr>
              <w:rPr>
                <w:rFonts w:ascii="Arial" w:eastAsia="Times New Roman" w:hAnsi="Arial" w:cs="Arial"/>
                <w:color w:val="1F1F1F"/>
                <w:kern w:val="0"/>
                <w14:ligatures w14:val="none"/>
              </w:rPr>
              <m:t>fat</m:t>
            </m:r>
          </m:sub>
        </m:sSub>
      </m:oMath>
      <w:r w:rsidRPr="00DD58F0">
        <w:rPr>
          <w:rFonts w:ascii="Arial" w:eastAsia="Times New Roman" w:hAnsi="Arial" w:cs="Arial"/>
          <w:color w:val="1F1F1F"/>
          <w:kern w:val="0"/>
          <w:bdr w:val="none" w:sz="0" w:space="0" w:color="auto" w:frame="1"/>
          <w14:ligatures w14:val="none"/>
        </w:rPr>
        <w:t xml:space="preserve"> overlapping the cumulative air bubble mask by </w:t>
      </w:r>
      <m:oMath>
        <m:r>
          <w:rPr>
            <w:rFonts w:ascii="Cambria Math" w:eastAsia="Times New Roman" w:hAnsi="Cambria Math" w:cs="Arial"/>
            <w:color w:val="1F1F1F"/>
            <w:kern w:val="0"/>
            <w14:ligatures w14:val="none"/>
          </w:rPr>
          <m:t>≥35%</m:t>
        </m:r>
      </m:oMath>
      <w:r w:rsidRPr="00DD58F0">
        <w:rPr>
          <w:rFonts w:ascii="Arial" w:eastAsia="Times New Roman" w:hAnsi="Arial" w:cs="Arial"/>
          <w:color w:val="1F1F1F"/>
          <w:kern w:val="0"/>
          <w:bdr w:val="none" w:sz="0" w:space="0" w:color="auto" w:frame="1"/>
          <w14:ligatures w14:val="none"/>
        </w:rPr>
        <w:t xml:space="preserve"> is rejected as a duplicate crater floor.</w:t>
      </w:r>
      <w:r w:rsidRPr="00DD58F0">
        <w:rPr>
          <w:rFonts w:ascii="Arial" w:eastAsia="Times New Roman" w:hAnsi="Arial" w:cs="Arial"/>
          <w:color w:val="1F1F1F"/>
          <w:kern w:val="0"/>
          <w14:ligatures w14:val="none"/>
        </w:rPr>
        <w:t xml:space="preserve"> </w:t>
      </w:r>
    </w:p>
    <w:p w14:paraId="18FC1B7B" w14:textId="27A512AF" w:rsidR="00DD58F0" w:rsidRDefault="00DD58F0" w:rsidP="00477277">
      <w:pPr>
        <w:spacing w:line="240" w:lineRule="auto"/>
        <w:jc w:val="both"/>
        <w:rPr>
          <w:rFonts w:ascii="Arial" w:eastAsia="Times New Roman" w:hAnsi="Arial" w:cs="Times New Roman"/>
          <w:color w:val="1F1F1F"/>
          <w:kern w:val="0"/>
          <w14:ligatures w14:val="none"/>
        </w:rPr>
      </w:pPr>
    </w:p>
    <w:p w14:paraId="66F380A6" w14:textId="77777777" w:rsidR="00285D67" w:rsidRPr="00285D67" w:rsidRDefault="00285D67" w:rsidP="00285D67">
      <w:pPr>
        <w:spacing w:line="240" w:lineRule="auto"/>
        <w:jc w:val="both"/>
        <w:rPr>
          <w:rFonts w:ascii="Arial" w:eastAsia="Times New Roman" w:hAnsi="Arial" w:cs="Times New Roman"/>
          <w:color w:val="1F1F1F"/>
          <w:kern w:val="0"/>
          <w14:ligatures w14:val="none"/>
        </w:rPr>
      </w:pPr>
      <w:r w:rsidRPr="00285D67">
        <w:rPr>
          <w:rFonts w:ascii="Arial" w:eastAsia="Times New Roman" w:hAnsi="Arial" w:cs="Times New Roman"/>
          <w:b/>
          <w:bCs/>
          <w:color w:val="1F1F1F"/>
          <w:kern w:val="0"/>
          <w14:ligatures w14:val="none"/>
        </w:rPr>
        <w:t>1.4. Automated Optical &amp; Morphological Diagnostics (AI Parameter Advisor)</w:t>
      </w:r>
      <w:r w:rsidRPr="00285D67">
        <w:rPr>
          <w:rFonts w:ascii="Arial" w:eastAsia="Times New Roman" w:hAnsi="Arial" w:cs="Times New Roman"/>
          <w:color w:val="1F1F1F"/>
          <w:kern w:val="0"/>
          <w14:ligatures w14:val="none"/>
        </w:rPr>
        <w:t xml:space="preserve"> To assist users in selecting optimal segmentation thresholds, </w:t>
      </w:r>
      <w:proofErr w:type="spellStart"/>
      <w:r w:rsidRPr="00285D67">
        <w:rPr>
          <w:rFonts w:ascii="Arial" w:eastAsia="Times New Roman" w:hAnsi="Arial" w:cs="Times New Roman"/>
          <w:color w:val="1F1F1F"/>
          <w:kern w:val="0"/>
          <w14:ligatures w14:val="none"/>
        </w:rPr>
        <w:t>PhasePix</w:t>
      </w:r>
      <w:proofErr w:type="spellEnd"/>
      <w:r w:rsidRPr="00285D67">
        <w:rPr>
          <w:rFonts w:ascii="Arial" w:eastAsia="Times New Roman" w:hAnsi="Arial" w:cs="Times New Roman"/>
          <w:color w:val="1F1F1F"/>
          <w:kern w:val="0"/>
          <w14:ligatures w14:val="none"/>
        </w:rPr>
        <w:t xml:space="preserve"> includes a deterministic pre-analysis diagnostic engine. This engine evaluates the micrograph's optical properties to recommend baseline parameters, which the user can manually accept or override:</w:t>
      </w:r>
    </w:p>
    <w:p w14:paraId="269B3B58" w14:textId="77777777" w:rsidR="00285D67" w:rsidRPr="00285D67" w:rsidRDefault="00285D67" w:rsidP="00285D67">
      <w:pPr>
        <w:numPr>
          <w:ilvl w:val="0"/>
          <w:numId w:val="29"/>
        </w:numPr>
        <w:spacing w:line="240" w:lineRule="auto"/>
        <w:jc w:val="both"/>
        <w:rPr>
          <w:rFonts w:ascii="Arial" w:eastAsia="Times New Roman" w:hAnsi="Arial" w:cs="Times New Roman"/>
          <w:color w:val="1F1F1F"/>
          <w:kern w:val="0"/>
          <w14:ligatures w14:val="none"/>
        </w:rPr>
      </w:pPr>
      <w:r w:rsidRPr="00285D67">
        <w:rPr>
          <w:rFonts w:ascii="Arial" w:eastAsia="Times New Roman" w:hAnsi="Arial" w:cs="Times New Roman"/>
          <w:b/>
          <w:bCs/>
          <w:color w:val="1F1F1F"/>
          <w:kern w:val="0"/>
          <w14:ligatures w14:val="none"/>
        </w:rPr>
        <w:t>Optical Contrast &amp; Background Analysis:</w:t>
      </w:r>
      <w:r w:rsidRPr="00285D67">
        <w:rPr>
          <w:rFonts w:ascii="Arial" w:eastAsia="Times New Roman" w:hAnsi="Arial" w:cs="Times New Roman"/>
          <w:color w:val="1F1F1F"/>
          <w:kern w:val="0"/>
          <w14:ligatures w14:val="none"/>
        </w:rPr>
        <w:t xml:space="preserve"> The algorithm applies Gaussian smoothing and evaluates intensity percentiles (e.g., 5th and 95th) to determine the global optical contrast and baseline background intensity. Low-contrast images trigger recommendations for higher neural network sensitivity (more negative </w:t>
      </w:r>
      <w:proofErr w:type="spellStart"/>
      <w:r w:rsidRPr="00285D67">
        <w:rPr>
          <w:rFonts w:ascii="Arial" w:eastAsia="Times New Roman" w:hAnsi="Arial" w:cs="Times New Roman"/>
          <w:color w:val="1F1F1F"/>
          <w:kern w:val="0"/>
          <w14:ligatures w14:val="none"/>
        </w:rPr>
        <w:t>cellprob_threshold</w:t>
      </w:r>
      <w:proofErr w:type="spellEnd"/>
      <w:r w:rsidRPr="00285D67">
        <w:rPr>
          <w:rFonts w:ascii="Arial" w:eastAsia="Times New Roman" w:hAnsi="Arial" w:cs="Times New Roman"/>
          <w:color w:val="1F1F1F"/>
          <w:kern w:val="0"/>
          <w14:ligatures w14:val="none"/>
        </w:rPr>
        <w:t>).</w:t>
      </w:r>
    </w:p>
    <w:p w14:paraId="2C406D0C" w14:textId="77777777" w:rsidR="00285D67" w:rsidRPr="00285D67" w:rsidRDefault="00285D67" w:rsidP="00285D67">
      <w:pPr>
        <w:numPr>
          <w:ilvl w:val="0"/>
          <w:numId w:val="29"/>
        </w:numPr>
        <w:spacing w:line="240" w:lineRule="auto"/>
        <w:jc w:val="both"/>
        <w:rPr>
          <w:rFonts w:ascii="Arial" w:eastAsia="Times New Roman" w:hAnsi="Arial" w:cs="Times New Roman"/>
          <w:color w:val="1F1F1F"/>
          <w:kern w:val="0"/>
          <w14:ligatures w14:val="none"/>
        </w:rPr>
      </w:pPr>
      <w:r w:rsidRPr="00285D67">
        <w:rPr>
          <w:rFonts w:ascii="Arial" w:eastAsia="Times New Roman" w:hAnsi="Arial" w:cs="Times New Roman"/>
          <w:b/>
          <w:bCs/>
          <w:color w:val="1F1F1F"/>
          <w:kern w:val="0"/>
          <w14:ligatures w14:val="none"/>
        </w:rPr>
        <w:t>Initial Feature Sizing:</w:t>
      </w:r>
      <w:r w:rsidRPr="00285D67">
        <w:rPr>
          <w:rFonts w:ascii="Arial" w:eastAsia="Times New Roman" w:hAnsi="Arial" w:cs="Times New Roman"/>
          <w:color w:val="1F1F1F"/>
          <w:kern w:val="0"/>
          <w14:ligatures w14:val="none"/>
        </w:rPr>
        <w:t xml:space="preserve"> Using morphological white top-hat filtering (for bright matrix fat) and localized thresholding (for dark craters), the engine estimates the initial size distribution (10th to 95th percentiles) of the dispersed phases. These estimates are used to recommend the physical Min and Max size boundaries.</w:t>
      </w:r>
    </w:p>
    <w:p w14:paraId="58260EF9" w14:textId="3978CFEB" w:rsidR="00285D67" w:rsidRPr="00285D67" w:rsidRDefault="00285D67" w:rsidP="00477277">
      <w:pPr>
        <w:numPr>
          <w:ilvl w:val="0"/>
          <w:numId w:val="29"/>
        </w:numPr>
        <w:spacing w:line="240" w:lineRule="auto"/>
        <w:jc w:val="both"/>
        <w:rPr>
          <w:rFonts w:ascii="Arial" w:eastAsia="Times New Roman" w:hAnsi="Arial" w:cs="Times New Roman"/>
          <w:color w:val="1F1F1F"/>
          <w:kern w:val="0"/>
          <w14:ligatures w14:val="none"/>
        </w:rPr>
      </w:pPr>
      <w:r w:rsidRPr="00285D67">
        <w:rPr>
          <w:rFonts w:ascii="Arial" w:eastAsia="Times New Roman" w:hAnsi="Arial" w:cs="Times New Roman"/>
          <w:b/>
          <w:bCs/>
          <w:color w:val="1F1F1F"/>
          <w:kern w:val="0"/>
          <w14:ligatures w14:val="none"/>
        </w:rPr>
        <w:t>Model Selection Logic:</w:t>
      </w:r>
      <w:r w:rsidRPr="00285D67">
        <w:rPr>
          <w:rFonts w:ascii="Arial" w:eastAsia="Times New Roman" w:hAnsi="Arial" w:cs="Times New Roman"/>
          <w:color w:val="1F1F1F"/>
          <w:kern w:val="0"/>
          <w14:ligatures w14:val="none"/>
        </w:rPr>
        <w:t xml:space="preserve"> The system recommends the baseline cyto2 model for standard, high-contrast micrographs, and switches the recommendation to the super-</w:t>
      </w:r>
      <w:r w:rsidRPr="00285D67">
        <w:rPr>
          <w:rFonts w:ascii="Arial" w:eastAsia="Times New Roman" w:hAnsi="Arial" w:cs="Times New Roman"/>
          <w:color w:val="1F1F1F"/>
          <w:kern w:val="0"/>
          <w14:ligatures w14:val="none"/>
        </w:rPr>
        <w:lastRenderedPageBreak/>
        <w:t>generalist cyto3 model if low contrast, deep shadows, or significant internal crater speckle (indicating hidden adsorbed fat) are detected.</w:t>
      </w:r>
    </w:p>
    <w:p w14:paraId="2DBC012E" w14:textId="77777777" w:rsidR="00285D67" w:rsidRPr="00DD58F0" w:rsidRDefault="00285D67" w:rsidP="00477277">
      <w:pPr>
        <w:spacing w:line="240" w:lineRule="auto"/>
        <w:jc w:val="both"/>
        <w:rPr>
          <w:rFonts w:ascii="Arial" w:eastAsia="Times New Roman" w:hAnsi="Arial" w:cs="Times New Roman"/>
          <w:color w:val="1F1F1F"/>
          <w:kern w:val="0"/>
          <w14:ligatures w14:val="none"/>
        </w:rPr>
      </w:pPr>
    </w:p>
    <w:p w14:paraId="1AB70E9C" w14:textId="77777777" w:rsidR="00DD58F0" w:rsidRPr="00DD58F0" w:rsidRDefault="00DD58F0" w:rsidP="00477277">
      <w:pPr>
        <w:spacing w:line="240" w:lineRule="auto"/>
        <w:jc w:val="both"/>
        <w:outlineLvl w:val="2"/>
        <w:rPr>
          <w:rFonts w:ascii="Arial" w:eastAsia="Times New Roman" w:hAnsi="Arial" w:cs="Arial"/>
          <w:b/>
          <w:bCs/>
          <w:color w:val="1F1F1F"/>
          <w:kern w:val="0"/>
          <w:sz w:val="27"/>
          <w:szCs w:val="27"/>
          <w14:ligatures w14:val="none"/>
        </w:rPr>
      </w:pPr>
      <w:r w:rsidRPr="00DD58F0">
        <w:rPr>
          <w:rFonts w:ascii="Arial" w:eastAsia="Times New Roman" w:hAnsi="Arial" w:cs="Arial"/>
          <w:b/>
          <w:bCs/>
          <w:color w:val="1F1F1F"/>
          <w:kern w:val="0"/>
          <w:sz w:val="27"/>
          <w:szCs w:val="27"/>
          <w14:ligatures w14:val="none"/>
        </w:rPr>
        <w:t>2. Primary Morphological Descriptors</w:t>
      </w:r>
    </w:p>
    <w:p w14:paraId="7BB830BD"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For every segmented object </w:t>
      </w:r>
      <m:oMath>
        <m:r>
          <w:rPr>
            <w:rFonts w:ascii="Cambria Math" w:eastAsia="Times New Roman" w:hAnsi="Cambria Math" w:cs="Arial"/>
            <w:color w:val="1F1F1F"/>
            <w:kern w:val="0"/>
            <w14:ligatures w14:val="none"/>
          </w:rPr>
          <m:t>i</m:t>
        </m:r>
      </m:oMath>
      <w:r w:rsidRPr="00DD58F0">
        <w:rPr>
          <w:rFonts w:ascii="Arial" w:eastAsia="Times New Roman" w:hAnsi="Arial" w:cs="Arial"/>
          <w:color w:val="1F1F1F"/>
          <w:kern w:val="0"/>
          <w:bdr w:val="none" w:sz="0" w:space="0" w:color="auto" w:frame="1"/>
          <w14:ligatures w14:val="none"/>
        </w:rPr>
        <w:t xml:space="preserve"> consisting of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oMath>
      <w:r w:rsidRPr="00DD58F0">
        <w:rPr>
          <w:rFonts w:ascii="Arial" w:eastAsia="Times New Roman" w:hAnsi="Arial" w:cs="Arial"/>
          <w:color w:val="1F1F1F"/>
          <w:kern w:val="0"/>
          <w:bdr w:val="none" w:sz="0" w:space="0" w:color="auto" w:frame="1"/>
          <w14:ligatures w14:val="none"/>
        </w:rPr>
        <w:t xml:space="preserve"> foreground pixels, the following morphological metrics are computed:</w:t>
      </w:r>
      <w:r w:rsidRPr="00DD58F0">
        <w:rPr>
          <w:rFonts w:ascii="Arial" w:eastAsia="Times New Roman" w:hAnsi="Arial" w:cs="Arial"/>
          <w:color w:val="1F1F1F"/>
          <w:kern w:val="0"/>
          <w14:ligatures w14:val="none"/>
        </w:rPr>
        <w:t xml:space="preserve"> </w:t>
      </w:r>
    </w:p>
    <w:p w14:paraId="6432BA18" w14:textId="77777777" w:rsidR="00DD58F0" w:rsidRPr="00DD58F0" w:rsidRDefault="00DD58F0" w:rsidP="00477277">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14:ligatures w14:val="none"/>
        </w:rPr>
        <w:br/>
      </w:r>
    </w:p>
    <w:p w14:paraId="091A1918"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2.1. Projected Object Area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A</m:t>
            </m:r>
          </m:e>
          <m:sub>
            <m:r>
              <m:rPr>
                <m:sty m:val="bi"/>
              </m:rPr>
              <w:rPr>
                <w:rFonts w:ascii="Cambria Math" w:eastAsia="Times New Roman" w:hAnsi="Cambria Math" w:cs="Arial"/>
                <w:color w:val="1F1F1F"/>
                <w:kern w:val="0"/>
                <w14:ligatures w14:val="none"/>
              </w:rPr>
              <m:t>i</m:t>
            </m:r>
          </m:sub>
        </m:sSub>
      </m:oMath>
      <w:r w:rsidRPr="00DD58F0">
        <w:rPr>
          <w:rFonts w:ascii="Arial" w:eastAsia="Times New Roman" w:hAnsi="Arial" w:cs="Arial"/>
          <w:b/>
          <w:bCs/>
          <w:color w:val="1F1F1F"/>
          <w:kern w:val="0"/>
          <w14:ligatures w14:val="none"/>
        </w:rPr>
        <w:t>)</w:t>
      </w:r>
    </w:p>
    <w:p w14:paraId="4941502F" w14:textId="77777777" w:rsidR="00DD58F0" w:rsidRPr="00DD58F0" w:rsidRDefault="00DD58F0" w:rsidP="00477277">
      <w:pPr>
        <w:numPr>
          <w:ilvl w:val="0"/>
          <w:numId w:val="12"/>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Quantifies the 2D cross-sectional area of a bubble or fat globule in physical units.</w:t>
      </w:r>
      <w:r w:rsidRPr="00DD58F0">
        <w:rPr>
          <w:rFonts w:ascii="Arial" w:eastAsia="Times New Roman" w:hAnsi="Arial" w:cs="Arial"/>
          <w:color w:val="1F1F1F"/>
          <w:kern w:val="0"/>
          <w14:ligatures w14:val="none"/>
        </w:rPr>
        <w:t xml:space="preserve"> </w:t>
      </w:r>
    </w:p>
    <w:p w14:paraId="5FEE138C"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4B70CDC1"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e>
              </m:d>
            </m:e>
            <m:sup>
              <m:r>
                <w:rPr>
                  <w:rFonts w:ascii="Cambria Math" w:eastAsia="Times New Roman" w:hAnsi="Cambria Math" w:cs="Arial"/>
                  <w:color w:val="1F1F1F"/>
                  <w:kern w:val="0"/>
                  <w14:ligatures w14:val="none"/>
                </w:rPr>
                <m:t>2</m:t>
              </m:r>
            </m:sup>
          </m:sSup>
        </m:oMath>
      </m:oMathPara>
    </w:p>
    <w:p w14:paraId="41925488"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25C1C312" w14:textId="7855B23C" w:rsidR="00DD58F0" w:rsidRPr="00DD58F0" w:rsidRDefault="00DD58F0" w:rsidP="00477277">
      <w:pPr>
        <w:spacing w:line="240" w:lineRule="auto"/>
        <w:jc w:val="both"/>
        <w:rPr>
          <w:rFonts w:ascii="Arial" w:eastAsia="Times New Roman" w:hAnsi="Arial" w:cs="Arial"/>
          <w:color w:val="1F1F1F"/>
          <w:kern w:val="0"/>
          <w14:ligatures w14:val="none"/>
        </w:rPr>
      </w:pPr>
    </w:p>
    <w:p w14:paraId="15653EF7" w14:textId="77777777" w:rsidR="00DD58F0" w:rsidRPr="00DD58F0" w:rsidRDefault="00000000" w:rsidP="00477277">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projected area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682D50C3" w14:textId="77777777" w:rsidR="00DD58F0" w:rsidRPr="00DD58F0" w:rsidRDefault="00DD58F0" w:rsidP="00477277">
      <w:pPr>
        <w:spacing w:line="240" w:lineRule="auto"/>
        <w:jc w:val="both"/>
        <w:rPr>
          <w:rFonts w:ascii="Arial" w:eastAsia="Times New Roman" w:hAnsi="Arial" w:cs="Arial"/>
          <w:color w:val="1F1F1F"/>
          <w:kern w:val="0"/>
          <w14:ligatures w14:val="none"/>
        </w:rPr>
      </w:pPr>
    </w:p>
    <w:p w14:paraId="2D802A2C" w14:textId="77777777" w:rsidR="00DD58F0" w:rsidRPr="00DD58F0" w:rsidRDefault="00000000" w:rsidP="00477277">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number of pixels in the binary mask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w:t>
      </w:r>
      <m:oMath>
        <m:r>
          <m:rPr>
            <m:nor/>
          </m:rPr>
          <w:rPr>
            <w:rFonts w:ascii="Arial" w:eastAsia="Times New Roman" w:hAnsi="Arial" w:cs="Arial"/>
            <w:color w:val="1F1F1F"/>
            <w:kern w:val="0"/>
            <w14:ligatures w14:val="none"/>
          </w:rPr>
          <m:t>pixels</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28DEB1F4" w14:textId="77777777" w:rsidR="00DD58F0" w:rsidRPr="00DD58F0" w:rsidRDefault="00DD58F0" w:rsidP="00477277">
      <w:pPr>
        <w:spacing w:line="240" w:lineRule="auto"/>
        <w:jc w:val="both"/>
        <w:rPr>
          <w:rFonts w:ascii="Arial" w:eastAsia="Times New Roman" w:hAnsi="Arial" w:cs="Arial"/>
          <w:color w:val="1F1F1F"/>
          <w:kern w:val="0"/>
          <w14:ligatures w14:val="none"/>
        </w:rPr>
      </w:pPr>
    </w:p>
    <w:p w14:paraId="025D9A90" w14:textId="77777777" w:rsidR="00DD58F0" w:rsidRPr="00DD58F0" w:rsidRDefault="00000000" w:rsidP="00477277">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oMath>
      <w:r w:rsidR="00DD58F0" w:rsidRPr="00DD58F0">
        <w:rPr>
          <w:rFonts w:ascii="Arial" w:eastAsia="Times New Roman" w:hAnsi="Arial" w:cs="Arial"/>
          <w:color w:val="1F1F1F"/>
          <w:kern w:val="0"/>
          <w:bdr w:val="none" w:sz="0" w:space="0" w:color="auto" w:frame="1"/>
          <w14:ligatures w14:val="none"/>
        </w:rPr>
        <w:t xml:space="preserve"> — spatial calibration factor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pixel</m:t>
            </m:r>
          </m:e>
          <m:sup>
            <m:r>
              <w:rPr>
                <w:rFonts w:ascii="Cambria Math" w:eastAsia="Times New Roman" w:hAnsi="Cambria Math" w:cs="Arial"/>
                <w:color w:val="1F1F1F"/>
                <w:kern w:val="0"/>
                <w14:ligatures w14:val="none"/>
              </w:rPr>
              <m:t>-1</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BFF2D46"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6778C1A7"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2.2. Equivalent Circular Diameter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d</m:t>
            </m:r>
          </m:e>
          <m:sub>
            <m:r>
              <m:rPr>
                <m:nor/>
              </m:rPr>
              <w:rPr>
                <w:rFonts w:ascii="Arial" w:eastAsia="Times New Roman" w:hAnsi="Arial" w:cs="Arial"/>
                <w:b/>
                <w:bCs/>
                <w:color w:val="1F1F1F"/>
                <w:kern w:val="0"/>
                <w14:ligatures w14:val="none"/>
              </w:rPr>
              <m:t>eq</m:t>
            </m:r>
            <m:r>
              <m:rPr>
                <m:sty m:val="bi"/>
              </m:rPr>
              <w:rPr>
                <w:rFonts w:ascii="Cambria Math" w:eastAsia="Times New Roman" w:hAnsi="Cambria Math" w:cs="Arial"/>
                <w:color w:val="1F1F1F"/>
                <w:kern w:val="0"/>
                <w14:ligatures w14:val="none"/>
              </w:rPr>
              <m:t>,i</m:t>
            </m:r>
          </m:sub>
        </m:sSub>
      </m:oMath>
      <w:r w:rsidRPr="00DD58F0">
        <w:rPr>
          <w:rFonts w:ascii="Arial" w:eastAsia="Times New Roman" w:hAnsi="Arial" w:cs="Arial"/>
          <w:b/>
          <w:bCs/>
          <w:color w:val="1F1F1F"/>
          <w:kern w:val="0"/>
          <w14:ligatures w14:val="none"/>
        </w:rPr>
        <w:t>)</w:t>
      </w:r>
    </w:p>
    <w:p w14:paraId="1EAA11BD" w14:textId="77777777" w:rsidR="00DD58F0" w:rsidRPr="00DD58F0" w:rsidRDefault="00DD58F0" w:rsidP="00477277">
      <w:pPr>
        <w:numPr>
          <w:ilvl w:val="0"/>
          <w:numId w:val="13"/>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Defines the diameter of a circle possessing the same projected area as the segmented object.</w:t>
      </w:r>
      <w:r w:rsidRPr="00DD58F0">
        <w:rPr>
          <w:rFonts w:ascii="Arial" w:eastAsia="Times New Roman" w:hAnsi="Arial" w:cs="Arial"/>
          <w:color w:val="1F1F1F"/>
          <w:kern w:val="0"/>
          <w14:ligatures w14:val="none"/>
        </w:rPr>
        <w:t xml:space="preserve"> </w:t>
      </w:r>
    </w:p>
    <w:p w14:paraId="7D7752FA"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65B7406C" w14:textId="77777777" w:rsidR="00DD58F0" w:rsidRPr="00DD58F0" w:rsidRDefault="00DD58F0" w:rsidP="00477277">
      <w:pPr>
        <w:numPr>
          <w:ilvl w:val="0"/>
          <w:numId w:val="13"/>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Formula:</w:t>
      </w:r>
    </w:p>
    <w:p w14:paraId="422F55F6"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2D019955"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rad>
            <m:radPr>
              <m:degHide m:val="1"/>
              <m:ctrlPr>
                <w:rPr>
                  <w:rFonts w:ascii="Cambria Math" w:eastAsia="Times New Roman" w:hAnsi="Cambria Math" w:cs="Arial"/>
                  <w:color w:val="1F1F1F"/>
                  <w:kern w:val="0"/>
                  <w14:ligatures w14:val="none"/>
                </w:rPr>
              </m:ctrlPr>
            </m:radPr>
            <m:deg/>
            <m:e>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4</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i</m:t>
                      </m:r>
                    </m:sub>
                  </m:sSub>
                </m:num>
                <m:den>
                  <m:r>
                    <w:rPr>
                      <w:rFonts w:ascii="Cambria Math" w:eastAsia="Times New Roman" w:hAnsi="Cambria Math" w:cs="Arial"/>
                      <w:color w:val="1F1F1F"/>
                      <w:kern w:val="0"/>
                      <w14:ligatures w14:val="none"/>
                    </w:rPr>
                    <m:t>π</m:t>
                  </m:r>
                </m:den>
              </m:f>
            </m:e>
          </m:rad>
        </m:oMath>
      </m:oMathPara>
    </w:p>
    <w:p w14:paraId="316418FD" w14:textId="77777777" w:rsidR="00DD58F0" w:rsidRPr="00DD58F0" w:rsidRDefault="00DD58F0" w:rsidP="00477277">
      <w:pPr>
        <w:numPr>
          <w:ilvl w:val="0"/>
          <w:numId w:val="13"/>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681F63D8"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17464FAE" w14:textId="77777777" w:rsidR="00DD58F0" w:rsidRPr="00DD58F0" w:rsidRDefault="00000000" w:rsidP="00477277">
      <w:pPr>
        <w:numPr>
          <w:ilvl w:val="1"/>
          <w:numId w:val="13"/>
        </w:num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area-equivalent diameter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F6B8380"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5AA0B5AB" w14:textId="77777777" w:rsidR="00DD58F0" w:rsidRPr="00DD58F0" w:rsidRDefault="00000000" w:rsidP="00477277">
      <w:pPr>
        <w:numPr>
          <w:ilvl w:val="1"/>
          <w:numId w:val="13"/>
        </w:num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projected area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626637D0"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06780679"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2.3. Circularity Shape Factor (</w:t>
      </w:r>
      <m:oMath>
        <m:sSub>
          <m:sSubPr>
            <m:ctrlPr>
              <w:rPr>
                <w:rFonts w:ascii="Cambria Math" w:eastAsia="Times New Roman" w:hAnsi="Cambria Math" w:cs="Arial"/>
                <w:b/>
                <w:bCs/>
                <w:color w:val="1F1F1F"/>
                <w:kern w:val="0"/>
                <w14:ligatures w14:val="none"/>
              </w:rPr>
            </m:ctrlPr>
          </m:sSubPr>
          <m:e>
            <m:r>
              <m:rPr>
                <m:sty m:val="b"/>
              </m:rPr>
              <w:rPr>
                <w:rFonts w:ascii="Cambria Math" w:eastAsia="Times New Roman" w:hAnsi="Cambria Math" w:cs="Arial"/>
                <w:color w:val="1F1F1F"/>
                <w:kern w:val="0"/>
                <w14:ligatures w14:val="none"/>
              </w:rPr>
              <m:t>Φ</m:t>
            </m:r>
          </m:e>
          <m:sub>
            <m:r>
              <m:rPr>
                <m:sty m:val="bi"/>
              </m:rPr>
              <w:rPr>
                <w:rFonts w:ascii="Cambria Math" w:eastAsia="Times New Roman" w:hAnsi="Cambria Math" w:cs="Arial"/>
                <w:color w:val="1F1F1F"/>
                <w:kern w:val="0"/>
                <w14:ligatures w14:val="none"/>
              </w:rPr>
              <m:t>i</m:t>
            </m:r>
          </m:sub>
        </m:sSub>
      </m:oMath>
      <w:r w:rsidRPr="00DD58F0">
        <w:rPr>
          <w:rFonts w:ascii="Arial" w:eastAsia="Times New Roman" w:hAnsi="Arial" w:cs="Arial"/>
          <w:b/>
          <w:bCs/>
          <w:color w:val="1F1F1F"/>
          <w:kern w:val="0"/>
          <w14:ligatures w14:val="none"/>
        </w:rPr>
        <w:t>)</w:t>
      </w:r>
    </w:p>
    <w:p w14:paraId="6AE01609" w14:textId="0451F89E" w:rsidR="00DD58F0" w:rsidRPr="000727CF" w:rsidRDefault="00DD58F0" w:rsidP="000727CF">
      <w:pPr>
        <w:numPr>
          <w:ilvl w:val="0"/>
          <w:numId w:val="14"/>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Measures object roundness and boundary regularity to separate spherical droplets/pores from fracture artifacts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Φ</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=1.0</m:t>
        </m:r>
      </m:oMath>
      <w:r w:rsidRPr="00DD58F0">
        <w:rPr>
          <w:rFonts w:ascii="Arial" w:eastAsia="Times New Roman" w:hAnsi="Arial" w:cs="Arial"/>
          <w:color w:val="1F1F1F"/>
          <w:kern w:val="0"/>
          <w:bdr w:val="none" w:sz="0" w:space="0" w:color="auto" w:frame="1"/>
          <w14:ligatures w14:val="none"/>
        </w:rPr>
        <w:t xml:space="preserve"> for a perfect circle;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Φ</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&lt;1.0</m:t>
        </m:r>
      </m:oMath>
      <w:r w:rsidRPr="00DD58F0">
        <w:rPr>
          <w:rFonts w:ascii="Arial" w:eastAsia="Times New Roman" w:hAnsi="Arial" w:cs="Arial"/>
          <w:color w:val="1F1F1F"/>
          <w:kern w:val="0"/>
          <w:bdr w:val="none" w:sz="0" w:space="0" w:color="auto" w:frame="1"/>
          <w14:ligatures w14:val="none"/>
        </w:rPr>
        <w:t xml:space="preserve"> for irregular or elongated shapes).</w:t>
      </w:r>
      <w:r w:rsidRPr="00DD58F0">
        <w:rPr>
          <w:rFonts w:ascii="Arial" w:eastAsia="Times New Roman" w:hAnsi="Arial" w:cs="Arial"/>
          <w:color w:val="1F1F1F"/>
          <w:kern w:val="0"/>
          <w14:ligatures w14:val="none"/>
        </w:rPr>
        <w:t xml:space="preserve"> </w:t>
      </w:r>
    </w:p>
    <w:p w14:paraId="31BA38AD"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501D23C8"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Φ</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4π</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num>
            <m:den>
              <m:sSubSup>
                <m:sSubSupPr>
                  <m:ctrlPr>
                    <w:rPr>
                      <w:rFonts w:ascii="Cambria Math" w:eastAsia="Times New Roman" w:hAnsi="Cambria Math" w:cs="Arial"/>
                      <w:color w:val="1F1F1F"/>
                      <w:kern w:val="0"/>
                      <w14:ligatures w14:val="none"/>
                    </w:rPr>
                  </m:ctrlPr>
                </m:sSubSupPr>
                <m:e>
                  <m:r>
                    <w:rPr>
                      <w:rFonts w:ascii="Cambria Math" w:eastAsia="Times New Roman" w:hAnsi="Cambria Math" w:cs="Arial"/>
                      <w:color w:val="1F1F1F"/>
                      <w:kern w:val="0"/>
                      <w14:ligatures w14:val="none"/>
                    </w:rPr>
                    <m:t>P</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up>
                  <m:r>
                    <w:rPr>
                      <w:rFonts w:ascii="Cambria Math" w:eastAsia="Times New Roman" w:hAnsi="Cambria Math" w:cs="Arial"/>
                      <w:color w:val="1F1F1F"/>
                      <w:kern w:val="0"/>
                      <w14:ligatures w14:val="none"/>
                    </w:rPr>
                    <m:t>2</m:t>
                  </m:r>
                </m:sup>
              </m:sSubSup>
            </m:den>
          </m:f>
        </m:oMath>
      </m:oMathPara>
    </w:p>
    <w:p w14:paraId="08F28ED2" w14:textId="77777777"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5C5DB5A0"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120DA2D4"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Φ</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dimensionless circularity factor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302C617A"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1A46395"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pixel area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w:t>
      </w:r>
      <m:oMath>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pixels</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0A8D11F1"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60F5F09D"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contour perimeter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in pixels (</w:t>
      </w:r>
      <m:oMath>
        <m:r>
          <m:rPr>
            <m:nor/>
          </m:rPr>
          <w:rPr>
            <w:rFonts w:ascii="Arial" w:eastAsia="Times New Roman" w:hAnsi="Arial" w:cs="Arial"/>
            <w:color w:val="1F1F1F"/>
            <w:kern w:val="0"/>
            <w14:ligatures w14:val="none"/>
          </w:rPr>
          <m:t>pixels</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61C9B5D"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228120F1"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2.4. Fitted Ellipse Axes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L</m:t>
            </m:r>
          </m:e>
          <m:sub>
            <m:r>
              <m:rPr>
                <m:nor/>
              </m:rPr>
              <w:rPr>
                <w:rFonts w:ascii="Arial" w:eastAsia="Times New Roman" w:hAnsi="Arial" w:cs="Arial"/>
                <w:b/>
                <w:bCs/>
                <w:color w:val="1F1F1F"/>
                <w:kern w:val="0"/>
                <w14:ligatures w14:val="none"/>
              </w:rPr>
              <m:t>major</m:t>
            </m:r>
            <m:r>
              <m:rPr>
                <m:sty m:val="bi"/>
              </m:rPr>
              <w:rPr>
                <w:rFonts w:ascii="Cambria Math" w:eastAsia="Times New Roman" w:hAnsi="Cambria Math" w:cs="Arial"/>
                <w:color w:val="1F1F1F"/>
                <w:kern w:val="0"/>
                <w14:ligatures w14:val="none"/>
              </w:rPr>
              <m:t>,i</m:t>
            </m:r>
          </m:sub>
        </m:sSub>
        <m:r>
          <m:rPr>
            <m:sty m:val="bi"/>
          </m:rPr>
          <w:rPr>
            <w:rFonts w:ascii="Cambria Math" w:eastAsia="Times New Roman" w:hAnsi="Cambria Math" w:cs="Arial"/>
            <w:color w:val="1F1F1F"/>
            <w:kern w:val="0"/>
            <w14:ligatures w14:val="none"/>
          </w:rPr>
          <m:t>,</m:t>
        </m:r>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L</m:t>
            </m:r>
          </m:e>
          <m:sub>
            <m:r>
              <m:rPr>
                <m:nor/>
              </m:rPr>
              <w:rPr>
                <w:rFonts w:ascii="Arial" w:eastAsia="Times New Roman" w:hAnsi="Arial" w:cs="Arial"/>
                <w:b/>
                <w:bCs/>
                <w:color w:val="1F1F1F"/>
                <w:kern w:val="0"/>
                <w14:ligatures w14:val="none"/>
              </w:rPr>
              <m:t>minor</m:t>
            </m:r>
            <m:r>
              <m:rPr>
                <m:sty m:val="bi"/>
              </m:rPr>
              <w:rPr>
                <w:rFonts w:ascii="Cambria Math" w:eastAsia="Times New Roman" w:hAnsi="Cambria Math" w:cs="Arial"/>
                <w:color w:val="1F1F1F"/>
                <w:kern w:val="0"/>
                <w14:ligatures w14:val="none"/>
              </w:rPr>
              <m:t>,i</m:t>
            </m:r>
          </m:sub>
        </m:sSub>
      </m:oMath>
      <w:r w:rsidRPr="00DD58F0">
        <w:rPr>
          <w:rFonts w:ascii="Arial" w:eastAsia="Times New Roman" w:hAnsi="Arial" w:cs="Arial"/>
          <w:b/>
          <w:bCs/>
          <w:color w:val="1F1F1F"/>
          <w:kern w:val="0"/>
          <w14:ligatures w14:val="none"/>
        </w:rPr>
        <w:t>) and Aspect Ratio (</w:t>
      </w:r>
      <m:oMath>
        <m:sSub>
          <m:sSubPr>
            <m:ctrlPr>
              <w:rPr>
                <w:rFonts w:ascii="Cambria Math" w:eastAsia="Times New Roman" w:hAnsi="Cambria Math" w:cs="Arial"/>
                <w:b/>
                <w:bCs/>
                <w:color w:val="1F1F1F"/>
                <w:kern w:val="0"/>
                <w14:ligatures w14:val="none"/>
              </w:rPr>
            </m:ctrlPr>
          </m:sSubPr>
          <m:e>
            <m:r>
              <m:rPr>
                <m:nor/>
              </m:rPr>
              <w:rPr>
                <w:rFonts w:ascii="Arial" w:eastAsia="Times New Roman" w:hAnsi="Arial" w:cs="Arial"/>
                <w:b/>
                <w:bCs/>
                <w:color w:val="1F1F1F"/>
                <w:kern w:val="0"/>
                <w14:ligatures w14:val="none"/>
              </w:rPr>
              <m:t>AR</m:t>
            </m:r>
          </m:e>
          <m:sub>
            <m:r>
              <m:rPr>
                <m:sty m:val="bi"/>
              </m:rPr>
              <w:rPr>
                <w:rFonts w:ascii="Cambria Math" w:eastAsia="Times New Roman" w:hAnsi="Cambria Math" w:cs="Arial"/>
                <w:color w:val="1F1F1F"/>
                <w:kern w:val="0"/>
                <w14:ligatures w14:val="none"/>
              </w:rPr>
              <m:t>i</m:t>
            </m:r>
          </m:sub>
        </m:sSub>
      </m:oMath>
      <w:r w:rsidRPr="00DD58F0">
        <w:rPr>
          <w:rFonts w:ascii="Arial" w:eastAsia="Times New Roman" w:hAnsi="Arial" w:cs="Arial"/>
          <w:b/>
          <w:bCs/>
          <w:color w:val="1F1F1F"/>
          <w:kern w:val="0"/>
          <w14:ligatures w14:val="none"/>
        </w:rPr>
        <w:t>)</w:t>
      </w:r>
    </w:p>
    <w:p w14:paraId="4ED99571" w14:textId="77777777" w:rsidR="00DD58F0" w:rsidRDefault="00DD58F0" w:rsidP="00477277">
      <w:pPr>
        <w:numPr>
          <w:ilvl w:val="0"/>
          <w:numId w:val="15"/>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Quantifies particle elongation and provides the visible interfacial chord length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w:rPr>
                <w:rFonts w:ascii="Cambria Math" w:eastAsia="Times New Roman" w:hAnsi="Cambria Math" w:cs="Arial"/>
                <w:color w:val="1F1F1F"/>
                <w:kern w:val="0"/>
                <w14:ligatures w14:val="none"/>
              </w:rPr>
              <m:t>c</m:t>
            </m:r>
          </m:sub>
        </m:sSub>
      </m:oMath>
      <w:r w:rsidRPr="00DD58F0">
        <w:rPr>
          <w:rFonts w:ascii="Arial" w:eastAsia="Times New Roman" w:hAnsi="Arial" w:cs="Arial"/>
          <w:color w:val="1F1F1F"/>
          <w:kern w:val="0"/>
          <w:bdr w:val="none" w:sz="0" w:space="0" w:color="auto" w:frame="1"/>
          <w14:ligatures w14:val="none"/>
        </w:rPr>
        <w:t xml:space="preserve"> for adsorbed globules.</w:t>
      </w:r>
      <w:r w:rsidRPr="00DD58F0">
        <w:rPr>
          <w:rFonts w:ascii="Arial" w:eastAsia="Times New Roman" w:hAnsi="Arial" w:cs="Arial"/>
          <w:color w:val="1F1F1F"/>
          <w:kern w:val="0"/>
          <w14:ligatures w14:val="none"/>
        </w:rPr>
        <w:t xml:space="preserve"> </w:t>
      </w:r>
    </w:p>
    <w:p w14:paraId="4D66C311" w14:textId="77777777" w:rsidR="000727CF" w:rsidRPr="00DD58F0" w:rsidRDefault="000727CF" w:rsidP="00477277">
      <w:pPr>
        <w:numPr>
          <w:ilvl w:val="0"/>
          <w:numId w:val="15"/>
        </w:numPr>
        <w:spacing w:line="240" w:lineRule="auto"/>
        <w:jc w:val="both"/>
        <w:rPr>
          <w:rFonts w:ascii="Arial" w:eastAsia="Times New Roman" w:hAnsi="Arial" w:cs="Arial"/>
          <w:color w:val="1F1F1F"/>
          <w:kern w:val="0"/>
          <w14:ligatures w14:val="none"/>
        </w:rPr>
      </w:pPr>
    </w:p>
    <w:p w14:paraId="5E0C43BE" w14:textId="77777777" w:rsidR="00DD58F0" w:rsidRPr="000727CF"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major</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major,px</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minor</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minor,px</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m:rPr>
                  <m:nor/>
                </m:rPr>
                <w:rPr>
                  <w:rFonts w:ascii="Arial" w:eastAsia="Times New Roman" w:hAnsi="Arial" w:cs="Arial"/>
                  <w:color w:val="1F1F1F"/>
                  <w:kern w:val="0"/>
                  <w14:ligatures w14:val="none"/>
                </w:rPr>
                <m:t>AR</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major</m:t>
                  </m:r>
                  <m:r>
                    <w:rPr>
                      <w:rFonts w:ascii="Cambria Math" w:eastAsia="Times New Roman" w:hAnsi="Cambria Math" w:cs="Arial"/>
                      <w:color w:val="1F1F1F"/>
                      <w:kern w:val="0"/>
                      <w14:ligatures w14:val="none"/>
                    </w:rPr>
                    <m:t>,i</m:t>
                  </m:r>
                </m:sub>
              </m:sSub>
            </m:num>
            <m:den>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minor</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10</m:t>
                          </m:r>
                        </m:e>
                        <m:sup>
                          <m:r>
                            <w:rPr>
                              <w:rFonts w:ascii="Cambria Math" w:eastAsia="Times New Roman" w:hAnsi="Cambria Math" w:cs="Arial"/>
                              <w:color w:val="1F1F1F"/>
                              <w:kern w:val="0"/>
                              <w14:ligatures w14:val="none"/>
                            </w:rPr>
                            <m:t>-6</m:t>
                          </m:r>
                        </m:sup>
                      </m:sSup>
                    </m:e>
                  </m:d>
                </m:e>
              </m:func>
            </m:den>
          </m:f>
        </m:oMath>
      </m:oMathPara>
    </w:p>
    <w:p w14:paraId="576A2B67" w14:textId="77777777" w:rsidR="000727CF" w:rsidRPr="00DD58F0" w:rsidRDefault="000727CF" w:rsidP="00477277">
      <w:pPr>
        <w:spacing w:line="240" w:lineRule="auto"/>
        <w:ind w:left="720"/>
        <w:jc w:val="both"/>
        <w:rPr>
          <w:rFonts w:ascii="Arial" w:eastAsia="Times New Roman" w:hAnsi="Arial" w:cs="Arial"/>
          <w:color w:val="1F1F1F"/>
          <w:kern w:val="0"/>
          <w14:ligatures w14:val="none"/>
        </w:rPr>
      </w:pPr>
    </w:p>
    <w:p w14:paraId="178FC105" w14:textId="77777777" w:rsidR="00DD58F0" w:rsidRPr="00DD58F0" w:rsidRDefault="00DD58F0" w:rsidP="000727CF">
      <w:pPr>
        <w:spacing w:line="240" w:lineRule="auto"/>
        <w:ind w:left="360"/>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00EC9B63"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1011CBC8"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major,px</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minor,px</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major and minor axis lengths of the ellipse that has the same normalized second central moments as the object region (or fitted via direct least-squares </w:t>
      </w:r>
      <w:r w:rsidR="00DD58F0" w:rsidRPr="00DD58F0">
        <w:rPr>
          <w:rFonts w:ascii="Arial" w:eastAsia="Times New Roman" w:hAnsi="Arial" w:cs="Arial"/>
          <w:color w:val="1F1F1F"/>
          <w:kern w:val="0"/>
          <w:sz w:val="23"/>
          <w:szCs w:val="23"/>
          <w:bdr w:val="none" w:sz="0" w:space="0" w:color="auto" w:frame="1"/>
          <w14:ligatures w14:val="none"/>
        </w:rPr>
        <w:t>cv2.fitEllipse</w:t>
      </w:r>
      <w:r w:rsidR="00DD58F0" w:rsidRPr="00DD58F0">
        <w:rPr>
          <w:rFonts w:ascii="Arial" w:eastAsia="Times New Roman" w:hAnsi="Arial" w:cs="Arial"/>
          <w:color w:val="1F1F1F"/>
          <w:kern w:val="0"/>
          <w:bdr w:val="none" w:sz="0" w:space="0" w:color="auto" w:frame="1"/>
          <w14:ligatures w14:val="none"/>
        </w:rPr>
        <w:t xml:space="preserve"> for manual contours) (</w:t>
      </w:r>
      <m:oMath>
        <m:r>
          <m:rPr>
            <m:nor/>
          </m:rPr>
          <w:rPr>
            <w:rFonts w:ascii="Arial" w:eastAsia="Times New Roman" w:hAnsi="Arial" w:cs="Arial"/>
            <w:color w:val="1F1F1F"/>
            <w:kern w:val="0"/>
            <w14:ligatures w14:val="none"/>
          </w:rPr>
          <m:t>pixels</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15C36E95"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5760E94"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major</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minor</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physical major and minor axis lengths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1D1A07B1"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AA5CAD0"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nor/>
              </m:rPr>
              <w:rPr>
                <w:rFonts w:ascii="Arial" w:eastAsia="Times New Roman" w:hAnsi="Arial" w:cs="Arial"/>
                <w:color w:val="1F1F1F"/>
                <w:kern w:val="0"/>
                <w14:ligatures w14:val="none"/>
              </w:rPr>
              <m:t>AR</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dimensionless aspect ratio (</w:t>
      </w:r>
      <m:oMath>
        <m:sSub>
          <m:sSubPr>
            <m:ctrlPr>
              <w:rPr>
                <w:rFonts w:ascii="Cambria Math" w:eastAsia="Times New Roman" w:hAnsi="Cambria Math" w:cs="Arial"/>
                <w:color w:val="1F1F1F"/>
                <w:kern w:val="0"/>
                <w14:ligatures w14:val="none"/>
              </w:rPr>
            </m:ctrlPr>
          </m:sSubPr>
          <m:e>
            <m:r>
              <m:rPr>
                <m:nor/>
              </m:rPr>
              <w:rPr>
                <w:rFonts w:ascii="Arial" w:eastAsia="Times New Roman" w:hAnsi="Arial" w:cs="Arial"/>
                <w:color w:val="1F1F1F"/>
                <w:kern w:val="0"/>
                <w14:ligatures w14:val="none"/>
              </w:rPr>
              <m:t>AR</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≥1.0</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15623D8F"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74E04451"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2.5. Solidity / Neck Concavity Index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S</m:t>
            </m:r>
          </m:e>
          <m:sub>
            <m:r>
              <m:rPr>
                <m:sty m:val="bi"/>
              </m:rPr>
              <w:rPr>
                <w:rFonts w:ascii="Cambria Math" w:eastAsia="Times New Roman" w:hAnsi="Cambria Math" w:cs="Arial"/>
                <w:color w:val="1F1F1F"/>
                <w:kern w:val="0"/>
                <w14:ligatures w14:val="none"/>
              </w:rPr>
              <m:t>i</m:t>
            </m:r>
          </m:sub>
        </m:sSub>
      </m:oMath>
      <w:r w:rsidRPr="00DD58F0">
        <w:rPr>
          <w:rFonts w:ascii="Arial" w:eastAsia="Times New Roman" w:hAnsi="Arial" w:cs="Arial"/>
          <w:b/>
          <w:bCs/>
          <w:color w:val="1F1F1F"/>
          <w:kern w:val="0"/>
          <w14:ligatures w14:val="none"/>
        </w:rPr>
        <w:t>)</w:t>
      </w:r>
    </w:p>
    <w:p w14:paraId="5AA9C3CF" w14:textId="77777777" w:rsidR="00DD58F0" w:rsidRPr="00DD58F0" w:rsidRDefault="00DD58F0" w:rsidP="00477277">
      <w:pPr>
        <w:numPr>
          <w:ilvl w:val="0"/>
          <w:numId w:val="16"/>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Measures the convexity of a particle or sintered doublet; lower solidity indicates pronounced concave necks formed during partial coalescence of fat globules.</w:t>
      </w:r>
      <w:r w:rsidRPr="00DD58F0">
        <w:rPr>
          <w:rFonts w:ascii="Arial" w:eastAsia="Times New Roman" w:hAnsi="Arial" w:cs="Arial"/>
          <w:color w:val="1F1F1F"/>
          <w:kern w:val="0"/>
          <w14:ligatures w14:val="none"/>
        </w:rPr>
        <w:t xml:space="preserve"> </w:t>
      </w:r>
    </w:p>
    <w:p w14:paraId="322B272B"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3C8A7304"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S</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num>
            <m:den>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hull,px</m:t>
                  </m:r>
                  <m:r>
                    <w:rPr>
                      <w:rFonts w:ascii="Cambria Math" w:eastAsia="Times New Roman" w:hAnsi="Cambria Math" w:cs="Arial"/>
                      <w:color w:val="1F1F1F"/>
                      <w:kern w:val="0"/>
                      <w14:ligatures w14:val="none"/>
                    </w:rPr>
                    <m:t>,i</m:t>
                  </m:r>
                </m:sub>
              </m:sSub>
            </m:den>
          </m:f>
        </m:oMath>
      </m:oMathPara>
    </w:p>
    <w:p w14:paraId="266B247D" w14:textId="77777777" w:rsidR="00DD58F0" w:rsidRPr="00DD58F0" w:rsidRDefault="00DD58F0" w:rsidP="000727CF">
      <w:pPr>
        <w:spacing w:line="240" w:lineRule="auto"/>
        <w:ind w:left="360"/>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7763A68C"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44F95294"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S</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dimensionless solidity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S</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∈(0,1]</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2BE1CC10"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105E428E"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px</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actual pixel area of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0B2BF2AB"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0093CA0"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hull,px</m:t>
            </m:r>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pixel area of the smallest convex polygon (convex hull) enclosing object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6D6789EF"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38237E6D" w14:textId="0500AC70" w:rsidR="00DD58F0" w:rsidRPr="00285D67" w:rsidRDefault="00DD58F0" w:rsidP="00285D67">
      <w:pPr>
        <w:pStyle w:val="ListParagraph"/>
        <w:numPr>
          <w:ilvl w:val="0"/>
          <w:numId w:val="11"/>
        </w:numPr>
        <w:spacing w:line="240" w:lineRule="auto"/>
        <w:jc w:val="both"/>
        <w:outlineLvl w:val="2"/>
        <w:rPr>
          <w:rFonts w:ascii="Arial" w:eastAsia="Times New Roman" w:hAnsi="Arial" w:cs="Arial"/>
          <w:b/>
          <w:bCs/>
          <w:color w:val="1F1F1F"/>
          <w:kern w:val="0"/>
          <w:sz w:val="27"/>
          <w:szCs w:val="27"/>
          <w14:ligatures w14:val="none"/>
        </w:rPr>
      </w:pPr>
      <w:r w:rsidRPr="00285D67">
        <w:rPr>
          <w:rFonts w:ascii="Arial" w:eastAsia="Times New Roman" w:hAnsi="Arial" w:cs="Arial"/>
          <w:b/>
          <w:bCs/>
          <w:color w:val="1F1F1F"/>
          <w:kern w:val="0"/>
          <w:sz w:val="27"/>
          <w:szCs w:val="27"/>
          <w14:ligatures w14:val="none"/>
        </w:rPr>
        <w:t>Contour Regularization and Human-in-the-Loop Curve Fitting</w:t>
      </w:r>
    </w:p>
    <w:p w14:paraId="6179495F" w14:textId="77777777" w:rsidR="00285D67" w:rsidRPr="00285D67" w:rsidRDefault="00285D67" w:rsidP="00285D67">
      <w:pPr>
        <w:pStyle w:val="ListParagraph"/>
        <w:spacing w:line="240" w:lineRule="auto"/>
        <w:jc w:val="both"/>
        <w:outlineLvl w:val="2"/>
        <w:rPr>
          <w:rFonts w:ascii="Arial" w:eastAsia="Times New Roman" w:hAnsi="Arial" w:cs="Arial"/>
          <w:b/>
          <w:bCs/>
          <w:color w:val="1F1F1F"/>
          <w:kern w:val="0"/>
          <w:sz w:val="27"/>
          <w:szCs w:val="27"/>
          <w14:ligatures w14:val="none"/>
        </w:rPr>
      </w:pPr>
    </w:p>
    <w:p w14:paraId="44B5E4F4"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3.1. Periodic Cubic B-Spline Interpolation (Exact Smooth Curve Mode)</w:t>
      </w:r>
    </w:p>
    <w:p w14:paraId="111D37D0" w14:textId="77777777" w:rsidR="00DD58F0" w:rsidRPr="00DD58F0" w:rsidRDefault="00DD58F0" w:rsidP="00477277">
      <w:pPr>
        <w:numPr>
          <w:ilvl w:val="0"/>
          <w:numId w:val="17"/>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Constructs a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C</m:t>
            </m:r>
          </m:e>
          <m:sup>
            <m:r>
              <w:rPr>
                <w:rFonts w:ascii="Cambria Math" w:eastAsia="Times New Roman" w:hAnsi="Cambria Math" w:cs="Arial"/>
                <w:color w:val="1F1F1F"/>
                <w:kern w:val="0"/>
                <w14:ligatures w14:val="none"/>
              </w:rPr>
              <m:t>2</m:t>
            </m:r>
          </m:sup>
        </m:sSup>
      </m:oMath>
      <w:r w:rsidRPr="00DD58F0">
        <w:rPr>
          <w:rFonts w:ascii="Arial" w:eastAsia="Times New Roman" w:hAnsi="Arial" w:cs="Arial"/>
          <w:color w:val="1F1F1F"/>
          <w:kern w:val="0"/>
          <w:bdr w:val="none" w:sz="0" w:space="0" w:color="auto" w:frame="1"/>
          <w14:ligatures w14:val="none"/>
        </w:rPr>
        <w:t xml:space="preserve">-continuous smooth closed boundary passing exactly through user-clicked vertices </w:t>
      </w:r>
      <m:oMath>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0</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1</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K-1</m:t>
            </m:r>
          </m:sub>
        </m:sSub>
      </m:oMath>
      <w:r w:rsidRPr="00DD58F0">
        <w:rPr>
          <w:rFonts w:ascii="Arial" w:eastAsia="Times New Roman" w:hAnsi="Arial" w:cs="Arial"/>
          <w:color w:val="1F1F1F"/>
          <w:kern w:val="0"/>
          <w:bdr w:val="none" w:sz="0" w:space="0" w:color="auto" w:frame="1"/>
          <w14:ligatures w14:val="none"/>
        </w:rPr>
        <w:t xml:space="preserve"> without AI edge-snapping distortion.</w:t>
      </w:r>
      <w:r w:rsidRPr="00DD58F0">
        <w:rPr>
          <w:rFonts w:ascii="Arial" w:eastAsia="Times New Roman" w:hAnsi="Arial" w:cs="Arial"/>
          <w:color w:val="1F1F1F"/>
          <w:kern w:val="0"/>
          <w14:ligatures w14:val="none"/>
        </w:rPr>
        <w:t xml:space="preserve"> </w:t>
      </w:r>
    </w:p>
    <w:p w14:paraId="28F2F1DE"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0B359A2F" w14:textId="0A92D5BE" w:rsidR="00DD58F0" w:rsidRPr="00DD58F0" w:rsidRDefault="00DD58F0" w:rsidP="000727CF">
      <w:pPr>
        <w:spacing w:line="240" w:lineRule="auto"/>
        <w:ind w:firstLine="567"/>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Vertices are ordered angularly around their centroid by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α</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r>
          <m:rPr>
            <m:nor/>
          </m:rPr>
          <w:rPr>
            <w:rFonts w:ascii="Arial" w:eastAsia="Times New Roman" w:hAnsi="Arial" w:cs="Arial"/>
            <w:color w:val="1F1F1F"/>
            <w:kern w:val="0"/>
            <w14:ligatures w14:val="none"/>
          </w:rPr>
          <m:t>atan2</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y</m:t>
                </m:r>
              </m:e>
            </m:acc>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x</m:t>
                </m:r>
              </m:e>
            </m:acc>
          </m:e>
        </m:d>
      </m:oMath>
      <w:r w:rsidRPr="00DD58F0">
        <w:rPr>
          <w:rFonts w:ascii="Arial" w:eastAsia="Times New Roman" w:hAnsi="Arial" w:cs="Arial"/>
          <w:color w:val="1F1F1F"/>
          <w:kern w:val="0"/>
          <w:bdr w:val="none" w:sz="0" w:space="0" w:color="auto" w:frame="1"/>
          <w14:ligatures w14:val="none"/>
        </w:rPr>
        <w:t xml:space="preserve"> and closed by setting </w:t>
      </w:r>
      <m:oMath>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0</m:t>
            </m:r>
          </m:sub>
        </m:sSub>
      </m:oMath>
      <w:r w:rsidRPr="00DD58F0">
        <w:rPr>
          <w:rFonts w:ascii="Arial" w:eastAsia="Times New Roman" w:hAnsi="Arial" w:cs="Arial"/>
          <w:color w:val="1F1F1F"/>
          <w:kern w:val="0"/>
          <w:bdr w:val="none" w:sz="0" w:space="0" w:color="auto" w:frame="1"/>
          <w14:ligatures w14:val="none"/>
        </w:rPr>
        <w:t xml:space="preserve">. Using normalized cumulative chord-length parameterization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0,1</m:t>
            </m:r>
          </m:e>
        </m:d>
      </m:oMath>
      <w:r w:rsidRPr="00DD58F0">
        <w:rPr>
          <w:rFonts w:ascii="Arial" w:eastAsia="Times New Roman" w:hAnsi="Arial" w:cs="Arial"/>
          <w:color w:val="1F1F1F"/>
          <w:kern w:val="0"/>
          <w:bdr w:val="none" w:sz="0" w:space="0" w:color="auto" w:frame="1"/>
          <w14:ligatures w14:val="none"/>
        </w:rPr>
        <w:t xml:space="preserve">: </w:t>
      </w:r>
    </w:p>
    <w:p w14:paraId="2268A9F5"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244CEE47"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0</m:t>
              </m:r>
            </m:sub>
          </m:sSub>
          <m:r>
            <w:rPr>
              <w:rFonts w:ascii="Cambria Math" w:eastAsia="Times New Roman" w:hAnsi="Cambria Math" w:cs="Arial"/>
              <w:color w:val="1F1F1F"/>
              <w:kern w:val="0"/>
              <w14:ligatures w14:val="none"/>
            </w:rPr>
            <m:t>=0,</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m=1</m:t>
                  </m:r>
                </m:sub>
                <m:sup>
                  <m:r>
                    <w:rPr>
                      <w:rFonts w:ascii="Cambria Math" w:eastAsia="Times New Roman" w:hAnsi="Cambria Math" w:cs="Arial"/>
                      <w:color w:val="1F1F1F"/>
                      <w:kern w:val="0"/>
                      <w14:ligatures w14:val="none"/>
                    </w:rPr>
                    <m:t>k</m:t>
                  </m:r>
                </m:sup>
                <m:e>
                  <m:sSub>
                    <m:sSubPr>
                      <m:ctrlPr>
                        <w:rPr>
                          <w:rFonts w:ascii="Cambria Math" w:eastAsia="Times New Roman" w:hAnsi="Cambria Math" w:cs="Arial"/>
                          <w:color w:val="1F1F1F"/>
                          <w:kern w:val="0"/>
                          <w14:ligatures w14:val="none"/>
                        </w:rPr>
                      </m:ctrlPr>
                    </m:sSubPr>
                    <m:e>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m-1</m:t>
                              </m:r>
                            </m:sub>
                          </m:sSub>
                        </m:e>
                      </m:d>
                    </m:e>
                    <m:sub>
                      <m:r>
                        <w:rPr>
                          <w:rFonts w:ascii="Cambria Math" w:eastAsia="Times New Roman" w:hAnsi="Cambria Math" w:cs="Arial"/>
                          <w:color w:val="1F1F1F"/>
                          <w:kern w:val="0"/>
                          <w14:ligatures w14:val="none"/>
                        </w:rPr>
                        <m:t>2</m:t>
                      </m:r>
                    </m:sub>
                  </m:sSub>
                </m:e>
              </m:nary>
            </m:num>
            <m:den>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m=1</m:t>
                  </m:r>
                </m:sub>
                <m:sup>
                  <m:r>
                    <w:rPr>
                      <w:rFonts w:ascii="Cambria Math" w:eastAsia="Times New Roman" w:hAnsi="Cambria Math" w:cs="Arial"/>
                      <w:color w:val="1F1F1F"/>
                      <w:kern w:val="0"/>
                      <w14:ligatures w14:val="none"/>
                    </w:rPr>
                    <m:t>K</m:t>
                  </m:r>
                </m:sup>
                <m:e>
                  <m:sSub>
                    <m:sSubPr>
                      <m:ctrlPr>
                        <w:rPr>
                          <w:rFonts w:ascii="Cambria Math" w:eastAsia="Times New Roman" w:hAnsi="Cambria Math" w:cs="Arial"/>
                          <w:color w:val="1F1F1F"/>
                          <w:kern w:val="0"/>
                          <w14:ligatures w14:val="none"/>
                        </w:rPr>
                      </m:ctrlPr>
                    </m:sSubPr>
                    <m:e>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m-1</m:t>
                              </m:r>
                            </m:sub>
                          </m:sSub>
                        </m:e>
                      </m:d>
                    </m:e>
                    <m:sub>
                      <m:r>
                        <w:rPr>
                          <w:rFonts w:ascii="Cambria Math" w:eastAsia="Times New Roman" w:hAnsi="Cambria Math" w:cs="Arial"/>
                          <w:color w:val="1F1F1F"/>
                          <w:kern w:val="0"/>
                          <w14:ligatures w14:val="none"/>
                        </w:rPr>
                        <m:t>2</m:t>
                      </m:r>
                    </m:sub>
                  </m:sSub>
                </m:e>
              </m:nary>
            </m:den>
          </m:f>
        </m:oMath>
      </m:oMathPara>
    </w:p>
    <w:p w14:paraId="5C89AD10" w14:textId="77777777" w:rsidR="000727CF" w:rsidRDefault="000727CF" w:rsidP="00477277">
      <w:pPr>
        <w:spacing w:line="240" w:lineRule="auto"/>
        <w:ind w:left="720"/>
        <w:jc w:val="both"/>
        <w:rPr>
          <w:rFonts w:ascii="Arial" w:eastAsia="Times New Roman" w:hAnsi="Arial" w:cs="Arial"/>
          <w:color w:val="1F1F1F"/>
          <w:kern w:val="0"/>
          <w:bdr w:val="none" w:sz="0" w:space="0" w:color="auto" w:frame="1"/>
          <w14:ligatures w14:val="none"/>
        </w:rPr>
      </w:pPr>
    </w:p>
    <w:p w14:paraId="365DDE34" w14:textId="794B65B4"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lastRenderedPageBreak/>
        <w:t xml:space="preserve">piecewise cubic polynomials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S</m:t>
            </m:r>
          </m:e>
          <m:sub>
            <m:r>
              <w:rPr>
                <w:rFonts w:ascii="Cambria Math" w:eastAsia="Times New Roman" w:hAnsi="Cambria Math" w:cs="Arial"/>
                <w:color w:val="1F1F1F"/>
                <w:kern w:val="0"/>
                <w14:ligatures w14:val="none"/>
              </w:rPr>
              <m:t>x</m:t>
            </m:r>
          </m:sub>
        </m:sSub>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t</m:t>
            </m:r>
          </m:e>
        </m:d>
      </m:oMath>
      <w:r w:rsidRPr="00DD58F0">
        <w:rPr>
          <w:rFonts w:ascii="Arial" w:eastAsia="Times New Roman" w:hAnsi="Arial" w:cs="Arial"/>
          <w:color w:val="1F1F1F"/>
          <w:kern w:val="0"/>
          <w:bdr w:val="none" w:sz="0" w:space="0" w:color="auto" w:frame="1"/>
          <w14:ligatures w14:val="none"/>
        </w:rPr>
        <w:t xml:space="preserve"> and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S</m:t>
            </m:r>
          </m:e>
          <m:sub>
            <m:r>
              <w:rPr>
                <w:rFonts w:ascii="Cambria Math" w:eastAsia="Times New Roman" w:hAnsi="Cambria Math" w:cs="Arial"/>
                <w:color w:val="1F1F1F"/>
                <w:kern w:val="0"/>
                <w14:ligatures w14:val="none"/>
              </w:rPr>
              <m:t>y</m:t>
            </m:r>
          </m:sub>
        </m:sSub>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t</m:t>
            </m:r>
          </m:e>
        </m:d>
      </m:oMath>
      <w:r w:rsidRPr="00DD58F0">
        <w:rPr>
          <w:rFonts w:ascii="Arial" w:eastAsia="Times New Roman" w:hAnsi="Arial" w:cs="Arial"/>
          <w:color w:val="1F1F1F"/>
          <w:kern w:val="0"/>
          <w:bdr w:val="none" w:sz="0" w:space="0" w:color="auto" w:frame="1"/>
          <w14:ligatures w14:val="none"/>
        </w:rPr>
        <w:t xml:space="preserve"> are solved under periodic boundary conditions: </w:t>
      </w:r>
    </w:p>
    <w:p w14:paraId="4A224483"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1FAB2457"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m:oMathPara>
        <m:oMath>
          <m:r>
            <w:rPr>
              <w:rFonts w:ascii="Cambria Math" w:eastAsia="Times New Roman" w:hAnsi="Cambria Math" w:cs="Arial"/>
              <w:color w:val="1F1F1F"/>
              <w:kern w:val="0"/>
              <w14:ligatures w14:val="none"/>
            </w:rPr>
            <m:t>S</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k</m:t>
                  </m:r>
                </m:sub>
              </m:sSub>
            </m:e>
          </m:d>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r>
            <w:rPr>
              <w:rFonts w:ascii="Cambria Math" w:eastAsia="Times New Roman" w:hAnsi="Cambria Math" w:cs="Arial"/>
              <w:color w:val="1F1F1F"/>
              <w:kern w:val="0"/>
              <w14:ligatures w14:val="none"/>
            </w:rPr>
            <m:t>S'</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0</m:t>
              </m:r>
            </m:e>
          </m:d>
          <m:r>
            <w:rPr>
              <w:rFonts w:ascii="Cambria Math" w:eastAsia="Times New Roman" w:hAnsi="Cambria Math" w:cs="Arial"/>
              <w:color w:val="1F1F1F"/>
              <w:kern w:val="0"/>
              <w14:ligatures w14:val="none"/>
            </w:rPr>
            <m:t>=S'</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1</m:t>
              </m:r>
            </m:e>
          </m:d>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r>
            <w:rPr>
              <w:rFonts w:ascii="Cambria Math" w:eastAsia="Times New Roman" w:hAnsi="Cambria Math" w:cs="Arial"/>
              <w:color w:val="1F1F1F"/>
              <w:kern w:val="0"/>
              <w14:ligatures w14:val="none"/>
            </w:rPr>
            <m:t>S''</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0</m:t>
              </m:r>
            </m:e>
          </m:d>
          <m:r>
            <w:rPr>
              <w:rFonts w:ascii="Cambria Math" w:eastAsia="Times New Roman" w:hAnsi="Cambria Math" w:cs="Arial"/>
              <w:color w:val="1F1F1F"/>
              <w:kern w:val="0"/>
              <w14:ligatures w14:val="none"/>
            </w:rPr>
            <m:t>=S''</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1</m:t>
              </m:r>
            </m:e>
          </m:d>
        </m:oMath>
      </m:oMathPara>
    </w:p>
    <w:p w14:paraId="039DF3C7" w14:textId="77777777" w:rsidR="00DD58F0" w:rsidRPr="00DD58F0" w:rsidRDefault="00DD58F0" w:rsidP="000727CF">
      <w:pPr>
        <w:spacing w:line="240" w:lineRule="auto"/>
        <w:ind w:left="360"/>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5D9DC86C"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091EBABE"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ty m:val="b"/>
              </m:rP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k</m:t>
                </m:r>
              </m:sub>
            </m:sSub>
          </m:e>
        </m:d>
      </m:oMath>
      <w:r w:rsidR="00DD58F0" w:rsidRPr="00DD58F0">
        <w:rPr>
          <w:rFonts w:ascii="Arial" w:eastAsia="Times New Roman" w:hAnsi="Arial" w:cs="Arial"/>
          <w:color w:val="1F1F1F"/>
          <w:kern w:val="0"/>
          <w:bdr w:val="none" w:sz="0" w:space="0" w:color="auto" w:frame="1"/>
          <w14:ligatures w14:val="none"/>
        </w:rPr>
        <w:t xml:space="preserve"> — </w:t>
      </w:r>
      <m:oMath>
        <m:r>
          <w:rPr>
            <w:rFonts w:ascii="Cambria Math" w:eastAsia="Times New Roman" w:hAnsi="Cambria Math" w:cs="Arial"/>
            <w:color w:val="1F1F1F"/>
            <w:kern w:val="0"/>
            <w14:ligatures w14:val="none"/>
          </w:rPr>
          <m:t>k</m:t>
        </m:r>
      </m:oMath>
      <w:r w:rsidR="00DD58F0" w:rsidRPr="00DD58F0">
        <w:rPr>
          <w:rFonts w:ascii="Arial" w:eastAsia="Times New Roman" w:hAnsi="Arial" w:cs="Arial"/>
          <w:color w:val="1F1F1F"/>
          <w:kern w:val="0"/>
          <w:bdr w:val="none" w:sz="0" w:space="0" w:color="auto" w:frame="1"/>
          <w14:ligatures w14:val="none"/>
        </w:rPr>
        <w:t>-th user-defined boundary control point (</w:t>
      </w:r>
      <m:oMath>
        <m:r>
          <m:rPr>
            <m:nor/>
          </m:rPr>
          <w:rPr>
            <w:rFonts w:ascii="Arial" w:eastAsia="Times New Roman" w:hAnsi="Arial" w:cs="Arial"/>
            <w:color w:val="1F1F1F"/>
            <w:kern w:val="0"/>
            <w14:ligatures w14:val="none"/>
          </w:rPr>
          <m:t>pixels</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AEEC6E3"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550F7B0"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k</m:t>
            </m:r>
          </m:sub>
        </m:sSub>
      </m:oMath>
      <w:r w:rsidR="00DD58F0" w:rsidRPr="00DD58F0">
        <w:rPr>
          <w:rFonts w:ascii="Arial" w:eastAsia="Times New Roman" w:hAnsi="Arial" w:cs="Arial"/>
          <w:color w:val="1F1F1F"/>
          <w:kern w:val="0"/>
          <w:bdr w:val="none" w:sz="0" w:space="0" w:color="auto" w:frame="1"/>
          <w14:ligatures w14:val="none"/>
        </w:rPr>
        <w:t xml:space="preserve"> — normalized arc-length parameter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k</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0,1</m:t>
            </m:r>
          </m:e>
        </m:d>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E3AF320"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68E0AD0"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S</m:t>
            </m:r>
          </m:e>
          <m:sub>
            <m:r>
              <w:rPr>
                <w:rFonts w:ascii="Cambria Math" w:eastAsia="Times New Roman" w:hAnsi="Cambria Math" w:cs="Arial"/>
                <w:color w:val="1F1F1F"/>
                <w:kern w:val="0"/>
                <w14:ligatures w14:val="none"/>
              </w:rPr>
              <m:t>x</m:t>
            </m:r>
          </m:sub>
        </m:sSub>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t</m:t>
            </m:r>
          </m:e>
        </m:d>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S</m:t>
            </m:r>
          </m:e>
          <m:sub>
            <m:r>
              <w:rPr>
                <w:rFonts w:ascii="Cambria Math" w:eastAsia="Times New Roman" w:hAnsi="Cambria Math" w:cs="Arial"/>
                <w:color w:val="1F1F1F"/>
                <w:kern w:val="0"/>
                <w14:ligatures w14:val="none"/>
              </w:rPr>
              <m:t>y</m:t>
            </m:r>
          </m:sub>
        </m:sSub>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t</m:t>
            </m:r>
          </m:e>
        </m:d>
      </m:oMath>
      <w:r w:rsidR="00DD58F0" w:rsidRPr="00DD58F0">
        <w:rPr>
          <w:rFonts w:ascii="Arial" w:eastAsia="Times New Roman" w:hAnsi="Arial" w:cs="Arial"/>
          <w:color w:val="1F1F1F"/>
          <w:kern w:val="0"/>
          <w:bdr w:val="none" w:sz="0" w:space="0" w:color="auto" w:frame="1"/>
          <w14:ligatures w14:val="none"/>
        </w:rPr>
        <w:t xml:space="preserve"> — periodic cubic spline interpolants evaluated at </w:t>
      </w:r>
      <m:oMath>
        <m:r>
          <w:rPr>
            <w:rFonts w:ascii="Cambria Math" w:eastAsia="Times New Roman" w:hAnsi="Cambria Math" w:cs="Arial"/>
            <w:color w:val="1F1F1F"/>
            <w:kern w:val="0"/>
            <w14:ligatures w14:val="none"/>
          </w:rPr>
          <m:t>M=160</m:t>
        </m:r>
      </m:oMath>
      <w:r w:rsidR="00DD58F0" w:rsidRPr="00DD58F0">
        <w:rPr>
          <w:rFonts w:ascii="Arial" w:eastAsia="Times New Roman" w:hAnsi="Arial" w:cs="Arial"/>
          <w:color w:val="1F1F1F"/>
          <w:kern w:val="0"/>
          <w:bdr w:val="none" w:sz="0" w:space="0" w:color="auto" w:frame="1"/>
          <w14:ligatures w14:val="none"/>
        </w:rPr>
        <w:t xml:space="preserve"> uniform nodes.</w:t>
      </w:r>
      <w:r w:rsidR="00DD58F0" w:rsidRPr="00DD58F0">
        <w:rPr>
          <w:rFonts w:ascii="Arial" w:eastAsia="Times New Roman" w:hAnsi="Arial" w:cs="Arial"/>
          <w:color w:val="1F1F1F"/>
          <w:kern w:val="0"/>
          <w14:ligatures w14:val="none"/>
        </w:rPr>
        <w:t xml:space="preserve"> </w:t>
      </w:r>
    </w:p>
    <w:p w14:paraId="02418E88"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28059707"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3.2. Discrete Fourier Contour Regularization</w:t>
      </w:r>
    </w:p>
    <w:p w14:paraId="797FB40B" w14:textId="77777777" w:rsidR="00DD58F0" w:rsidRPr="00DD58F0" w:rsidRDefault="00DD58F0" w:rsidP="00477277">
      <w:pPr>
        <w:numPr>
          <w:ilvl w:val="0"/>
          <w:numId w:val="18"/>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Eliminates pixelation staircase artifacts and high-frequency jaggedness from automated and SAM-assisted masks while preserving low-order ovoid pore geometry.</w:t>
      </w:r>
      <w:r w:rsidRPr="00DD58F0">
        <w:rPr>
          <w:rFonts w:ascii="Arial" w:eastAsia="Times New Roman" w:hAnsi="Arial" w:cs="Arial"/>
          <w:color w:val="1F1F1F"/>
          <w:kern w:val="0"/>
          <w14:ligatures w14:val="none"/>
        </w:rPr>
        <w:t xml:space="preserve"> </w:t>
      </w:r>
    </w:p>
    <w:p w14:paraId="332B0C4C"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158394A8" w14:textId="6302EA88" w:rsidR="00DD58F0" w:rsidRPr="00DD58F0" w:rsidRDefault="00DD58F0" w:rsidP="00477277">
      <w:pPr>
        <w:numPr>
          <w:ilvl w:val="0"/>
          <w:numId w:val="18"/>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The closed contour is resampled at </w:t>
      </w:r>
      <m:oMath>
        <m:r>
          <w:rPr>
            <w:rFonts w:ascii="Cambria Math" w:eastAsia="Times New Roman" w:hAnsi="Cambria Math" w:cs="Arial"/>
            <w:color w:val="1F1F1F"/>
            <w:kern w:val="0"/>
            <w14:ligatures w14:val="none"/>
          </w:rPr>
          <m:t>N</m:t>
        </m:r>
      </m:oMath>
      <w:r w:rsidRPr="00DD58F0">
        <w:rPr>
          <w:rFonts w:ascii="Arial" w:eastAsia="Times New Roman" w:hAnsi="Arial" w:cs="Arial"/>
          <w:color w:val="1F1F1F"/>
          <w:kern w:val="0"/>
          <w:bdr w:val="none" w:sz="0" w:space="0" w:color="auto" w:frame="1"/>
          <w14:ligatures w14:val="none"/>
        </w:rPr>
        <w:t xml:space="preserve"> uniform arc-length steps into a complex sequence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n</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n</m:t>
            </m:r>
          </m:sub>
        </m:sSub>
        <m:r>
          <w:rPr>
            <w:rFonts w:ascii="Cambria Math" w:eastAsia="Times New Roman" w:hAnsi="Cambria Math" w:cs="Arial"/>
            <w:color w:val="1F1F1F"/>
            <w:kern w:val="0"/>
            <w14:ligatures w14:val="none"/>
          </w:rPr>
          <m:t>+j</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n</m:t>
            </m:r>
          </m:sub>
        </m:sSub>
      </m:oMath>
      <w:r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n=0,…,N-1</m:t>
        </m:r>
      </m:oMath>
      <w:r w:rsidRPr="00DD58F0">
        <w:rPr>
          <w:rFonts w:ascii="Arial" w:eastAsia="Times New Roman" w:hAnsi="Arial" w:cs="Arial"/>
          <w:color w:val="1F1F1F"/>
          <w:kern w:val="0"/>
          <w:bdr w:val="none" w:sz="0" w:space="0" w:color="auto" w:frame="1"/>
          <w14:ligatures w14:val="none"/>
        </w:rPr>
        <w:t xml:space="preserve">, where </w:t>
      </w:r>
      <m:oMath>
        <m:r>
          <w:rPr>
            <w:rFonts w:ascii="Cambria Math" w:eastAsia="Times New Roman" w:hAnsi="Cambria Math" w:cs="Arial"/>
            <w:color w:val="1F1F1F"/>
            <w:kern w:val="0"/>
            <w14:ligatures w14:val="none"/>
          </w:rPr>
          <m:t>j=</m:t>
        </m:r>
        <m:rad>
          <m:radPr>
            <m:degHide m:val="1"/>
            <m:ctrlPr>
              <w:rPr>
                <w:rFonts w:ascii="Cambria Math" w:eastAsia="Times New Roman" w:hAnsi="Cambria Math" w:cs="Arial"/>
                <w:color w:val="1F1F1F"/>
                <w:kern w:val="0"/>
                <w14:ligatures w14:val="none"/>
              </w:rPr>
            </m:ctrlPr>
          </m:radPr>
          <m:deg/>
          <m:e>
            <m:r>
              <w:rPr>
                <w:rFonts w:ascii="Cambria Math" w:eastAsia="Times New Roman" w:hAnsi="Cambria Math" w:cs="Arial"/>
                <w:color w:val="1F1F1F"/>
                <w:kern w:val="0"/>
                <w14:ligatures w14:val="none"/>
              </w:rPr>
              <m:t>-1</m:t>
            </m:r>
          </m:e>
        </m:rad>
      </m:oMath>
      <w:r w:rsidRPr="00DD58F0">
        <w:rPr>
          <w:rFonts w:ascii="Arial" w:eastAsia="Times New Roman" w:hAnsi="Arial" w:cs="Arial"/>
          <w:color w:val="1F1F1F"/>
          <w:kern w:val="0"/>
          <w:bdr w:val="none" w:sz="0" w:space="0" w:color="auto" w:frame="1"/>
          <w14:ligatures w14:val="none"/>
        </w:rPr>
        <w:t xml:space="preserve">) and transformed via the Discrete Fourier Transform (DFT): </w:t>
      </w:r>
    </w:p>
    <w:p w14:paraId="73EAAAB9"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0CA4762B"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n=0</m:t>
              </m:r>
            </m:sub>
            <m:sup>
              <m:r>
                <w:rPr>
                  <w:rFonts w:ascii="Cambria Math" w:eastAsia="Times New Roman" w:hAnsi="Cambria Math" w:cs="Arial"/>
                  <w:color w:val="1F1F1F"/>
                  <w:kern w:val="0"/>
                  <w14:ligatures w14:val="none"/>
                </w:rPr>
                <m:t>N-1</m:t>
              </m:r>
            </m:sup>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n</m:t>
                  </m:r>
                </m:sub>
              </m:sSub>
            </m:e>
          </m:nary>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e</m:t>
              </m:r>
            </m:e>
            <m:sup>
              <m:r>
                <w:rPr>
                  <w:rFonts w:ascii="Cambria Math" w:eastAsia="Times New Roman" w:hAnsi="Cambria Math" w:cs="Arial"/>
                  <w:color w:val="1F1F1F"/>
                  <w:kern w:val="0"/>
                  <w14:ligatures w14:val="none"/>
                </w:rPr>
                <m:t>-j</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2πmn</m:t>
                  </m:r>
                </m:num>
                <m:den>
                  <m:r>
                    <w:rPr>
                      <w:rFonts w:ascii="Cambria Math" w:eastAsia="Times New Roman" w:hAnsi="Cambria Math" w:cs="Arial"/>
                      <w:color w:val="1F1F1F"/>
                      <w:kern w:val="0"/>
                      <w14:ligatures w14:val="none"/>
                    </w:rPr>
                    <m:t>N</m:t>
                  </m:r>
                </m:den>
              </m:f>
            </m:sup>
          </m:sSup>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C</m:t>
                  </m:r>
                </m:e>
              </m:acc>
            </m:e>
            <m:sub>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m>
                <m:mPr>
                  <m:mcs>
                    <m:mc>
                      <m:mcPr>
                        <m:count m:val="2"/>
                        <m:mcJc m:val="center"/>
                      </m:mcPr>
                    </m:mc>
                  </m:mcs>
                  <m:ctrlPr>
                    <w:rPr>
                      <w:rFonts w:ascii="Cambria Math" w:eastAsia="Times New Roman" w:hAnsi="Cambria Math" w:cs="Arial"/>
                      <w:color w:val="1F1F1F"/>
                      <w:kern w:val="0"/>
                      <w14:ligatures w14:val="none"/>
                    </w:rPr>
                  </m:ctrlPr>
                </m:mPr>
                <m:m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e>
                  <m:e>
                    <m:r>
                      <m:rPr>
                        <m:nor/>
                      </m:rPr>
                      <w:rPr>
                        <w:rFonts w:ascii="Arial" w:eastAsia="Times New Roman" w:hAnsi="Arial" w:cs="Arial"/>
                        <w:color w:val="1F1F1F"/>
                        <w:kern w:val="0"/>
                        <w14:ligatures w14:val="none"/>
                      </w:rPr>
                      <m:t>if </m:t>
                    </m:r>
                    <m:r>
                      <w:rPr>
                        <w:rFonts w:ascii="Cambria Math" w:eastAsia="Times New Roman" w:hAnsi="Cambria Math" w:cs="Arial"/>
                        <w:color w:val="1F1F1F"/>
                        <w:kern w:val="0"/>
                        <w14:ligatures w14:val="none"/>
                      </w:rPr>
                      <m:t>m≤</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K</m:t>
                        </m:r>
                      </m:e>
                      <m:sub>
                        <m:r>
                          <w:rPr>
                            <w:rFonts w:ascii="Cambria Math" w:eastAsia="Times New Roman" w:hAnsi="Cambria Math" w:cs="Arial"/>
                            <w:color w:val="1F1F1F"/>
                            <w:kern w:val="0"/>
                            <w14:ligatures w14:val="none"/>
                          </w:rPr>
                          <m:t>h</m:t>
                        </m:r>
                      </m:sub>
                    </m:sSub>
                    <m:r>
                      <m:rPr>
                        <m:nor/>
                      </m:rPr>
                      <w:rPr>
                        <w:rFonts w:ascii="Arial" w:eastAsia="Times New Roman" w:hAnsi="Arial" w:cs="Arial"/>
                        <w:color w:val="1F1F1F"/>
                        <w:kern w:val="0"/>
                        <w14:ligatures w14:val="none"/>
                      </w:rPr>
                      <m:t> or </m:t>
                    </m:r>
                    <m:r>
                      <w:rPr>
                        <w:rFonts w:ascii="Cambria Math" w:eastAsia="Times New Roman" w:hAnsi="Cambria Math" w:cs="Arial"/>
                        <w:color w:val="1F1F1F"/>
                        <w:kern w:val="0"/>
                        <w14:ligatures w14:val="none"/>
                      </w:rPr>
                      <m:t>m≥N-</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K</m:t>
                        </m:r>
                      </m:e>
                      <m:sub>
                        <m:r>
                          <w:rPr>
                            <w:rFonts w:ascii="Cambria Math" w:eastAsia="Times New Roman" w:hAnsi="Cambria Math" w:cs="Arial"/>
                            <w:color w:val="1F1F1F"/>
                            <w:kern w:val="0"/>
                            <w14:ligatures w14:val="none"/>
                          </w:rPr>
                          <m:t>h</m:t>
                        </m:r>
                      </m:sub>
                    </m:sSub>
                  </m:e>
                </m:mr>
                <m:mr>
                  <m:e>
                    <m:r>
                      <w:rPr>
                        <w:rFonts w:ascii="Cambria Math" w:eastAsia="Times New Roman" w:hAnsi="Cambria Math" w:cs="Arial"/>
                        <w:color w:val="1F1F1F"/>
                        <w:kern w:val="0"/>
                        <w14:ligatures w14:val="none"/>
                      </w:rPr>
                      <m:t>0,</m:t>
                    </m:r>
                  </m:e>
                  <m:e>
                    <m:r>
                      <m:rPr>
                        <m:nor/>
                      </m:rPr>
                      <w:rPr>
                        <w:rFonts w:ascii="Arial" w:eastAsia="Times New Roman" w:hAnsi="Arial" w:cs="Arial"/>
                        <w:color w:val="1F1F1F"/>
                        <w:kern w:val="0"/>
                        <w14:ligatures w14:val="none"/>
                      </w:rPr>
                      <m:t>otherwise</m:t>
                    </m:r>
                  </m:e>
                </m:mr>
              </m:m>
            </m:e>
          </m:d>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z</m:t>
                  </m:r>
                </m:e>
              </m:acc>
            </m:e>
            <m:sub>
              <m:r>
                <w:rPr>
                  <w:rFonts w:ascii="Cambria Math" w:eastAsia="Times New Roman" w:hAnsi="Cambria Math" w:cs="Arial"/>
                  <w:color w:val="1F1F1F"/>
                  <w:kern w:val="0"/>
                  <w14:ligatures w14:val="none"/>
                </w:rPr>
                <m:t>n</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1</m:t>
              </m:r>
            </m:num>
            <m:den>
              <m:r>
                <w:rPr>
                  <w:rFonts w:ascii="Cambria Math" w:eastAsia="Times New Roman" w:hAnsi="Cambria Math" w:cs="Arial"/>
                  <w:color w:val="1F1F1F"/>
                  <w:kern w:val="0"/>
                  <w14:ligatures w14:val="none"/>
                </w:rPr>
                <m:t>N</m:t>
              </m:r>
            </m:den>
          </m:f>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m=0</m:t>
              </m:r>
            </m:sub>
            <m:sup>
              <m:r>
                <w:rPr>
                  <w:rFonts w:ascii="Cambria Math" w:eastAsia="Times New Roman" w:hAnsi="Cambria Math" w:cs="Arial"/>
                  <w:color w:val="1F1F1F"/>
                  <w:kern w:val="0"/>
                  <w14:ligatures w14:val="none"/>
                </w:rPr>
                <m:t>N-1</m:t>
              </m:r>
            </m:sup>
            <m:e>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C</m:t>
                      </m:r>
                    </m:e>
                  </m:acc>
                </m:e>
                <m:sub>
                  <m:r>
                    <w:rPr>
                      <w:rFonts w:ascii="Cambria Math" w:eastAsia="Times New Roman" w:hAnsi="Cambria Math" w:cs="Arial"/>
                      <w:color w:val="1F1F1F"/>
                      <w:kern w:val="0"/>
                      <w14:ligatures w14:val="none"/>
                    </w:rPr>
                    <m:t>m</m:t>
                  </m:r>
                </m:sub>
              </m:sSub>
            </m:e>
          </m:nary>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e</m:t>
              </m:r>
            </m:e>
            <m:sup>
              <m:r>
                <w:rPr>
                  <w:rFonts w:ascii="Cambria Math" w:eastAsia="Times New Roman" w:hAnsi="Cambria Math" w:cs="Arial"/>
                  <w:color w:val="1F1F1F"/>
                  <w:kern w:val="0"/>
                  <w14:ligatures w14:val="none"/>
                </w:rPr>
                <m:t>j</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2πmn</m:t>
                  </m:r>
                </m:num>
                <m:den>
                  <m:r>
                    <w:rPr>
                      <w:rFonts w:ascii="Cambria Math" w:eastAsia="Times New Roman" w:hAnsi="Cambria Math" w:cs="Arial"/>
                      <w:color w:val="1F1F1F"/>
                      <w:kern w:val="0"/>
                      <w14:ligatures w14:val="none"/>
                    </w:rPr>
                    <m:t>N</m:t>
                  </m:r>
                </m:den>
              </m:f>
            </m:sup>
          </m:sSup>
        </m:oMath>
      </m:oMathPara>
    </w:p>
    <w:p w14:paraId="1C5605F2" w14:textId="01EC5394"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2B2EE2D7"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40C12859"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n</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z</m:t>
                </m:r>
              </m:e>
            </m:acc>
          </m:e>
          <m:sub>
            <m:r>
              <w:rPr>
                <w:rFonts w:ascii="Cambria Math" w:eastAsia="Times New Roman" w:hAnsi="Cambria Math" w:cs="Arial"/>
                <w:color w:val="1F1F1F"/>
                <w:kern w:val="0"/>
                <w14:ligatures w14:val="none"/>
              </w:rPr>
              <m:t>n</m:t>
            </m:r>
          </m:sub>
        </m:sSub>
      </m:oMath>
      <w:r w:rsidR="00DD58F0" w:rsidRPr="00DD58F0">
        <w:rPr>
          <w:rFonts w:ascii="Arial" w:eastAsia="Times New Roman" w:hAnsi="Arial" w:cs="Arial"/>
          <w:color w:val="1F1F1F"/>
          <w:kern w:val="0"/>
          <w:bdr w:val="none" w:sz="0" w:space="0" w:color="auto" w:frame="1"/>
          <w14:ligatures w14:val="none"/>
        </w:rPr>
        <w:t xml:space="preserve"> — raw and Fourier-smoothed complex contour coordinates at node </w:t>
      </w:r>
      <m:oMath>
        <m:r>
          <w:rPr>
            <w:rFonts w:ascii="Cambria Math" w:eastAsia="Times New Roman" w:hAnsi="Cambria Math" w:cs="Arial"/>
            <w:color w:val="1F1F1F"/>
            <w:kern w:val="0"/>
            <w14:ligatures w14:val="none"/>
          </w:rPr>
          <m:t>n</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4D35BACB"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214BDD22"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C</m:t>
                </m:r>
              </m:e>
            </m:acc>
          </m:e>
          <m:sub>
            <m:r>
              <w:rPr>
                <w:rFonts w:ascii="Cambria Math" w:eastAsia="Times New Roman" w:hAnsi="Cambria Math" w:cs="Arial"/>
                <w:color w:val="1F1F1F"/>
                <w:kern w:val="0"/>
                <w14:ligatures w14:val="none"/>
              </w:rPr>
              <m:t>m</m:t>
            </m:r>
          </m:sub>
        </m:sSub>
      </m:oMath>
      <w:r w:rsidR="00DD58F0" w:rsidRPr="00DD58F0">
        <w:rPr>
          <w:rFonts w:ascii="Arial" w:eastAsia="Times New Roman" w:hAnsi="Arial" w:cs="Arial"/>
          <w:color w:val="1F1F1F"/>
          <w:kern w:val="0"/>
          <w:bdr w:val="none" w:sz="0" w:space="0" w:color="auto" w:frame="1"/>
          <w14:ligatures w14:val="none"/>
        </w:rPr>
        <w:t xml:space="preserve"> — raw and low-pass filtered complex Fourier descriptors at frequency index </w:t>
      </w:r>
      <m:oMath>
        <m:r>
          <w:rPr>
            <w:rFonts w:ascii="Cambria Math" w:eastAsia="Times New Roman" w:hAnsi="Cambria Math"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66F1D9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1FCF2B8F"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K</m:t>
            </m:r>
          </m:e>
          <m:sub>
            <m:r>
              <w:rPr>
                <w:rFonts w:ascii="Cambria Math" w:eastAsia="Times New Roman" w:hAnsi="Cambria Math" w:cs="Arial"/>
                <w:color w:val="1F1F1F"/>
                <w:kern w:val="0"/>
                <w14:ligatures w14:val="none"/>
              </w:rPr>
              <m:t>h</m:t>
            </m:r>
          </m:sub>
        </m:sSub>
      </m:oMath>
      <w:r w:rsidR="00DD58F0" w:rsidRPr="00DD58F0">
        <w:rPr>
          <w:rFonts w:ascii="Arial" w:eastAsia="Times New Roman" w:hAnsi="Arial" w:cs="Arial"/>
          <w:color w:val="1F1F1F"/>
          <w:kern w:val="0"/>
          <w:bdr w:val="none" w:sz="0" w:space="0" w:color="auto" w:frame="1"/>
          <w14:ligatures w14:val="none"/>
        </w:rPr>
        <w:t xml:space="preserve"> — number of retained low-frequency harmonics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K</m:t>
            </m:r>
          </m:e>
          <m:sub>
            <m:r>
              <w:rPr>
                <w:rFonts w:ascii="Cambria Math" w:eastAsia="Times New Roman" w:hAnsi="Cambria Math" w:cs="Arial"/>
                <w:color w:val="1F1F1F"/>
                <w:kern w:val="0"/>
                <w14:ligatures w14:val="none"/>
              </w:rPr>
              <m:t>h</m:t>
            </m:r>
          </m:sub>
        </m:sSub>
        <m:r>
          <w:rPr>
            <w:rFonts w:ascii="Cambria Math" w:eastAsia="Times New Roman" w:hAnsi="Cambria Math" w:cs="Arial"/>
            <w:color w:val="1F1F1F"/>
            <w:kern w:val="0"/>
            <w14:ligatures w14:val="none"/>
          </w:rPr>
          <m:t>=6</m:t>
        </m:r>
      </m:oMath>
      <w:r w:rsidR="00DD58F0" w:rsidRPr="00DD58F0">
        <w:rPr>
          <w:rFonts w:ascii="Arial" w:eastAsia="Times New Roman" w:hAnsi="Arial" w:cs="Arial"/>
          <w:color w:val="1F1F1F"/>
          <w:kern w:val="0"/>
          <w:bdr w:val="none" w:sz="0" w:space="0" w:color="auto" w:frame="1"/>
          <w14:ligatures w14:val="none"/>
        </w:rPr>
        <w:t xml:space="preserve"> for small circular objects,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K</m:t>
            </m:r>
          </m:e>
          <m:sub>
            <m:r>
              <w:rPr>
                <w:rFonts w:ascii="Cambria Math" w:eastAsia="Times New Roman" w:hAnsi="Cambria Math" w:cs="Arial"/>
                <w:color w:val="1F1F1F"/>
                <w:kern w:val="0"/>
                <w14:ligatures w14:val="none"/>
              </w:rPr>
              <m:t>h</m:t>
            </m:r>
          </m:sub>
        </m:sSub>
        <m:r>
          <w:rPr>
            <w:rFonts w:ascii="Cambria Math" w:eastAsia="Times New Roman" w:hAnsi="Cambria Math" w:cs="Arial"/>
            <w:color w:val="1F1F1F"/>
            <w:kern w:val="0"/>
            <w14:ligatures w14:val="none"/>
          </w:rPr>
          <m:t>=8</m:t>
        </m:r>
      </m:oMath>
      <w:r w:rsidR="00DD58F0" w:rsidRPr="00DD58F0">
        <w:rPr>
          <w:rFonts w:ascii="Arial" w:eastAsia="Times New Roman" w:hAnsi="Arial" w:cs="Arial"/>
          <w:color w:val="1F1F1F"/>
          <w:kern w:val="0"/>
          <w:bdr w:val="none" w:sz="0" w:space="0" w:color="auto" w:frame="1"/>
          <w14:ligatures w14:val="none"/>
        </w:rPr>
        <w:t xml:space="preserve"> for large irregular pores);</w:t>
      </w:r>
      <w:r w:rsidR="00DD58F0" w:rsidRPr="00DD58F0">
        <w:rPr>
          <w:rFonts w:ascii="Arial" w:eastAsia="Times New Roman" w:hAnsi="Arial" w:cs="Arial"/>
          <w:color w:val="1F1F1F"/>
          <w:kern w:val="0"/>
          <w14:ligatures w14:val="none"/>
        </w:rPr>
        <w:t xml:space="preserve"> </w:t>
      </w:r>
    </w:p>
    <w:p w14:paraId="69C6D09B"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B3DCB57" w14:textId="77777777" w:rsidR="00DD58F0" w:rsidRPr="00DD58F0" w:rsidRDefault="00DD58F0" w:rsidP="000727CF">
      <w:pPr>
        <w:spacing w:line="240" w:lineRule="auto"/>
        <w:jc w:val="both"/>
        <w:rPr>
          <w:rFonts w:ascii="Arial" w:eastAsia="Times New Roman" w:hAnsi="Arial" w:cs="Arial"/>
          <w:color w:val="1F1F1F"/>
          <w:kern w:val="0"/>
          <w14:ligatures w14:val="none"/>
        </w:rPr>
      </w:pPr>
      <m:oMath>
        <m:r>
          <w:rPr>
            <w:rFonts w:ascii="Cambria Math" w:eastAsia="Times New Roman" w:hAnsi="Cambria Math" w:cs="Arial"/>
            <w:color w:val="1F1F1F"/>
            <w:kern w:val="0"/>
            <w14:ligatures w14:val="none"/>
          </w:rPr>
          <m:t>N</m:t>
        </m:r>
      </m:oMath>
      <w:r w:rsidRPr="00DD58F0">
        <w:rPr>
          <w:rFonts w:ascii="Arial" w:eastAsia="Times New Roman" w:hAnsi="Arial" w:cs="Arial"/>
          <w:color w:val="1F1F1F"/>
          <w:kern w:val="0"/>
          <w:bdr w:val="none" w:sz="0" w:space="0" w:color="auto" w:frame="1"/>
          <w14:ligatures w14:val="none"/>
        </w:rPr>
        <w:t xml:space="preserve"> — total resampled contour vertices (</w:t>
      </w:r>
      <m:oMath>
        <m:r>
          <w:rPr>
            <w:rFonts w:ascii="Cambria Math" w:eastAsia="Times New Roman" w:hAnsi="Cambria Math" w:cs="Arial"/>
            <w:color w:val="1F1F1F"/>
            <w:kern w:val="0"/>
            <w14:ligatures w14:val="none"/>
          </w:rPr>
          <m:t>N=160</m:t>
        </m:r>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5CAE73D6"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76316362" w14:textId="77777777" w:rsidR="00285D67" w:rsidRPr="00285D67" w:rsidRDefault="00285D67" w:rsidP="00285D67">
      <w:pPr>
        <w:spacing w:line="240" w:lineRule="auto"/>
        <w:jc w:val="both"/>
        <w:outlineLvl w:val="2"/>
        <w:rPr>
          <w:rFonts w:ascii="Arial" w:eastAsia="Times New Roman" w:hAnsi="Arial" w:cs="Arial"/>
          <w:color w:val="1F1F1F"/>
          <w:kern w:val="0"/>
          <w14:ligatures w14:val="none"/>
        </w:rPr>
      </w:pPr>
      <w:r w:rsidRPr="00285D67">
        <w:rPr>
          <w:rFonts w:ascii="Arial" w:eastAsia="Times New Roman" w:hAnsi="Arial" w:cs="Arial"/>
          <w:b/>
          <w:bCs/>
          <w:color w:val="1F1F1F"/>
          <w:kern w:val="0"/>
          <w14:ligatures w14:val="none"/>
        </w:rPr>
        <w:t>3.3. Interactive AI-Assisted Manual Correction</w:t>
      </w:r>
      <w:r w:rsidRPr="00285D67">
        <w:rPr>
          <w:rFonts w:ascii="Arial" w:eastAsia="Times New Roman" w:hAnsi="Arial" w:cs="Arial"/>
          <w:color w:val="1F1F1F"/>
          <w:kern w:val="0"/>
          <w14:ligatures w14:val="none"/>
        </w:rPr>
        <w:t xml:space="preserve"> For human-in-the-loop corrections, </w:t>
      </w:r>
      <w:proofErr w:type="spellStart"/>
      <w:r w:rsidRPr="00285D67">
        <w:rPr>
          <w:rFonts w:ascii="Arial" w:eastAsia="Times New Roman" w:hAnsi="Arial" w:cs="Arial"/>
          <w:color w:val="1F1F1F"/>
          <w:kern w:val="0"/>
          <w14:ligatures w14:val="none"/>
        </w:rPr>
        <w:t>PhasePix</w:t>
      </w:r>
      <w:proofErr w:type="spellEnd"/>
      <w:r w:rsidRPr="00285D67">
        <w:rPr>
          <w:rFonts w:ascii="Arial" w:eastAsia="Times New Roman" w:hAnsi="Arial" w:cs="Arial"/>
          <w:color w:val="1F1F1F"/>
          <w:kern w:val="0"/>
          <w14:ligatures w14:val="none"/>
        </w:rPr>
        <w:t xml:space="preserve"> utilizes localized neural networks to fit exact physical boundaries to user inputs:</w:t>
      </w:r>
    </w:p>
    <w:p w14:paraId="5FBEA00F" w14:textId="77777777" w:rsidR="00285D67" w:rsidRPr="00285D67" w:rsidRDefault="00285D67" w:rsidP="00285D67">
      <w:pPr>
        <w:numPr>
          <w:ilvl w:val="0"/>
          <w:numId w:val="30"/>
        </w:numPr>
        <w:spacing w:line="240" w:lineRule="auto"/>
        <w:jc w:val="both"/>
        <w:outlineLvl w:val="2"/>
        <w:rPr>
          <w:rFonts w:ascii="Arial" w:eastAsia="Times New Roman" w:hAnsi="Arial" w:cs="Arial"/>
          <w:color w:val="1F1F1F"/>
          <w:kern w:val="0"/>
          <w14:ligatures w14:val="none"/>
        </w:rPr>
      </w:pPr>
      <w:r w:rsidRPr="00285D67">
        <w:rPr>
          <w:rFonts w:ascii="Arial" w:eastAsia="Times New Roman" w:hAnsi="Arial" w:cs="Arial"/>
          <w:b/>
          <w:bCs/>
          <w:color w:val="1F1F1F"/>
          <w:kern w:val="0"/>
          <w14:ligatures w14:val="none"/>
        </w:rPr>
        <w:t>AI Smart Box (SAM integration):</w:t>
      </w:r>
      <w:r w:rsidRPr="00285D67">
        <w:rPr>
          <w:rFonts w:ascii="Arial" w:eastAsia="Times New Roman" w:hAnsi="Arial" w:cs="Arial"/>
          <w:color w:val="1F1F1F"/>
          <w:kern w:val="0"/>
          <w14:ligatures w14:val="none"/>
        </w:rPr>
        <w:t xml:space="preserve"> When a user draws a bounding box around a particle, the Segment Anything Model (SAM) is prompted using the geometric center of the box as a positive foreground point and the inset corners of the box as negative background points. The optimal mask is hole-filled, morphologically opened to separate touching particles, and smoothed using low-order Discrete Fourier Transform.</w:t>
      </w:r>
    </w:p>
    <w:p w14:paraId="2F0F4A39" w14:textId="77777777" w:rsidR="00285D67" w:rsidRPr="00285D67" w:rsidRDefault="00285D67" w:rsidP="00285D67">
      <w:pPr>
        <w:numPr>
          <w:ilvl w:val="0"/>
          <w:numId w:val="30"/>
        </w:numPr>
        <w:spacing w:line="240" w:lineRule="auto"/>
        <w:jc w:val="both"/>
        <w:outlineLvl w:val="2"/>
        <w:rPr>
          <w:rFonts w:ascii="Arial" w:eastAsia="Times New Roman" w:hAnsi="Arial" w:cs="Arial"/>
          <w:color w:val="1F1F1F"/>
          <w:kern w:val="0"/>
          <w14:ligatures w14:val="none"/>
        </w:rPr>
      </w:pPr>
      <w:r w:rsidRPr="00285D67">
        <w:rPr>
          <w:rFonts w:ascii="Arial" w:eastAsia="Times New Roman" w:hAnsi="Arial" w:cs="Arial"/>
          <w:b/>
          <w:bCs/>
          <w:color w:val="1F1F1F"/>
          <w:kern w:val="0"/>
          <w14:ligatures w14:val="none"/>
        </w:rPr>
        <w:t>Single-Click Center Detection:</w:t>
      </w:r>
      <w:r w:rsidRPr="00285D67">
        <w:rPr>
          <w:rFonts w:ascii="Arial" w:eastAsia="Times New Roman" w:hAnsi="Arial" w:cs="Arial"/>
          <w:color w:val="1F1F1F"/>
          <w:kern w:val="0"/>
          <w14:ligatures w14:val="none"/>
        </w:rPr>
        <w:t xml:space="preserve"> When a user clicks the center of a pore, </w:t>
      </w:r>
      <w:proofErr w:type="spellStart"/>
      <w:r w:rsidRPr="00285D67">
        <w:rPr>
          <w:rFonts w:ascii="Arial" w:eastAsia="Times New Roman" w:hAnsi="Arial" w:cs="Arial"/>
          <w:color w:val="1F1F1F"/>
          <w:kern w:val="0"/>
          <w14:ligatures w14:val="none"/>
        </w:rPr>
        <w:t>PhasePix</w:t>
      </w:r>
      <w:proofErr w:type="spellEnd"/>
      <w:r w:rsidRPr="00285D67">
        <w:rPr>
          <w:rFonts w:ascii="Arial" w:eastAsia="Times New Roman" w:hAnsi="Arial" w:cs="Arial"/>
          <w:color w:val="1F1F1F"/>
          <w:kern w:val="0"/>
          <w14:ligatures w14:val="none"/>
        </w:rPr>
        <w:t xml:space="preserve"> evaluates a localized region of interest around the coordinate using </w:t>
      </w:r>
      <w:proofErr w:type="spellStart"/>
      <w:r w:rsidRPr="00285D67">
        <w:rPr>
          <w:rFonts w:ascii="Arial" w:eastAsia="Times New Roman" w:hAnsi="Arial" w:cs="Arial"/>
          <w:color w:val="1F1F1F"/>
          <w:kern w:val="0"/>
          <w14:ligatures w14:val="none"/>
        </w:rPr>
        <w:t>Cellpose</w:t>
      </w:r>
      <w:proofErr w:type="spellEnd"/>
      <w:r w:rsidRPr="00285D67">
        <w:rPr>
          <w:rFonts w:ascii="Arial" w:eastAsia="Times New Roman" w:hAnsi="Arial" w:cs="Arial"/>
          <w:color w:val="1F1F1F"/>
          <w:kern w:val="0"/>
          <w14:ligatures w14:val="none"/>
        </w:rPr>
        <w:t xml:space="preserve"> across a geometric progression of target diameters. If neural segmentation is insufficient, it </w:t>
      </w:r>
      <w:r w:rsidRPr="00285D67">
        <w:rPr>
          <w:rFonts w:ascii="Arial" w:eastAsia="Times New Roman" w:hAnsi="Arial" w:cs="Arial"/>
          <w:color w:val="1F1F1F"/>
          <w:kern w:val="0"/>
          <w14:ligatures w14:val="none"/>
        </w:rPr>
        <w:lastRenderedPageBreak/>
        <w:t>falls back to a 36-ray polar search to detect the maximum radial brightness gradient (the crater wall), fitting a smooth parametric ellipse to the detected boundary points.</w:t>
      </w:r>
    </w:p>
    <w:p w14:paraId="1F2D8E14" w14:textId="77777777" w:rsidR="00285D67" w:rsidRPr="00285D67" w:rsidRDefault="00285D67" w:rsidP="00477277">
      <w:pPr>
        <w:spacing w:line="240" w:lineRule="auto"/>
        <w:jc w:val="both"/>
        <w:outlineLvl w:val="2"/>
        <w:rPr>
          <w:rFonts w:ascii="Arial" w:eastAsia="Times New Roman" w:hAnsi="Arial" w:cs="Arial"/>
          <w:color w:val="1F1F1F"/>
          <w:kern w:val="0"/>
          <w14:ligatures w14:val="none"/>
        </w:rPr>
      </w:pPr>
    </w:p>
    <w:p w14:paraId="2B9ED187" w14:textId="6D9C45C5" w:rsidR="00DD58F0" w:rsidRPr="00DD58F0" w:rsidRDefault="00DD58F0" w:rsidP="00477277">
      <w:pPr>
        <w:spacing w:line="240" w:lineRule="auto"/>
        <w:jc w:val="both"/>
        <w:outlineLvl w:val="2"/>
        <w:rPr>
          <w:rFonts w:ascii="Arial" w:eastAsia="Times New Roman" w:hAnsi="Arial" w:cs="Arial"/>
          <w:b/>
          <w:bCs/>
          <w:color w:val="1F1F1F"/>
          <w:kern w:val="0"/>
          <w:sz w:val="27"/>
          <w:szCs w:val="27"/>
          <w14:ligatures w14:val="none"/>
        </w:rPr>
      </w:pPr>
      <w:r w:rsidRPr="00DD58F0">
        <w:rPr>
          <w:rFonts w:ascii="Arial" w:eastAsia="Times New Roman" w:hAnsi="Arial" w:cs="Arial"/>
          <w:b/>
          <w:bCs/>
          <w:color w:val="1F1F1F"/>
          <w:kern w:val="0"/>
          <w:sz w:val="27"/>
          <w:szCs w:val="27"/>
          <w14:ligatures w14:val="none"/>
        </w:rPr>
        <w:t>4. Granulometry and Particle Size Distribution (PSD) Metrics</w:t>
      </w:r>
    </w:p>
    <w:p w14:paraId="06D8FA65"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To prevent systematic underestimation of matrix fat globule size by partially submerged interfacial globules, all objects classified as </w:t>
      </w:r>
      <w:proofErr w:type="spellStart"/>
      <w:r w:rsidRPr="00DD58F0">
        <w:rPr>
          <w:rFonts w:ascii="Arial" w:eastAsia="Times New Roman" w:hAnsi="Arial" w:cs="Arial"/>
          <w:color w:val="1F1F1F"/>
          <w:kern w:val="0"/>
          <w:sz w:val="23"/>
          <w:szCs w:val="23"/>
          <w:bdr w:val="none" w:sz="0" w:space="0" w:color="auto" w:frame="1"/>
          <w14:ligatures w14:val="none"/>
        </w:rPr>
        <w:t>adsorbed_fat</w:t>
      </w:r>
      <w:proofErr w:type="spellEnd"/>
      <w:r w:rsidRPr="00DD58F0">
        <w:rPr>
          <w:rFonts w:ascii="Arial" w:eastAsia="Times New Roman" w:hAnsi="Arial" w:cs="Arial"/>
          <w:color w:val="1F1F1F"/>
          <w:kern w:val="0"/>
          <w:bdr w:val="none" w:sz="0" w:space="0" w:color="auto" w:frame="1"/>
          <w14:ligatures w14:val="none"/>
        </w:rPr>
        <w:t xml:space="preserve"> are strictly excluded from matrix PSD calculations. For a given phase containing </w:t>
      </w:r>
      <m:oMath>
        <m:r>
          <w:rPr>
            <w:rFonts w:ascii="Cambria Math" w:eastAsia="Times New Roman" w:hAnsi="Cambria Math" w:cs="Arial"/>
            <w:color w:val="1F1F1F"/>
            <w:kern w:val="0"/>
            <w14:ligatures w14:val="none"/>
          </w:rPr>
          <m:t>n</m:t>
        </m:r>
      </m:oMath>
      <w:r w:rsidRPr="00DD58F0">
        <w:rPr>
          <w:rFonts w:ascii="Arial" w:eastAsia="Times New Roman" w:hAnsi="Arial" w:cs="Arial"/>
          <w:color w:val="1F1F1F"/>
          <w:kern w:val="0"/>
          <w:bdr w:val="none" w:sz="0" w:space="0" w:color="auto" w:frame="1"/>
          <w14:ligatures w14:val="none"/>
        </w:rPr>
        <w:t xml:space="preserve"> valid objects with equivalent diameters </w:t>
      </w:r>
      <m:oMath>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1</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2</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n</m:t>
                </m:r>
              </m:sub>
            </m:sSub>
          </m:e>
        </m:d>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4D0A99B5" w14:textId="77777777" w:rsidR="00DD58F0" w:rsidRPr="00DD58F0" w:rsidRDefault="00DD58F0" w:rsidP="00477277">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14:ligatures w14:val="none"/>
        </w:rPr>
        <w:br/>
      </w:r>
    </w:p>
    <w:p w14:paraId="2AB78441"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4.1. Sauter Mean Diameter (</w:t>
      </w:r>
      <m:oMath>
        <m:r>
          <m:rPr>
            <m:sty m:val="bi"/>
          </m:rPr>
          <w:rPr>
            <w:rFonts w:ascii="Cambria Math" w:eastAsia="Times New Roman" w:hAnsi="Cambria Math" w:cs="Arial"/>
            <w:color w:val="1F1F1F"/>
            <w:kern w:val="0"/>
            <w14:ligatures w14:val="none"/>
          </w:rPr>
          <m:t>D</m:t>
        </m:r>
        <m:d>
          <m:dPr>
            <m:begChr m:val="["/>
            <m:endChr m:val="]"/>
            <m:ctrlPr>
              <w:rPr>
                <w:rFonts w:ascii="Cambria Math" w:eastAsia="Times New Roman" w:hAnsi="Cambria Math" w:cs="Arial"/>
                <w:b/>
                <w:bCs/>
                <w:color w:val="1F1F1F"/>
                <w:kern w:val="0"/>
                <w14:ligatures w14:val="none"/>
              </w:rPr>
            </m:ctrlPr>
          </m:dPr>
          <m:e>
            <m:r>
              <m:rPr>
                <m:sty m:val="bi"/>
              </m:rPr>
              <w:rPr>
                <w:rFonts w:ascii="Cambria Math" w:eastAsia="Times New Roman" w:hAnsi="Cambria Math" w:cs="Arial"/>
                <w:color w:val="1F1F1F"/>
                <w:kern w:val="0"/>
                <w14:ligatures w14:val="none"/>
              </w:rPr>
              <m:t>3,2</m:t>
            </m:r>
          </m:e>
        </m:d>
      </m:oMath>
      <w:r w:rsidRPr="00DD58F0">
        <w:rPr>
          <w:rFonts w:ascii="Arial" w:eastAsia="Times New Roman" w:hAnsi="Arial" w:cs="Arial"/>
          <w:b/>
          <w:bCs/>
          <w:color w:val="1F1F1F"/>
          <w:kern w:val="0"/>
          <w14:ligatures w14:val="none"/>
        </w:rPr>
        <w:t>)</w:t>
      </w:r>
    </w:p>
    <w:p w14:paraId="5D5980BC" w14:textId="77777777" w:rsidR="00DD58F0" w:rsidRPr="00DD58F0" w:rsidRDefault="00DD58F0" w:rsidP="00477277">
      <w:pPr>
        <w:numPr>
          <w:ilvl w:val="0"/>
          <w:numId w:val="19"/>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Surface-area weighted mean diameter; reflects the specific interfacial surface area per unit volume of the dispersed phase.</w:t>
      </w:r>
      <w:r w:rsidRPr="00DD58F0">
        <w:rPr>
          <w:rFonts w:ascii="Arial" w:eastAsia="Times New Roman" w:hAnsi="Arial" w:cs="Arial"/>
          <w:color w:val="1F1F1F"/>
          <w:kern w:val="0"/>
          <w14:ligatures w14:val="none"/>
        </w:rPr>
        <w:t xml:space="preserve"> </w:t>
      </w:r>
    </w:p>
    <w:p w14:paraId="4DACA54E"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26DAC7DF"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323286B6"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m:oMathPara>
        <m:oMath>
          <m:r>
            <w:rPr>
              <w:rFonts w:ascii="Cambria Math" w:eastAsia="Times New Roman" w:hAnsi="Cambria Math" w:cs="Arial"/>
              <w:color w:val="1F1F1F"/>
              <w:kern w:val="0"/>
              <w14:ligatures w14:val="none"/>
            </w:rPr>
            <m:t>D</m:t>
          </m:r>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3,2</m:t>
              </m:r>
            </m:e>
          </m:d>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i=1</m:t>
                  </m:r>
                </m:sub>
                <m:sup>
                  <m:r>
                    <w:rPr>
                      <w:rFonts w:ascii="Cambria Math" w:eastAsia="Times New Roman" w:hAnsi="Cambria Math" w:cs="Arial"/>
                      <w:color w:val="1F1F1F"/>
                      <w:kern w:val="0"/>
                      <w14:ligatures w14:val="none"/>
                    </w:rPr>
                    <m:t>n</m:t>
                  </m:r>
                </m:sup>
                <m:e>
                  <m:sSubSup>
                    <m:sSubSupPr>
                      <m:ctrlPr>
                        <w:rPr>
                          <w:rFonts w:ascii="Cambria Math" w:eastAsia="Times New Roman" w:hAnsi="Cambria Math" w:cs="Arial"/>
                          <w:color w:val="1F1F1F"/>
                          <w:kern w:val="0"/>
                          <w14:ligatures w14:val="none"/>
                        </w:rPr>
                      </m:ctrlPr>
                    </m:sSubSup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i</m:t>
                      </m:r>
                    </m:sub>
                    <m:sup>
                      <m:r>
                        <w:rPr>
                          <w:rFonts w:ascii="Cambria Math" w:eastAsia="Times New Roman" w:hAnsi="Cambria Math" w:cs="Arial"/>
                          <w:color w:val="1F1F1F"/>
                          <w:kern w:val="0"/>
                          <w14:ligatures w14:val="none"/>
                        </w:rPr>
                        <m:t>3</m:t>
                      </m:r>
                    </m:sup>
                  </m:sSubSup>
                </m:e>
              </m:nary>
            </m:num>
            <m:den>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i=1</m:t>
                  </m:r>
                </m:sub>
                <m:sup>
                  <m:r>
                    <w:rPr>
                      <w:rFonts w:ascii="Cambria Math" w:eastAsia="Times New Roman" w:hAnsi="Cambria Math" w:cs="Arial"/>
                      <w:color w:val="1F1F1F"/>
                      <w:kern w:val="0"/>
                      <w14:ligatures w14:val="none"/>
                    </w:rPr>
                    <m:t>n</m:t>
                  </m:r>
                </m:sup>
                <m:e>
                  <m:sSubSup>
                    <m:sSubSupPr>
                      <m:ctrlPr>
                        <w:rPr>
                          <w:rFonts w:ascii="Cambria Math" w:eastAsia="Times New Roman" w:hAnsi="Cambria Math" w:cs="Arial"/>
                          <w:color w:val="1F1F1F"/>
                          <w:kern w:val="0"/>
                          <w14:ligatures w14:val="none"/>
                        </w:rPr>
                      </m:ctrlPr>
                    </m:sSubSup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i</m:t>
                      </m:r>
                    </m:sub>
                    <m:sup>
                      <m:r>
                        <w:rPr>
                          <w:rFonts w:ascii="Cambria Math" w:eastAsia="Times New Roman" w:hAnsi="Cambria Math" w:cs="Arial"/>
                          <w:color w:val="1F1F1F"/>
                          <w:kern w:val="0"/>
                          <w14:ligatures w14:val="none"/>
                        </w:rPr>
                        <m:t>2</m:t>
                      </m:r>
                    </m:sup>
                  </m:sSubSup>
                </m:e>
              </m:nary>
            </m:den>
          </m:f>
        </m:oMath>
      </m:oMathPara>
    </w:p>
    <w:p w14:paraId="5766BFA5" w14:textId="77777777"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1BD2FA61"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07DC2220"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equivalent circular diameter of the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-th particle in the phase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2315D2A9"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173F573E" w14:textId="77777777" w:rsidR="00DD58F0" w:rsidRPr="00DD58F0" w:rsidRDefault="00DD58F0" w:rsidP="000727CF">
      <w:pPr>
        <w:spacing w:line="240" w:lineRule="auto"/>
        <w:jc w:val="both"/>
        <w:rPr>
          <w:rFonts w:ascii="Arial" w:eastAsia="Times New Roman" w:hAnsi="Arial" w:cs="Arial"/>
          <w:color w:val="1F1F1F"/>
          <w:kern w:val="0"/>
          <w14:ligatures w14:val="none"/>
        </w:rPr>
      </w:pPr>
      <m:oMath>
        <m:r>
          <w:rPr>
            <w:rFonts w:ascii="Cambria Math" w:eastAsia="Times New Roman" w:hAnsi="Cambria Math" w:cs="Arial"/>
            <w:color w:val="1F1F1F"/>
            <w:kern w:val="0"/>
            <w14:ligatures w14:val="none"/>
          </w:rPr>
          <m:t>n</m:t>
        </m:r>
      </m:oMath>
      <w:r w:rsidRPr="00DD58F0">
        <w:rPr>
          <w:rFonts w:ascii="Arial" w:eastAsia="Times New Roman" w:hAnsi="Arial" w:cs="Arial"/>
          <w:color w:val="1F1F1F"/>
          <w:kern w:val="0"/>
          <w:bdr w:val="none" w:sz="0" w:space="0" w:color="auto" w:frame="1"/>
          <w14:ligatures w14:val="none"/>
        </w:rPr>
        <w:t xml:space="preserve"> — total number of particles in the analyzed phase.</w:t>
      </w:r>
      <w:r w:rsidRPr="00DD58F0">
        <w:rPr>
          <w:rFonts w:ascii="Arial" w:eastAsia="Times New Roman" w:hAnsi="Arial" w:cs="Arial"/>
          <w:color w:val="1F1F1F"/>
          <w:kern w:val="0"/>
          <w14:ligatures w14:val="none"/>
        </w:rPr>
        <w:t xml:space="preserve"> </w:t>
      </w:r>
    </w:p>
    <w:p w14:paraId="7402A1B0"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2401D7AC"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 xml:space="preserve">4.2. De </w:t>
      </w:r>
      <w:proofErr w:type="spellStart"/>
      <w:r w:rsidRPr="00DD58F0">
        <w:rPr>
          <w:rFonts w:ascii="Arial" w:eastAsia="Times New Roman" w:hAnsi="Arial" w:cs="Arial"/>
          <w:b/>
          <w:bCs/>
          <w:color w:val="1F1F1F"/>
          <w:kern w:val="0"/>
          <w14:ligatures w14:val="none"/>
        </w:rPr>
        <w:t>Brouckere</w:t>
      </w:r>
      <w:proofErr w:type="spellEnd"/>
      <w:r w:rsidRPr="00DD58F0">
        <w:rPr>
          <w:rFonts w:ascii="Arial" w:eastAsia="Times New Roman" w:hAnsi="Arial" w:cs="Arial"/>
          <w:b/>
          <w:bCs/>
          <w:color w:val="1F1F1F"/>
          <w:kern w:val="0"/>
          <w14:ligatures w14:val="none"/>
        </w:rPr>
        <w:t xml:space="preserve"> Mean Diameter (</w:t>
      </w:r>
      <m:oMath>
        <m:r>
          <m:rPr>
            <m:sty m:val="bi"/>
          </m:rPr>
          <w:rPr>
            <w:rFonts w:ascii="Cambria Math" w:eastAsia="Times New Roman" w:hAnsi="Cambria Math" w:cs="Arial"/>
            <w:color w:val="1F1F1F"/>
            <w:kern w:val="0"/>
            <w14:ligatures w14:val="none"/>
          </w:rPr>
          <m:t>D</m:t>
        </m:r>
        <m:d>
          <m:dPr>
            <m:begChr m:val="["/>
            <m:endChr m:val="]"/>
            <m:ctrlPr>
              <w:rPr>
                <w:rFonts w:ascii="Cambria Math" w:eastAsia="Times New Roman" w:hAnsi="Cambria Math" w:cs="Arial"/>
                <w:b/>
                <w:bCs/>
                <w:color w:val="1F1F1F"/>
                <w:kern w:val="0"/>
                <w14:ligatures w14:val="none"/>
              </w:rPr>
            </m:ctrlPr>
          </m:dPr>
          <m:e>
            <m:r>
              <m:rPr>
                <m:sty m:val="bi"/>
              </m:rPr>
              <w:rPr>
                <w:rFonts w:ascii="Cambria Math" w:eastAsia="Times New Roman" w:hAnsi="Cambria Math" w:cs="Arial"/>
                <w:color w:val="1F1F1F"/>
                <w:kern w:val="0"/>
                <w14:ligatures w14:val="none"/>
              </w:rPr>
              <m:t>4,3</m:t>
            </m:r>
          </m:e>
        </m:d>
      </m:oMath>
      <w:r w:rsidRPr="00DD58F0">
        <w:rPr>
          <w:rFonts w:ascii="Arial" w:eastAsia="Times New Roman" w:hAnsi="Arial" w:cs="Arial"/>
          <w:b/>
          <w:bCs/>
          <w:color w:val="1F1F1F"/>
          <w:kern w:val="0"/>
          <w14:ligatures w14:val="none"/>
        </w:rPr>
        <w:t>)</w:t>
      </w:r>
    </w:p>
    <w:p w14:paraId="75BBA930" w14:textId="77777777" w:rsidR="00DD58F0" w:rsidRPr="00DD58F0" w:rsidRDefault="00DD58F0" w:rsidP="00477277">
      <w:pPr>
        <w:numPr>
          <w:ilvl w:val="0"/>
          <w:numId w:val="20"/>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Volume- or mass-weighted mean diameter; highly sensitive to the presence of large droplets, coarse air cells, or coalesced aggregates.</w:t>
      </w:r>
      <w:r w:rsidRPr="00DD58F0">
        <w:rPr>
          <w:rFonts w:ascii="Arial" w:eastAsia="Times New Roman" w:hAnsi="Arial" w:cs="Arial"/>
          <w:color w:val="1F1F1F"/>
          <w:kern w:val="0"/>
          <w14:ligatures w14:val="none"/>
        </w:rPr>
        <w:t xml:space="preserve"> </w:t>
      </w:r>
    </w:p>
    <w:p w14:paraId="7875EB26"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5ECB0B2A"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m:oMathPara>
        <m:oMath>
          <m:r>
            <w:rPr>
              <w:rFonts w:ascii="Cambria Math" w:eastAsia="Times New Roman" w:hAnsi="Cambria Math" w:cs="Arial"/>
              <w:color w:val="1F1F1F"/>
              <w:kern w:val="0"/>
              <w14:ligatures w14:val="none"/>
            </w:rPr>
            <m:t>D</m:t>
          </m:r>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4,3</m:t>
              </m:r>
            </m:e>
          </m:d>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i=1</m:t>
                  </m:r>
                </m:sub>
                <m:sup>
                  <m:r>
                    <w:rPr>
                      <w:rFonts w:ascii="Cambria Math" w:eastAsia="Times New Roman" w:hAnsi="Cambria Math" w:cs="Arial"/>
                      <w:color w:val="1F1F1F"/>
                      <w:kern w:val="0"/>
                      <w14:ligatures w14:val="none"/>
                    </w:rPr>
                    <m:t>n</m:t>
                  </m:r>
                </m:sup>
                <m:e>
                  <m:sSubSup>
                    <m:sSubSupPr>
                      <m:ctrlPr>
                        <w:rPr>
                          <w:rFonts w:ascii="Cambria Math" w:eastAsia="Times New Roman" w:hAnsi="Cambria Math" w:cs="Arial"/>
                          <w:color w:val="1F1F1F"/>
                          <w:kern w:val="0"/>
                          <w14:ligatures w14:val="none"/>
                        </w:rPr>
                      </m:ctrlPr>
                    </m:sSubSup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i</m:t>
                      </m:r>
                    </m:sub>
                    <m:sup>
                      <m:r>
                        <w:rPr>
                          <w:rFonts w:ascii="Cambria Math" w:eastAsia="Times New Roman" w:hAnsi="Cambria Math" w:cs="Arial"/>
                          <w:color w:val="1F1F1F"/>
                          <w:kern w:val="0"/>
                          <w14:ligatures w14:val="none"/>
                        </w:rPr>
                        <m:t>4</m:t>
                      </m:r>
                    </m:sup>
                  </m:sSubSup>
                </m:e>
              </m:nary>
            </m:num>
            <m:den>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i=1</m:t>
                  </m:r>
                </m:sub>
                <m:sup>
                  <m:r>
                    <w:rPr>
                      <w:rFonts w:ascii="Cambria Math" w:eastAsia="Times New Roman" w:hAnsi="Cambria Math" w:cs="Arial"/>
                      <w:color w:val="1F1F1F"/>
                      <w:kern w:val="0"/>
                      <w14:ligatures w14:val="none"/>
                    </w:rPr>
                    <m:t>n</m:t>
                  </m:r>
                </m:sup>
                <m:e>
                  <m:sSubSup>
                    <m:sSubSupPr>
                      <m:ctrlPr>
                        <w:rPr>
                          <w:rFonts w:ascii="Cambria Math" w:eastAsia="Times New Roman" w:hAnsi="Cambria Math" w:cs="Arial"/>
                          <w:color w:val="1F1F1F"/>
                          <w:kern w:val="0"/>
                          <w14:ligatures w14:val="none"/>
                        </w:rPr>
                      </m:ctrlPr>
                    </m:sSubSup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i</m:t>
                      </m:r>
                    </m:sub>
                    <m:sup>
                      <m:r>
                        <w:rPr>
                          <w:rFonts w:ascii="Cambria Math" w:eastAsia="Times New Roman" w:hAnsi="Cambria Math" w:cs="Arial"/>
                          <w:color w:val="1F1F1F"/>
                          <w:kern w:val="0"/>
                          <w14:ligatures w14:val="none"/>
                        </w:rPr>
                        <m:t>3</m:t>
                      </m:r>
                    </m:sup>
                  </m:sSubSup>
                </m:e>
              </m:nary>
            </m:den>
          </m:f>
        </m:oMath>
      </m:oMathPara>
    </w:p>
    <w:p w14:paraId="2E782C7D" w14:textId="77777777"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534F9645" w14:textId="79E40914"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2F44AD42"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equivalent circular diameter of the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-th particle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8B78ECC"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4EE0F70" w14:textId="77777777" w:rsidR="00DD58F0" w:rsidRPr="00DD58F0" w:rsidRDefault="00DD58F0" w:rsidP="000727CF">
      <w:pPr>
        <w:spacing w:line="240" w:lineRule="auto"/>
        <w:jc w:val="both"/>
        <w:rPr>
          <w:rFonts w:ascii="Arial" w:eastAsia="Times New Roman" w:hAnsi="Arial" w:cs="Arial"/>
          <w:color w:val="1F1F1F"/>
          <w:kern w:val="0"/>
          <w14:ligatures w14:val="none"/>
        </w:rPr>
      </w:pPr>
      <m:oMath>
        <m:r>
          <w:rPr>
            <w:rFonts w:ascii="Cambria Math" w:eastAsia="Times New Roman" w:hAnsi="Cambria Math" w:cs="Arial"/>
            <w:color w:val="1F1F1F"/>
            <w:kern w:val="0"/>
            <w14:ligatures w14:val="none"/>
          </w:rPr>
          <m:t>n</m:t>
        </m:r>
      </m:oMath>
      <w:r w:rsidRPr="00DD58F0">
        <w:rPr>
          <w:rFonts w:ascii="Arial" w:eastAsia="Times New Roman" w:hAnsi="Arial" w:cs="Arial"/>
          <w:color w:val="1F1F1F"/>
          <w:kern w:val="0"/>
          <w:bdr w:val="none" w:sz="0" w:space="0" w:color="auto" w:frame="1"/>
          <w14:ligatures w14:val="none"/>
        </w:rPr>
        <w:t xml:space="preserve"> — total number of particles in the phase.</w:t>
      </w:r>
      <w:r w:rsidRPr="00DD58F0">
        <w:rPr>
          <w:rFonts w:ascii="Arial" w:eastAsia="Times New Roman" w:hAnsi="Arial" w:cs="Arial"/>
          <w:color w:val="1F1F1F"/>
          <w:kern w:val="0"/>
          <w14:ligatures w14:val="none"/>
        </w:rPr>
        <w:t xml:space="preserve"> </w:t>
      </w:r>
    </w:p>
    <w:p w14:paraId="2BD301BF"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58F6CFDB"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4.3. Cumulative Distribution Percentiles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D</m:t>
            </m:r>
          </m:e>
          <m:sub>
            <m:r>
              <m:rPr>
                <m:sty m:val="bi"/>
              </m:rPr>
              <w:rPr>
                <w:rFonts w:ascii="Cambria Math" w:eastAsia="Times New Roman" w:hAnsi="Cambria Math" w:cs="Arial"/>
                <w:color w:val="1F1F1F"/>
                <w:kern w:val="0"/>
                <w14:ligatures w14:val="none"/>
              </w:rPr>
              <m:t>10</m:t>
            </m:r>
          </m:sub>
        </m:sSub>
        <m:r>
          <m:rPr>
            <m:sty m:val="bi"/>
          </m:rPr>
          <w:rPr>
            <w:rFonts w:ascii="Cambria Math" w:eastAsia="Times New Roman" w:hAnsi="Cambria Math" w:cs="Arial"/>
            <w:color w:val="1F1F1F"/>
            <w:kern w:val="0"/>
            <w14:ligatures w14:val="none"/>
          </w:rPr>
          <m:t>,</m:t>
        </m:r>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D</m:t>
            </m:r>
          </m:e>
          <m:sub>
            <m:r>
              <m:rPr>
                <m:sty m:val="bi"/>
              </m:rPr>
              <w:rPr>
                <w:rFonts w:ascii="Cambria Math" w:eastAsia="Times New Roman" w:hAnsi="Cambria Math" w:cs="Arial"/>
                <w:color w:val="1F1F1F"/>
                <w:kern w:val="0"/>
                <w14:ligatures w14:val="none"/>
              </w:rPr>
              <m:t>50</m:t>
            </m:r>
          </m:sub>
        </m:sSub>
        <m:r>
          <m:rPr>
            <m:sty m:val="bi"/>
          </m:rPr>
          <w:rPr>
            <w:rFonts w:ascii="Cambria Math" w:eastAsia="Times New Roman" w:hAnsi="Cambria Math" w:cs="Arial"/>
            <w:color w:val="1F1F1F"/>
            <w:kern w:val="0"/>
            <w14:ligatures w14:val="none"/>
          </w:rPr>
          <m:t>,</m:t>
        </m:r>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D</m:t>
            </m:r>
          </m:e>
          <m:sub>
            <m:r>
              <m:rPr>
                <m:sty m:val="bi"/>
              </m:rPr>
              <w:rPr>
                <w:rFonts w:ascii="Cambria Math" w:eastAsia="Times New Roman" w:hAnsi="Cambria Math" w:cs="Arial"/>
                <w:color w:val="1F1F1F"/>
                <w:kern w:val="0"/>
                <w14:ligatures w14:val="none"/>
              </w:rPr>
              <m:t>90</m:t>
            </m:r>
          </m:sub>
        </m:sSub>
      </m:oMath>
      <w:r w:rsidRPr="00DD58F0">
        <w:rPr>
          <w:rFonts w:ascii="Arial" w:eastAsia="Times New Roman" w:hAnsi="Arial" w:cs="Arial"/>
          <w:b/>
          <w:bCs/>
          <w:color w:val="1F1F1F"/>
          <w:kern w:val="0"/>
          <w14:ligatures w14:val="none"/>
        </w:rPr>
        <w:t>) and Relative Span</w:t>
      </w:r>
    </w:p>
    <w:p w14:paraId="0F90EBBD" w14:textId="77777777" w:rsidR="00DD58F0" w:rsidRPr="00DD58F0" w:rsidRDefault="00DD58F0" w:rsidP="00477277">
      <w:pPr>
        <w:numPr>
          <w:ilvl w:val="0"/>
          <w:numId w:val="21"/>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Quantifies the median particle size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50</m:t>
            </m:r>
          </m:sub>
        </m:sSub>
      </m:oMath>
      <w:r w:rsidRPr="00DD58F0">
        <w:rPr>
          <w:rFonts w:ascii="Arial" w:eastAsia="Times New Roman" w:hAnsi="Arial" w:cs="Arial"/>
          <w:color w:val="1F1F1F"/>
          <w:kern w:val="0"/>
          <w:bdr w:val="none" w:sz="0" w:space="0" w:color="auto" w:frame="1"/>
          <w14:ligatures w14:val="none"/>
        </w:rPr>
        <w:t>) and the breadth (polydispersity) of the size distribution.</w:t>
      </w:r>
      <w:r w:rsidRPr="00DD58F0">
        <w:rPr>
          <w:rFonts w:ascii="Arial" w:eastAsia="Times New Roman" w:hAnsi="Arial" w:cs="Arial"/>
          <w:color w:val="1F1F1F"/>
          <w:kern w:val="0"/>
          <w14:ligatures w14:val="none"/>
        </w:rPr>
        <w:t xml:space="preserve"> </w:t>
      </w:r>
    </w:p>
    <w:p w14:paraId="45B069B5"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32E307B0"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4AAAA9A7"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m:oMathPara>
        <m:oMath>
          <m:r>
            <m:rPr>
              <m:nor/>
            </m:rPr>
            <w:rPr>
              <w:rFonts w:ascii="Arial" w:eastAsia="Times New Roman" w:hAnsi="Arial" w:cs="Arial"/>
              <w:color w:val="1F1F1F"/>
              <w:kern w:val="0"/>
              <w14:ligatures w14:val="none"/>
            </w:rPr>
            <m:t>Span</m:t>
          </m:r>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90</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10</m:t>
                  </m:r>
                </m:sub>
              </m:sSub>
            </m:num>
            <m:den>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50</m:t>
                  </m:r>
                </m:sub>
              </m:sSub>
            </m:den>
          </m:f>
        </m:oMath>
      </m:oMathPara>
    </w:p>
    <w:p w14:paraId="103B46C9" w14:textId="77777777" w:rsidR="00DD58F0" w:rsidRPr="000727CF" w:rsidRDefault="00DD58F0" w:rsidP="000727CF">
      <w:pPr>
        <w:spacing w:line="240" w:lineRule="auto"/>
        <w:jc w:val="both"/>
        <w:rPr>
          <w:rFonts w:ascii="Arial" w:eastAsia="Times New Roman" w:hAnsi="Arial" w:cs="Arial"/>
          <w:color w:val="1F1F1F"/>
          <w:kern w:val="0"/>
          <w14:ligatures w14:val="none"/>
        </w:rPr>
      </w:pPr>
      <w:r w:rsidRPr="000727CF">
        <w:rPr>
          <w:rFonts w:ascii="Arial" w:eastAsia="Times New Roman" w:hAnsi="Arial" w:cs="Arial"/>
          <w:color w:val="1F1F1F"/>
          <w:kern w:val="0"/>
          <w:bdr w:val="none" w:sz="0" w:space="0" w:color="auto" w:frame="1"/>
          <w14:ligatures w14:val="none"/>
        </w:rPr>
        <w:t>Where:</w:t>
      </w:r>
    </w:p>
    <w:p w14:paraId="4D173BB3"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0F5A2217"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10</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50</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90</m:t>
            </m:r>
          </m:sub>
        </m:sSub>
      </m:oMath>
      <w:r w:rsidR="00DD58F0" w:rsidRPr="00DD58F0">
        <w:rPr>
          <w:rFonts w:ascii="Arial" w:eastAsia="Times New Roman" w:hAnsi="Arial" w:cs="Arial"/>
          <w:color w:val="1F1F1F"/>
          <w:kern w:val="0"/>
          <w:bdr w:val="none" w:sz="0" w:space="0" w:color="auto" w:frame="1"/>
          <w14:ligatures w14:val="none"/>
        </w:rPr>
        <w:t xml:space="preserve"> —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10</m:t>
            </m:r>
          </m:e>
          <m:sup>
            <m:r>
              <m:rPr>
                <m:nor/>
              </m:rPr>
              <w:rPr>
                <w:rFonts w:ascii="Arial" w:eastAsia="Times New Roman" w:hAnsi="Arial" w:cs="Arial"/>
                <w:color w:val="1F1F1F"/>
                <w:kern w:val="0"/>
                <w14:ligatures w14:val="none"/>
              </w:rPr>
              <m:t>th</m:t>
            </m:r>
          </m:sup>
        </m:sSup>
      </m:oMath>
      <w:r w:rsidR="00DD58F0" w:rsidRPr="00DD58F0">
        <w:rPr>
          <w:rFonts w:ascii="Arial" w:eastAsia="Times New Roman" w:hAnsi="Arial" w:cs="Arial"/>
          <w:color w:val="1F1F1F"/>
          <w:kern w:val="0"/>
          <w:bdr w:val="none" w:sz="0" w:space="0" w:color="auto" w:frame="1"/>
          <w14:ligatures w14:val="none"/>
        </w:rPr>
        <w:t xml:space="preserve">,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50</m:t>
            </m:r>
          </m:e>
          <m:sup>
            <m:r>
              <m:rPr>
                <m:nor/>
              </m:rPr>
              <w:rPr>
                <w:rFonts w:ascii="Arial" w:eastAsia="Times New Roman" w:hAnsi="Arial" w:cs="Arial"/>
                <w:color w:val="1F1F1F"/>
                <w:kern w:val="0"/>
                <w14:ligatures w14:val="none"/>
              </w:rPr>
              <m:t>th</m:t>
            </m:r>
          </m:sup>
        </m:sSup>
      </m:oMath>
      <w:r w:rsidR="00DD58F0" w:rsidRPr="00DD58F0">
        <w:rPr>
          <w:rFonts w:ascii="Arial" w:eastAsia="Times New Roman" w:hAnsi="Arial" w:cs="Arial"/>
          <w:color w:val="1F1F1F"/>
          <w:kern w:val="0"/>
          <w:bdr w:val="none" w:sz="0" w:space="0" w:color="auto" w:frame="1"/>
          <w14:ligatures w14:val="none"/>
        </w:rPr>
        <w:t xml:space="preserve"> (median), and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90</m:t>
            </m:r>
          </m:e>
          <m:sup>
            <m:r>
              <m:rPr>
                <m:nor/>
              </m:rPr>
              <w:rPr>
                <w:rFonts w:ascii="Arial" w:eastAsia="Times New Roman" w:hAnsi="Arial" w:cs="Arial"/>
                <w:color w:val="1F1F1F"/>
                <w:kern w:val="0"/>
                <w14:ligatures w14:val="none"/>
              </w:rPr>
              <m:t>th</m:t>
            </m:r>
          </m:sup>
        </m:sSup>
      </m:oMath>
      <w:r w:rsidR="00DD58F0" w:rsidRPr="00DD58F0">
        <w:rPr>
          <w:rFonts w:ascii="Arial" w:eastAsia="Times New Roman" w:hAnsi="Arial" w:cs="Arial"/>
          <w:color w:val="1F1F1F"/>
          <w:kern w:val="0"/>
          <w:bdr w:val="none" w:sz="0" w:space="0" w:color="auto" w:frame="1"/>
          <w14:ligatures w14:val="none"/>
        </w:rPr>
        <w:t xml:space="preserve"> percentile diameters of the number-based cumulative size distribution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0FDA7A9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4B9DA91A" w14:textId="77777777" w:rsidR="00DD58F0" w:rsidRPr="00DD58F0" w:rsidRDefault="00DD58F0" w:rsidP="000727CF">
      <w:pPr>
        <w:spacing w:line="240" w:lineRule="auto"/>
        <w:jc w:val="both"/>
        <w:rPr>
          <w:rFonts w:ascii="Arial" w:eastAsia="Times New Roman" w:hAnsi="Arial" w:cs="Arial"/>
          <w:color w:val="1F1F1F"/>
          <w:kern w:val="0"/>
          <w14:ligatures w14:val="none"/>
        </w:rPr>
      </w:pPr>
      <m:oMath>
        <m:r>
          <m:rPr>
            <m:nor/>
          </m:rPr>
          <w:rPr>
            <w:rFonts w:ascii="Arial" w:eastAsia="Times New Roman" w:hAnsi="Arial" w:cs="Arial"/>
            <w:color w:val="1F1F1F"/>
            <w:kern w:val="0"/>
            <w14:ligatures w14:val="none"/>
          </w:rPr>
          <m:t>Span</m:t>
        </m:r>
      </m:oMath>
      <w:r w:rsidRPr="00DD58F0">
        <w:rPr>
          <w:rFonts w:ascii="Arial" w:eastAsia="Times New Roman" w:hAnsi="Arial" w:cs="Arial"/>
          <w:color w:val="1F1F1F"/>
          <w:kern w:val="0"/>
          <w:bdr w:val="none" w:sz="0" w:space="0" w:color="auto" w:frame="1"/>
          <w14:ligatures w14:val="none"/>
        </w:rPr>
        <w:t xml:space="preserve"> — dimensionless relative polydispersity index.</w:t>
      </w:r>
      <w:r w:rsidRPr="00DD58F0">
        <w:rPr>
          <w:rFonts w:ascii="Arial" w:eastAsia="Times New Roman" w:hAnsi="Arial" w:cs="Arial"/>
          <w:color w:val="1F1F1F"/>
          <w:kern w:val="0"/>
          <w14:ligatures w14:val="none"/>
        </w:rPr>
        <w:t xml:space="preserve"> </w:t>
      </w:r>
    </w:p>
    <w:p w14:paraId="7A6D37C3"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4B013491" w14:textId="77777777" w:rsidR="00DD58F0" w:rsidRPr="00DD58F0" w:rsidRDefault="00DD58F0" w:rsidP="00477277">
      <w:pPr>
        <w:spacing w:line="240" w:lineRule="auto"/>
        <w:jc w:val="both"/>
        <w:outlineLvl w:val="2"/>
        <w:rPr>
          <w:rFonts w:ascii="Arial" w:eastAsia="Times New Roman" w:hAnsi="Arial" w:cs="Arial"/>
          <w:b/>
          <w:bCs/>
          <w:color w:val="1F1F1F"/>
          <w:kern w:val="0"/>
          <w:sz w:val="27"/>
          <w:szCs w:val="27"/>
          <w14:ligatures w14:val="none"/>
        </w:rPr>
      </w:pPr>
      <w:r w:rsidRPr="00DD58F0">
        <w:rPr>
          <w:rFonts w:ascii="Arial" w:eastAsia="Times New Roman" w:hAnsi="Arial" w:cs="Arial"/>
          <w:b/>
          <w:bCs/>
          <w:color w:val="1F1F1F"/>
          <w:kern w:val="0"/>
          <w:sz w:val="27"/>
          <w:szCs w:val="27"/>
          <w14:ligatures w14:val="none"/>
        </w:rPr>
        <w:lastRenderedPageBreak/>
        <w:t>5. Interfacial Adsorption Analytics (Pickering Stabilization)</w:t>
      </w:r>
    </w:p>
    <w:p w14:paraId="084A7AC4"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Let </w:t>
      </w:r>
      <m:oMath>
        <m:r>
          <m:rPr>
            <m:scr m:val="script"/>
            <m:sty m:val="p"/>
          </m:rPr>
          <w:rPr>
            <w:rFonts w:ascii="Cambria Math" w:eastAsia="Times New Roman" w:hAnsi="Cambria Math" w:cs="Arial"/>
            <w:color w:val="1F1F1F"/>
            <w:kern w:val="0"/>
            <w14:ligatures w14:val="none"/>
          </w:rPr>
          <m:t>B</m:t>
        </m:r>
      </m:oMath>
      <w:r w:rsidRPr="00DD58F0">
        <w:rPr>
          <w:rFonts w:ascii="Arial" w:eastAsia="Times New Roman" w:hAnsi="Arial" w:cs="Arial"/>
          <w:color w:val="1F1F1F"/>
          <w:kern w:val="0"/>
          <w:bdr w:val="none" w:sz="0" w:space="0" w:color="auto" w:frame="1"/>
          <w14:ligatures w14:val="none"/>
        </w:rPr>
        <w:t xml:space="preserve"> denote the set of user-verified air bubbles. A fat globule </w:t>
      </w:r>
      <m:oMath>
        <m:r>
          <w:rPr>
            <w:rFonts w:ascii="Cambria Math" w:eastAsia="Times New Roman" w:hAnsi="Cambria Math" w:cs="Arial"/>
            <w:color w:val="1F1F1F"/>
            <w:kern w:val="0"/>
            <w14:ligatures w14:val="none"/>
          </w:rPr>
          <m:t>j</m:t>
        </m:r>
      </m:oMath>
      <w:r w:rsidRPr="00DD58F0">
        <w:rPr>
          <w:rFonts w:ascii="Arial" w:eastAsia="Times New Roman" w:hAnsi="Arial" w:cs="Arial"/>
          <w:color w:val="1F1F1F"/>
          <w:kern w:val="0"/>
          <w:bdr w:val="none" w:sz="0" w:space="0" w:color="auto" w:frame="1"/>
          <w14:ligatures w14:val="none"/>
        </w:rPr>
        <w:t xml:space="preserve"> is classified as interfacially adsorbed on bubble </w:t>
      </w:r>
      <m:oMath>
        <m:r>
          <w:rPr>
            <w:rFonts w:ascii="Cambria Math" w:eastAsia="Times New Roman" w:hAnsi="Cambria Math" w:cs="Arial"/>
            <w:color w:val="1F1F1F"/>
            <w:kern w:val="0"/>
            <w14:ligatures w14:val="none"/>
          </w:rPr>
          <m:t>b∈</m:t>
        </m:r>
        <m:r>
          <m:rPr>
            <m:scr m:val="script"/>
            <m:sty m:val="p"/>
          </m:rPr>
          <w:rPr>
            <w:rFonts w:ascii="Cambria Math" w:eastAsia="Times New Roman" w:hAnsi="Cambria Math" w:cs="Arial"/>
            <w:color w:val="1F1F1F"/>
            <w:kern w:val="0"/>
            <w14:ligatures w14:val="none"/>
          </w:rPr>
          <m:t>B</m:t>
        </m:r>
      </m:oMath>
      <w:r w:rsidRPr="00DD58F0">
        <w:rPr>
          <w:rFonts w:ascii="Arial" w:eastAsia="Times New Roman" w:hAnsi="Arial" w:cs="Arial"/>
          <w:color w:val="1F1F1F"/>
          <w:kern w:val="0"/>
          <w:bdr w:val="none" w:sz="0" w:space="0" w:color="auto" w:frame="1"/>
          <w14:ligatures w14:val="none"/>
        </w:rPr>
        <w:t xml:space="preserve"> if its centroid </w:t>
      </w:r>
      <m:oMath>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c,j</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c,j</m:t>
                </m:r>
              </m:sub>
            </m:sSub>
          </m:e>
        </m:d>
      </m:oMath>
      <w:r w:rsidRPr="00DD58F0">
        <w:rPr>
          <w:rFonts w:ascii="Arial" w:eastAsia="Times New Roman" w:hAnsi="Arial" w:cs="Arial"/>
          <w:color w:val="1F1F1F"/>
          <w:kern w:val="0"/>
          <w:bdr w:val="none" w:sz="0" w:space="0" w:color="auto" w:frame="1"/>
          <w14:ligatures w14:val="none"/>
        </w:rPr>
        <w:t xml:space="preserve"> lies inside the binary mask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b</m:t>
            </m:r>
          </m:sub>
        </m:sSub>
      </m:oMath>
      <w:r w:rsidRPr="00DD58F0">
        <w:rPr>
          <w:rFonts w:ascii="Arial" w:eastAsia="Times New Roman" w:hAnsi="Arial" w:cs="Arial"/>
          <w:color w:val="1F1F1F"/>
          <w:kern w:val="0"/>
          <w:bdr w:val="none" w:sz="0" w:space="0" w:color="auto" w:frame="1"/>
          <w14:ligatures w14:val="none"/>
        </w:rPr>
        <w:t xml:space="preserve"> of bubble </w:t>
      </w:r>
      <m:oMath>
        <m:r>
          <w:rPr>
            <w:rFonts w:ascii="Cambria Math" w:eastAsia="Times New Roman" w:hAnsi="Cambria Math" w:cs="Arial"/>
            <w:color w:val="1F1F1F"/>
            <w:kern w:val="0"/>
            <w14:ligatures w14:val="none"/>
          </w:rPr>
          <m:t>b</m:t>
        </m:r>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2C546DBF" w14:textId="0C834C2C" w:rsidR="00DD58F0" w:rsidRPr="00DD58F0" w:rsidRDefault="00DD58F0" w:rsidP="00477277">
      <w:pPr>
        <w:spacing w:line="240" w:lineRule="auto"/>
        <w:jc w:val="both"/>
        <w:rPr>
          <w:rFonts w:ascii="Arial" w:eastAsia="Times New Roman" w:hAnsi="Arial" w:cs="Times New Roman"/>
          <w:color w:val="1F1F1F"/>
          <w:kern w:val="0"/>
          <w14:ligatures w14:val="none"/>
        </w:rPr>
      </w:pPr>
    </w:p>
    <w:p w14:paraId="3E03093C"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5.1. 2D Bubble Surface Coverage (</w:t>
      </w:r>
      <m:oMath>
        <m:sSub>
          <m:sSubPr>
            <m:ctrlPr>
              <w:rPr>
                <w:rFonts w:ascii="Cambria Math" w:eastAsia="Times New Roman" w:hAnsi="Cambria Math" w:cs="Arial"/>
                <w:b/>
                <w:bCs/>
                <w:color w:val="1F1F1F"/>
                <w:kern w:val="0"/>
                <w14:ligatures w14:val="none"/>
              </w:rPr>
            </m:ctrlPr>
          </m:sSubPr>
          <m:e>
            <m:r>
              <m:rPr>
                <m:sty m:val="b"/>
              </m:rPr>
              <w:rPr>
                <w:rFonts w:ascii="Cambria Math" w:eastAsia="Times New Roman" w:hAnsi="Cambria Math" w:cs="Arial"/>
                <w:color w:val="1F1F1F"/>
                <w:kern w:val="0"/>
                <w14:ligatures w14:val="none"/>
              </w:rPr>
              <m:t>Θ</m:t>
            </m:r>
          </m:e>
          <m:sub>
            <m:r>
              <m:rPr>
                <m:sty m:val="bi"/>
              </m:rPr>
              <w:rPr>
                <w:rFonts w:ascii="Cambria Math" w:eastAsia="Times New Roman" w:hAnsi="Cambria Math" w:cs="Arial"/>
                <w:color w:val="1F1F1F"/>
                <w:kern w:val="0"/>
                <w14:ligatures w14:val="none"/>
              </w:rPr>
              <m:t>2</m:t>
            </m:r>
            <m:r>
              <m:rPr>
                <m:sty m:val="bi"/>
              </m:rPr>
              <w:rPr>
                <w:rFonts w:ascii="Cambria Math" w:eastAsia="Times New Roman" w:hAnsi="Cambria Math" w:cs="Arial"/>
                <w:color w:val="1F1F1F"/>
                <w:kern w:val="0"/>
                <w14:ligatures w14:val="none"/>
              </w:rPr>
              <m:t>D,b</m:t>
            </m:r>
          </m:sub>
        </m:sSub>
      </m:oMath>
      <w:r w:rsidRPr="00DD58F0">
        <w:rPr>
          <w:rFonts w:ascii="Arial" w:eastAsia="Times New Roman" w:hAnsi="Arial" w:cs="Arial"/>
          <w:b/>
          <w:bCs/>
          <w:color w:val="1F1F1F"/>
          <w:kern w:val="0"/>
          <w14:ligatures w14:val="none"/>
        </w:rPr>
        <w:t xml:space="preserve"> and </w:t>
      </w:r>
      <m:oMath>
        <m:sSub>
          <m:sSubPr>
            <m:ctrlPr>
              <w:rPr>
                <w:rFonts w:ascii="Cambria Math" w:eastAsia="Times New Roman" w:hAnsi="Cambria Math" w:cs="Arial"/>
                <w:b/>
                <w:bCs/>
                <w:color w:val="1F1F1F"/>
                <w:kern w:val="0"/>
                <w14:ligatures w14:val="none"/>
              </w:rPr>
            </m:ctrlPr>
          </m:sSubPr>
          <m:e>
            <m:r>
              <m:rPr>
                <m:sty m:val="b"/>
              </m:rPr>
              <w:rPr>
                <w:rFonts w:ascii="Cambria Math" w:eastAsia="Times New Roman" w:hAnsi="Cambria Math" w:cs="Arial"/>
                <w:color w:val="1F1F1F"/>
                <w:kern w:val="0"/>
                <w14:ligatures w14:val="none"/>
              </w:rPr>
              <m:t>Θ</m:t>
            </m:r>
          </m:e>
          <m:sub>
            <m:r>
              <m:rPr>
                <m:sty m:val="bi"/>
              </m:rPr>
              <w:rPr>
                <w:rFonts w:ascii="Cambria Math" w:eastAsia="Times New Roman" w:hAnsi="Cambria Math" w:cs="Arial"/>
                <w:color w:val="1F1F1F"/>
                <w:kern w:val="0"/>
                <w14:ligatures w14:val="none"/>
              </w:rPr>
              <m:t>2</m:t>
            </m:r>
            <m:r>
              <m:rPr>
                <m:sty m:val="bi"/>
              </m:rPr>
              <w:rPr>
                <w:rFonts w:ascii="Cambria Math" w:eastAsia="Times New Roman" w:hAnsi="Cambria Math" w:cs="Arial"/>
                <w:color w:val="1F1F1F"/>
                <w:kern w:val="0"/>
                <w14:ligatures w14:val="none"/>
              </w:rPr>
              <m:t>D,</m:t>
            </m:r>
            <m:r>
              <m:rPr>
                <m:nor/>
              </m:rPr>
              <w:rPr>
                <w:rFonts w:ascii="Arial" w:eastAsia="Times New Roman" w:hAnsi="Arial" w:cs="Arial"/>
                <w:b/>
                <w:bCs/>
                <w:color w:val="1F1F1F"/>
                <w:kern w:val="0"/>
                <w14:ligatures w14:val="none"/>
              </w:rPr>
              <m:t>overall</m:t>
            </m:r>
          </m:sub>
        </m:sSub>
      </m:oMath>
      <w:r w:rsidRPr="00DD58F0">
        <w:rPr>
          <w:rFonts w:ascii="Arial" w:eastAsia="Times New Roman" w:hAnsi="Arial" w:cs="Arial"/>
          <w:b/>
          <w:bCs/>
          <w:color w:val="1F1F1F"/>
          <w:kern w:val="0"/>
          <w14:ligatures w14:val="none"/>
        </w:rPr>
        <w:t>)</w:t>
      </w:r>
    </w:p>
    <w:p w14:paraId="15861C44" w14:textId="77777777" w:rsidR="00DD58F0" w:rsidRPr="00DD58F0" w:rsidRDefault="00DD58F0" w:rsidP="00477277">
      <w:pPr>
        <w:numPr>
          <w:ilvl w:val="0"/>
          <w:numId w:val="22"/>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Quantifies the percentage of the projected air-bubble crater surface physically armored by adsorbed fat globules, eliminating double-counting of overlapping globule masks via spatial mask union.</w:t>
      </w:r>
      <w:r w:rsidRPr="00DD58F0">
        <w:rPr>
          <w:rFonts w:ascii="Arial" w:eastAsia="Times New Roman" w:hAnsi="Arial" w:cs="Arial"/>
          <w:color w:val="1F1F1F"/>
          <w:kern w:val="0"/>
          <w14:ligatures w14:val="none"/>
        </w:rPr>
        <w:t xml:space="preserve"> </w:t>
      </w:r>
    </w:p>
    <w:p w14:paraId="54F70B88"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360691C5"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5130FEE"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ads</m:t>
              </m:r>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d>
                <m:dPr>
                  <m:ctrlPr>
                    <w:rPr>
                      <w:rFonts w:ascii="Cambria Math" w:eastAsia="Times New Roman" w:hAnsi="Cambria Math" w:cs="Arial"/>
                      <w:color w:val="1F1F1F"/>
                      <w:kern w:val="0"/>
                      <w14:ligatures w14:val="none"/>
                    </w:rPr>
                  </m:ctrlPr>
                </m:dPr>
                <m:e>
                  <m:nary>
                    <m:naryPr>
                      <m:chr m:val="⋃"/>
                      <m:limLoc m:val="undOvr"/>
                      <m:supHide m:val="1"/>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j∈</m:t>
                      </m:r>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G</m:t>
                          </m:r>
                        </m:e>
                        <m:sub>
                          <m:r>
                            <w:rPr>
                              <w:rFonts w:ascii="Cambria Math" w:eastAsia="Times New Roman" w:hAnsi="Cambria Math" w:cs="Arial"/>
                              <w:color w:val="1F1F1F"/>
                              <w:kern w:val="0"/>
                              <w14:ligatures w14:val="none"/>
                            </w:rPr>
                            <m:t>b</m:t>
                          </m:r>
                        </m:sub>
                      </m:sSub>
                    </m:sub>
                    <m:sup/>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j</m:t>
                          </m:r>
                        </m:sub>
                      </m:sSub>
                    </m:e>
                  </m:nary>
                </m:e>
              </m:d>
            </m:e>
          </m:d>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e>
              </m:d>
            </m:e>
            <m:sup>
              <m:r>
                <w:rPr>
                  <w:rFonts w:ascii="Cambria Math" w:eastAsia="Times New Roman" w:hAnsi="Cambria Math" w:cs="Arial"/>
                  <w:color w:val="1F1F1F"/>
                  <w:kern w:val="0"/>
                  <w14:ligatures w14:val="none"/>
                </w:rPr>
                <m:t>2</m:t>
              </m:r>
            </m:sup>
          </m:sSup>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2D,b</m:t>
              </m:r>
            </m:sub>
          </m:sSub>
          <m:r>
            <w:rPr>
              <w:rFonts w:ascii="Cambria Math" w:eastAsia="Times New Roman" w:hAnsi="Cambria Math" w:cs="Arial"/>
              <w:color w:val="1F1F1F"/>
              <w:kern w:val="0"/>
              <w14:ligatures w14:val="none"/>
            </w:rPr>
            <m:t>=</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min</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100, </m:t>
                  </m:r>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ads</m:t>
                          </m:r>
                          <m:r>
                            <w:rPr>
                              <w:rFonts w:ascii="Cambria Math" w:eastAsia="Times New Roman" w:hAnsi="Cambria Math" w:cs="Arial"/>
                              <w:color w:val="1F1F1F"/>
                              <w:kern w:val="0"/>
                              <w14:ligatures w14:val="none"/>
                            </w:rPr>
                            <m:t>,b</m:t>
                          </m:r>
                        </m:sub>
                      </m:sSub>
                    </m:num>
                    <m:den>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b</m:t>
                          </m:r>
                        </m:sub>
                      </m:sSub>
                    </m:den>
                  </m:f>
                  <m:r>
                    <w:rPr>
                      <w:rFonts w:ascii="Cambria Math" w:eastAsia="Times New Roman" w:hAnsi="Cambria Math" w:cs="Arial"/>
                      <w:color w:val="1F1F1F"/>
                      <w:kern w:val="0"/>
                      <w14:ligatures w14:val="none"/>
                    </w:rPr>
                    <m:t>×100%</m:t>
                  </m:r>
                </m:e>
              </m:d>
            </m:e>
          </m:func>
        </m:oMath>
      </m:oMathPara>
    </w:p>
    <w:p w14:paraId="3756DD60"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2D,</m:t>
              </m:r>
              <m:r>
                <m:rPr>
                  <m:nor/>
                </m:rPr>
                <w:rPr>
                  <w:rFonts w:ascii="Arial" w:eastAsia="Times New Roman" w:hAnsi="Arial" w:cs="Arial"/>
                  <w:color w:val="1F1F1F"/>
                  <w:kern w:val="0"/>
                  <w14:ligatures w14:val="none"/>
                </w:rPr>
                <m:t>overall</m:t>
              </m:r>
            </m:sub>
          </m:sSub>
          <m:r>
            <w:rPr>
              <w:rFonts w:ascii="Cambria Math" w:eastAsia="Times New Roman" w:hAnsi="Cambria Math" w:cs="Arial"/>
              <w:color w:val="1F1F1F"/>
              <w:kern w:val="0"/>
              <w14:ligatures w14:val="none"/>
            </w:rPr>
            <m:t>=</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min</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100, </m:t>
                  </m:r>
                  <m:f>
                    <m:fPr>
                      <m:ctrlPr>
                        <w:rPr>
                          <w:rFonts w:ascii="Cambria Math" w:eastAsia="Times New Roman" w:hAnsi="Cambria Math" w:cs="Arial"/>
                          <w:color w:val="1F1F1F"/>
                          <w:kern w:val="0"/>
                          <w14:ligatures w14:val="none"/>
                        </w:rPr>
                      </m:ctrlPr>
                    </m:fPr>
                    <m:num>
                      <m:nary>
                        <m:naryPr>
                          <m:chr m:val="∑"/>
                          <m:limLoc m:val="undOvr"/>
                          <m:supHide m:val="1"/>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b∈</m:t>
                          </m:r>
                          <m:r>
                            <m:rPr>
                              <m:scr m:val="script"/>
                              <m:sty m:val="p"/>
                            </m:rPr>
                            <w:rPr>
                              <w:rFonts w:ascii="Cambria Math" w:eastAsia="Times New Roman" w:hAnsi="Cambria Math" w:cs="Arial"/>
                              <w:color w:val="1F1F1F"/>
                              <w:kern w:val="0"/>
                              <w14:ligatures w14:val="none"/>
                            </w:rPr>
                            <m:t>B</m:t>
                          </m:r>
                        </m:sub>
                        <m:sup/>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ads</m:t>
                              </m:r>
                              <m:r>
                                <w:rPr>
                                  <w:rFonts w:ascii="Cambria Math" w:eastAsia="Times New Roman" w:hAnsi="Cambria Math" w:cs="Arial"/>
                                  <w:color w:val="1F1F1F"/>
                                  <w:kern w:val="0"/>
                                  <w14:ligatures w14:val="none"/>
                                </w:rPr>
                                <m:t>,b</m:t>
                              </m:r>
                            </m:sub>
                          </m:sSub>
                        </m:e>
                      </m:nary>
                    </m:num>
                    <m:den>
                      <m:nary>
                        <m:naryPr>
                          <m:chr m:val="∑"/>
                          <m:limLoc m:val="undOvr"/>
                          <m:supHide m:val="1"/>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b∈</m:t>
                          </m:r>
                          <m:r>
                            <m:rPr>
                              <m:scr m:val="script"/>
                              <m:sty m:val="p"/>
                            </m:rPr>
                            <w:rPr>
                              <w:rFonts w:ascii="Cambria Math" w:eastAsia="Times New Roman" w:hAnsi="Cambria Math" w:cs="Arial"/>
                              <w:color w:val="1F1F1F"/>
                              <w:kern w:val="0"/>
                              <w14:ligatures w14:val="none"/>
                            </w:rPr>
                            <m:t>B</m:t>
                          </m:r>
                        </m:sub>
                        <m:sup/>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b</m:t>
                              </m:r>
                            </m:sub>
                          </m:sSub>
                        </m:e>
                      </m:nary>
                    </m:den>
                  </m:f>
                  <m:r>
                    <w:rPr>
                      <w:rFonts w:ascii="Cambria Math" w:eastAsia="Times New Roman" w:hAnsi="Cambria Math" w:cs="Arial"/>
                      <w:color w:val="1F1F1F"/>
                      <w:kern w:val="0"/>
                      <w14:ligatures w14:val="none"/>
                    </w:rPr>
                    <m:t>×100%</m:t>
                  </m:r>
                </m:e>
              </m:d>
            </m:e>
          </m:func>
        </m:oMath>
      </m:oMathPara>
    </w:p>
    <w:p w14:paraId="1A778365" w14:textId="77777777" w:rsidR="00DD58F0" w:rsidRPr="000727CF" w:rsidRDefault="00DD58F0" w:rsidP="000727CF">
      <w:pPr>
        <w:spacing w:line="240" w:lineRule="auto"/>
        <w:jc w:val="both"/>
        <w:rPr>
          <w:rFonts w:ascii="Arial" w:eastAsia="Times New Roman" w:hAnsi="Arial" w:cs="Arial"/>
          <w:b/>
          <w:bCs/>
          <w:color w:val="1F1F1F"/>
          <w:kern w:val="0"/>
          <w14:ligatures w14:val="none"/>
        </w:rPr>
      </w:pPr>
      <w:r w:rsidRPr="000727CF">
        <w:rPr>
          <w:rFonts w:ascii="Arial" w:eastAsia="Times New Roman" w:hAnsi="Arial" w:cs="Arial"/>
          <w:b/>
          <w:bCs/>
          <w:color w:val="1F1F1F"/>
          <w:kern w:val="0"/>
          <w:bdr w:val="none" w:sz="0" w:space="0" w:color="auto" w:frame="1"/>
          <w14:ligatures w14:val="none"/>
        </w:rPr>
        <w:t>Where:</w:t>
      </w:r>
    </w:p>
    <w:p w14:paraId="75F87329" w14:textId="240DE9B6" w:rsidR="00DD58F0" w:rsidRPr="00DD58F0" w:rsidRDefault="00DD58F0" w:rsidP="000727CF">
      <w:pPr>
        <w:spacing w:line="240" w:lineRule="auto"/>
        <w:jc w:val="both"/>
        <w:rPr>
          <w:rFonts w:ascii="Arial" w:eastAsia="Times New Roman" w:hAnsi="Arial" w:cs="Arial"/>
          <w:color w:val="1F1F1F"/>
          <w:kern w:val="0"/>
          <w14:ligatures w14:val="none"/>
        </w:rPr>
      </w:pPr>
    </w:p>
    <w:p w14:paraId="5766D1F2"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b</m:t>
            </m:r>
          </m:sub>
        </m:sSub>
      </m:oMath>
      <w:r w:rsidR="00DD58F0" w:rsidRPr="00DD58F0">
        <w:rPr>
          <w:rFonts w:ascii="Arial" w:eastAsia="Times New Roman" w:hAnsi="Arial" w:cs="Arial"/>
          <w:color w:val="1F1F1F"/>
          <w:kern w:val="0"/>
          <w:bdr w:val="none" w:sz="0" w:space="0" w:color="auto" w:frame="1"/>
          <w14:ligatures w14:val="none"/>
        </w:rPr>
        <w:t xml:space="preserve"> — binary pixel mask of air bubble </w:t>
      </w:r>
      <m:oMath>
        <m:r>
          <w:rPr>
            <w:rFonts w:ascii="Cambria Math" w:eastAsia="Times New Roman" w:hAnsi="Cambria Math" w:cs="Arial"/>
            <w:color w:val="1F1F1F"/>
            <w:kern w:val="0"/>
            <w14:ligatures w14:val="none"/>
          </w:rPr>
          <m:t>b</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1E9119E4"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F9B05A9"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G</m:t>
            </m:r>
          </m:e>
          <m:sub>
            <m:r>
              <w:rPr>
                <w:rFonts w:ascii="Cambria Math" w:eastAsia="Times New Roman" w:hAnsi="Cambria Math" w:cs="Arial"/>
                <w:color w:val="1F1F1F"/>
                <w:kern w:val="0"/>
                <w14:ligatures w14:val="none"/>
              </w:rPr>
              <m:t>b</m:t>
            </m:r>
          </m:sub>
        </m:sSub>
      </m:oMath>
      <w:r w:rsidR="00DD58F0" w:rsidRPr="00DD58F0">
        <w:rPr>
          <w:rFonts w:ascii="Arial" w:eastAsia="Times New Roman" w:hAnsi="Arial" w:cs="Arial"/>
          <w:color w:val="1F1F1F"/>
          <w:kern w:val="0"/>
          <w:bdr w:val="none" w:sz="0" w:space="0" w:color="auto" w:frame="1"/>
          <w14:ligatures w14:val="none"/>
        </w:rPr>
        <w:t xml:space="preserve"> — set of adsorbed fat globules whose centroids lie within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b</m:t>
            </m:r>
          </m:sub>
        </m:sSub>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39350953"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42B38254"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j</m:t>
            </m:r>
          </m:sub>
        </m:sSub>
      </m:oMath>
      <w:r w:rsidR="00DD58F0" w:rsidRPr="00DD58F0">
        <w:rPr>
          <w:rFonts w:ascii="Arial" w:eastAsia="Times New Roman" w:hAnsi="Arial" w:cs="Arial"/>
          <w:color w:val="1F1F1F"/>
          <w:kern w:val="0"/>
          <w:bdr w:val="none" w:sz="0" w:space="0" w:color="auto" w:frame="1"/>
          <w14:ligatures w14:val="none"/>
        </w:rPr>
        <w:t xml:space="preserve"> — binary pixel mask of adsorbed fat globule </w:t>
      </w:r>
      <m:oMath>
        <m:r>
          <w:rPr>
            <w:rFonts w:ascii="Cambria Math" w:eastAsia="Times New Roman" w:hAnsi="Cambria Math" w:cs="Arial"/>
            <w:color w:val="1F1F1F"/>
            <w:kern w:val="0"/>
            <w14:ligatures w14:val="none"/>
          </w:rPr>
          <m:t>j∈</m:t>
        </m:r>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G</m:t>
            </m:r>
          </m:e>
          <m:sub>
            <m:r>
              <w:rPr>
                <w:rFonts w:ascii="Cambria Math" w:eastAsia="Times New Roman" w:hAnsi="Cambria Math" w:cs="Arial"/>
                <w:color w:val="1F1F1F"/>
                <w:kern w:val="0"/>
                <w14:ligatures w14:val="none"/>
              </w:rPr>
              <m:t>b</m:t>
            </m:r>
          </m:sub>
        </m:sSub>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B9BADCC"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1E6770C9"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ads</m:t>
            </m:r>
            <m:r>
              <w:rPr>
                <w:rFonts w:ascii="Cambria Math" w:eastAsia="Times New Roman" w:hAnsi="Cambria Math" w:cs="Arial"/>
                <w:color w:val="1F1F1F"/>
                <w:kern w:val="0"/>
                <w14:ligatures w14:val="none"/>
              </w:rPr>
              <m:t>,b</m:t>
            </m:r>
          </m:sub>
        </m:sSub>
      </m:oMath>
      <w:r w:rsidR="00DD58F0" w:rsidRPr="00DD58F0">
        <w:rPr>
          <w:rFonts w:ascii="Arial" w:eastAsia="Times New Roman" w:hAnsi="Arial" w:cs="Arial"/>
          <w:color w:val="1F1F1F"/>
          <w:kern w:val="0"/>
          <w:bdr w:val="none" w:sz="0" w:space="0" w:color="auto" w:frame="1"/>
          <w14:ligatures w14:val="none"/>
        </w:rPr>
        <w:t xml:space="preserve"> — net union area of adsorbed fat within bubble </w:t>
      </w:r>
      <m:oMath>
        <m:r>
          <w:rPr>
            <w:rFonts w:ascii="Cambria Math" w:eastAsia="Times New Roman" w:hAnsi="Cambria Math" w:cs="Arial"/>
            <w:color w:val="1F1F1F"/>
            <w:kern w:val="0"/>
            <w14:ligatures w14:val="none"/>
          </w:rPr>
          <m:t>b</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015E844C"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220610B5"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b</m:t>
                </m:r>
              </m:sub>
            </m:sSub>
          </m:e>
        </m:d>
        <m:r>
          <w:rPr>
            <w:rFonts w:ascii="Cambria Math" w:eastAsia="Times New Roman" w:hAnsi="Cambria Math" w:cs="Arial"/>
            <w:color w:val="1F1F1F"/>
            <w:kern w:val="0"/>
            <w14:ligatures w14:val="none"/>
          </w:rPr>
          <m:t>⋅</m:t>
        </m:r>
        <m:sSubSup>
          <m:sSubSupPr>
            <m:ctrlPr>
              <w:rPr>
                <w:rFonts w:ascii="Cambria Math" w:eastAsia="Times New Roman" w:hAnsi="Cambria Math" w:cs="Arial"/>
                <w:color w:val="1F1F1F"/>
                <w:kern w:val="0"/>
                <w14:ligatures w14:val="none"/>
              </w:rPr>
            </m:ctrlPr>
          </m:sSubSup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up>
            <m:r>
              <w:rPr>
                <w:rFonts w:ascii="Cambria Math" w:eastAsia="Times New Roman" w:hAnsi="Cambria Math" w:cs="Arial"/>
                <w:color w:val="1F1F1F"/>
                <w:kern w:val="0"/>
                <w14:ligatures w14:val="none"/>
              </w:rPr>
              <m:t>2</m:t>
            </m:r>
          </m:sup>
        </m:sSubSup>
      </m:oMath>
      <w:r w:rsidR="00DD58F0" w:rsidRPr="00DD58F0">
        <w:rPr>
          <w:rFonts w:ascii="Arial" w:eastAsia="Times New Roman" w:hAnsi="Arial" w:cs="Arial"/>
          <w:color w:val="1F1F1F"/>
          <w:kern w:val="0"/>
          <w:bdr w:val="none" w:sz="0" w:space="0" w:color="auto" w:frame="1"/>
          <w14:ligatures w14:val="none"/>
        </w:rPr>
        <w:t xml:space="preserve"> — projected area of bubble </w:t>
      </w:r>
      <m:oMath>
        <m:r>
          <w:rPr>
            <w:rFonts w:ascii="Cambria Math" w:eastAsia="Times New Roman" w:hAnsi="Cambria Math" w:cs="Arial"/>
            <w:color w:val="1F1F1F"/>
            <w:kern w:val="0"/>
            <w14:ligatures w14:val="none"/>
          </w:rPr>
          <m:t>b</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DBBB2F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4CD9074"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2D,b</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2D,</m:t>
            </m:r>
            <m:r>
              <m:rPr>
                <m:nor/>
              </m:rPr>
              <w:rPr>
                <w:rFonts w:ascii="Arial" w:eastAsia="Times New Roman" w:hAnsi="Arial" w:cs="Arial"/>
                <w:color w:val="1F1F1F"/>
                <w:kern w:val="0"/>
                <w14:ligatures w14:val="none"/>
              </w:rPr>
              <m:t>overall</m:t>
            </m:r>
          </m:sub>
        </m:sSub>
      </m:oMath>
      <w:r w:rsidR="00DD58F0" w:rsidRPr="00DD58F0">
        <w:rPr>
          <w:rFonts w:ascii="Arial" w:eastAsia="Times New Roman" w:hAnsi="Arial" w:cs="Arial"/>
          <w:color w:val="1F1F1F"/>
          <w:kern w:val="0"/>
          <w:bdr w:val="none" w:sz="0" w:space="0" w:color="auto" w:frame="1"/>
          <w14:ligatures w14:val="none"/>
        </w:rPr>
        <w:t xml:space="preserve"> — per-bubble and area-weighted overall interfacial surface coverage (</w:t>
      </w:r>
      <m:oMath>
        <m:r>
          <w:rPr>
            <w:rFonts w:ascii="Cambria Math" w:eastAsia="Times New Roman" w:hAnsi="Cambria Math" w:cs="Arial"/>
            <w:color w:val="1F1F1F"/>
            <w:kern w:val="0"/>
            <w14:ligatures w14:val="none"/>
          </w:rPr>
          <m:t>%</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D2B5E6C"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63D23C7C"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5.2. Interfacial Packing Density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N</m:t>
            </m:r>
          </m:e>
          <m:sub>
            <m:r>
              <m:rPr>
                <m:sty m:val="bi"/>
              </m:rPr>
              <w:rPr>
                <w:rFonts w:ascii="Cambria Math" w:eastAsia="Times New Roman" w:hAnsi="Cambria Math" w:cs="Arial"/>
                <w:color w:val="1F1F1F"/>
                <w:kern w:val="0"/>
                <w14:ligatures w14:val="none"/>
              </w:rPr>
              <m:t>s,b</m:t>
            </m:r>
          </m:sub>
        </m:sSub>
      </m:oMath>
      <w:r w:rsidRPr="00DD58F0">
        <w:rPr>
          <w:rFonts w:ascii="Arial" w:eastAsia="Times New Roman" w:hAnsi="Arial" w:cs="Arial"/>
          <w:b/>
          <w:bCs/>
          <w:color w:val="1F1F1F"/>
          <w:kern w:val="0"/>
          <w14:ligatures w14:val="none"/>
        </w:rPr>
        <w:t>)</w:t>
      </w:r>
    </w:p>
    <w:p w14:paraId="1367466E" w14:textId="77777777" w:rsidR="00DD58F0" w:rsidRPr="00DD58F0" w:rsidRDefault="00DD58F0" w:rsidP="00477277">
      <w:pPr>
        <w:numPr>
          <w:ilvl w:val="0"/>
          <w:numId w:val="23"/>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Measures the number concentration of adsorbed fat globules per unit area of the air–water interface.</w:t>
      </w:r>
      <w:r w:rsidRPr="00DD58F0">
        <w:rPr>
          <w:rFonts w:ascii="Arial" w:eastAsia="Times New Roman" w:hAnsi="Arial" w:cs="Arial"/>
          <w:color w:val="1F1F1F"/>
          <w:kern w:val="0"/>
          <w14:ligatures w14:val="none"/>
        </w:rPr>
        <w:t xml:space="preserve"> </w:t>
      </w:r>
    </w:p>
    <w:p w14:paraId="0633F95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12F125CC"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w:rPr>
                  <w:rFonts w:ascii="Cambria Math" w:eastAsia="Times New Roman" w:hAnsi="Cambria Math" w:cs="Arial"/>
                  <w:color w:val="1F1F1F"/>
                  <w:kern w:val="0"/>
                  <w14:ligatures w14:val="none"/>
                </w:rPr>
                <m:t>s,b</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G</m:t>
                      </m:r>
                    </m:e>
                    <m:sub>
                      <m:r>
                        <w:rPr>
                          <w:rFonts w:ascii="Cambria Math" w:eastAsia="Times New Roman" w:hAnsi="Cambria Math" w:cs="Arial"/>
                          <w:color w:val="1F1F1F"/>
                          <w:kern w:val="0"/>
                          <w14:ligatures w14:val="none"/>
                        </w:rPr>
                        <m:t>b</m:t>
                      </m:r>
                    </m:sub>
                  </m:sSub>
                </m:e>
              </m:d>
            </m:num>
            <m:den>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b</m:t>
                  </m:r>
                </m:sub>
              </m:sSub>
            </m:den>
          </m:f>
        </m:oMath>
      </m:oMathPara>
    </w:p>
    <w:p w14:paraId="4843B683" w14:textId="77777777" w:rsidR="00DD58F0" w:rsidRPr="000727CF" w:rsidRDefault="00DD58F0" w:rsidP="000727CF">
      <w:pPr>
        <w:spacing w:line="240" w:lineRule="auto"/>
        <w:jc w:val="both"/>
        <w:rPr>
          <w:rFonts w:ascii="Arial" w:eastAsia="Times New Roman" w:hAnsi="Arial" w:cs="Arial"/>
          <w:color w:val="1F1F1F"/>
          <w:kern w:val="0"/>
          <w14:ligatures w14:val="none"/>
        </w:rPr>
      </w:pPr>
      <w:r w:rsidRPr="000727CF">
        <w:rPr>
          <w:rFonts w:ascii="Arial" w:eastAsia="Times New Roman" w:hAnsi="Arial" w:cs="Arial"/>
          <w:color w:val="1F1F1F"/>
          <w:kern w:val="0"/>
          <w:bdr w:val="none" w:sz="0" w:space="0" w:color="auto" w:frame="1"/>
          <w14:ligatures w14:val="none"/>
        </w:rPr>
        <w:t>Where:</w:t>
      </w:r>
    </w:p>
    <w:p w14:paraId="68BD8A4B"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4A6F3CC2"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w:rPr>
                <w:rFonts w:ascii="Cambria Math" w:eastAsia="Times New Roman" w:hAnsi="Cambria Math" w:cs="Arial"/>
                <w:color w:val="1F1F1F"/>
                <w:kern w:val="0"/>
                <w14:ligatures w14:val="none"/>
              </w:rPr>
              <m:t>s,b</m:t>
            </m:r>
          </m:sub>
        </m:sSub>
      </m:oMath>
      <w:r w:rsidR="00DD58F0" w:rsidRPr="00DD58F0">
        <w:rPr>
          <w:rFonts w:ascii="Arial" w:eastAsia="Times New Roman" w:hAnsi="Arial" w:cs="Arial"/>
          <w:color w:val="1F1F1F"/>
          <w:kern w:val="0"/>
          <w:bdr w:val="none" w:sz="0" w:space="0" w:color="auto" w:frame="1"/>
          <w14:ligatures w14:val="none"/>
        </w:rPr>
        <w:t xml:space="preserve"> — interfacial packing density on bubble </w:t>
      </w:r>
      <m:oMath>
        <m:r>
          <w:rPr>
            <w:rFonts w:ascii="Cambria Math" w:eastAsia="Times New Roman" w:hAnsi="Cambria Math" w:cs="Arial"/>
            <w:color w:val="1F1F1F"/>
            <w:kern w:val="0"/>
            <w14:ligatures w14:val="none"/>
          </w:rPr>
          <m:t>b</m:t>
        </m:r>
      </m:oMath>
      <w:r w:rsidR="00DD58F0" w:rsidRPr="00DD58F0">
        <w:rPr>
          <w:rFonts w:ascii="Arial" w:eastAsia="Times New Roman" w:hAnsi="Arial" w:cs="Arial"/>
          <w:color w:val="1F1F1F"/>
          <w:kern w:val="0"/>
          <w:bdr w:val="none" w:sz="0" w:space="0" w:color="auto" w:frame="1"/>
          <w14:ligatures w14:val="none"/>
        </w:rPr>
        <w:t xml:space="preserve"> (</w:t>
      </w:r>
      <m:oMath>
        <m:r>
          <m:rPr>
            <m:nor/>
          </m:rPr>
          <w:rPr>
            <w:rFonts w:ascii="Arial" w:eastAsia="Times New Roman" w:hAnsi="Arial" w:cs="Arial"/>
            <w:color w:val="1F1F1F"/>
            <w:kern w:val="0"/>
            <w14:ligatures w14:val="none"/>
          </w:rPr>
          <m:t>globules</m:t>
        </m:r>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287AAC54"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531E1CB"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G</m:t>
                </m:r>
              </m:e>
              <m:sub>
                <m:r>
                  <w:rPr>
                    <w:rFonts w:ascii="Cambria Math" w:eastAsia="Times New Roman" w:hAnsi="Cambria Math" w:cs="Arial"/>
                    <w:color w:val="1F1F1F"/>
                    <w:kern w:val="0"/>
                    <w14:ligatures w14:val="none"/>
                  </w:rPr>
                  <m:t>b</m:t>
                </m:r>
              </m:sub>
            </m:sSub>
          </m:e>
        </m:d>
      </m:oMath>
      <w:r w:rsidR="00DD58F0" w:rsidRPr="00DD58F0">
        <w:rPr>
          <w:rFonts w:ascii="Arial" w:eastAsia="Times New Roman" w:hAnsi="Arial" w:cs="Arial"/>
          <w:color w:val="1F1F1F"/>
          <w:kern w:val="0"/>
          <w:bdr w:val="none" w:sz="0" w:space="0" w:color="auto" w:frame="1"/>
          <w14:ligatures w14:val="none"/>
        </w:rPr>
        <w:t xml:space="preserve"> — count of adsorbed fat globules inside bubble </w:t>
      </w:r>
      <m:oMath>
        <m:r>
          <w:rPr>
            <w:rFonts w:ascii="Cambria Math" w:eastAsia="Times New Roman" w:hAnsi="Cambria Math" w:cs="Arial"/>
            <w:color w:val="1F1F1F"/>
            <w:kern w:val="0"/>
            <w14:ligatures w14:val="none"/>
          </w:rPr>
          <m:t>b</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65AFE2F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27A2FCBE"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b</m:t>
            </m:r>
          </m:sub>
        </m:sSub>
      </m:oMath>
      <w:r w:rsidR="00DD58F0" w:rsidRPr="00DD58F0">
        <w:rPr>
          <w:rFonts w:ascii="Arial" w:eastAsia="Times New Roman" w:hAnsi="Arial" w:cs="Arial"/>
          <w:color w:val="1F1F1F"/>
          <w:kern w:val="0"/>
          <w:bdr w:val="none" w:sz="0" w:space="0" w:color="auto" w:frame="1"/>
          <w14:ligatures w14:val="none"/>
        </w:rPr>
        <w:t xml:space="preserve"> — projected area of bubble </w:t>
      </w:r>
      <m:oMath>
        <m:r>
          <w:rPr>
            <w:rFonts w:ascii="Cambria Math" w:eastAsia="Times New Roman" w:hAnsi="Cambria Math" w:cs="Arial"/>
            <w:color w:val="1F1F1F"/>
            <w:kern w:val="0"/>
            <w14:ligatures w14:val="none"/>
          </w:rPr>
          <m:t>b</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32C6C4CA"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0E7842F7"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5.3. Equatorial Rim Coverage (</w:t>
      </w:r>
      <m:oMath>
        <m:sSub>
          <m:sSubPr>
            <m:ctrlPr>
              <w:rPr>
                <w:rFonts w:ascii="Cambria Math" w:eastAsia="Times New Roman" w:hAnsi="Cambria Math" w:cs="Arial"/>
                <w:b/>
                <w:bCs/>
                <w:color w:val="1F1F1F"/>
                <w:kern w:val="0"/>
                <w14:ligatures w14:val="none"/>
              </w:rPr>
            </m:ctrlPr>
          </m:sSubPr>
          <m:e>
            <m:r>
              <m:rPr>
                <m:sty m:val="b"/>
              </m:rPr>
              <w:rPr>
                <w:rFonts w:ascii="Cambria Math" w:eastAsia="Times New Roman" w:hAnsi="Cambria Math" w:cs="Arial"/>
                <w:color w:val="1F1F1F"/>
                <w:kern w:val="0"/>
                <w14:ligatures w14:val="none"/>
              </w:rPr>
              <m:t>Θ</m:t>
            </m:r>
          </m:e>
          <m:sub>
            <m:r>
              <m:rPr>
                <m:nor/>
              </m:rPr>
              <w:rPr>
                <w:rFonts w:ascii="Arial" w:eastAsia="Times New Roman" w:hAnsi="Arial" w:cs="Arial"/>
                <w:b/>
                <w:bCs/>
                <w:color w:val="1F1F1F"/>
                <w:kern w:val="0"/>
                <w14:ligatures w14:val="none"/>
              </w:rPr>
              <m:t>rim</m:t>
            </m:r>
            <m:r>
              <m:rPr>
                <m:sty m:val="bi"/>
              </m:rPr>
              <w:rPr>
                <w:rFonts w:ascii="Cambria Math" w:eastAsia="Times New Roman" w:hAnsi="Cambria Math" w:cs="Arial"/>
                <w:color w:val="1F1F1F"/>
                <w:kern w:val="0"/>
                <w14:ligatures w14:val="none"/>
              </w:rPr>
              <m:t>,b</m:t>
            </m:r>
          </m:sub>
        </m:sSub>
      </m:oMath>
      <w:r w:rsidRPr="00DD58F0">
        <w:rPr>
          <w:rFonts w:ascii="Arial" w:eastAsia="Times New Roman" w:hAnsi="Arial" w:cs="Arial"/>
          <w:b/>
          <w:bCs/>
          <w:color w:val="1F1F1F"/>
          <w:kern w:val="0"/>
          <w14:ligatures w14:val="none"/>
        </w:rPr>
        <w:t>)</w:t>
      </w:r>
    </w:p>
    <w:p w14:paraId="36ADBF72" w14:textId="77777777" w:rsidR="00DD58F0" w:rsidRPr="00DD58F0" w:rsidRDefault="00DD58F0" w:rsidP="00477277">
      <w:pPr>
        <w:numPr>
          <w:ilvl w:val="0"/>
          <w:numId w:val="24"/>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Quantifies fat coverage specifically within the equatorial perimeter ring of the bubble cross-section, compensating for SEM shadow drop-off at the bottom of deep craters.</w:t>
      </w:r>
      <w:r w:rsidRPr="00DD58F0">
        <w:rPr>
          <w:rFonts w:ascii="Arial" w:eastAsia="Times New Roman" w:hAnsi="Arial" w:cs="Arial"/>
          <w:color w:val="1F1F1F"/>
          <w:kern w:val="0"/>
          <w14:ligatures w14:val="none"/>
        </w:rPr>
        <w:t xml:space="preserve"> </w:t>
      </w:r>
    </w:p>
    <w:p w14:paraId="4296375B"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17D667B7" w14:textId="37988ADD"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lastRenderedPageBreak/>
        <w:t xml:space="preserve">An inward annular rim mask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m:rPr>
                <m:nor/>
              </m:rPr>
              <w:rPr>
                <w:rFonts w:ascii="Arial" w:eastAsia="Times New Roman" w:hAnsi="Arial" w:cs="Arial"/>
                <w:color w:val="1F1F1F"/>
                <w:kern w:val="0"/>
                <w14:ligatures w14:val="none"/>
              </w:rPr>
              <m:t>rim</m:t>
            </m:r>
            <m:r>
              <w:rPr>
                <w:rFonts w:ascii="Cambria Math" w:eastAsia="Times New Roman" w:hAnsi="Cambria Math" w:cs="Arial"/>
                <w:color w:val="1F1F1F"/>
                <w:kern w:val="0"/>
                <w14:ligatures w14:val="none"/>
              </w:rPr>
              <m:t>,b</m:t>
            </m:r>
          </m:sub>
        </m:sSub>
      </m:oMath>
      <w:r w:rsidRPr="00DD58F0">
        <w:rPr>
          <w:rFonts w:ascii="Arial" w:eastAsia="Times New Roman" w:hAnsi="Arial" w:cs="Arial"/>
          <w:color w:val="1F1F1F"/>
          <w:kern w:val="0"/>
          <w:bdr w:val="none" w:sz="0" w:space="0" w:color="auto" w:frame="1"/>
          <w14:ligatures w14:val="none"/>
        </w:rPr>
        <w:t xml:space="preserve"> of thickness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w</m:t>
            </m:r>
          </m:e>
          <m:sub>
            <m:r>
              <m:rPr>
                <m:nor/>
              </m:rPr>
              <w:rPr>
                <w:rFonts w:ascii="Arial" w:eastAsia="Times New Roman" w:hAnsi="Arial" w:cs="Arial"/>
                <w:color w:val="1F1F1F"/>
                <w:kern w:val="0"/>
                <w14:ligatures w14:val="none"/>
              </w:rPr>
              <m:t>rim,px</m:t>
            </m:r>
          </m:sub>
        </m:sSub>
        <m:r>
          <w:rPr>
            <w:rFonts w:ascii="Cambria Math" w:eastAsia="Times New Roman" w:hAnsi="Cambria Math" w:cs="Arial"/>
            <w:color w:val="1F1F1F"/>
            <w:kern w:val="0"/>
            <w14:ligatures w14:val="none"/>
          </w:rPr>
          <m:t>=</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max</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3, </m:t>
                </m:r>
                <m:r>
                  <m:rPr>
                    <m:nor/>
                  </m:rPr>
                  <w:rPr>
                    <w:rFonts w:ascii="Arial" w:eastAsia="Times New Roman" w:hAnsi="Arial" w:cs="Arial"/>
                    <w:color w:val="1F1F1F"/>
                    <w:kern w:val="0"/>
                    <w14:ligatures w14:val="none"/>
                  </w:rPr>
                  <m:t>round</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ref</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e>
                </m:d>
              </m:e>
            </m:d>
          </m:e>
        </m:func>
      </m:oMath>
      <w:r w:rsidRPr="00DD58F0">
        <w:rPr>
          <w:rFonts w:ascii="Arial" w:eastAsia="Times New Roman" w:hAnsi="Arial" w:cs="Arial"/>
          <w:color w:val="1F1F1F"/>
          <w:kern w:val="0"/>
          <w:bdr w:val="none" w:sz="0" w:space="0" w:color="auto" w:frame="1"/>
          <w14:ligatures w14:val="none"/>
        </w:rPr>
        <w:t xml:space="preserve"> is generated by morphological erosion: </w:t>
      </w:r>
    </w:p>
    <w:p w14:paraId="1755A02A"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4AEE2614"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m:rPr>
                  <m:nor/>
                </m:rPr>
                <w:rPr>
                  <w:rFonts w:ascii="Arial" w:eastAsia="Times New Roman" w:hAnsi="Arial" w:cs="Arial"/>
                  <w:color w:val="1F1F1F"/>
                  <w:kern w:val="0"/>
                  <w14:ligatures w14:val="none"/>
                </w:rPr>
                <m:t>rim</m:t>
              </m:r>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K</m:t>
                  </m:r>
                </m:e>
                <m:sub>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w</m:t>
                      </m:r>
                    </m:e>
                    <m:sub>
                      <m:r>
                        <m:rPr>
                          <m:nor/>
                        </m:rPr>
                        <w:rPr>
                          <w:rFonts w:ascii="Arial" w:eastAsia="Times New Roman" w:hAnsi="Arial" w:cs="Arial"/>
                          <w:color w:val="1F1F1F"/>
                          <w:kern w:val="0"/>
                          <w14:ligatures w14:val="none"/>
                        </w:rPr>
                        <m:t>rim,px</m:t>
                      </m:r>
                    </m:sub>
                  </m:sSub>
                </m:sub>
              </m:sSub>
            </m:e>
          </m:d>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Θ</m:t>
              </m:r>
            </m:e>
            <m:sub>
              <m:r>
                <m:rPr>
                  <m:nor/>
                </m:rPr>
                <w:rPr>
                  <w:rFonts w:ascii="Arial" w:eastAsia="Times New Roman" w:hAnsi="Arial" w:cs="Arial"/>
                  <w:color w:val="1F1F1F"/>
                  <w:kern w:val="0"/>
                  <w14:ligatures w14:val="none"/>
                </w:rPr>
                <m:t>rim</m:t>
              </m:r>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m:rPr>
                          <m:nor/>
                        </m:rPr>
                        <w:rPr>
                          <w:rFonts w:ascii="Arial" w:eastAsia="Times New Roman" w:hAnsi="Arial" w:cs="Arial"/>
                          <w:color w:val="1F1F1F"/>
                          <w:kern w:val="0"/>
                          <w14:ligatures w14:val="none"/>
                        </w:rPr>
                        <m:t>rim</m:t>
                      </m:r>
                      <m:r>
                        <w:rPr>
                          <w:rFonts w:ascii="Cambria Math" w:eastAsia="Times New Roman" w:hAnsi="Cambria Math" w:cs="Arial"/>
                          <w:color w:val="1F1F1F"/>
                          <w:kern w:val="0"/>
                          <w14:ligatures w14:val="none"/>
                        </w:rPr>
                        <m:t>,b</m:t>
                      </m:r>
                    </m:sub>
                  </m:sSub>
                  <m:r>
                    <w:rPr>
                      <w:rFonts w:ascii="Cambria Math" w:eastAsia="Times New Roman" w:hAnsi="Cambria Math" w:cs="Arial"/>
                      <w:color w:val="1F1F1F"/>
                      <w:kern w:val="0"/>
                      <w14:ligatures w14:val="none"/>
                    </w:rPr>
                    <m:t>∩</m:t>
                  </m:r>
                  <m:d>
                    <m:dPr>
                      <m:ctrlPr>
                        <w:rPr>
                          <w:rFonts w:ascii="Cambria Math" w:eastAsia="Times New Roman" w:hAnsi="Cambria Math" w:cs="Arial"/>
                          <w:color w:val="1F1F1F"/>
                          <w:kern w:val="0"/>
                          <w14:ligatures w14:val="none"/>
                        </w:rPr>
                      </m:ctrlPr>
                    </m:dPr>
                    <m:e>
                      <m:nary>
                        <m:naryPr>
                          <m:chr m:val="⋃"/>
                          <m:limLoc m:val="undOvr"/>
                          <m:supHide m:val="1"/>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j∈</m:t>
                          </m:r>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G</m:t>
                              </m:r>
                            </m:e>
                            <m:sub>
                              <m:r>
                                <w:rPr>
                                  <w:rFonts w:ascii="Cambria Math" w:eastAsia="Times New Roman" w:hAnsi="Cambria Math" w:cs="Arial"/>
                                  <w:color w:val="1F1F1F"/>
                                  <w:kern w:val="0"/>
                                  <w14:ligatures w14:val="none"/>
                                </w:rPr>
                                <m:t>b</m:t>
                              </m:r>
                            </m:sub>
                          </m:sSub>
                        </m:sub>
                        <m:sup/>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j</m:t>
                              </m:r>
                            </m:sub>
                          </m:sSub>
                        </m:e>
                      </m:nary>
                    </m:e>
                  </m:d>
                </m:e>
              </m:d>
            </m:num>
            <m:den>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m:rPr>
                          <m:nor/>
                        </m:rPr>
                        <w:rPr>
                          <w:rFonts w:ascii="Arial" w:eastAsia="Times New Roman" w:hAnsi="Arial" w:cs="Arial"/>
                          <w:color w:val="1F1F1F"/>
                          <w:kern w:val="0"/>
                          <w14:ligatures w14:val="none"/>
                        </w:rPr>
                        <m:t>rim</m:t>
                      </m:r>
                      <m:r>
                        <w:rPr>
                          <w:rFonts w:ascii="Cambria Math" w:eastAsia="Times New Roman" w:hAnsi="Cambria Math" w:cs="Arial"/>
                          <w:color w:val="1F1F1F"/>
                          <w:kern w:val="0"/>
                          <w14:ligatures w14:val="none"/>
                        </w:rPr>
                        <m:t>,b</m:t>
                      </m:r>
                    </m:sub>
                  </m:sSub>
                </m:e>
              </m:d>
            </m:den>
          </m:f>
          <m:r>
            <w:rPr>
              <w:rFonts w:ascii="Cambria Math" w:eastAsia="Times New Roman" w:hAnsi="Cambria Math" w:cs="Arial"/>
              <w:color w:val="1F1F1F"/>
              <w:kern w:val="0"/>
              <w14:ligatures w14:val="none"/>
            </w:rPr>
            <m:t>×100%</m:t>
          </m:r>
        </m:oMath>
      </m:oMathPara>
    </w:p>
    <w:p w14:paraId="04781AA0" w14:textId="77777777" w:rsidR="000727CF" w:rsidRDefault="000727CF" w:rsidP="000727CF">
      <w:pPr>
        <w:spacing w:line="240" w:lineRule="auto"/>
        <w:jc w:val="both"/>
        <w:rPr>
          <w:rFonts w:ascii="Arial" w:eastAsia="Times New Roman" w:hAnsi="Arial" w:cs="Arial"/>
          <w:b/>
          <w:bCs/>
          <w:color w:val="1F1F1F"/>
          <w:kern w:val="0"/>
          <w:bdr w:val="none" w:sz="0" w:space="0" w:color="auto" w:frame="1"/>
          <w14:ligatures w14:val="none"/>
        </w:rPr>
      </w:pPr>
    </w:p>
    <w:p w14:paraId="2D37974C" w14:textId="72140105"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48B403C5" w14:textId="662B97F1"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3D016925" w14:textId="77777777" w:rsidR="00DD58F0" w:rsidRPr="00DD58F0" w:rsidRDefault="00DD58F0" w:rsidP="000727CF">
      <w:pPr>
        <w:spacing w:line="240" w:lineRule="auto"/>
        <w:jc w:val="both"/>
        <w:rPr>
          <w:rFonts w:ascii="Arial" w:eastAsia="Times New Roman" w:hAnsi="Arial" w:cs="Arial"/>
          <w:color w:val="1F1F1F"/>
          <w:kern w:val="0"/>
          <w14:ligatures w14:val="none"/>
        </w:rPr>
      </w:pPr>
      <m:oMath>
        <m:r>
          <w:rPr>
            <w:rFonts w:ascii="Cambria Math" w:eastAsia="Times New Roman" w:hAnsi="Cambria Math" w:cs="Arial"/>
            <w:color w:val="1F1F1F"/>
            <w:kern w:val="0"/>
            <w14:ligatures w14:val="none"/>
          </w:rPr>
          <m:t>⊖</m:t>
        </m:r>
      </m:oMath>
      <w:r w:rsidRPr="00DD58F0">
        <w:rPr>
          <w:rFonts w:ascii="Arial" w:eastAsia="Times New Roman" w:hAnsi="Arial" w:cs="Arial"/>
          <w:color w:val="1F1F1F"/>
          <w:kern w:val="0"/>
          <w:bdr w:val="none" w:sz="0" w:space="0" w:color="auto" w:frame="1"/>
          <w14:ligatures w14:val="none"/>
        </w:rPr>
        <w:t xml:space="preserve"> — morphological erosion operator using an elliptical structuring element </w:t>
      </w:r>
      <m:oMath>
        <m:r>
          <m:rPr>
            <m:scr m:val="script"/>
            <m:sty m:val="p"/>
          </m:rPr>
          <w:rPr>
            <w:rFonts w:ascii="Cambria Math" w:eastAsia="Times New Roman" w:hAnsi="Cambria Math" w:cs="Arial"/>
            <w:color w:val="1F1F1F"/>
            <w:kern w:val="0"/>
            <w14:ligatures w14:val="none"/>
          </w:rPr>
          <m:t>K</m:t>
        </m:r>
      </m:oMath>
      <w:r w:rsidRPr="00DD58F0">
        <w:rPr>
          <w:rFonts w:ascii="Arial" w:eastAsia="Times New Roman" w:hAnsi="Arial" w:cs="Arial"/>
          <w:color w:val="1F1F1F"/>
          <w:kern w:val="0"/>
          <w:bdr w:val="none" w:sz="0" w:space="0" w:color="auto" w:frame="1"/>
          <w14:ligatures w14:val="none"/>
        </w:rPr>
        <w:t xml:space="preserve"> of radius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w</m:t>
            </m:r>
          </m:e>
          <m:sub>
            <m:r>
              <m:rPr>
                <m:nor/>
              </m:rPr>
              <w:rPr>
                <w:rFonts w:ascii="Arial" w:eastAsia="Times New Roman" w:hAnsi="Arial" w:cs="Arial"/>
                <w:color w:val="1F1F1F"/>
                <w:kern w:val="0"/>
                <w14:ligatures w14:val="none"/>
              </w:rPr>
              <m:t>rim,px</m:t>
            </m:r>
          </m:sub>
        </m:sSub>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7A2B7C5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714E15E1"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ref</m:t>
            </m:r>
          </m:sub>
        </m:sSub>
      </m:oMath>
      <w:r w:rsidR="00DD58F0" w:rsidRPr="00DD58F0">
        <w:rPr>
          <w:rFonts w:ascii="Arial" w:eastAsia="Times New Roman" w:hAnsi="Arial" w:cs="Arial"/>
          <w:color w:val="1F1F1F"/>
          <w:kern w:val="0"/>
          <w:bdr w:val="none" w:sz="0" w:space="0" w:color="auto" w:frame="1"/>
          <w14:ligatures w14:val="none"/>
        </w:rPr>
        <w:t xml:space="preserve"> — reference fat globule diameter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BAA57BE"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0F4E95E"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Θ</m:t>
            </m:r>
          </m:e>
          <m:sub>
            <m:r>
              <m:rPr>
                <m:nor/>
              </m:rPr>
              <w:rPr>
                <w:rFonts w:ascii="Arial" w:eastAsia="Times New Roman" w:hAnsi="Arial" w:cs="Arial"/>
                <w:color w:val="1F1F1F"/>
                <w:kern w:val="0"/>
                <w14:ligatures w14:val="none"/>
              </w:rPr>
              <m:t>rim</m:t>
            </m:r>
            <m:r>
              <w:rPr>
                <w:rFonts w:ascii="Cambria Math" w:eastAsia="Times New Roman" w:hAnsi="Cambria Math" w:cs="Arial"/>
                <w:color w:val="1F1F1F"/>
                <w:kern w:val="0"/>
                <w14:ligatures w14:val="none"/>
              </w:rPr>
              <m:t>,b</m:t>
            </m:r>
          </m:sub>
        </m:sSub>
      </m:oMath>
      <w:r w:rsidR="00DD58F0" w:rsidRPr="00DD58F0">
        <w:rPr>
          <w:rFonts w:ascii="Arial" w:eastAsia="Times New Roman" w:hAnsi="Arial" w:cs="Arial"/>
          <w:color w:val="1F1F1F"/>
          <w:kern w:val="0"/>
          <w:bdr w:val="none" w:sz="0" w:space="0" w:color="auto" w:frame="1"/>
          <w14:ligatures w14:val="none"/>
        </w:rPr>
        <w:t xml:space="preserve"> — percentage of the perimeter ring occupied by adsorbed fat (</w:t>
      </w:r>
      <m:oMath>
        <m:r>
          <w:rPr>
            <w:rFonts w:ascii="Cambria Math" w:eastAsia="Times New Roman" w:hAnsi="Cambria Math" w:cs="Arial"/>
            <w:color w:val="1F1F1F"/>
            <w:kern w:val="0"/>
            <w14:ligatures w14:val="none"/>
          </w:rPr>
          <m:t>%</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3EA990B8"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0A21A6F5"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5.4. Protrusion Ratio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λ</m:t>
            </m:r>
          </m:e>
          <m:sub>
            <m:r>
              <m:rPr>
                <m:sty m:val="bi"/>
              </m:rPr>
              <w:rPr>
                <w:rFonts w:ascii="Cambria Math" w:eastAsia="Times New Roman" w:hAnsi="Cambria Math" w:cs="Arial"/>
                <w:color w:val="1F1F1F"/>
                <w:kern w:val="0"/>
                <w14:ligatures w14:val="none"/>
              </w:rPr>
              <m:t>j</m:t>
            </m:r>
          </m:sub>
        </m:sSub>
      </m:oMath>
      <w:r w:rsidRPr="00DD58F0">
        <w:rPr>
          <w:rFonts w:ascii="Arial" w:eastAsia="Times New Roman" w:hAnsi="Arial" w:cs="Arial"/>
          <w:b/>
          <w:bCs/>
          <w:color w:val="1F1F1F"/>
          <w:kern w:val="0"/>
          <w14:ligatures w14:val="none"/>
        </w:rPr>
        <w:t>) and Apparent Three-Phase Contact Angle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θ</m:t>
            </m:r>
          </m:e>
          <m:sub>
            <m:r>
              <m:rPr>
                <m:sty m:val="bi"/>
              </m:rPr>
              <w:rPr>
                <w:rFonts w:ascii="Cambria Math" w:eastAsia="Times New Roman" w:hAnsi="Cambria Math" w:cs="Arial"/>
                <w:color w:val="1F1F1F"/>
                <w:kern w:val="0"/>
                <w14:ligatures w14:val="none"/>
              </w:rPr>
              <m:t>j</m:t>
            </m:r>
          </m:sub>
        </m:sSub>
      </m:oMath>
      <w:r w:rsidRPr="00DD58F0">
        <w:rPr>
          <w:rFonts w:ascii="Arial" w:eastAsia="Times New Roman" w:hAnsi="Arial" w:cs="Arial"/>
          <w:b/>
          <w:bCs/>
          <w:color w:val="1F1F1F"/>
          <w:kern w:val="0"/>
          <w14:ligatures w14:val="none"/>
        </w:rPr>
        <w:t>)</w:t>
      </w:r>
    </w:p>
    <w:p w14:paraId="480EBCC0" w14:textId="77777777" w:rsidR="00DD58F0" w:rsidRPr="00DD58F0" w:rsidRDefault="00DD58F0" w:rsidP="00477277">
      <w:pPr>
        <w:numPr>
          <w:ilvl w:val="0"/>
          <w:numId w:val="25"/>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Estimates the wetting/immersion depth of adsorbed fat globules at the air–water interface from top-down 2D projections using statistical reference scaling.</w:t>
      </w:r>
      <w:r w:rsidRPr="00DD58F0">
        <w:rPr>
          <w:rFonts w:ascii="Arial" w:eastAsia="Times New Roman" w:hAnsi="Arial" w:cs="Arial"/>
          <w:color w:val="1F1F1F"/>
          <w:kern w:val="0"/>
          <w14:ligatures w14:val="none"/>
        </w:rPr>
        <w:t xml:space="preserve"> </w:t>
      </w:r>
    </w:p>
    <w:p w14:paraId="4BF5C98F"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2F425C26"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λ</m:t>
              </m:r>
            </m:e>
            <m:sub>
              <m:r>
                <w:rPr>
                  <w:rFonts w:ascii="Cambria Math" w:eastAsia="Times New Roman" w:hAnsi="Cambria Math" w:cs="Arial"/>
                  <w:color w:val="1F1F1F"/>
                  <w:kern w:val="0"/>
                  <w14:ligatures w14:val="none"/>
                </w:rPr>
                <m:t>j</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w:rPr>
                      <w:rFonts w:ascii="Cambria Math" w:eastAsia="Times New Roman" w:hAnsi="Cambria Math" w:cs="Arial"/>
                      <w:color w:val="1F1F1F"/>
                      <w:kern w:val="0"/>
                      <w14:ligatures w14:val="none"/>
                    </w:rPr>
                    <m:t>c,j</m:t>
                  </m:r>
                </m:sub>
              </m:sSub>
            </m:num>
            <m:den>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ref</m:t>
                  </m:r>
                </m:sub>
              </m:sSub>
            </m:den>
          </m:f>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j</m:t>
              </m:r>
            </m:sub>
          </m:sSub>
          <m:r>
            <w:rPr>
              <w:rFonts w:ascii="Cambria Math" w:eastAsia="Times New Roman" w:hAnsi="Cambria Math" w:cs="Arial"/>
              <w:color w:val="1F1F1F"/>
              <w:kern w:val="0"/>
              <w14:ligatures w14:val="none"/>
            </w:rPr>
            <m:t>=</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arcsin</m:t>
              </m:r>
            </m:fName>
            <m:e>
              <m:d>
                <m:dPr>
                  <m:ctrlPr>
                    <w:rPr>
                      <w:rFonts w:ascii="Cambria Math" w:eastAsia="Times New Roman" w:hAnsi="Cambria Math" w:cs="Arial"/>
                      <w:color w:val="1F1F1F"/>
                      <w:kern w:val="0"/>
                      <w14:ligatures w14:val="none"/>
                    </w:rPr>
                  </m:ctrlPr>
                </m:dPr>
                <m:e>
                  <m:r>
                    <m:rPr>
                      <m:nor/>
                    </m:rPr>
                    <w:rPr>
                      <w:rFonts w:ascii="Arial" w:eastAsia="Times New Roman" w:hAnsi="Arial" w:cs="Arial"/>
                      <w:color w:val="1F1F1F"/>
                      <w:kern w:val="0"/>
                      <w14:ligatures w14:val="none"/>
                    </w:rPr>
                    <m:t>clip</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λ</m:t>
                          </m:r>
                        </m:e>
                        <m:sub>
                          <m:r>
                            <w:rPr>
                              <w:rFonts w:ascii="Cambria Math" w:eastAsia="Times New Roman" w:hAnsi="Cambria Math" w:cs="Arial"/>
                              <w:color w:val="1F1F1F"/>
                              <w:kern w:val="0"/>
                              <w14:ligatures w14:val="none"/>
                            </w:rPr>
                            <m:t>j</m:t>
                          </m:r>
                        </m:sub>
                      </m:sSub>
                      <m:r>
                        <w:rPr>
                          <w:rFonts w:ascii="Cambria Math" w:eastAsia="Times New Roman" w:hAnsi="Cambria Math" w:cs="Arial"/>
                          <w:color w:val="1F1F1F"/>
                          <w:kern w:val="0"/>
                          <w14:ligatures w14:val="none"/>
                        </w:rPr>
                        <m:t>, 0.0, 1.0</m:t>
                      </m:r>
                    </m:e>
                  </m:d>
                </m:e>
              </m:d>
            </m:e>
          </m:func>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180</m:t>
                  </m:r>
                </m:e>
                <m:sup>
                  <m:r>
                    <w:rPr>
                      <w:rFonts w:ascii="Cambria Math" w:eastAsia="Times New Roman" w:hAnsi="Cambria Math" w:cs="Arial"/>
                      <w:color w:val="1F1F1F"/>
                      <w:kern w:val="0"/>
                      <w14:ligatures w14:val="none"/>
                    </w:rPr>
                    <m:t>∘</m:t>
                  </m:r>
                </m:sup>
              </m:sSup>
            </m:num>
            <m:den>
              <m:r>
                <w:rPr>
                  <w:rFonts w:ascii="Cambria Math" w:eastAsia="Times New Roman" w:hAnsi="Cambria Math" w:cs="Arial"/>
                  <w:color w:val="1F1F1F"/>
                  <w:kern w:val="0"/>
                  <w14:ligatures w14:val="none"/>
                </w:rPr>
                <m:t>π</m:t>
              </m:r>
            </m:den>
          </m:f>
        </m:oMath>
      </m:oMathPara>
    </w:p>
    <w:p w14:paraId="1FD5F88C" w14:textId="77777777" w:rsidR="00DD58F0" w:rsidRPr="000727CF" w:rsidRDefault="00DD58F0" w:rsidP="000727CF">
      <w:pPr>
        <w:spacing w:line="240" w:lineRule="auto"/>
        <w:jc w:val="both"/>
        <w:rPr>
          <w:rFonts w:ascii="Arial" w:eastAsia="Times New Roman" w:hAnsi="Arial" w:cs="Arial"/>
          <w:color w:val="1F1F1F"/>
          <w:kern w:val="0"/>
          <w14:ligatures w14:val="none"/>
        </w:rPr>
      </w:pPr>
      <w:r w:rsidRPr="000727CF">
        <w:rPr>
          <w:rFonts w:ascii="Arial" w:eastAsia="Times New Roman" w:hAnsi="Arial" w:cs="Arial"/>
          <w:color w:val="1F1F1F"/>
          <w:kern w:val="0"/>
          <w:bdr w:val="none" w:sz="0" w:space="0" w:color="auto" w:frame="1"/>
          <w14:ligatures w14:val="none"/>
        </w:rPr>
        <w:t>Where:</w:t>
      </w:r>
    </w:p>
    <w:p w14:paraId="6EACC50F" w14:textId="3170E18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7510C51C"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w:rPr>
                <w:rFonts w:ascii="Cambria Math" w:eastAsia="Times New Roman" w:hAnsi="Cambria Math" w:cs="Arial"/>
                <w:color w:val="1F1F1F"/>
                <w:kern w:val="0"/>
                <w14:ligatures w14:val="none"/>
              </w:rPr>
              <m:t>c,j</m:t>
            </m:r>
          </m:sub>
        </m:sSub>
      </m:oMath>
      <w:r w:rsidR="00DD58F0" w:rsidRPr="00DD58F0">
        <w:rPr>
          <w:rFonts w:ascii="Arial" w:eastAsia="Times New Roman" w:hAnsi="Arial" w:cs="Arial"/>
          <w:color w:val="1F1F1F"/>
          <w:kern w:val="0"/>
          <w:bdr w:val="none" w:sz="0" w:space="0" w:color="auto" w:frame="1"/>
          <w14:ligatures w14:val="none"/>
        </w:rPr>
        <w:t xml:space="preserve"> — visible interfacial chord length of adsorbed globule </w:t>
      </w:r>
      <m:oMath>
        <m:r>
          <w:rPr>
            <w:rFonts w:ascii="Cambria Math" w:eastAsia="Times New Roman" w:hAnsi="Cambria Math" w:cs="Arial"/>
            <w:color w:val="1F1F1F"/>
            <w:kern w:val="0"/>
            <w14:ligatures w14:val="none"/>
          </w:rPr>
          <m:t>j</m:t>
        </m:r>
      </m:oMath>
      <w:r w:rsidR="00DD58F0" w:rsidRPr="00DD58F0">
        <w:rPr>
          <w:rFonts w:ascii="Arial" w:eastAsia="Times New Roman" w:hAnsi="Arial" w:cs="Arial"/>
          <w:color w:val="1F1F1F"/>
          <w:kern w:val="0"/>
          <w:bdr w:val="none" w:sz="0" w:space="0" w:color="auto" w:frame="1"/>
          <w14:ligatures w14:val="none"/>
        </w:rPr>
        <w:t xml:space="preserve">, taken as its fitted major axis length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m:rPr>
                <m:nor/>
              </m:rPr>
              <w:rPr>
                <w:rFonts w:ascii="Arial" w:eastAsia="Times New Roman" w:hAnsi="Arial" w:cs="Arial"/>
                <w:color w:val="1F1F1F"/>
                <w:kern w:val="0"/>
                <w14:ligatures w14:val="none"/>
              </w:rPr>
              <m:t>major</m:t>
            </m:r>
            <m:r>
              <w:rPr>
                <w:rFonts w:ascii="Cambria Math" w:eastAsia="Times New Roman" w:hAnsi="Cambria Math" w:cs="Arial"/>
                <w:color w:val="1F1F1F"/>
                <w:kern w:val="0"/>
                <w14:ligatures w14:val="none"/>
              </w:rPr>
              <m:t>,j</m:t>
            </m:r>
          </m:sub>
        </m:sSub>
      </m:oMath>
      <w:r w:rsidR="00DD58F0" w:rsidRPr="00DD58F0">
        <w:rPr>
          <w:rFonts w:ascii="Arial" w:eastAsia="Times New Roman" w:hAnsi="Arial" w:cs="Arial"/>
          <w:color w:val="1F1F1F"/>
          <w:kern w:val="0"/>
          <w:bdr w:val="none" w:sz="0" w:space="0" w:color="auto" w:frame="1"/>
          <w14:ligatures w14:val="none"/>
        </w:rPr>
        <w:t xml:space="preserve"> (or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r>
              <w:rPr>
                <w:rFonts w:ascii="Cambria Math" w:eastAsia="Times New Roman" w:hAnsi="Cambria Math" w:cs="Arial"/>
                <w:color w:val="1F1F1F"/>
                <w:kern w:val="0"/>
                <w14:ligatures w14:val="none"/>
              </w:rPr>
              <m:t>,j</m:t>
            </m:r>
          </m:sub>
        </m:sSub>
      </m:oMath>
      <w:r w:rsidR="00DD58F0" w:rsidRPr="00DD58F0">
        <w:rPr>
          <w:rFonts w:ascii="Arial" w:eastAsia="Times New Roman" w:hAnsi="Arial" w:cs="Arial"/>
          <w:color w:val="1F1F1F"/>
          <w:kern w:val="0"/>
          <w:bdr w:val="none" w:sz="0" w:space="0" w:color="auto" w:frame="1"/>
          <w14:ligatures w14:val="none"/>
        </w:rPr>
        <w:t xml:space="preserve"> if major axis is unavailable)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1F66BC55"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4353D7C7"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ref</m:t>
            </m:r>
          </m:sub>
        </m:sSub>
      </m:oMath>
      <w:r w:rsidR="00DD58F0" w:rsidRPr="00DD58F0">
        <w:rPr>
          <w:rFonts w:ascii="Arial" w:eastAsia="Times New Roman" w:hAnsi="Arial" w:cs="Arial"/>
          <w:color w:val="1F1F1F"/>
          <w:kern w:val="0"/>
          <w:bdr w:val="none" w:sz="0" w:space="0" w:color="auto" w:frame="1"/>
          <w14:ligatures w14:val="none"/>
        </w:rPr>
        <w:t xml:space="preserve"> — reference true diameter of intact fat globules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 selectable as the arithmetic mean diameter of free matrix fat (</w:t>
      </w:r>
      <m:oMath>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d</m:t>
                </m:r>
              </m:e>
            </m:acc>
          </m:e>
          <m:sub>
            <m:r>
              <m:rPr>
                <m:nor/>
              </m:rPr>
              <w:rPr>
                <w:rFonts w:ascii="Arial" w:eastAsia="Times New Roman" w:hAnsi="Arial" w:cs="Arial"/>
                <w:color w:val="1F1F1F"/>
                <w:kern w:val="0"/>
                <w14:ligatures w14:val="none"/>
              </w:rPr>
              <m:t>matrix</m:t>
            </m:r>
          </m:sub>
        </m:sSub>
      </m:oMath>
      <w:r w:rsidR="00DD58F0" w:rsidRPr="00DD58F0">
        <w:rPr>
          <w:rFonts w:ascii="Arial" w:eastAsia="Times New Roman" w:hAnsi="Arial" w:cs="Arial"/>
          <w:color w:val="1F1F1F"/>
          <w:kern w:val="0"/>
          <w:bdr w:val="none" w:sz="0" w:space="0" w:color="auto" w:frame="1"/>
          <w14:ligatures w14:val="none"/>
        </w:rPr>
        <w:t>), the Sauter mean diameter of matrix fat (</w:t>
      </w:r>
      <m:oMath>
        <m:r>
          <w:rPr>
            <w:rFonts w:ascii="Cambria Math" w:eastAsia="Times New Roman" w:hAnsi="Cambria Math" w:cs="Arial"/>
            <w:color w:val="1F1F1F"/>
            <w:kern w:val="0"/>
            <w14:ligatures w14:val="none"/>
          </w:rPr>
          <m:t>D</m:t>
        </m:r>
        <m:sSub>
          <m:sSubPr>
            <m:ctrlPr>
              <w:rPr>
                <w:rFonts w:ascii="Cambria Math" w:eastAsia="Times New Roman" w:hAnsi="Cambria Math" w:cs="Arial"/>
                <w:color w:val="1F1F1F"/>
                <w:kern w:val="0"/>
                <w14:ligatures w14:val="none"/>
              </w:rPr>
            </m:ctrlPr>
          </m:sSubPr>
          <m:e>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3,2</m:t>
                </m:r>
              </m:e>
            </m:d>
          </m:e>
          <m:sub>
            <m:r>
              <m:rPr>
                <m:nor/>
              </m:rPr>
              <w:rPr>
                <w:rFonts w:ascii="Arial" w:eastAsia="Times New Roman" w:hAnsi="Arial" w:cs="Arial"/>
                <w:color w:val="1F1F1F"/>
                <w:kern w:val="0"/>
                <w14:ligatures w14:val="none"/>
              </w:rPr>
              <m:t>matrix</m:t>
            </m:r>
          </m:sub>
        </m:sSub>
      </m:oMath>
      <w:r w:rsidR="00DD58F0" w:rsidRPr="00DD58F0">
        <w:rPr>
          <w:rFonts w:ascii="Arial" w:eastAsia="Times New Roman" w:hAnsi="Arial" w:cs="Arial"/>
          <w:color w:val="1F1F1F"/>
          <w:kern w:val="0"/>
          <w:bdr w:val="none" w:sz="0" w:space="0" w:color="auto" w:frame="1"/>
          <w14:ligatures w14:val="none"/>
        </w:rPr>
        <w:t>), or an externally calibrated constant;</w:t>
      </w:r>
      <w:r w:rsidR="00DD58F0" w:rsidRPr="00DD58F0">
        <w:rPr>
          <w:rFonts w:ascii="Arial" w:eastAsia="Times New Roman" w:hAnsi="Arial" w:cs="Arial"/>
          <w:color w:val="1F1F1F"/>
          <w:kern w:val="0"/>
          <w14:ligatures w14:val="none"/>
        </w:rPr>
        <w:t xml:space="preserve"> </w:t>
      </w:r>
    </w:p>
    <w:p w14:paraId="0289D16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7C33034D"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λ</m:t>
            </m:r>
          </m:e>
          <m:sub>
            <m:r>
              <w:rPr>
                <w:rFonts w:ascii="Cambria Math" w:eastAsia="Times New Roman" w:hAnsi="Cambria Math" w:cs="Arial"/>
                <w:color w:val="1F1F1F"/>
                <w:kern w:val="0"/>
                <w14:ligatures w14:val="none"/>
              </w:rPr>
              <m:t>j</m:t>
            </m:r>
          </m:sub>
        </m:sSub>
      </m:oMath>
      <w:r w:rsidR="00DD58F0" w:rsidRPr="00DD58F0">
        <w:rPr>
          <w:rFonts w:ascii="Arial" w:eastAsia="Times New Roman" w:hAnsi="Arial" w:cs="Arial"/>
          <w:color w:val="1F1F1F"/>
          <w:kern w:val="0"/>
          <w:bdr w:val="none" w:sz="0" w:space="0" w:color="auto" w:frame="1"/>
          <w14:ligatures w14:val="none"/>
        </w:rPr>
        <w:t xml:space="preserve"> — dimensionless chord-to-diameter protrusion ratio;</w:t>
      </w:r>
      <w:r w:rsidR="00DD58F0" w:rsidRPr="00DD58F0">
        <w:rPr>
          <w:rFonts w:ascii="Arial" w:eastAsia="Times New Roman" w:hAnsi="Arial" w:cs="Arial"/>
          <w:color w:val="1F1F1F"/>
          <w:kern w:val="0"/>
          <w14:ligatures w14:val="none"/>
        </w:rPr>
        <w:t xml:space="preserve"> </w:t>
      </w:r>
    </w:p>
    <w:p w14:paraId="4C12AB98"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34DB1FA"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j</m:t>
            </m:r>
          </m:sub>
        </m:sSub>
      </m:oMath>
      <w:r w:rsidR="00DD58F0" w:rsidRPr="00DD58F0">
        <w:rPr>
          <w:rFonts w:ascii="Arial" w:eastAsia="Times New Roman" w:hAnsi="Arial" w:cs="Arial"/>
          <w:color w:val="1F1F1F"/>
          <w:kern w:val="0"/>
          <w:bdr w:val="none" w:sz="0" w:space="0" w:color="auto" w:frame="1"/>
          <w14:ligatures w14:val="none"/>
        </w:rPr>
        <w:t xml:space="preserve"> — apparent contact angle in degrees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j</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0</m:t>
                </m:r>
              </m:e>
              <m:sup>
                <m:r>
                  <w:rPr>
                    <w:rFonts w:ascii="Cambria Math" w:eastAsia="Times New Roman" w:hAnsi="Cambria Math" w:cs="Arial"/>
                    <w:color w:val="1F1F1F"/>
                    <w:kern w:val="0"/>
                    <w14:ligatures w14:val="none"/>
                  </w:rPr>
                  <m:t>∘</m:t>
                </m:r>
              </m:sup>
            </m:sSup>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90</m:t>
                </m:r>
              </m:e>
              <m:sup>
                <m:r>
                  <w:rPr>
                    <w:rFonts w:ascii="Cambria Math" w:eastAsia="Times New Roman" w:hAnsi="Cambria Math" w:cs="Arial"/>
                    <w:color w:val="1F1F1F"/>
                    <w:kern w:val="0"/>
                    <w14:ligatures w14:val="none"/>
                  </w:rPr>
                  <m:t>∘</m:t>
                </m:r>
              </m:sup>
            </m:sSup>
          </m:e>
        </m:d>
      </m:oMath>
      <w:r w:rsidR="00DD58F0" w:rsidRPr="00DD58F0">
        <w:rPr>
          <w:rFonts w:ascii="Arial" w:eastAsia="Times New Roman" w:hAnsi="Arial" w:cs="Arial"/>
          <w:color w:val="1F1F1F"/>
          <w:kern w:val="0"/>
          <w:bdr w:val="none" w:sz="0" w:space="0" w:color="auto" w:frame="1"/>
          <w14:ligatures w14:val="none"/>
        </w:rPr>
        <w:t xml:space="preserve">, where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θ</m:t>
            </m:r>
          </m:e>
          <m:sub>
            <m:r>
              <w:rPr>
                <w:rFonts w:ascii="Cambria Math" w:eastAsia="Times New Roman" w:hAnsi="Cambria Math" w:cs="Arial"/>
                <w:color w:val="1F1F1F"/>
                <w:kern w:val="0"/>
                <w14:ligatures w14:val="none"/>
              </w:rPr>
              <m:t>j</m:t>
            </m:r>
          </m:sub>
        </m:sSub>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90</m:t>
            </m:r>
          </m:e>
          <m:sup>
            <m:r>
              <w:rPr>
                <w:rFonts w:ascii="Cambria Math" w:eastAsia="Times New Roman" w:hAnsi="Cambria Math" w:cs="Arial"/>
                <w:color w:val="1F1F1F"/>
                <w:kern w:val="0"/>
                <w14:ligatures w14:val="none"/>
              </w:rPr>
              <m:t>∘</m:t>
            </m:r>
          </m:sup>
        </m:sSup>
      </m:oMath>
      <w:r w:rsidR="00DD58F0" w:rsidRPr="00DD58F0">
        <w:rPr>
          <w:rFonts w:ascii="Arial" w:eastAsia="Times New Roman" w:hAnsi="Arial" w:cs="Arial"/>
          <w:color w:val="1F1F1F"/>
          <w:kern w:val="0"/>
          <w:bdr w:val="none" w:sz="0" w:space="0" w:color="auto" w:frame="1"/>
          <w14:ligatures w14:val="none"/>
        </w:rPr>
        <w:t xml:space="preserve"> denotes equatorial anchoring or interfacial spreading/coalescence where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L</m:t>
            </m:r>
          </m:e>
          <m:sub>
            <m:r>
              <w:rPr>
                <w:rFonts w:ascii="Cambria Math" w:eastAsia="Times New Roman" w:hAnsi="Cambria Math" w:cs="Arial"/>
                <w:color w:val="1F1F1F"/>
                <w:kern w:val="0"/>
                <w14:ligatures w14:val="none"/>
              </w:rPr>
              <m:t>c,j</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ref</m:t>
            </m:r>
          </m:sub>
        </m:sSub>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6B1696F"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6F26A835" w14:textId="77777777" w:rsidR="00DD58F0" w:rsidRPr="00DD58F0" w:rsidRDefault="00DD58F0" w:rsidP="00477277">
      <w:pPr>
        <w:spacing w:line="240" w:lineRule="auto"/>
        <w:jc w:val="both"/>
        <w:outlineLvl w:val="2"/>
        <w:rPr>
          <w:rFonts w:ascii="Arial" w:eastAsia="Times New Roman" w:hAnsi="Arial" w:cs="Arial"/>
          <w:b/>
          <w:bCs/>
          <w:color w:val="1F1F1F"/>
          <w:kern w:val="0"/>
          <w:sz w:val="27"/>
          <w:szCs w:val="27"/>
          <w14:ligatures w14:val="none"/>
        </w:rPr>
      </w:pPr>
      <w:r w:rsidRPr="00DD58F0">
        <w:rPr>
          <w:rFonts w:ascii="Arial" w:eastAsia="Times New Roman" w:hAnsi="Arial" w:cs="Arial"/>
          <w:b/>
          <w:bCs/>
          <w:color w:val="1F1F1F"/>
          <w:kern w:val="0"/>
          <w:sz w:val="27"/>
          <w:szCs w:val="27"/>
          <w14:ligatures w14:val="none"/>
        </w:rPr>
        <w:t>6. Matrix Partial Coalescence and Region Adjacency Graph (RAG) Topology</w:t>
      </w:r>
    </w:p>
    <w:p w14:paraId="390FE4C7" w14:textId="77777777" w:rsidR="00DD58F0" w:rsidRPr="00DD58F0" w:rsidRDefault="00DD58F0" w:rsidP="00477277">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To evaluate the 3D fat crystal network in the continuous dispersion medium, </w:t>
      </w:r>
      <w:proofErr w:type="spellStart"/>
      <w:r w:rsidRPr="00DD58F0">
        <w:rPr>
          <w:rFonts w:ascii="Arial" w:eastAsia="Times New Roman" w:hAnsi="Arial" w:cs="Arial"/>
          <w:color w:val="1F1F1F"/>
          <w:kern w:val="0"/>
          <w:bdr w:val="none" w:sz="0" w:space="0" w:color="auto" w:frame="1"/>
          <w14:ligatures w14:val="none"/>
        </w:rPr>
        <w:t>PhasePix</w:t>
      </w:r>
      <w:proofErr w:type="spellEnd"/>
      <w:r w:rsidRPr="00DD58F0">
        <w:rPr>
          <w:rFonts w:ascii="Arial" w:eastAsia="Times New Roman" w:hAnsi="Arial" w:cs="Arial"/>
          <w:color w:val="1F1F1F"/>
          <w:kern w:val="0"/>
          <w:bdr w:val="none" w:sz="0" w:space="0" w:color="auto" w:frame="1"/>
          <w14:ligatures w14:val="none"/>
        </w:rPr>
        <w:t xml:space="preserve"> constructs an undirected Region Adjacency Graph </w:t>
      </w:r>
      <m:oMath>
        <m:r>
          <w:rPr>
            <w:rFonts w:ascii="Cambria Math" w:eastAsia="Times New Roman" w:hAnsi="Cambria Math" w:cs="Arial"/>
            <w:color w:val="1F1F1F"/>
            <w:kern w:val="0"/>
            <w14:ligatures w14:val="none"/>
          </w:rPr>
          <m:t>G=</m:t>
        </m:r>
        <m:d>
          <m:dPr>
            <m:ctrlPr>
              <w:rPr>
                <w:rFonts w:ascii="Cambria Math" w:eastAsia="Times New Roman" w:hAnsi="Cambria Math" w:cs="Arial"/>
                <w:color w:val="1F1F1F"/>
                <w:kern w:val="0"/>
                <w14:ligatures w14:val="none"/>
              </w:rPr>
            </m:ctrlPr>
          </m:dPr>
          <m:e>
            <m:r>
              <m:rPr>
                <m:scr m:val="script"/>
                <m:sty m:val="p"/>
              </m:rPr>
              <w:rPr>
                <w:rFonts w:ascii="Cambria Math" w:eastAsia="Times New Roman" w:hAnsi="Cambria Math" w:cs="Arial"/>
                <w:color w:val="1F1F1F"/>
                <w:kern w:val="0"/>
                <w14:ligatures w14:val="none"/>
              </w:rPr>
              <m:t>V</m:t>
            </m:r>
            <m:r>
              <w:rPr>
                <w:rFonts w:ascii="Cambria Math" w:eastAsia="Times New Roman" w:hAnsi="Cambria Math" w:cs="Arial"/>
                <w:color w:val="1F1F1F"/>
                <w:kern w:val="0"/>
                <w14:ligatures w14:val="none"/>
              </w:rPr>
              <m:t>,</m:t>
            </m:r>
            <m:r>
              <m:rPr>
                <m:scr m:val="script"/>
                <m:sty m:val="p"/>
              </m:rPr>
              <w:rPr>
                <w:rFonts w:ascii="Cambria Math" w:eastAsia="Times New Roman" w:hAnsi="Cambria Math" w:cs="Arial"/>
                <w:color w:val="1F1F1F"/>
                <w:kern w:val="0"/>
                <w14:ligatures w14:val="none"/>
              </w:rPr>
              <m:t>E</m:t>
            </m:r>
          </m:e>
        </m:d>
      </m:oMath>
      <w:r w:rsidRPr="00DD58F0">
        <w:rPr>
          <w:rFonts w:ascii="Arial" w:eastAsia="Times New Roman" w:hAnsi="Arial" w:cs="Arial"/>
          <w:color w:val="1F1F1F"/>
          <w:kern w:val="0"/>
          <w:bdr w:val="none" w:sz="0" w:space="0" w:color="auto" w:frame="1"/>
          <w14:ligatures w14:val="none"/>
        </w:rPr>
        <w:t xml:space="preserve"> over all free matrix fat globules (</w:t>
      </w:r>
      <w:proofErr w:type="spellStart"/>
      <m:oMath>
        <m:r>
          <m:rPr>
            <m:nor/>
          </m:rPr>
          <w:rPr>
            <w:rFonts w:ascii="Arial" w:eastAsia="Times New Roman" w:hAnsi="Arial" w:cs="Arial"/>
            <w:color w:val="1F1F1F"/>
            <w:kern w:val="0"/>
            <w14:ligatures w14:val="none"/>
          </w:rPr>
          <m:t>phase_class</m:t>
        </m:r>
        <w:proofErr w:type="spellEnd"/>
        <m:r>
          <w:rPr>
            <w:rFonts w:ascii="Cambria Math" w:eastAsia="Times New Roman" w:hAnsi="Cambria Math" w:cs="Arial"/>
            <w:color w:val="1F1F1F"/>
            <w:kern w:val="0"/>
            <w14:ligatures w14:val="none"/>
          </w:rPr>
          <m:t>=</m:t>
        </m:r>
        <m:r>
          <m:rPr>
            <m:nor/>
          </m:rPr>
          <w:rPr>
            <w:rFonts w:ascii="Arial" w:eastAsia="Times New Roman" w:hAnsi="Arial" w:cs="Arial"/>
            <w:color w:val="1F1F1F"/>
            <w:kern w:val="0"/>
            <w14:ligatures w14:val="none"/>
          </w:rPr>
          <m:t>fat_particles</m:t>
        </m:r>
      </m:oMath>
      <w:r w:rsidRPr="00DD58F0">
        <w:rPr>
          <w:rFonts w:ascii="Arial" w:eastAsia="Times New Roman" w:hAnsi="Arial" w:cs="Arial"/>
          <w:color w:val="1F1F1F"/>
          <w:kern w:val="0"/>
          <w:bdr w:val="none" w:sz="0" w:space="0" w:color="auto" w:frame="1"/>
          <w14:ligatures w14:val="none"/>
        </w:rPr>
        <w:t>) whose centroids lie strictly outside the cumulative air-bubble mask (</w:t>
      </w: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m:rPr>
                <m:nor/>
              </m:rPr>
              <w:rPr>
                <w:rFonts w:ascii="Arial" w:eastAsia="Times New Roman" w:hAnsi="Arial" w:cs="Arial"/>
                <w:color w:val="1F1F1F"/>
                <w:kern w:val="0"/>
                <w14:ligatures w14:val="none"/>
              </w:rPr>
              <m:t>bubbles</m:t>
            </m:r>
          </m:sub>
        </m:sSub>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c,i</m:t>
                </m:r>
              </m:sub>
            </m:sSub>
          </m:e>
        </m:d>
        <m:r>
          <w:rPr>
            <w:rFonts w:ascii="Cambria Math" w:eastAsia="Times New Roman" w:hAnsi="Cambria Math" w:cs="Arial"/>
            <w:color w:val="1F1F1F"/>
            <w:kern w:val="0"/>
            <w14:ligatures w14:val="none"/>
          </w:rPr>
          <m:t>=0</m:t>
        </m:r>
      </m:oMath>
      <w:r w:rsidRPr="00DD58F0">
        <w:rPr>
          <w:rFonts w:ascii="Arial" w:eastAsia="Times New Roman" w:hAnsi="Arial" w:cs="Arial"/>
          <w:color w:val="1F1F1F"/>
          <w:kern w:val="0"/>
          <w:bdr w:val="none" w:sz="0" w:space="0" w:color="auto" w:frame="1"/>
          <w14:ligatures w14:val="none"/>
        </w:rPr>
        <w:t>) and within the user-selected Region of Interest (ROI).</w:t>
      </w:r>
      <w:r w:rsidRPr="00DD58F0">
        <w:rPr>
          <w:rFonts w:ascii="Arial" w:eastAsia="Times New Roman" w:hAnsi="Arial" w:cs="Arial"/>
          <w:color w:val="1F1F1F"/>
          <w:kern w:val="0"/>
          <w14:ligatures w14:val="none"/>
        </w:rPr>
        <w:t xml:space="preserve"> </w:t>
      </w:r>
    </w:p>
    <w:p w14:paraId="31C872F2" w14:textId="5288BDE0" w:rsidR="00DD58F0" w:rsidRPr="00DD58F0" w:rsidRDefault="00DD58F0" w:rsidP="00477277">
      <w:pPr>
        <w:spacing w:line="240" w:lineRule="auto"/>
        <w:jc w:val="both"/>
        <w:rPr>
          <w:rFonts w:ascii="Arial" w:eastAsia="Times New Roman" w:hAnsi="Arial" w:cs="Times New Roman"/>
          <w:color w:val="1F1F1F"/>
          <w:kern w:val="0"/>
          <w14:ligatures w14:val="none"/>
        </w:rPr>
      </w:pPr>
    </w:p>
    <w:p w14:paraId="71EE80C8"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6.1. Inter-Globule Contact Criterion (Edge Definition)</w:t>
      </w:r>
    </w:p>
    <w:p w14:paraId="65CF74CF" w14:textId="77777777" w:rsidR="00DD58F0" w:rsidRPr="00DD58F0" w:rsidRDefault="00DD58F0" w:rsidP="00477277">
      <w:pPr>
        <w:numPr>
          <w:ilvl w:val="0"/>
          <w:numId w:val="26"/>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Identifies physical sintering necks and contact bridges between partially coalesced fat globules </w:t>
      </w:r>
      <m:oMath>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i,j</m:t>
            </m:r>
          </m:e>
        </m:d>
        <m:r>
          <w:rPr>
            <w:rFonts w:ascii="Cambria Math" w:eastAsia="Times New Roman" w:hAnsi="Cambria Math" w:cs="Arial"/>
            <w:color w:val="1F1F1F"/>
            <w:kern w:val="0"/>
            <w14:ligatures w14:val="none"/>
          </w:rPr>
          <m:t>∈</m:t>
        </m:r>
        <m:r>
          <m:rPr>
            <m:scr m:val="script"/>
            <m:sty m:val="p"/>
          </m:rPr>
          <w:rPr>
            <w:rFonts w:ascii="Cambria Math" w:eastAsia="Times New Roman" w:hAnsi="Cambria Math" w:cs="Arial"/>
            <w:color w:val="1F1F1F"/>
            <w:kern w:val="0"/>
            <w14:ligatures w14:val="none"/>
          </w:rPr>
          <m:t>V</m:t>
        </m:r>
        <m:r>
          <w:rPr>
            <w:rFonts w:ascii="Cambria Math" w:eastAsia="Times New Roman" w:hAnsi="Cambria Math" w:cs="Arial"/>
            <w:color w:val="1F1F1F"/>
            <w:kern w:val="0"/>
            <w14:ligatures w14:val="none"/>
          </w:rPr>
          <m:t>×</m:t>
        </m:r>
        <m:r>
          <m:rPr>
            <m:scr m:val="script"/>
            <m:sty m:val="p"/>
          </m:rPr>
          <w:rPr>
            <w:rFonts w:ascii="Cambria Math" w:eastAsia="Times New Roman" w:hAnsi="Cambria Math" w:cs="Arial"/>
            <w:color w:val="1F1F1F"/>
            <w:kern w:val="0"/>
            <w14:ligatures w14:val="none"/>
          </w:rPr>
          <m:t>V</m:t>
        </m:r>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62C128A7"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27416763" w14:textId="62E91F4D"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An undirected edge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e</m:t>
            </m:r>
          </m:e>
          <m:sub>
            <m:r>
              <w:rPr>
                <w:rFonts w:ascii="Cambria Math" w:eastAsia="Times New Roman" w:hAnsi="Cambria Math" w:cs="Arial"/>
                <w:color w:val="1F1F1F"/>
                <w:kern w:val="0"/>
                <w14:ligatures w14:val="none"/>
              </w:rPr>
              <m:t>ij</m:t>
            </m:r>
          </m:sub>
        </m:sSub>
        <m:r>
          <w:rPr>
            <w:rFonts w:ascii="Cambria Math" w:eastAsia="Times New Roman" w:hAnsi="Cambria Math" w:cs="Arial"/>
            <w:color w:val="1F1F1F"/>
            <w:kern w:val="0"/>
            <w14:ligatures w14:val="none"/>
          </w:rPr>
          <m:t>=</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i,j</m:t>
            </m:r>
          </m:e>
        </m:d>
        <m:r>
          <w:rPr>
            <w:rFonts w:ascii="Cambria Math" w:eastAsia="Times New Roman" w:hAnsi="Cambria Math" w:cs="Arial"/>
            <w:color w:val="1F1F1F"/>
            <w:kern w:val="0"/>
            <w14:ligatures w14:val="none"/>
          </w:rPr>
          <m:t>∈</m:t>
        </m:r>
        <m:r>
          <m:rPr>
            <m:scr m:val="script"/>
            <m:sty m:val="p"/>
          </m:rPr>
          <w:rPr>
            <w:rFonts w:ascii="Cambria Math" w:eastAsia="Times New Roman" w:hAnsi="Cambria Math" w:cs="Arial"/>
            <w:color w:val="1F1F1F"/>
            <w:kern w:val="0"/>
            <w14:ligatures w14:val="none"/>
          </w:rPr>
          <m:t>E</m:t>
        </m:r>
      </m:oMath>
      <w:r w:rsidRPr="00DD58F0">
        <w:rPr>
          <w:rFonts w:ascii="Arial" w:eastAsia="Times New Roman" w:hAnsi="Arial" w:cs="Arial"/>
          <w:color w:val="1F1F1F"/>
          <w:kern w:val="0"/>
          <w:bdr w:val="none" w:sz="0" w:space="0" w:color="auto" w:frame="1"/>
          <w14:ligatures w14:val="none"/>
        </w:rPr>
        <w:t xml:space="preserve"> is established if and only if either the binary masks touch within a morphological dilation tolerance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δ</m:t>
            </m:r>
          </m:e>
          <m:sub>
            <m:r>
              <m:rPr>
                <m:nor/>
              </m:rPr>
              <w:rPr>
                <w:rFonts w:ascii="Arial" w:eastAsia="Times New Roman" w:hAnsi="Arial" w:cs="Arial"/>
                <w:color w:val="1F1F1F"/>
                <w:kern w:val="0"/>
                <w14:ligatures w14:val="none"/>
              </w:rPr>
              <m:t>px</m:t>
            </m:r>
          </m:sub>
        </m:sSub>
      </m:oMath>
      <w:r w:rsidRPr="00DD58F0">
        <w:rPr>
          <w:rFonts w:ascii="Arial" w:eastAsia="Times New Roman" w:hAnsi="Arial" w:cs="Arial"/>
          <w:color w:val="1F1F1F"/>
          <w:kern w:val="0"/>
          <w:bdr w:val="none" w:sz="0" w:space="0" w:color="auto" w:frame="1"/>
          <w14:ligatures w14:val="none"/>
        </w:rPr>
        <w:t xml:space="preserve"> OR their Euclidean centroid distance satisfies the proximity criterion: </w:t>
      </w:r>
    </w:p>
    <w:p w14:paraId="1327F6D7"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7F356095"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i,j</m:t>
              </m:r>
            </m:e>
          </m:d>
          <m:r>
            <w:rPr>
              <w:rFonts w:ascii="Cambria Math" w:eastAsia="Times New Roman" w:hAnsi="Cambria Math" w:cs="Arial"/>
              <w:color w:val="1F1F1F"/>
              <w:kern w:val="0"/>
              <w14:ligatures w14:val="none"/>
            </w:rPr>
            <m:t>∈</m:t>
          </m:r>
          <m:r>
            <m:rPr>
              <m:scr m:val="script"/>
              <m:sty m:val="p"/>
            </m:rPr>
            <w:rPr>
              <w:rFonts w:ascii="Cambria Math" w:eastAsia="Times New Roman" w:hAnsi="Cambria Math" w:cs="Arial"/>
              <w:color w:val="1F1F1F"/>
              <w:kern w:val="0"/>
              <w14:ligatures w14:val="none"/>
            </w:rPr>
            <m:t>E</m:t>
          </m:r>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K</m:t>
                      </m:r>
                    </m:e>
                    <m:sub>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δ</m:t>
                          </m:r>
                        </m:e>
                        <m:sub>
                          <m:r>
                            <m:rPr>
                              <m:nor/>
                            </m:rPr>
                            <w:rPr>
                              <w:rFonts w:ascii="Arial" w:eastAsia="Times New Roman" w:hAnsi="Arial" w:cs="Arial"/>
                              <w:color w:val="1F1F1F"/>
                              <w:kern w:val="0"/>
                              <w14:ligatures w14:val="none"/>
                            </w:rPr>
                            <m:t>px</m:t>
                          </m:r>
                        </m:sub>
                      </m:sSub>
                    </m:sub>
                  </m:sSub>
                </m:e>
              </m:d>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j</m:t>
                  </m:r>
                </m:sub>
              </m:sSub>
            </m:e>
          </m:d>
          <m:r>
            <w:rPr>
              <w:rFonts w:ascii="Cambria Math" w:eastAsia="Times New Roman" w:hAnsi="Cambria Math" w:cs="Arial"/>
              <w:color w:val="1F1F1F"/>
              <w:kern w:val="0"/>
              <w14:ligatures w14:val="none"/>
            </w:rPr>
            <m:t>&gt;0</m:t>
          </m:r>
          <m:r>
            <w:rPr>
              <w:rFonts w:ascii="Cambria Math" w:eastAsia="Times New Roman" w:hAnsi="Cambria Math" w:cs="Arial"/>
              <w:i/>
              <w:color w:val="1F1F1F"/>
              <w:kern w:val="0"/>
              <w14:ligatures w14:val="none"/>
            </w:rPr>
            <m:t> </m:t>
          </m:r>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c,ij</m:t>
              </m:r>
            </m:sub>
          </m:sSub>
          <m:r>
            <w:rPr>
              <w:rFonts w:ascii="Cambria Math" w:eastAsia="Times New Roman" w:hAnsi="Cambria Math" w:cs="Arial"/>
              <w:color w:val="1F1F1F"/>
              <w:kern w:val="0"/>
              <w14:ligatures w14:val="none"/>
            </w:rPr>
            <m:t>≤0.55</m:t>
          </m:r>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r>
                    <w:rPr>
                      <w:rFonts w:ascii="Cambria Math" w:eastAsia="Times New Roman" w:hAnsi="Cambria Math" w:cs="Arial"/>
                      <w:color w:val="1F1F1F"/>
                      <w:kern w:val="0"/>
                      <w14:ligatures w14:val="none"/>
                    </w:rPr>
                    <m:t>,j</m:t>
                  </m:r>
                </m:sub>
              </m:sSub>
            </m:e>
          </m:d>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δ</m:t>
              </m:r>
            </m:e>
            <m:sub>
              <m:r>
                <m:rPr>
                  <m:nor/>
                </m:rPr>
                <w:rPr>
                  <w:rFonts w:ascii="Arial" w:eastAsia="Times New Roman" w:hAnsi="Arial" w:cs="Arial"/>
                  <w:color w:val="1F1F1F"/>
                  <w:kern w:val="0"/>
                  <w14:ligatures w14:val="none"/>
                </w:rPr>
                <m:t>px</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oMath>
      </m:oMathPara>
    </w:p>
    <w:p w14:paraId="7B803EDF" w14:textId="77777777" w:rsidR="000727CF" w:rsidRDefault="000727CF" w:rsidP="000727CF">
      <w:pPr>
        <w:spacing w:line="240" w:lineRule="auto"/>
        <w:ind w:left="360"/>
        <w:jc w:val="both"/>
        <w:rPr>
          <w:rFonts w:ascii="Arial" w:eastAsia="Times New Roman" w:hAnsi="Arial" w:cs="Arial"/>
          <w:b/>
          <w:bCs/>
          <w:color w:val="1F1F1F"/>
          <w:kern w:val="0"/>
          <w:bdr w:val="none" w:sz="0" w:space="0" w:color="auto" w:frame="1"/>
          <w14:ligatures w14:val="none"/>
        </w:rPr>
      </w:pPr>
    </w:p>
    <w:p w14:paraId="3DC72319" w14:textId="2462C084"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1B9A5060" w14:textId="69BB845A" w:rsidR="00DD58F0" w:rsidRPr="00DD58F0" w:rsidRDefault="00DD58F0" w:rsidP="000727CF">
      <w:pPr>
        <w:spacing w:line="240" w:lineRule="auto"/>
        <w:jc w:val="both"/>
        <w:rPr>
          <w:rFonts w:ascii="Arial" w:eastAsia="Times New Roman" w:hAnsi="Arial" w:cs="Arial"/>
          <w:color w:val="1F1F1F"/>
          <w:kern w:val="0"/>
          <w14:ligatures w14:val="none"/>
        </w:rPr>
      </w:pPr>
    </w:p>
    <w:p w14:paraId="0A0A21A2"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ty m:val="p"/>
              </m:rPr>
              <w:rPr>
                <w:rFonts w:ascii="Cambria Math" w:eastAsia="Times New Roman" w:hAnsi="Cambria Math" w:cs="Arial"/>
                <w:color w:val="1F1F1F"/>
                <w:kern w:val="0"/>
                <w14:ligatures w14:val="none"/>
              </w:rPr>
              <m:t>Ω</m:t>
            </m:r>
          </m:e>
          <m:sub>
            <m:r>
              <w:rPr>
                <w:rFonts w:ascii="Cambria Math" w:eastAsia="Times New Roman" w:hAnsi="Cambria Math" w:cs="Arial"/>
                <w:color w:val="1F1F1F"/>
                <w:kern w:val="0"/>
                <w14:ligatures w14:val="none"/>
              </w:rPr>
              <m:t>j</m:t>
            </m:r>
          </m:sub>
        </m:sSub>
      </m:oMath>
      <w:r w:rsidR="00DD58F0" w:rsidRPr="00DD58F0">
        <w:rPr>
          <w:rFonts w:ascii="Arial" w:eastAsia="Times New Roman" w:hAnsi="Arial" w:cs="Arial"/>
          <w:color w:val="1F1F1F"/>
          <w:kern w:val="0"/>
          <w:bdr w:val="none" w:sz="0" w:space="0" w:color="auto" w:frame="1"/>
          <w14:ligatures w14:val="none"/>
        </w:rPr>
        <w:t xml:space="preserve"> — binary masks of matrix fat globules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and </w:t>
      </w:r>
      <m:oMath>
        <m:r>
          <w:rPr>
            <w:rFonts w:ascii="Cambria Math" w:eastAsia="Times New Roman" w:hAnsi="Cambria Math" w:cs="Arial"/>
            <w:color w:val="1F1F1F"/>
            <w:kern w:val="0"/>
            <w14:ligatures w14:val="none"/>
          </w:rPr>
          <m:t>j</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41B90484"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71EF0C6C" w14:textId="77777777" w:rsidR="00DD58F0" w:rsidRPr="00DD58F0" w:rsidRDefault="00DD58F0" w:rsidP="000727CF">
      <w:pPr>
        <w:spacing w:line="240" w:lineRule="auto"/>
        <w:jc w:val="both"/>
        <w:rPr>
          <w:rFonts w:ascii="Arial" w:eastAsia="Times New Roman" w:hAnsi="Arial" w:cs="Arial"/>
          <w:color w:val="1F1F1F"/>
          <w:kern w:val="0"/>
          <w14:ligatures w14:val="none"/>
        </w:rPr>
      </w:pPr>
      <m:oMath>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K</m:t>
            </m:r>
          </m:e>
          <m:sub>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δ</m:t>
                </m:r>
              </m:e>
              <m:sub>
                <m:r>
                  <m:rPr>
                    <m:nor/>
                  </m:rPr>
                  <w:rPr>
                    <w:rFonts w:ascii="Arial" w:eastAsia="Times New Roman" w:hAnsi="Arial" w:cs="Arial"/>
                    <w:color w:val="1F1F1F"/>
                    <w:kern w:val="0"/>
                    <w14:ligatures w14:val="none"/>
                  </w:rPr>
                  <m:t>px</m:t>
                </m:r>
              </m:sub>
            </m:sSub>
          </m:sub>
        </m:sSub>
      </m:oMath>
      <w:r w:rsidRPr="00DD58F0">
        <w:rPr>
          <w:rFonts w:ascii="Arial" w:eastAsia="Times New Roman" w:hAnsi="Arial" w:cs="Arial"/>
          <w:color w:val="1F1F1F"/>
          <w:kern w:val="0"/>
          <w:bdr w:val="none" w:sz="0" w:space="0" w:color="auto" w:frame="1"/>
          <w14:ligatures w14:val="none"/>
        </w:rPr>
        <w:t xml:space="preserve"> — morphological dilation with an elliptical kernel of radius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δ</m:t>
            </m:r>
          </m:e>
          <m:sub>
            <m:r>
              <m:rPr>
                <m:nor/>
              </m:rPr>
              <w:rPr>
                <w:rFonts w:ascii="Arial" w:eastAsia="Times New Roman" w:hAnsi="Arial" w:cs="Arial"/>
                <w:color w:val="1F1F1F"/>
                <w:kern w:val="0"/>
                <w14:ligatures w14:val="none"/>
              </w:rPr>
              <m:t>px</m:t>
            </m:r>
          </m:sub>
        </m:sSub>
      </m:oMath>
      <w:r w:rsidRPr="00DD58F0">
        <w:rPr>
          <w:rFonts w:ascii="Arial" w:eastAsia="Times New Roman" w:hAnsi="Arial" w:cs="Arial"/>
          <w:color w:val="1F1F1F"/>
          <w:kern w:val="0"/>
          <w:bdr w:val="none" w:sz="0" w:space="0" w:color="auto" w:frame="1"/>
          <w14:ligatures w14:val="none"/>
        </w:rPr>
        <w:t xml:space="preserve"> (</w:t>
      </w:r>
      <w:proofErr w:type="spellStart"/>
      <w:r w:rsidRPr="00DD58F0">
        <w:rPr>
          <w:rFonts w:ascii="Arial" w:eastAsia="Times New Roman" w:hAnsi="Arial" w:cs="Arial"/>
          <w:color w:val="1F1F1F"/>
          <w:kern w:val="0"/>
          <w:sz w:val="23"/>
          <w:szCs w:val="23"/>
          <w:bdr w:val="none" w:sz="0" w:space="0" w:color="auto" w:frame="1"/>
          <w14:ligatures w14:val="none"/>
        </w:rPr>
        <w:t>contact_dilation_px</w:t>
      </w:r>
      <w:proofErr w:type="spellEnd"/>
      <w:r w:rsidRPr="00DD58F0">
        <w:rPr>
          <w:rFonts w:ascii="Arial" w:eastAsia="Times New Roman" w:hAnsi="Arial" w:cs="Arial"/>
          <w:color w:val="1F1F1F"/>
          <w:kern w:val="0"/>
          <w:bdr w:val="none" w:sz="0" w:space="0" w:color="auto" w:frame="1"/>
          <w14:ligatures w14:val="none"/>
        </w:rPr>
        <w:t xml:space="preserve">, default </w:t>
      </w:r>
      <m:oMath>
        <m:r>
          <w:rPr>
            <w:rFonts w:ascii="Cambria Math" w:eastAsia="Times New Roman" w:hAnsi="Cambria Math" w:cs="Arial"/>
            <w:color w:val="1F1F1F"/>
            <w:kern w:val="0"/>
            <w14:ligatures w14:val="none"/>
          </w:rPr>
          <m:t>3</m:t>
        </m:r>
        <m:r>
          <m:rPr>
            <m:nor/>
          </m:rPr>
          <w:rPr>
            <w:rFonts w:ascii="Arial" w:eastAsia="Times New Roman" w:hAnsi="Arial" w:cs="Arial"/>
            <w:color w:val="1F1F1F"/>
            <w:kern w:val="0"/>
            <w14:ligatures w14:val="none"/>
          </w:rPr>
          <m:t> px</m:t>
        </m:r>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7ABC8E95"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2EB6D401"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w:rPr>
                <w:rFonts w:ascii="Cambria Math" w:eastAsia="Times New Roman" w:hAnsi="Cambria Math" w:cs="Arial"/>
                <w:color w:val="1F1F1F"/>
                <w:kern w:val="0"/>
                <w14:ligatures w14:val="none"/>
              </w:rPr>
              <m:t>c,ij</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R</m:t>
            </m:r>
          </m:e>
          <m:sub>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m/px</m:t>
            </m:r>
          </m:sub>
        </m:sSub>
        <m:rad>
          <m:radPr>
            <m:degHide m:val="1"/>
            <m:ctrlPr>
              <w:rPr>
                <w:rFonts w:ascii="Cambria Math" w:eastAsia="Times New Roman" w:hAnsi="Cambria Math" w:cs="Arial"/>
                <w:color w:val="1F1F1F"/>
                <w:kern w:val="0"/>
                <w14:ligatures w14:val="none"/>
              </w:rPr>
            </m:ctrlPr>
          </m:radPr>
          <m:deg/>
          <m:e>
            <m:sSup>
              <m:sSupPr>
                <m:ctrlPr>
                  <w:rPr>
                    <w:rFonts w:ascii="Cambria Math" w:eastAsia="Times New Roman" w:hAnsi="Cambria Math" w:cs="Arial"/>
                    <w:color w:val="1F1F1F"/>
                    <w:kern w:val="0"/>
                    <w14:ligatures w14:val="none"/>
                  </w:rPr>
                </m:ctrlPr>
              </m:sSupPr>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w:rPr>
                            <w:rFonts w:ascii="Cambria Math" w:eastAsia="Times New Roman" w:hAnsi="Cambria Math" w:cs="Arial"/>
                            <w:color w:val="1F1F1F"/>
                            <w:kern w:val="0"/>
                            <w14:ligatures w14:val="none"/>
                          </w:rPr>
                          <m:t>c,j</m:t>
                        </m:r>
                      </m:sub>
                    </m:sSub>
                  </m:e>
                </m:d>
              </m:e>
              <m:sup>
                <m:r>
                  <w:rPr>
                    <w:rFonts w:ascii="Cambria Math" w:eastAsia="Times New Roman" w:hAnsi="Cambria Math" w:cs="Arial"/>
                    <w:color w:val="1F1F1F"/>
                    <w:kern w:val="0"/>
                    <w14:ligatures w14:val="none"/>
                  </w:rPr>
                  <m:t>2</m:t>
                </m:r>
              </m:sup>
            </m:sSup>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c,j</m:t>
                        </m:r>
                      </m:sub>
                    </m:sSub>
                  </m:e>
                </m:d>
              </m:e>
              <m:sup>
                <m:r>
                  <w:rPr>
                    <w:rFonts w:ascii="Cambria Math" w:eastAsia="Times New Roman" w:hAnsi="Cambria Math" w:cs="Arial"/>
                    <w:color w:val="1F1F1F"/>
                    <w:kern w:val="0"/>
                    <w14:ligatures w14:val="none"/>
                  </w:rPr>
                  <m:t>2</m:t>
                </m:r>
              </m:sup>
            </m:sSup>
          </m:e>
        </m:rad>
      </m:oMath>
      <w:r w:rsidR="00DD58F0" w:rsidRPr="00DD58F0">
        <w:rPr>
          <w:rFonts w:ascii="Arial" w:eastAsia="Times New Roman" w:hAnsi="Arial" w:cs="Arial"/>
          <w:color w:val="1F1F1F"/>
          <w:kern w:val="0"/>
          <w:bdr w:val="none" w:sz="0" w:space="0" w:color="auto" w:frame="1"/>
          <w14:ligatures w14:val="none"/>
        </w:rPr>
        <w:t xml:space="preserve"> — physical distance between centroids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36EFF72A"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2EE9E711"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eq</m:t>
            </m:r>
            <m:r>
              <w:rPr>
                <w:rFonts w:ascii="Cambria Math" w:eastAsia="Times New Roman" w:hAnsi="Cambria Math" w:cs="Arial"/>
                <w:color w:val="1F1F1F"/>
                <w:kern w:val="0"/>
                <w14:ligatures w14:val="none"/>
              </w:rPr>
              <m:t>,j</m:t>
            </m:r>
          </m:sub>
        </m:sSub>
      </m:oMath>
      <w:r w:rsidR="00DD58F0" w:rsidRPr="00DD58F0">
        <w:rPr>
          <w:rFonts w:ascii="Arial" w:eastAsia="Times New Roman" w:hAnsi="Arial" w:cs="Arial"/>
          <w:color w:val="1F1F1F"/>
          <w:kern w:val="0"/>
          <w:bdr w:val="none" w:sz="0" w:space="0" w:color="auto" w:frame="1"/>
          <w14:ligatures w14:val="none"/>
        </w:rPr>
        <w:t xml:space="preserve"> — equivalent diameters of globules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 xml:space="preserve"> and </w:t>
      </w:r>
      <m:oMath>
        <m:r>
          <w:rPr>
            <w:rFonts w:ascii="Cambria Math" w:eastAsia="Times New Roman" w:hAnsi="Cambria Math" w:cs="Arial"/>
            <w:color w:val="1F1F1F"/>
            <w:kern w:val="0"/>
            <w14:ligatures w14:val="none"/>
          </w:rPr>
          <m:t>j</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E5244BA"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15236D56"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6.2. Coordination Number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Z</m:t>
            </m:r>
          </m:e>
          <m:sub>
            <m:r>
              <m:rPr>
                <m:sty m:val="bi"/>
              </m:rPr>
              <w:rPr>
                <w:rFonts w:ascii="Cambria Math" w:eastAsia="Times New Roman" w:hAnsi="Cambria Math" w:cs="Arial"/>
                <w:color w:val="1F1F1F"/>
                <w:kern w:val="0"/>
                <w14:ligatures w14:val="none"/>
              </w:rPr>
              <m:t>i</m:t>
            </m:r>
          </m:sub>
        </m:sSub>
      </m:oMath>
      <w:r w:rsidRPr="00DD58F0">
        <w:rPr>
          <w:rFonts w:ascii="Arial" w:eastAsia="Times New Roman" w:hAnsi="Arial" w:cs="Arial"/>
          <w:b/>
          <w:bCs/>
          <w:color w:val="1F1F1F"/>
          <w:kern w:val="0"/>
          <w14:ligatures w14:val="none"/>
        </w:rPr>
        <w:t>) and Topological Network Roles</w:t>
      </w:r>
    </w:p>
    <w:p w14:paraId="0B2646F3" w14:textId="77777777" w:rsidR="00DD58F0" w:rsidRPr="00DD58F0" w:rsidRDefault="00DD58F0" w:rsidP="00477277">
      <w:pPr>
        <w:numPr>
          <w:ilvl w:val="0"/>
          <w:numId w:val="27"/>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Purpose:</w:t>
      </w:r>
      <w:r w:rsidRPr="00DD58F0">
        <w:rPr>
          <w:rFonts w:ascii="Arial" w:eastAsia="Times New Roman" w:hAnsi="Arial" w:cs="Arial"/>
          <w:color w:val="1F1F1F"/>
          <w:kern w:val="0"/>
          <w:bdr w:val="none" w:sz="0" w:space="0" w:color="auto" w:frame="1"/>
          <w14:ligatures w14:val="none"/>
        </w:rPr>
        <w:t xml:space="preserve"> Quantifies the number of direct physical contacts per fat globule and classifies globules into structural motifs within the colloidal network.</w:t>
      </w:r>
      <w:r w:rsidRPr="00DD58F0">
        <w:rPr>
          <w:rFonts w:ascii="Arial" w:eastAsia="Times New Roman" w:hAnsi="Arial" w:cs="Arial"/>
          <w:color w:val="1F1F1F"/>
          <w:kern w:val="0"/>
          <w14:ligatures w14:val="none"/>
        </w:rPr>
        <w:t xml:space="preserve"> </w:t>
      </w:r>
    </w:p>
    <w:p w14:paraId="5645090D"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3179184E"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r>
            <m:rPr>
              <m:nor/>
            </m:rPr>
            <w:rPr>
              <w:rFonts w:ascii="Arial" w:eastAsia="Times New Roman" w:hAnsi="Arial" w:cs="Arial"/>
              <w:color w:val="1F1F1F"/>
              <w:kern w:val="0"/>
              <w14:ligatures w14:val="none"/>
            </w:rPr>
            <m:t>deg</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m:t>
              </m:r>
            </m:e>
          </m:d>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j∈</m:t>
                  </m:r>
                  <m:r>
                    <m:rPr>
                      <m:scr m:val="script"/>
                      <m:sty m:val="p"/>
                    </m:rPr>
                    <w:rPr>
                      <w:rFonts w:ascii="Cambria Math" w:eastAsia="Times New Roman" w:hAnsi="Cambria Math" w:cs="Arial"/>
                      <w:color w:val="1F1F1F"/>
                      <w:kern w:val="0"/>
                      <w14:ligatures w14:val="none"/>
                    </w:rPr>
                    <m:t>V</m:t>
                  </m:r>
                  <m:r>
                    <w:rPr>
                      <w:rFonts w:ascii="Cambria Math" w:eastAsia="Times New Roman" w:hAnsi="Cambria Math" w:cs="Arial"/>
                      <w:color w:val="1F1F1F"/>
                      <w:kern w:val="0"/>
                      <w14:ligatures w14:val="none"/>
                    </w:rPr>
                    <m:t>:</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i,j</m:t>
                      </m:r>
                    </m:e>
                  </m:d>
                  <m:r>
                    <w:rPr>
                      <w:rFonts w:ascii="Cambria Math" w:eastAsia="Times New Roman" w:hAnsi="Cambria Math" w:cs="Arial"/>
                      <w:color w:val="1F1F1F"/>
                      <w:kern w:val="0"/>
                      <w14:ligatures w14:val="none"/>
                    </w:rPr>
                    <m:t>∈</m:t>
                  </m:r>
                  <m:r>
                    <m:rPr>
                      <m:scr m:val="script"/>
                      <m:sty m:val="p"/>
                    </m:rPr>
                    <w:rPr>
                      <w:rFonts w:ascii="Cambria Math" w:eastAsia="Times New Roman" w:hAnsi="Cambria Math" w:cs="Arial"/>
                      <w:color w:val="1F1F1F"/>
                      <w:kern w:val="0"/>
                      <w14:ligatures w14:val="none"/>
                    </w:rPr>
                    <m:t>E</m:t>
                  </m:r>
                </m:e>
              </m:d>
            </m:e>
          </m:d>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Z</m:t>
              </m:r>
            </m:e>
          </m:acc>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1</m:t>
              </m:r>
            </m:num>
            <m:den>
              <m:d>
                <m:dPr>
                  <m:begChr m:val="|"/>
                  <m:endChr m:val="|"/>
                  <m:ctrlPr>
                    <w:rPr>
                      <w:rFonts w:ascii="Cambria Math" w:eastAsia="Times New Roman" w:hAnsi="Cambria Math" w:cs="Arial"/>
                      <w:color w:val="1F1F1F"/>
                      <w:kern w:val="0"/>
                      <w14:ligatures w14:val="none"/>
                    </w:rPr>
                  </m:ctrlPr>
                </m:dPr>
                <m:e>
                  <m:r>
                    <m:rPr>
                      <m:scr m:val="script"/>
                      <m:sty m:val="p"/>
                    </m:rPr>
                    <w:rPr>
                      <w:rFonts w:ascii="Cambria Math" w:eastAsia="Times New Roman" w:hAnsi="Cambria Math" w:cs="Arial"/>
                      <w:color w:val="1F1F1F"/>
                      <w:kern w:val="0"/>
                      <w14:ligatures w14:val="none"/>
                    </w:rPr>
                    <m:t>V</m:t>
                  </m:r>
                </m:e>
              </m:d>
            </m:den>
          </m:f>
          <m:nary>
            <m:naryPr>
              <m:chr m:val="∑"/>
              <m:limLoc m:val="undOvr"/>
              <m:supHide m:val="1"/>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i∈</m:t>
              </m:r>
              <m:r>
                <m:rPr>
                  <m:scr m:val="script"/>
                  <m:sty m:val="p"/>
                </m:rPr>
                <w:rPr>
                  <w:rFonts w:ascii="Cambria Math" w:eastAsia="Times New Roman" w:hAnsi="Cambria Math" w:cs="Arial"/>
                  <w:color w:val="1F1F1F"/>
                  <w:kern w:val="0"/>
                  <w14:ligatures w14:val="none"/>
                </w:rPr>
                <m:t>V</m:t>
              </m:r>
            </m:sub>
            <m:sup/>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e>
          </m:nary>
        </m:oMath>
      </m:oMathPara>
    </w:p>
    <w:p w14:paraId="0DA64759" w14:textId="77777777" w:rsidR="00DD58F0" w:rsidRPr="00DD58F0" w:rsidRDefault="00DD58F0" w:rsidP="000727CF">
      <w:pPr>
        <w:spacing w:line="240" w:lineRule="auto"/>
        <w:ind w:left="360"/>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Topological Classification:</w:t>
      </w:r>
    </w:p>
    <w:p w14:paraId="3F0BE119"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r w:rsidRPr="00DD58F0">
        <w:rPr>
          <w:rFonts w:ascii="Arial" w:eastAsia="Times New Roman" w:hAnsi="Arial" w:cs="Arial"/>
          <w:color w:val="1F1F1F"/>
          <w:kern w:val="0"/>
          <w14:ligatures w14:val="none"/>
        </w:rPr>
        <w:br/>
      </w:r>
    </w:p>
    <w:p w14:paraId="45C745A9"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=0</m:t>
        </m:r>
      </m:oMath>
      <w:r w:rsidR="00DD58F0" w:rsidRPr="00DD58F0">
        <w:rPr>
          <w:rFonts w:ascii="Arial" w:eastAsia="Times New Roman" w:hAnsi="Arial" w:cs="Arial"/>
          <w:color w:val="1F1F1F"/>
          <w:kern w:val="0"/>
          <w:bdr w:val="none" w:sz="0" w:space="0" w:color="auto" w:frame="1"/>
          <w14:ligatures w14:val="none"/>
        </w:rPr>
        <w:t xml:space="preserve">: </w:t>
      </w:r>
      <w:r w:rsidR="00DD58F0" w:rsidRPr="00DD58F0">
        <w:rPr>
          <w:rFonts w:ascii="Arial" w:eastAsia="Times New Roman" w:hAnsi="Arial" w:cs="Arial"/>
          <w:b/>
          <w:bCs/>
          <w:color w:val="1F1F1F"/>
          <w:kern w:val="0"/>
          <w:bdr w:val="none" w:sz="0" w:space="0" w:color="auto" w:frame="1"/>
          <w14:ligatures w14:val="none"/>
        </w:rPr>
        <w:t>Isolated Monomer</w:t>
      </w:r>
      <w:r w:rsidR="00DD58F0" w:rsidRPr="00DD58F0">
        <w:rPr>
          <w:rFonts w:ascii="Arial" w:eastAsia="Times New Roman" w:hAnsi="Arial" w:cs="Arial"/>
          <w:color w:val="1F1F1F"/>
          <w:kern w:val="0"/>
          <w:bdr w:val="none" w:sz="0" w:space="0" w:color="auto" w:frame="1"/>
          <w14:ligatures w14:val="none"/>
        </w:rPr>
        <w:t xml:space="preserve"> (free uncoalesced droplet);</w:t>
      </w:r>
      <w:r w:rsidR="00DD58F0" w:rsidRPr="00DD58F0">
        <w:rPr>
          <w:rFonts w:ascii="Arial" w:eastAsia="Times New Roman" w:hAnsi="Arial" w:cs="Arial"/>
          <w:color w:val="1F1F1F"/>
          <w:kern w:val="0"/>
          <w14:ligatures w14:val="none"/>
        </w:rPr>
        <w:t xml:space="preserve"> </w:t>
      </w:r>
    </w:p>
    <w:p w14:paraId="08C84C79"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72A7CE7"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=1</m:t>
        </m:r>
      </m:oMath>
      <w:r w:rsidR="00DD58F0" w:rsidRPr="00DD58F0">
        <w:rPr>
          <w:rFonts w:ascii="Arial" w:eastAsia="Times New Roman" w:hAnsi="Arial" w:cs="Arial"/>
          <w:color w:val="1F1F1F"/>
          <w:kern w:val="0"/>
          <w:bdr w:val="none" w:sz="0" w:space="0" w:color="auto" w:frame="1"/>
          <w14:ligatures w14:val="none"/>
        </w:rPr>
        <w:t xml:space="preserve">: </w:t>
      </w:r>
      <w:r w:rsidR="00DD58F0" w:rsidRPr="00DD58F0">
        <w:rPr>
          <w:rFonts w:ascii="Arial" w:eastAsia="Times New Roman" w:hAnsi="Arial" w:cs="Arial"/>
          <w:b/>
          <w:bCs/>
          <w:color w:val="1F1F1F"/>
          <w:kern w:val="0"/>
          <w:bdr w:val="none" w:sz="0" w:space="0" w:color="auto" w:frame="1"/>
          <w14:ligatures w14:val="none"/>
        </w:rPr>
        <w:t>Dimer / Chain End</w:t>
      </w:r>
      <w:r w:rsidR="00DD58F0" w:rsidRPr="00DD58F0">
        <w:rPr>
          <w:rFonts w:ascii="Arial" w:eastAsia="Times New Roman" w:hAnsi="Arial" w:cs="Arial"/>
          <w:color w:val="1F1F1F"/>
          <w:kern w:val="0"/>
          <w:bdr w:val="none" w:sz="0" w:space="0" w:color="auto" w:frame="1"/>
          <w14:ligatures w14:val="none"/>
        </w:rPr>
        <w:t xml:space="preserve"> (terminal globule of a cluster);</w:t>
      </w:r>
      <w:r w:rsidR="00DD58F0" w:rsidRPr="00DD58F0">
        <w:rPr>
          <w:rFonts w:ascii="Arial" w:eastAsia="Times New Roman" w:hAnsi="Arial" w:cs="Arial"/>
          <w:color w:val="1F1F1F"/>
          <w:kern w:val="0"/>
          <w14:ligatures w14:val="none"/>
        </w:rPr>
        <w:t xml:space="preserve"> </w:t>
      </w:r>
    </w:p>
    <w:p w14:paraId="04064D37"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0CCD94D"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=2</m:t>
        </m:r>
      </m:oMath>
      <w:r w:rsidR="00DD58F0" w:rsidRPr="00DD58F0">
        <w:rPr>
          <w:rFonts w:ascii="Arial" w:eastAsia="Times New Roman" w:hAnsi="Arial" w:cs="Arial"/>
          <w:color w:val="1F1F1F"/>
          <w:kern w:val="0"/>
          <w:bdr w:val="none" w:sz="0" w:space="0" w:color="auto" w:frame="1"/>
          <w14:ligatures w14:val="none"/>
        </w:rPr>
        <w:t xml:space="preserve">: </w:t>
      </w:r>
      <w:r w:rsidR="00DD58F0" w:rsidRPr="00DD58F0">
        <w:rPr>
          <w:rFonts w:ascii="Arial" w:eastAsia="Times New Roman" w:hAnsi="Arial" w:cs="Arial"/>
          <w:b/>
          <w:bCs/>
          <w:color w:val="1F1F1F"/>
          <w:kern w:val="0"/>
          <w:bdr w:val="none" w:sz="0" w:space="0" w:color="auto" w:frame="1"/>
          <w14:ligatures w14:val="none"/>
        </w:rPr>
        <w:t>Chain Link</w:t>
      </w:r>
      <w:r w:rsidR="00DD58F0" w:rsidRPr="00DD58F0">
        <w:rPr>
          <w:rFonts w:ascii="Arial" w:eastAsia="Times New Roman" w:hAnsi="Arial" w:cs="Arial"/>
          <w:color w:val="1F1F1F"/>
          <w:kern w:val="0"/>
          <w:bdr w:val="none" w:sz="0" w:space="0" w:color="auto" w:frame="1"/>
          <w14:ligatures w14:val="none"/>
        </w:rPr>
        <w:t xml:space="preserve"> (linearly bridging globule);</w:t>
      </w:r>
      <w:r w:rsidR="00DD58F0" w:rsidRPr="00DD58F0">
        <w:rPr>
          <w:rFonts w:ascii="Arial" w:eastAsia="Times New Roman" w:hAnsi="Arial" w:cs="Arial"/>
          <w:color w:val="1F1F1F"/>
          <w:kern w:val="0"/>
          <w14:ligatures w14:val="none"/>
        </w:rPr>
        <w:t xml:space="preserve"> </w:t>
      </w:r>
    </w:p>
    <w:p w14:paraId="4DB919CA"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511F4AC7"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≥3</m:t>
        </m:r>
      </m:oMath>
      <w:r w:rsidR="00DD58F0" w:rsidRPr="00DD58F0">
        <w:rPr>
          <w:rFonts w:ascii="Arial" w:eastAsia="Times New Roman" w:hAnsi="Arial" w:cs="Arial"/>
          <w:color w:val="1F1F1F"/>
          <w:kern w:val="0"/>
          <w:bdr w:val="none" w:sz="0" w:space="0" w:color="auto" w:frame="1"/>
          <w14:ligatures w14:val="none"/>
        </w:rPr>
        <w:t xml:space="preserve">: </w:t>
      </w:r>
      <w:r w:rsidR="00DD58F0" w:rsidRPr="00DD58F0">
        <w:rPr>
          <w:rFonts w:ascii="Arial" w:eastAsia="Times New Roman" w:hAnsi="Arial" w:cs="Arial"/>
          <w:b/>
          <w:bCs/>
          <w:color w:val="1F1F1F"/>
          <w:kern w:val="0"/>
          <w:bdr w:val="none" w:sz="0" w:space="0" w:color="auto" w:frame="1"/>
          <w14:ligatures w14:val="none"/>
        </w:rPr>
        <w:t>Network Branch Node</w:t>
      </w:r>
      <w:r w:rsidR="00DD58F0" w:rsidRPr="00DD58F0">
        <w:rPr>
          <w:rFonts w:ascii="Arial" w:eastAsia="Times New Roman" w:hAnsi="Arial" w:cs="Arial"/>
          <w:color w:val="1F1F1F"/>
          <w:kern w:val="0"/>
          <w:bdr w:val="none" w:sz="0" w:space="0" w:color="auto" w:frame="1"/>
          <w14:ligatures w14:val="none"/>
        </w:rPr>
        <w:t xml:space="preserve"> (cross-linking junction of the 3D fat gel network).</w:t>
      </w:r>
      <w:r w:rsidR="00DD58F0" w:rsidRPr="00DD58F0">
        <w:rPr>
          <w:rFonts w:ascii="Arial" w:eastAsia="Times New Roman" w:hAnsi="Arial" w:cs="Arial"/>
          <w:color w:val="1F1F1F"/>
          <w:kern w:val="0"/>
          <w14:ligatures w14:val="none"/>
        </w:rPr>
        <w:t xml:space="preserve"> </w:t>
      </w:r>
    </w:p>
    <w:p w14:paraId="388484EB"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4EEBEFEE" w14:textId="77777777" w:rsidR="00DD58F0" w:rsidRPr="00DD58F0" w:rsidRDefault="00DD58F0" w:rsidP="00477277">
      <w:pPr>
        <w:numPr>
          <w:ilvl w:val="0"/>
          <w:numId w:val="27"/>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Derived Fractions:</w:t>
      </w:r>
    </w:p>
    <w:p w14:paraId="4C605F04"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282A0953" w14:textId="77777777" w:rsidR="00DD58F0" w:rsidRPr="00DD58F0" w:rsidRDefault="00000000" w:rsidP="00477277">
      <w:pPr>
        <w:spacing w:line="240" w:lineRule="auto"/>
        <w:ind w:left="720"/>
        <w:jc w:val="both"/>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F</m:t>
              </m:r>
            </m:e>
            <m:sub>
              <m:r>
                <m:rPr>
                  <m:nor/>
                </m:rPr>
                <w:rPr>
                  <w:rFonts w:ascii="Arial" w:eastAsia="Times New Roman" w:hAnsi="Arial" w:cs="Arial"/>
                  <w:color w:val="1F1F1F"/>
                  <w:kern w:val="0"/>
                  <w14:ligatures w14:val="none"/>
                </w:rPr>
                <m:t>coal</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d>
                <m:dPr>
                  <m:begChr m:val="|"/>
                  <m:endChr m:val="|"/>
                  <m:ctrlPr>
                    <w:rPr>
                      <w:rFonts w:ascii="Cambria Math" w:eastAsia="Times New Roman" w:hAnsi="Cambria Math" w:cs="Arial"/>
                      <w:color w:val="1F1F1F"/>
                      <w:kern w:val="0"/>
                      <w14:ligatures w14:val="none"/>
                    </w:rPr>
                  </m:ctrlPr>
                </m:dPr>
                <m:e>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m:t>
                      </m:r>
                      <m:r>
                        <m:rPr>
                          <m:scr m:val="script"/>
                          <m:sty m:val="p"/>
                        </m:rPr>
                        <w:rPr>
                          <w:rFonts w:ascii="Cambria Math" w:eastAsia="Times New Roman" w:hAnsi="Cambria Math" w:cs="Arial"/>
                          <w:color w:val="1F1F1F"/>
                          <w:kern w:val="0"/>
                          <w14:ligatures w14:val="none"/>
                        </w:rPr>
                        <m:t>V</m:t>
                      </m:r>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≥1</m:t>
                      </m:r>
                    </m:e>
                  </m:d>
                </m:e>
              </m:d>
            </m:num>
            <m:den>
              <m:d>
                <m:dPr>
                  <m:begChr m:val="|"/>
                  <m:endChr m:val="|"/>
                  <m:ctrlPr>
                    <w:rPr>
                      <w:rFonts w:ascii="Cambria Math" w:eastAsia="Times New Roman" w:hAnsi="Cambria Math" w:cs="Arial"/>
                      <w:color w:val="1F1F1F"/>
                      <w:kern w:val="0"/>
                      <w14:ligatures w14:val="none"/>
                    </w:rPr>
                  </m:ctrlPr>
                </m:dPr>
                <m:e>
                  <m:r>
                    <m:rPr>
                      <m:scr m:val="script"/>
                      <m:sty m:val="p"/>
                    </m:rPr>
                    <w:rPr>
                      <w:rFonts w:ascii="Cambria Math" w:eastAsia="Times New Roman" w:hAnsi="Cambria Math" w:cs="Arial"/>
                      <w:color w:val="1F1F1F"/>
                      <w:kern w:val="0"/>
                      <w14:ligatures w14:val="none"/>
                    </w:rPr>
                    <m:t>V</m:t>
                  </m:r>
                </m:e>
              </m:d>
            </m:den>
          </m:f>
          <m:r>
            <w:rPr>
              <w:rFonts w:ascii="Cambria Math" w:eastAsia="Times New Roman" w:hAnsi="Cambria Math" w:cs="Arial"/>
              <w:color w:val="1F1F1F"/>
              <w:kern w:val="0"/>
              <w14:ligatures w14:val="none"/>
            </w:rPr>
            <m:t>×100%,</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F</m:t>
              </m:r>
            </m:e>
            <m:sub>
              <m:r>
                <m:rPr>
                  <m:nor/>
                </m:rPr>
                <w:rPr>
                  <w:rFonts w:ascii="Arial" w:eastAsia="Times New Roman" w:hAnsi="Arial" w:cs="Arial"/>
                  <w:color w:val="1F1F1F"/>
                  <w:kern w:val="0"/>
                  <w14:ligatures w14:val="none"/>
                </w:rPr>
                <m:t>branch</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d>
                <m:dPr>
                  <m:begChr m:val="|"/>
                  <m:endChr m:val="|"/>
                  <m:ctrlPr>
                    <w:rPr>
                      <w:rFonts w:ascii="Cambria Math" w:eastAsia="Times New Roman" w:hAnsi="Cambria Math" w:cs="Arial"/>
                      <w:color w:val="1F1F1F"/>
                      <w:kern w:val="0"/>
                      <w14:ligatures w14:val="none"/>
                    </w:rPr>
                  </m:ctrlPr>
                </m:dPr>
                <m:e>
                  <m:d>
                    <m:dPr>
                      <m:begChr m:val="{"/>
                      <m:endChr m:val="}"/>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i∈</m:t>
                      </m:r>
                      <m:r>
                        <m:rPr>
                          <m:scr m:val="script"/>
                          <m:sty m:val="p"/>
                        </m:rPr>
                        <w:rPr>
                          <w:rFonts w:ascii="Cambria Math" w:eastAsia="Times New Roman" w:hAnsi="Cambria Math" w:cs="Arial"/>
                          <w:color w:val="1F1F1F"/>
                          <w:kern w:val="0"/>
                          <w14:ligatures w14:val="none"/>
                        </w:rPr>
                        <m:t>V</m:t>
                      </m:r>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≥3</m:t>
                      </m:r>
                    </m:e>
                  </m:d>
                </m:e>
              </m:d>
            </m:num>
            <m:den>
              <m:d>
                <m:dPr>
                  <m:begChr m:val="|"/>
                  <m:endChr m:val="|"/>
                  <m:ctrlPr>
                    <w:rPr>
                      <w:rFonts w:ascii="Cambria Math" w:eastAsia="Times New Roman" w:hAnsi="Cambria Math" w:cs="Arial"/>
                      <w:color w:val="1F1F1F"/>
                      <w:kern w:val="0"/>
                      <w14:ligatures w14:val="none"/>
                    </w:rPr>
                  </m:ctrlPr>
                </m:dPr>
                <m:e>
                  <m:r>
                    <m:rPr>
                      <m:scr m:val="script"/>
                      <m:sty m:val="p"/>
                    </m:rPr>
                    <w:rPr>
                      <w:rFonts w:ascii="Cambria Math" w:eastAsia="Times New Roman" w:hAnsi="Cambria Math" w:cs="Arial"/>
                      <w:color w:val="1F1F1F"/>
                      <w:kern w:val="0"/>
                      <w14:ligatures w14:val="none"/>
                    </w:rPr>
                    <m:t>V</m:t>
                  </m:r>
                </m:e>
              </m:d>
            </m:den>
          </m:f>
          <m:r>
            <w:rPr>
              <w:rFonts w:ascii="Cambria Math" w:eastAsia="Times New Roman" w:hAnsi="Cambria Math" w:cs="Arial"/>
              <w:color w:val="1F1F1F"/>
              <w:kern w:val="0"/>
              <w14:ligatures w14:val="none"/>
            </w:rPr>
            <m:t>×100%</m:t>
          </m:r>
        </m:oMath>
      </m:oMathPara>
    </w:p>
    <w:p w14:paraId="6FB48C11" w14:textId="77777777"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7C6E5CFC" w14:textId="1E968188"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30F236A5"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Z</m:t>
            </m:r>
          </m:e>
          <m:sub>
            <m:r>
              <w:rPr>
                <w:rFonts w:ascii="Cambria Math" w:eastAsia="Times New Roman" w:hAnsi="Cambria Math" w:cs="Arial"/>
                <w:color w:val="1F1F1F"/>
                <w:kern w:val="0"/>
                <w14:ligatures w14:val="none"/>
              </w:rPr>
              <m:t>i</m:t>
            </m:r>
          </m:sub>
        </m:sSub>
      </m:oMath>
      <w:r w:rsidR="00DD58F0" w:rsidRPr="00DD58F0">
        <w:rPr>
          <w:rFonts w:ascii="Arial" w:eastAsia="Times New Roman" w:hAnsi="Arial" w:cs="Arial"/>
          <w:color w:val="1F1F1F"/>
          <w:kern w:val="0"/>
          <w:bdr w:val="none" w:sz="0" w:space="0" w:color="auto" w:frame="1"/>
          <w14:ligatures w14:val="none"/>
        </w:rPr>
        <w:t xml:space="preserve"> — coordination number of globule </w:t>
      </w:r>
      <m:oMath>
        <m:r>
          <w:rPr>
            <w:rFonts w:ascii="Cambria Math" w:eastAsia="Times New Roman" w:hAnsi="Cambria Math" w:cs="Arial"/>
            <w:color w:val="1F1F1F"/>
            <w:kern w:val="0"/>
            <w14:ligatures w14:val="none"/>
          </w:rPr>
          <m:t>i</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7271E99"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12CDB870"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Z</m:t>
            </m:r>
          </m:e>
        </m:acc>
      </m:oMath>
      <w:r w:rsidR="00DD58F0" w:rsidRPr="00DD58F0">
        <w:rPr>
          <w:rFonts w:ascii="Arial" w:eastAsia="Times New Roman" w:hAnsi="Arial" w:cs="Arial"/>
          <w:color w:val="1F1F1F"/>
          <w:kern w:val="0"/>
          <w:bdr w:val="none" w:sz="0" w:space="0" w:color="auto" w:frame="1"/>
          <w14:ligatures w14:val="none"/>
        </w:rPr>
        <w:t xml:space="preserve"> — mean coordination number across the matrix ROI;</w:t>
      </w:r>
      <w:r w:rsidR="00DD58F0" w:rsidRPr="00DD58F0">
        <w:rPr>
          <w:rFonts w:ascii="Arial" w:eastAsia="Times New Roman" w:hAnsi="Arial" w:cs="Arial"/>
          <w:color w:val="1F1F1F"/>
          <w:kern w:val="0"/>
          <w14:ligatures w14:val="none"/>
        </w:rPr>
        <w:t xml:space="preserve"> </w:t>
      </w:r>
    </w:p>
    <w:p w14:paraId="792966E4"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445D4099"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d>
          <m:dPr>
            <m:begChr m:val="|"/>
            <m:endChr m:val="|"/>
            <m:ctrlPr>
              <w:rPr>
                <w:rFonts w:ascii="Cambria Math" w:eastAsia="Times New Roman" w:hAnsi="Cambria Math" w:cs="Arial"/>
                <w:color w:val="1F1F1F"/>
                <w:kern w:val="0"/>
                <w14:ligatures w14:val="none"/>
              </w:rPr>
            </m:ctrlPr>
          </m:dPr>
          <m:e>
            <m:r>
              <m:rPr>
                <m:scr m:val="script"/>
                <m:sty m:val="p"/>
              </m:rPr>
              <w:rPr>
                <w:rFonts w:ascii="Cambria Math" w:eastAsia="Times New Roman" w:hAnsi="Cambria Math" w:cs="Arial"/>
                <w:color w:val="1F1F1F"/>
                <w:kern w:val="0"/>
                <w14:ligatures w14:val="none"/>
              </w:rPr>
              <m:t>V</m:t>
            </m:r>
          </m:e>
        </m:d>
      </m:oMath>
      <w:r w:rsidR="00DD58F0" w:rsidRPr="00DD58F0">
        <w:rPr>
          <w:rFonts w:ascii="Arial" w:eastAsia="Times New Roman" w:hAnsi="Arial" w:cs="Arial"/>
          <w:color w:val="1F1F1F"/>
          <w:kern w:val="0"/>
          <w:bdr w:val="none" w:sz="0" w:space="0" w:color="auto" w:frame="1"/>
          <w14:ligatures w14:val="none"/>
        </w:rPr>
        <w:t xml:space="preserve"> — total number of analyzed matrix fat globules;</w:t>
      </w:r>
      <w:r w:rsidR="00DD58F0" w:rsidRPr="00DD58F0">
        <w:rPr>
          <w:rFonts w:ascii="Arial" w:eastAsia="Times New Roman" w:hAnsi="Arial" w:cs="Arial"/>
          <w:color w:val="1F1F1F"/>
          <w:kern w:val="0"/>
          <w14:ligatures w14:val="none"/>
        </w:rPr>
        <w:t xml:space="preserve"> </w:t>
      </w:r>
    </w:p>
    <w:p w14:paraId="48840C84"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CE1031E"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F</m:t>
            </m:r>
          </m:e>
          <m:sub>
            <m:r>
              <m:rPr>
                <m:nor/>
              </m:rPr>
              <w:rPr>
                <w:rFonts w:ascii="Arial" w:eastAsia="Times New Roman" w:hAnsi="Arial" w:cs="Arial"/>
                <w:color w:val="1F1F1F"/>
                <w:kern w:val="0"/>
                <w14:ligatures w14:val="none"/>
              </w:rPr>
              <m:t>coal</m:t>
            </m:r>
          </m:sub>
        </m:sSub>
      </m:oMath>
      <w:r w:rsidR="00DD58F0" w:rsidRPr="00DD58F0">
        <w:rPr>
          <w:rFonts w:ascii="Arial" w:eastAsia="Times New Roman" w:hAnsi="Arial" w:cs="Arial"/>
          <w:color w:val="1F1F1F"/>
          <w:kern w:val="0"/>
          <w:bdr w:val="none" w:sz="0" w:space="0" w:color="auto" w:frame="1"/>
          <w14:ligatures w14:val="none"/>
        </w:rPr>
        <w:t xml:space="preserve"> — coalesced fat fraction (</w:t>
      </w:r>
      <m:oMath>
        <m:r>
          <w:rPr>
            <w:rFonts w:ascii="Cambria Math" w:eastAsia="Times New Roman" w:hAnsi="Cambria Math" w:cs="Arial"/>
            <w:color w:val="1F1F1F"/>
            <w:kern w:val="0"/>
            <w14:ligatures w14:val="none"/>
          </w:rPr>
          <m:t>%</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2F413D3D"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74D70E7F"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F</m:t>
            </m:r>
          </m:e>
          <m:sub>
            <m:r>
              <m:rPr>
                <m:nor/>
              </m:rPr>
              <w:rPr>
                <w:rFonts w:ascii="Arial" w:eastAsia="Times New Roman" w:hAnsi="Arial" w:cs="Arial"/>
                <w:color w:val="1F1F1F"/>
                <w:kern w:val="0"/>
                <w14:ligatures w14:val="none"/>
              </w:rPr>
              <m:t>branch</m:t>
            </m:r>
          </m:sub>
        </m:sSub>
      </m:oMath>
      <w:r w:rsidR="00DD58F0" w:rsidRPr="00DD58F0">
        <w:rPr>
          <w:rFonts w:ascii="Arial" w:eastAsia="Times New Roman" w:hAnsi="Arial" w:cs="Arial"/>
          <w:color w:val="1F1F1F"/>
          <w:kern w:val="0"/>
          <w:bdr w:val="none" w:sz="0" w:space="0" w:color="auto" w:frame="1"/>
          <w14:ligatures w14:val="none"/>
        </w:rPr>
        <w:t xml:space="preserve"> — fraction of network branching nodes (</w:t>
      </w:r>
      <m:oMath>
        <m:r>
          <w:rPr>
            <w:rFonts w:ascii="Cambria Math" w:eastAsia="Times New Roman" w:hAnsi="Cambria Math" w:cs="Arial"/>
            <w:color w:val="1F1F1F"/>
            <w:kern w:val="0"/>
            <w14:ligatures w14:val="none"/>
          </w:rPr>
          <m:t>%</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795406F5"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279BE9B4" w14:textId="77777777" w:rsidR="00DD58F0" w:rsidRPr="00DD58F0" w:rsidRDefault="00DD58F0" w:rsidP="00477277">
      <w:pPr>
        <w:spacing w:line="240" w:lineRule="auto"/>
        <w:jc w:val="both"/>
        <w:outlineLvl w:val="3"/>
        <w:rPr>
          <w:rFonts w:ascii="Arial" w:eastAsia="Times New Roman" w:hAnsi="Arial" w:cs="Arial"/>
          <w:b/>
          <w:bCs/>
          <w:color w:val="1F1F1F"/>
          <w:kern w:val="0"/>
          <w14:ligatures w14:val="none"/>
        </w:rPr>
      </w:pPr>
      <w:r w:rsidRPr="00DD58F0">
        <w:rPr>
          <w:rFonts w:ascii="Arial" w:eastAsia="Times New Roman" w:hAnsi="Arial" w:cs="Arial"/>
          <w:b/>
          <w:bCs/>
          <w:color w:val="1F1F1F"/>
          <w:kern w:val="0"/>
          <w14:ligatures w14:val="none"/>
        </w:rPr>
        <w:t>6.3. Connected Cluster Agglomeration Number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N</m:t>
            </m:r>
          </m:e>
          <m:sub>
            <m:r>
              <m:rPr>
                <m:nor/>
              </m:rPr>
              <w:rPr>
                <w:rFonts w:ascii="Arial" w:eastAsia="Times New Roman" w:hAnsi="Arial" w:cs="Arial"/>
                <w:b/>
                <w:bCs/>
                <w:color w:val="1F1F1F"/>
                <w:kern w:val="0"/>
                <w14:ligatures w14:val="none"/>
              </w:rPr>
              <m:t>agg</m:t>
            </m:r>
            <m:r>
              <m:rPr>
                <m:sty m:val="bi"/>
              </m:rPr>
              <w:rPr>
                <w:rFonts w:ascii="Cambria Math" w:eastAsia="Times New Roman" w:hAnsi="Cambria Math" w:cs="Arial"/>
                <w:color w:val="1F1F1F"/>
                <w:kern w:val="0"/>
                <w14:ligatures w14:val="none"/>
              </w:rPr>
              <m:t>,m</m:t>
            </m:r>
          </m:sub>
        </m:sSub>
      </m:oMath>
      <w:r w:rsidRPr="00DD58F0">
        <w:rPr>
          <w:rFonts w:ascii="Arial" w:eastAsia="Times New Roman" w:hAnsi="Arial" w:cs="Arial"/>
          <w:b/>
          <w:bCs/>
          <w:color w:val="1F1F1F"/>
          <w:kern w:val="0"/>
          <w14:ligatures w14:val="none"/>
        </w:rPr>
        <w:t>) and Equivalent Cluster Diameter (</w:t>
      </w:r>
      <m:oMath>
        <m:sSub>
          <m:sSubPr>
            <m:ctrlPr>
              <w:rPr>
                <w:rFonts w:ascii="Cambria Math" w:eastAsia="Times New Roman" w:hAnsi="Cambria Math" w:cs="Arial"/>
                <w:b/>
                <w:bCs/>
                <w:color w:val="1F1F1F"/>
                <w:kern w:val="0"/>
                <w14:ligatures w14:val="none"/>
              </w:rPr>
            </m:ctrlPr>
          </m:sSubPr>
          <m:e>
            <m:r>
              <m:rPr>
                <m:sty m:val="bi"/>
              </m:rPr>
              <w:rPr>
                <w:rFonts w:ascii="Cambria Math" w:eastAsia="Times New Roman" w:hAnsi="Cambria Math" w:cs="Arial"/>
                <w:color w:val="1F1F1F"/>
                <w:kern w:val="0"/>
                <w14:ligatures w14:val="none"/>
              </w:rPr>
              <m:t>D</m:t>
            </m:r>
          </m:e>
          <m:sub>
            <m:r>
              <m:rPr>
                <m:nor/>
              </m:rPr>
              <w:rPr>
                <w:rFonts w:ascii="Arial" w:eastAsia="Times New Roman" w:hAnsi="Arial" w:cs="Arial"/>
                <w:b/>
                <w:bCs/>
                <w:color w:val="1F1F1F"/>
                <w:kern w:val="0"/>
                <w14:ligatures w14:val="none"/>
              </w:rPr>
              <m:t>cluster</m:t>
            </m:r>
            <m:r>
              <m:rPr>
                <m:sty m:val="bi"/>
              </m:rPr>
              <w:rPr>
                <w:rFonts w:ascii="Cambria Math" w:eastAsia="Times New Roman" w:hAnsi="Cambria Math" w:cs="Arial"/>
                <w:color w:val="1F1F1F"/>
                <w:kern w:val="0"/>
                <w14:ligatures w14:val="none"/>
              </w:rPr>
              <m:t>,m</m:t>
            </m:r>
          </m:sub>
        </m:sSub>
      </m:oMath>
      <w:r w:rsidRPr="00DD58F0">
        <w:rPr>
          <w:rFonts w:ascii="Arial" w:eastAsia="Times New Roman" w:hAnsi="Arial" w:cs="Arial"/>
          <w:b/>
          <w:bCs/>
          <w:color w:val="1F1F1F"/>
          <w:kern w:val="0"/>
          <w14:ligatures w14:val="none"/>
        </w:rPr>
        <w:t>)</w:t>
      </w:r>
    </w:p>
    <w:p w14:paraId="23616C3E" w14:textId="77777777" w:rsidR="00DD58F0" w:rsidRPr="00DD58F0" w:rsidRDefault="00DD58F0" w:rsidP="00477277">
      <w:pPr>
        <w:numPr>
          <w:ilvl w:val="0"/>
          <w:numId w:val="28"/>
        </w:num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lastRenderedPageBreak/>
        <w:t>Purpose:</w:t>
      </w:r>
      <w:r w:rsidRPr="00DD58F0">
        <w:rPr>
          <w:rFonts w:ascii="Arial" w:eastAsia="Times New Roman" w:hAnsi="Arial" w:cs="Arial"/>
          <w:color w:val="1F1F1F"/>
          <w:kern w:val="0"/>
          <w:bdr w:val="none" w:sz="0" w:space="0" w:color="auto" w:frame="1"/>
          <w14:ligatures w14:val="none"/>
        </w:rPr>
        <w:t xml:space="preserve"> Quantifies the size and subunit count of multi-globule partial-coalescence flocs/agglomerates extracted via Breadth-First/Depth-First Search (BFS/DFS) connected-components traversal of graph </w:t>
      </w:r>
      <m:oMath>
        <m:r>
          <w:rPr>
            <w:rFonts w:ascii="Cambria Math" w:eastAsia="Times New Roman" w:hAnsi="Cambria Math" w:cs="Arial"/>
            <w:color w:val="1F1F1F"/>
            <w:kern w:val="0"/>
            <w14:ligatures w14:val="none"/>
          </w:rPr>
          <m:t>G</m:t>
        </m:r>
      </m:oMath>
      <w:r w:rsidRPr="00DD58F0">
        <w:rPr>
          <w:rFonts w:ascii="Arial" w:eastAsia="Times New Roman" w:hAnsi="Arial" w:cs="Arial"/>
          <w:color w:val="1F1F1F"/>
          <w:kern w:val="0"/>
          <w:bdr w:val="none" w:sz="0" w:space="0" w:color="auto" w:frame="1"/>
          <w14:ligatures w14:val="none"/>
        </w:rPr>
        <w:t>.</w:t>
      </w:r>
      <w:r w:rsidRPr="00DD58F0">
        <w:rPr>
          <w:rFonts w:ascii="Arial" w:eastAsia="Times New Roman" w:hAnsi="Arial" w:cs="Arial"/>
          <w:color w:val="1F1F1F"/>
          <w:kern w:val="0"/>
          <w14:ligatures w14:val="none"/>
        </w:rPr>
        <w:t xml:space="preserve"> </w:t>
      </w:r>
    </w:p>
    <w:p w14:paraId="6B8255CC"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022253B2" w14:textId="0EF403B8"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color w:val="1F1F1F"/>
          <w:kern w:val="0"/>
          <w:bdr w:val="none" w:sz="0" w:space="0" w:color="auto" w:frame="1"/>
          <w14:ligatures w14:val="none"/>
        </w:rPr>
        <w:t xml:space="preserve">For every connected component (cluster) </w:t>
      </w:r>
      <m:oMath>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r>
          <m:rPr>
            <m:scr m:val="script"/>
            <m:sty m:val="p"/>
          </m:rPr>
          <w:rPr>
            <w:rFonts w:ascii="Cambria Math" w:eastAsia="Times New Roman" w:hAnsi="Cambria Math" w:cs="Arial"/>
            <w:color w:val="1F1F1F"/>
            <w:kern w:val="0"/>
            <w14:ligatures w14:val="none"/>
          </w:rPr>
          <m:t>V</m:t>
        </m:r>
      </m:oMath>
      <w:r w:rsidRPr="00DD58F0">
        <w:rPr>
          <w:rFonts w:ascii="Arial" w:eastAsia="Times New Roman" w:hAnsi="Arial" w:cs="Arial"/>
          <w:color w:val="1F1F1F"/>
          <w:kern w:val="0"/>
          <w:bdr w:val="none" w:sz="0" w:space="0" w:color="auto" w:frame="1"/>
          <w14:ligatures w14:val="none"/>
        </w:rPr>
        <w:t xml:space="preserve"> containing </w:t>
      </w:r>
      <m:oMath>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e>
        </m:d>
        <m:r>
          <w:rPr>
            <w:rFonts w:ascii="Cambria Math" w:eastAsia="Times New Roman" w:hAnsi="Cambria Math" w:cs="Arial"/>
            <w:color w:val="1F1F1F"/>
            <w:kern w:val="0"/>
            <w14:ligatures w14:val="none"/>
          </w:rPr>
          <m:t>≥2</m:t>
        </m:r>
      </m:oMath>
      <w:r w:rsidRPr="00DD58F0">
        <w:rPr>
          <w:rFonts w:ascii="Arial" w:eastAsia="Times New Roman" w:hAnsi="Arial" w:cs="Arial"/>
          <w:color w:val="1F1F1F"/>
          <w:kern w:val="0"/>
          <w:bdr w:val="none" w:sz="0" w:space="0" w:color="auto" w:frame="1"/>
          <w14:ligatures w14:val="none"/>
        </w:rPr>
        <w:t xml:space="preserve"> globules:</w:t>
      </w:r>
    </w:p>
    <w:p w14:paraId="79F18C62" w14:textId="77777777"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42A378B3" w14:textId="77777777" w:rsidR="00DD58F0" w:rsidRPr="000727CF" w:rsidRDefault="00000000" w:rsidP="00477277">
      <w:pPr>
        <w:spacing w:line="240" w:lineRule="auto"/>
        <w:ind w:left="720"/>
        <w:jc w:val="both"/>
        <w:rPr>
          <w:rFonts w:ascii="Arial" w:eastAsia="Times New Roman" w:hAnsi="Arial" w:cs="Arial"/>
          <w:color w:val="1F1F1F"/>
          <w:kern w:val="0"/>
          <w:lang w:val="uk-UA"/>
          <w14:ligatures w14:val="none"/>
        </w:rPr>
      </w:pPr>
      <m:oMathPara>
        <m:oMathParaPr>
          <m:jc m:val="center"/>
        </m:oMathPara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agg</m:t>
              </m:r>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e>
          </m:d>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cluster</m:t>
              </m:r>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nary>
            <m:naryPr>
              <m:chr m:val="∑"/>
              <m:limLoc m:val="undOvr"/>
              <m:supHide m:val="1"/>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i∈</m:t>
              </m:r>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sub>
            <m:sup/>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w:rPr>
                      <w:rFonts w:ascii="Cambria Math" w:eastAsia="Times New Roman" w:hAnsi="Cambria Math" w:cs="Arial"/>
                      <w:color w:val="1F1F1F"/>
                      <w:kern w:val="0"/>
                      <w14:ligatures w14:val="none"/>
                    </w:rPr>
                    <m:t>i</m:t>
                  </m:r>
                </m:sub>
              </m:sSub>
            </m:e>
          </m:nary>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cluster</m:t>
              </m:r>
              <m:r>
                <w:rPr>
                  <w:rFonts w:ascii="Cambria Math" w:eastAsia="Times New Roman" w:hAnsi="Cambria Math" w:cs="Arial"/>
                  <w:color w:val="1F1F1F"/>
                  <w:kern w:val="0"/>
                  <w14:ligatures w14:val="none"/>
                </w:rPr>
                <m:t>,m</m:t>
              </m:r>
            </m:sub>
          </m:sSub>
          <m:r>
            <w:rPr>
              <w:rFonts w:ascii="Cambria Math" w:eastAsia="Times New Roman" w:hAnsi="Cambria Math" w:cs="Arial"/>
              <w:color w:val="1F1F1F"/>
              <w:kern w:val="0"/>
              <w14:ligatures w14:val="none"/>
            </w:rPr>
            <m:t>=</m:t>
          </m:r>
          <m:rad>
            <m:radPr>
              <m:degHide m:val="1"/>
              <m:ctrlPr>
                <w:rPr>
                  <w:rFonts w:ascii="Cambria Math" w:eastAsia="Times New Roman" w:hAnsi="Cambria Math" w:cs="Arial"/>
                  <w:color w:val="1F1F1F"/>
                  <w:kern w:val="0"/>
                  <w14:ligatures w14:val="none"/>
                </w:rPr>
              </m:ctrlPr>
            </m:radPr>
            <m:deg/>
            <m:e>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4</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cluster</m:t>
                      </m:r>
                      <m:r>
                        <w:rPr>
                          <w:rFonts w:ascii="Cambria Math" w:eastAsia="Times New Roman" w:hAnsi="Cambria Math" w:cs="Arial"/>
                          <w:color w:val="1F1F1F"/>
                          <w:kern w:val="0"/>
                          <w14:ligatures w14:val="none"/>
                        </w:rPr>
                        <m:t>,m</m:t>
                      </m:r>
                    </m:sub>
                  </m:sSub>
                </m:num>
                <m:den>
                  <m:r>
                    <w:rPr>
                      <w:rFonts w:ascii="Cambria Math" w:eastAsia="Times New Roman" w:hAnsi="Cambria Math" w:cs="Arial"/>
                      <w:color w:val="1F1F1F"/>
                      <w:kern w:val="0"/>
                      <w14:ligatures w14:val="none"/>
                    </w:rPr>
                    <m:t>π</m:t>
                  </m:r>
                </m:den>
              </m:f>
            </m:e>
          </m:rad>
          <m:r>
            <w:rPr>
              <w:rFonts w:ascii="Cambria Math" w:eastAsia="Times New Roman" w:hAnsi="Cambria Math" w:cs="Arial"/>
              <w:color w:val="1F1F1F"/>
              <w:kern w:val="0"/>
              <w14:ligatures w14:val="none"/>
            </w:rPr>
            <m:t>,</m:t>
          </m:r>
          <m:r>
            <w:rPr>
              <w:rFonts w:ascii="Cambria Math" w:eastAsia="Times New Roman" w:hAnsi="Cambria Math" w:cs="Arial"/>
              <w:i/>
              <w:color w:val="1F1F1F"/>
              <w:kern w:val="0"/>
              <w14:ligatures w14:val="none"/>
            </w:rPr>
            <m:t> </m:t>
          </m:r>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N</m:t>
                  </m:r>
                </m:e>
              </m:acc>
            </m:e>
            <m:sub>
              <m:r>
                <m:rPr>
                  <m:nor/>
                </m:rPr>
                <w:rPr>
                  <w:rFonts w:ascii="Arial" w:eastAsia="Times New Roman" w:hAnsi="Arial" w:cs="Arial"/>
                  <w:color w:val="1F1F1F"/>
                  <w:kern w:val="0"/>
                  <w14:ligatures w14:val="none"/>
                </w:rPr>
                <m:t>agg</m:t>
              </m:r>
            </m:sub>
          </m:sSub>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1</m:t>
              </m:r>
            </m:num>
            <m:den>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M</m:t>
                  </m:r>
                </m:e>
                <m:sub>
                  <m:r>
                    <w:rPr>
                      <w:rFonts w:ascii="Cambria Math" w:eastAsia="Times New Roman" w:hAnsi="Cambria Math" w:cs="Arial"/>
                      <w:color w:val="1F1F1F"/>
                      <w:kern w:val="0"/>
                      <w14:ligatures w14:val="none"/>
                    </w:rPr>
                    <m:t>c</m:t>
                  </m:r>
                </m:sub>
              </m:sSub>
            </m:den>
          </m:f>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m=1</m:t>
              </m:r>
            </m:sub>
            <m:sup>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M</m:t>
                  </m:r>
                </m:e>
                <m:sub>
                  <m:r>
                    <w:rPr>
                      <w:rFonts w:ascii="Cambria Math" w:eastAsia="Times New Roman" w:hAnsi="Cambria Math" w:cs="Arial"/>
                      <w:color w:val="1F1F1F"/>
                      <w:kern w:val="0"/>
                      <w14:ligatures w14:val="none"/>
                    </w:rPr>
                    <m:t>c</m:t>
                  </m:r>
                </m:sub>
              </m:sSub>
            </m:sup>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agg</m:t>
                  </m:r>
                  <m:r>
                    <w:rPr>
                      <w:rFonts w:ascii="Cambria Math" w:eastAsia="Times New Roman" w:hAnsi="Cambria Math" w:cs="Arial"/>
                      <w:color w:val="1F1F1F"/>
                      <w:kern w:val="0"/>
                      <w14:ligatures w14:val="none"/>
                    </w:rPr>
                    <m:t>,m</m:t>
                  </m:r>
                </m:sub>
              </m:sSub>
            </m:e>
          </m:nary>
        </m:oMath>
      </m:oMathPara>
    </w:p>
    <w:p w14:paraId="145A476B" w14:textId="77777777" w:rsidR="00DD58F0" w:rsidRPr="00DD58F0" w:rsidRDefault="00DD58F0" w:rsidP="000727CF">
      <w:pPr>
        <w:spacing w:line="240" w:lineRule="auto"/>
        <w:jc w:val="both"/>
        <w:rPr>
          <w:rFonts w:ascii="Arial" w:eastAsia="Times New Roman" w:hAnsi="Arial" w:cs="Arial"/>
          <w:color w:val="1F1F1F"/>
          <w:kern w:val="0"/>
          <w14:ligatures w14:val="none"/>
        </w:rPr>
      </w:pPr>
      <w:r w:rsidRPr="00DD58F0">
        <w:rPr>
          <w:rFonts w:ascii="Arial" w:eastAsia="Times New Roman" w:hAnsi="Arial" w:cs="Arial"/>
          <w:b/>
          <w:bCs/>
          <w:color w:val="1F1F1F"/>
          <w:kern w:val="0"/>
          <w:bdr w:val="none" w:sz="0" w:space="0" w:color="auto" w:frame="1"/>
          <w14:ligatures w14:val="none"/>
        </w:rPr>
        <w:t>Where:</w:t>
      </w:r>
    </w:p>
    <w:p w14:paraId="667285EC" w14:textId="423F5DFE" w:rsidR="00DD58F0" w:rsidRPr="00DD58F0" w:rsidRDefault="00DD58F0" w:rsidP="00477277">
      <w:pPr>
        <w:spacing w:line="240" w:lineRule="auto"/>
        <w:ind w:left="720"/>
        <w:jc w:val="both"/>
        <w:rPr>
          <w:rFonts w:ascii="Arial" w:eastAsia="Times New Roman" w:hAnsi="Arial" w:cs="Arial"/>
          <w:color w:val="1F1F1F"/>
          <w:kern w:val="0"/>
          <w14:ligatures w14:val="none"/>
        </w:rPr>
      </w:pPr>
    </w:p>
    <w:p w14:paraId="52889576"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oMath>
      <w:r w:rsidR="00DD58F0" w:rsidRPr="00DD58F0">
        <w:rPr>
          <w:rFonts w:ascii="Arial" w:eastAsia="Times New Roman" w:hAnsi="Arial" w:cs="Arial"/>
          <w:color w:val="1F1F1F"/>
          <w:kern w:val="0"/>
          <w:bdr w:val="none" w:sz="0" w:space="0" w:color="auto" w:frame="1"/>
          <w14:ligatures w14:val="none"/>
        </w:rPr>
        <w:t xml:space="preserve"> — </w:t>
      </w:r>
      <m:oMath>
        <m:r>
          <w:rPr>
            <w:rFonts w:ascii="Cambria Math" w:eastAsia="Times New Roman" w:hAnsi="Cambria Math"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-th multi-globule connected component (</w:t>
      </w:r>
      <m:oMath>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m:rPr>
                    <m:scr m:val="script"/>
                    <m:sty m:val="p"/>
                  </m:rP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m</m:t>
                </m:r>
              </m:sub>
            </m:sSub>
          </m:e>
        </m:d>
        <m:r>
          <w:rPr>
            <w:rFonts w:ascii="Cambria Math" w:eastAsia="Times New Roman" w:hAnsi="Cambria Math" w:cs="Arial"/>
            <w:color w:val="1F1F1F"/>
            <w:kern w:val="0"/>
            <w14:ligatures w14:val="none"/>
          </w:rPr>
          <m:t>≥2</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5CDAAAD4"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4BD8747C"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N</m:t>
            </m:r>
          </m:e>
          <m:sub>
            <m:r>
              <m:rPr>
                <m:nor/>
              </m:rPr>
              <w:rPr>
                <w:rFonts w:ascii="Arial" w:eastAsia="Times New Roman" w:hAnsi="Arial" w:cs="Arial"/>
                <w:color w:val="1F1F1F"/>
                <w:kern w:val="0"/>
                <w14:ligatures w14:val="none"/>
              </w:rPr>
              <m:t>agg</m:t>
            </m:r>
            <m:r>
              <w:rPr>
                <w:rFonts w:ascii="Cambria Math" w:eastAsia="Times New Roman" w:hAnsi="Cambria Math" w:cs="Arial"/>
                <w:color w:val="1F1F1F"/>
                <w:kern w:val="0"/>
                <w14:ligatures w14:val="none"/>
              </w:rPr>
              <m:t>,m</m:t>
            </m:r>
          </m:sub>
        </m:sSub>
      </m:oMath>
      <w:r w:rsidR="00DD58F0" w:rsidRPr="00DD58F0">
        <w:rPr>
          <w:rFonts w:ascii="Arial" w:eastAsia="Times New Roman" w:hAnsi="Arial" w:cs="Arial"/>
          <w:color w:val="1F1F1F"/>
          <w:kern w:val="0"/>
          <w:bdr w:val="none" w:sz="0" w:space="0" w:color="auto" w:frame="1"/>
          <w14:ligatures w14:val="none"/>
        </w:rPr>
        <w:t xml:space="preserve"> — number of primary fat globules in cluster </w:t>
      </w:r>
      <m:oMath>
        <m:r>
          <w:rPr>
            <w:rFonts w:ascii="Cambria Math" w:eastAsia="Times New Roman" w:hAnsi="Cambria Math"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49F9A159"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08AFA72E"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N</m:t>
                </m:r>
              </m:e>
            </m:acc>
          </m:e>
          <m:sub>
            <m:r>
              <m:rPr>
                <m:nor/>
              </m:rPr>
              <w:rPr>
                <w:rFonts w:ascii="Arial" w:eastAsia="Times New Roman" w:hAnsi="Arial" w:cs="Arial"/>
                <w:color w:val="1F1F1F"/>
                <w:kern w:val="0"/>
                <w14:ligatures w14:val="none"/>
              </w:rPr>
              <m:t>agg</m:t>
            </m:r>
          </m:sub>
        </m:sSub>
      </m:oMath>
      <w:r w:rsidR="00DD58F0" w:rsidRPr="00DD58F0">
        <w:rPr>
          <w:rFonts w:ascii="Arial" w:eastAsia="Times New Roman" w:hAnsi="Arial" w:cs="Arial"/>
          <w:color w:val="1F1F1F"/>
          <w:kern w:val="0"/>
          <w:bdr w:val="none" w:sz="0" w:space="0" w:color="auto" w:frame="1"/>
          <w14:ligatures w14:val="none"/>
        </w:rPr>
        <w:t xml:space="preserve"> — mean aggregation number across all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M</m:t>
            </m:r>
          </m:e>
          <m:sub>
            <m:r>
              <w:rPr>
                <w:rFonts w:ascii="Cambria Math" w:eastAsia="Times New Roman" w:hAnsi="Cambria Math" w:cs="Arial"/>
                <w:color w:val="1F1F1F"/>
                <w:kern w:val="0"/>
                <w14:ligatures w14:val="none"/>
              </w:rPr>
              <m:t>c</m:t>
            </m:r>
          </m:sub>
        </m:sSub>
      </m:oMath>
      <w:r w:rsidR="00DD58F0" w:rsidRPr="00DD58F0">
        <w:rPr>
          <w:rFonts w:ascii="Arial" w:eastAsia="Times New Roman" w:hAnsi="Arial" w:cs="Arial"/>
          <w:color w:val="1F1F1F"/>
          <w:kern w:val="0"/>
          <w:bdr w:val="none" w:sz="0" w:space="0" w:color="auto" w:frame="1"/>
          <w14:ligatures w14:val="none"/>
        </w:rPr>
        <w:t xml:space="preserve"> multi-globule clusters;</w:t>
      </w:r>
      <w:r w:rsidR="00DD58F0" w:rsidRPr="00DD58F0">
        <w:rPr>
          <w:rFonts w:ascii="Arial" w:eastAsia="Times New Roman" w:hAnsi="Arial" w:cs="Arial"/>
          <w:color w:val="1F1F1F"/>
          <w:kern w:val="0"/>
          <w14:ligatures w14:val="none"/>
        </w:rPr>
        <w:t xml:space="preserve"> </w:t>
      </w:r>
    </w:p>
    <w:p w14:paraId="55AD4D00"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746FE92A"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A</m:t>
            </m:r>
          </m:e>
          <m:sub>
            <m:r>
              <m:rPr>
                <m:nor/>
              </m:rPr>
              <w:rPr>
                <w:rFonts w:ascii="Arial" w:eastAsia="Times New Roman" w:hAnsi="Arial" w:cs="Arial"/>
                <w:color w:val="1F1F1F"/>
                <w:kern w:val="0"/>
                <w14:ligatures w14:val="none"/>
              </w:rPr>
              <m:t>cluster</m:t>
            </m:r>
            <m:r>
              <w:rPr>
                <w:rFonts w:ascii="Cambria Math" w:eastAsia="Times New Roman" w:hAnsi="Cambria Math" w:cs="Arial"/>
                <w:color w:val="1F1F1F"/>
                <w:kern w:val="0"/>
                <w14:ligatures w14:val="none"/>
              </w:rPr>
              <m:t>,m</m:t>
            </m:r>
          </m:sub>
        </m:sSub>
      </m:oMath>
      <w:r w:rsidR="00DD58F0" w:rsidRPr="00DD58F0">
        <w:rPr>
          <w:rFonts w:ascii="Arial" w:eastAsia="Times New Roman" w:hAnsi="Arial" w:cs="Arial"/>
          <w:color w:val="1F1F1F"/>
          <w:kern w:val="0"/>
          <w:bdr w:val="none" w:sz="0" w:space="0" w:color="auto" w:frame="1"/>
          <w14:ligatures w14:val="none"/>
        </w:rPr>
        <w:t xml:space="preserve"> — total projected area of cluster </w:t>
      </w:r>
      <m:oMath>
        <m:r>
          <w:rPr>
            <w:rFonts w:ascii="Cambria Math" w:eastAsia="Times New Roman" w:hAnsi="Cambria Math"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sSup>
          <m:sSupPr>
            <m:ctrlPr>
              <w:rPr>
                <w:rFonts w:ascii="Cambria Math" w:eastAsia="Times New Roman" w:hAnsi="Cambria Math" w:cs="Arial"/>
                <w:color w:val="1F1F1F"/>
                <w:kern w:val="0"/>
                <w14:ligatures w14:val="none"/>
              </w:rPr>
            </m:ctrlPr>
          </m:sSupPr>
          <m:e>
            <m:r>
              <m:rPr>
                <m:nor/>
              </m:rPr>
              <w:rPr>
                <w:rFonts w:ascii="Arial" w:eastAsia="Times New Roman" w:hAnsi="Arial" w:cs="Arial"/>
                <w:color w:val="1F1F1F"/>
                <w:kern w:val="0"/>
                <w14:ligatures w14:val="none"/>
              </w:rPr>
              <m:t>m</m:t>
            </m:r>
          </m:e>
          <m:sup>
            <m:r>
              <w:rPr>
                <w:rFonts w:ascii="Cambria Math" w:eastAsia="Times New Roman" w:hAnsi="Cambria Math" w:cs="Arial"/>
                <w:color w:val="1F1F1F"/>
                <w:kern w:val="0"/>
                <w14:ligatures w14:val="none"/>
              </w:rPr>
              <m:t>2</m:t>
            </m:r>
          </m:sup>
        </m:sSup>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0450ED3E" w14:textId="77777777" w:rsidR="00DD58F0" w:rsidRPr="00DD58F0" w:rsidRDefault="00DD58F0" w:rsidP="000727CF">
      <w:pPr>
        <w:spacing w:line="240" w:lineRule="auto"/>
        <w:jc w:val="both"/>
        <w:rPr>
          <w:rFonts w:ascii="Arial" w:eastAsia="Times New Roman" w:hAnsi="Arial" w:cs="Arial"/>
          <w:color w:val="1F1F1F"/>
          <w:kern w:val="0"/>
          <w14:ligatures w14:val="none"/>
        </w:rPr>
      </w:pPr>
    </w:p>
    <w:p w14:paraId="2FAA161A" w14:textId="77777777" w:rsidR="00DD58F0" w:rsidRPr="00DD58F0" w:rsidRDefault="00000000" w:rsidP="000727CF">
      <w:pPr>
        <w:spacing w:line="240" w:lineRule="auto"/>
        <w:jc w:val="both"/>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D</m:t>
            </m:r>
          </m:e>
          <m:sub>
            <m:r>
              <m:rPr>
                <m:nor/>
              </m:rPr>
              <w:rPr>
                <w:rFonts w:ascii="Arial" w:eastAsia="Times New Roman" w:hAnsi="Arial" w:cs="Arial"/>
                <w:color w:val="1F1F1F"/>
                <w:kern w:val="0"/>
                <w14:ligatures w14:val="none"/>
              </w:rPr>
              <m:t>cluster</m:t>
            </m:r>
            <m:r>
              <w:rPr>
                <w:rFonts w:ascii="Cambria Math" w:eastAsia="Times New Roman" w:hAnsi="Cambria Math" w:cs="Arial"/>
                <w:color w:val="1F1F1F"/>
                <w:kern w:val="0"/>
                <w14:ligatures w14:val="none"/>
              </w:rPr>
              <m:t>,m</m:t>
            </m:r>
          </m:sub>
        </m:sSub>
      </m:oMath>
      <w:r w:rsidR="00DD58F0" w:rsidRPr="00DD58F0">
        <w:rPr>
          <w:rFonts w:ascii="Arial" w:eastAsia="Times New Roman" w:hAnsi="Arial" w:cs="Arial"/>
          <w:color w:val="1F1F1F"/>
          <w:kern w:val="0"/>
          <w:bdr w:val="none" w:sz="0" w:space="0" w:color="auto" w:frame="1"/>
          <w14:ligatures w14:val="none"/>
        </w:rPr>
        <w:t xml:space="preserve"> — area-equivalent diameter of the coalesced cluster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00DD58F0" w:rsidRPr="00DD58F0">
        <w:rPr>
          <w:rFonts w:ascii="Arial" w:eastAsia="Times New Roman" w:hAnsi="Arial" w:cs="Arial"/>
          <w:color w:val="1F1F1F"/>
          <w:kern w:val="0"/>
          <w:bdr w:val="none" w:sz="0" w:space="0" w:color="auto" w:frame="1"/>
          <w14:ligatures w14:val="none"/>
        </w:rPr>
        <w:t>).</w:t>
      </w:r>
      <w:r w:rsidR="00DD58F0" w:rsidRPr="00DD58F0">
        <w:rPr>
          <w:rFonts w:ascii="Arial" w:eastAsia="Times New Roman" w:hAnsi="Arial" w:cs="Arial"/>
          <w:color w:val="1F1F1F"/>
          <w:kern w:val="0"/>
          <w14:ligatures w14:val="none"/>
        </w:rPr>
        <w:t xml:space="preserve"> </w:t>
      </w:r>
    </w:p>
    <w:p w14:paraId="2B1EAE3A" w14:textId="77777777" w:rsidR="00DD58F0" w:rsidRPr="00DD58F0" w:rsidRDefault="00DD58F0" w:rsidP="00477277">
      <w:pPr>
        <w:spacing w:line="240" w:lineRule="auto"/>
        <w:ind w:left="1440"/>
        <w:jc w:val="both"/>
        <w:rPr>
          <w:rFonts w:ascii="Arial" w:eastAsia="Times New Roman" w:hAnsi="Arial" w:cs="Arial"/>
          <w:color w:val="1F1F1F"/>
          <w:kern w:val="0"/>
          <w14:ligatures w14:val="none"/>
        </w:rPr>
      </w:pPr>
    </w:p>
    <w:p w14:paraId="233D1312" w14:textId="4C369600" w:rsidR="009E4D27" w:rsidRPr="00285D67" w:rsidRDefault="009E4D27" w:rsidP="00477277">
      <w:pPr>
        <w:jc w:val="both"/>
      </w:pPr>
    </w:p>
    <w:sectPr w:rsidR="009E4D27" w:rsidRPr="00285D67" w:rsidSect="00477277">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A1784"/>
    <w:multiLevelType w:val="multilevel"/>
    <w:tmpl w:val="AAB46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472"/>
    <w:multiLevelType w:val="multilevel"/>
    <w:tmpl w:val="92D0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10AC"/>
    <w:multiLevelType w:val="multilevel"/>
    <w:tmpl w:val="B212D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8156A"/>
    <w:multiLevelType w:val="multilevel"/>
    <w:tmpl w:val="80085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61964"/>
    <w:multiLevelType w:val="multilevel"/>
    <w:tmpl w:val="A96AE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B366B"/>
    <w:multiLevelType w:val="multilevel"/>
    <w:tmpl w:val="AF7C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E34CD"/>
    <w:multiLevelType w:val="multilevel"/>
    <w:tmpl w:val="B8C2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3003"/>
    <w:multiLevelType w:val="multilevel"/>
    <w:tmpl w:val="55A04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F0ED8"/>
    <w:multiLevelType w:val="multilevel"/>
    <w:tmpl w:val="42FAE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F05E3"/>
    <w:multiLevelType w:val="multilevel"/>
    <w:tmpl w:val="225CA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A4434"/>
    <w:multiLevelType w:val="multilevel"/>
    <w:tmpl w:val="7E2C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751B7"/>
    <w:multiLevelType w:val="multilevel"/>
    <w:tmpl w:val="2AF0A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CB667D"/>
    <w:multiLevelType w:val="multilevel"/>
    <w:tmpl w:val="1E4E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747E6"/>
    <w:multiLevelType w:val="multilevel"/>
    <w:tmpl w:val="0F708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02003"/>
    <w:multiLevelType w:val="multilevel"/>
    <w:tmpl w:val="B3DE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012D12"/>
    <w:multiLevelType w:val="multilevel"/>
    <w:tmpl w:val="7B805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9301C"/>
    <w:multiLevelType w:val="multilevel"/>
    <w:tmpl w:val="C28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17BBE"/>
    <w:multiLevelType w:val="multilevel"/>
    <w:tmpl w:val="DF9C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04D73"/>
    <w:multiLevelType w:val="multilevel"/>
    <w:tmpl w:val="28F0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957150"/>
    <w:multiLevelType w:val="multilevel"/>
    <w:tmpl w:val="B5EC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22C11"/>
    <w:multiLevelType w:val="multilevel"/>
    <w:tmpl w:val="72384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22051"/>
    <w:multiLevelType w:val="multilevel"/>
    <w:tmpl w:val="E11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F55C1"/>
    <w:multiLevelType w:val="multilevel"/>
    <w:tmpl w:val="44C8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84352"/>
    <w:multiLevelType w:val="multilevel"/>
    <w:tmpl w:val="AC84B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CA1EF7"/>
    <w:multiLevelType w:val="multilevel"/>
    <w:tmpl w:val="2904C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30509"/>
    <w:multiLevelType w:val="multilevel"/>
    <w:tmpl w:val="B34E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F8384A"/>
    <w:multiLevelType w:val="multilevel"/>
    <w:tmpl w:val="6D5E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00A57"/>
    <w:multiLevelType w:val="multilevel"/>
    <w:tmpl w:val="D2324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812EFF"/>
    <w:multiLevelType w:val="multilevel"/>
    <w:tmpl w:val="3CE46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F93F27"/>
    <w:multiLevelType w:val="multilevel"/>
    <w:tmpl w:val="EF78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260754">
    <w:abstractNumId w:val="18"/>
  </w:num>
  <w:num w:numId="2" w16cid:durableId="642925268">
    <w:abstractNumId w:val="23"/>
  </w:num>
  <w:num w:numId="3" w16cid:durableId="1851679683">
    <w:abstractNumId w:val="2"/>
  </w:num>
  <w:num w:numId="4" w16cid:durableId="785582951">
    <w:abstractNumId w:val="29"/>
  </w:num>
  <w:num w:numId="5" w16cid:durableId="451630510">
    <w:abstractNumId w:val="15"/>
  </w:num>
  <w:num w:numId="6" w16cid:durableId="316768237">
    <w:abstractNumId w:val="11"/>
  </w:num>
  <w:num w:numId="7" w16cid:durableId="2013490165">
    <w:abstractNumId w:val="27"/>
  </w:num>
  <w:num w:numId="8" w16cid:durableId="925726907">
    <w:abstractNumId w:val="28"/>
  </w:num>
  <w:num w:numId="9" w16cid:durableId="1351686585">
    <w:abstractNumId w:val="25"/>
  </w:num>
  <w:num w:numId="10" w16cid:durableId="1900624846">
    <w:abstractNumId w:val="5"/>
  </w:num>
  <w:num w:numId="11" w16cid:durableId="963002382">
    <w:abstractNumId w:val="14"/>
  </w:num>
  <w:num w:numId="12" w16cid:durableId="1486896319">
    <w:abstractNumId w:val="4"/>
  </w:num>
  <w:num w:numId="13" w16cid:durableId="1174032100">
    <w:abstractNumId w:val="12"/>
  </w:num>
  <w:num w:numId="14" w16cid:durableId="311951569">
    <w:abstractNumId w:val="19"/>
  </w:num>
  <w:num w:numId="15" w16cid:durableId="1491870074">
    <w:abstractNumId w:val="17"/>
  </w:num>
  <w:num w:numId="16" w16cid:durableId="549194431">
    <w:abstractNumId w:val="10"/>
  </w:num>
  <w:num w:numId="17" w16cid:durableId="1324159104">
    <w:abstractNumId w:val="6"/>
  </w:num>
  <w:num w:numId="18" w16cid:durableId="1780027881">
    <w:abstractNumId w:val="1"/>
  </w:num>
  <w:num w:numId="19" w16cid:durableId="650058006">
    <w:abstractNumId w:val="0"/>
  </w:num>
  <w:num w:numId="20" w16cid:durableId="163129620">
    <w:abstractNumId w:val="8"/>
  </w:num>
  <w:num w:numId="21" w16cid:durableId="883560941">
    <w:abstractNumId w:val="3"/>
  </w:num>
  <w:num w:numId="22" w16cid:durableId="3437656">
    <w:abstractNumId w:val="24"/>
  </w:num>
  <w:num w:numId="23" w16cid:durableId="287979872">
    <w:abstractNumId w:val="7"/>
  </w:num>
  <w:num w:numId="24" w16cid:durableId="1647321884">
    <w:abstractNumId w:val="22"/>
  </w:num>
  <w:num w:numId="25" w16cid:durableId="1021785808">
    <w:abstractNumId w:val="9"/>
  </w:num>
  <w:num w:numId="26" w16cid:durableId="1207332952">
    <w:abstractNumId w:val="13"/>
  </w:num>
  <w:num w:numId="27" w16cid:durableId="665286515">
    <w:abstractNumId w:val="20"/>
  </w:num>
  <w:num w:numId="28" w16cid:durableId="883055155">
    <w:abstractNumId w:val="26"/>
  </w:num>
  <w:num w:numId="29" w16cid:durableId="193810968">
    <w:abstractNumId w:val="21"/>
  </w:num>
  <w:num w:numId="30" w16cid:durableId="2030912220">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8F0"/>
    <w:rsid w:val="000727CF"/>
    <w:rsid w:val="00125393"/>
    <w:rsid w:val="00172ACC"/>
    <w:rsid w:val="00285D67"/>
    <w:rsid w:val="00477277"/>
    <w:rsid w:val="008920BF"/>
    <w:rsid w:val="009E4D27"/>
    <w:rsid w:val="00DD58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A1D389"/>
  <w15:chartTrackingRefBased/>
  <w15:docId w15:val="{550F9AB7-09C7-8347-92B5-0103F153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5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5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D5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8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8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8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8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5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5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D5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8F0"/>
    <w:rPr>
      <w:rFonts w:eastAsiaTheme="majorEastAsia" w:cstheme="majorBidi"/>
      <w:color w:val="272727" w:themeColor="text1" w:themeTint="D8"/>
    </w:rPr>
  </w:style>
  <w:style w:type="paragraph" w:styleId="Title">
    <w:name w:val="Title"/>
    <w:basedOn w:val="Normal"/>
    <w:next w:val="Normal"/>
    <w:link w:val="TitleChar"/>
    <w:uiPriority w:val="10"/>
    <w:qFormat/>
    <w:rsid w:val="00DD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8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8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58F0"/>
    <w:rPr>
      <w:i/>
      <w:iCs/>
      <w:color w:val="404040" w:themeColor="text1" w:themeTint="BF"/>
    </w:rPr>
  </w:style>
  <w:style w:type="paragraph" w:styleId="ListParagraph">
    <w:name w:val="List Paragraph"/>
    <w:basedOn w:val="Normal"/>
    <w:uiPriority w:val="34"/>
    <w:qFormat/>
    <w:rsid w:val="00DD58F0"/>
    <w:pPr>
      <w:ind w:left="720"/>
      <w:contextualSpacing/>
    </w:pPr>
  </w:style>
  <w:style w:type="character" w:styleId="IntenseEmphasis">
    <w:name w:val="Intense Emphasis"/>
    <w:basedOn w:val="DefaultParagraphFont"/>
    <w:uiPriority w:val="21"/>
    <w:qFormat/>
    <w:rsid w:val="00DD58F0"/>
    <w:rPr>
      <w:i/>
      <w:iCs/>
      <w:color w:val="2F5496" w:themeColor="accent1" w:themeShade="BF"/>
    </w:rPr>
  </w:style>
  <w:style w:type="paragraph" w:styleId="IntenseQuote">
    <w:name w:val="Intense Quote"/>
    <w:basedOn w:val="Normal"/>
    <w:next w:val="Normal"/>
    <w:link w:val="IntenseQuoteChar"/>
    <w:uiPriority w:val="30"/>
    <w:qFormat/>
    <w:rsid w:val="00DD5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8F0"/>
    <w:rPr>
      <w:i/>
      <w:iCs/>
      <w:color w:val="2F5496" w:themeColor="accent1" w:themeShade="BF"/>
    </w:rPr>
  </w:style>
  <w:style w:type="character" w:styleId="IntenseReference">
    <w:name w:val="Intense Reference"/>
    <w:basedOn w:val="DefaultParagraphFont"/>
    <w:uiPriority w:val="32"/>
    <w:qFormat/>
    <w:rsid w:val="00DD58F0"/>
    <w:rPr>
      <w:b/>
      <w:bCs/>
      <w:smallCaps/>
      <w:color w:val="2F5496" w:themeColor="accent1" w:themeShade="BF"/>
      <w:spacing w:val="5"/>
    </w:rPr>
  </w:style>
  <w:style w:type="paragraph" w:customStyle="1" w:styleId="msonormal0">
    <w:name w:val="msonormal"/>
    <w:basedOn w:val="Normal"/>
    <w:rsid w:val="00DD58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D58F0"/>
    <w:rPr>
      <w:rFonts w:ascii="Courier New" w:eastAsia="Times New Roman" w:hAnsi="Courier New" w:cs="Courier New"/>
      <w:sz w:val="20"/>
      <w:szCs w:val="20"/>
    </w:rPr>
  </w:style>
  <w:style w:type="character" w:customStyle="1" w:styleId="math-inline">
    <w:name w:val="math-inline"/>
    <w:basedOn w:val="DefaultParagraphFont"/>
    <w:rsid w:val="00DD58F0"/>
  </w:style>
  <w:style w:type="character" w:styleId="Strong">
    <w:name w:val="Strong"/>
    <w:basedOn w:val="DefaultParagraphFont"/>
    <w:uiPriority w:val="22"/>
    <w:qFormat/>
    <w:rsid w:val="00DD58F0"/>
    <w:rPr>
      <w:b/>
      <w:bCs/>
    </w:rPr>
  </w:style>
  <w:style w:type="table" w:styleId="TableGrid">
    <w:name w:val="Table Grid"/>
    <w:basedOn w:val="TableNormal"/>
    <w:uiPriority w:val="39"/>
    <w:rsid w:val="0047727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2813</Words>
  <Characters>16038</Characters>
  <Application>Microsoft Office Word</Application>
  <DocSecurity>0</DocSecurity>
  <Lines>133</Lines>
  <Paragraphs>37</Paragraphs>
  <ScaleCrop>false</ScaleCrop>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Goralchuk</dc:creator>
  <cp:keywords/>
  <dc:description/>
  <cp:lastModifiedBy>Andrii Goralchuk</cp:lastModifiedBy>
  <cp:revision>3</cp:revision>
  <dcterms:created xsi:type="dcterms:W3CDTF">2026-10-22T14:23:00Z</dcterms:created>
  <dcterms:modified xsi:type="dcterms:W3CDTF">2026-10-28T13:29:00Z</dcterms:modified>
</cp:coreProperties>
</file>