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8" w:rsidRDefault="00145AB2">
      <w:pPr>
        <w:pStyle w:val="Title"/>
      </w:pPr>
      <w:r>
        <w:t>T</w:t>
      </w:r>
      <w:r w:rsidR="00A17B49">
        <w:t xml:space="preserve">ask 2: </w:t>
      </w:r>
      <w:r w:rsidR="00A17B49" w:rsidRPr="00A17B49">
        <w:t>Cuisine Clustering and Map Construction</w:t>
      </w:r>
    </w:p>
    <w:p w:rsidR="00516688" w:rsidRDefault="00A17B49">
      <w:pPr>
        <w:pStyle w:val="Heading1"/>
      </w:pPr>
      <w:r>
        <w:t>Task 2</w:t>
      </w:r>
      <w:r w:rsidR="00145AB2">
        <w:t>.1</w:t>
      </w:r>
      <w:r>
        <w:t xml:space="preserve">: </w:t>
      </w:r>
      <w:r w:rsidRPr="00A17B49">
        <w:t>Visualization of the Cuisine Map</w:t>
      </w:r>
    </w:p>
    <w:p w:rsidR="00C96CD3" w:rsidRDefault="007A6BFE" w:rsidP="00145AB2">
      <w:pPr>
        <w:jc w:val="center"/>
      </w:pPr>
      <w:r>
        <w:rPr>
          <w:noProof/>
          <w:lang w:val="en-AU" w:eastAsia="zh-CN"/>
        </w:rPr>
        <w:drawing>
          <wp:inline distT="0" distB="0" distL="0" distR="0">
            <wp:extent cx="4680000" cy="4680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1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90" w:rsidRDefault="00BC4990" w:rsidP="00BC4990">
      <w:pPr>
        <w:pStyle w:val="Heading2"/>
      </w:pPr>
      <w:r>
        <w:t>Dataset</w:t>
      </w:r>
    </w:p>
    <w:p w:rsidR="00BC4990" w:rsidRDefault="00BC4990" w:rsidP="00BC4990">
      <w:r>
        <w:t>30 cuisine reviews randomly selected from Task 2 Cuisines Sample Dataset provided.</w:t>
      </w:r>
    </w:p>
    <w:p w:rsidR="000461E6" w:rsidRDefault="000461E6" w:rsidP="00BC4990"/>
    <w:p w:rsidR="000461E6" w:rsidRDefault="000461E6" w:rsidP="000461E6">
      <w:pPr>
        <w:pStyle w:val="Heading2"/>
      </w:pPr>
      <w:r>
        <w:t>How</w:t>
      </w:r>
    </w:p>
    <w:p w:rsidR="000461E6" w:rsidRDefault="000461E6" w:rsidP="000461E6">
      <w:r>
        <w:t>This graph is based on Word Frequency similarity only. No IFD and LDA is applied.</w:t>
      </w:r>
    </w:p>
    <w:p w:rsidR="000461E6" w:rsidRDefault="000461E6" w:rsidP="000461E6">
      <w:r>
        <w:t>This is done by modifying the Python code provided:</w:t>
      </w:r>
    </w:p>
    <w:p w:rsidR="000461E6" w:rsidRDefault="000461E6" w:rsidP="000461E6">
      <w:pPr>
        <w:pStyle w:val="ListParagraph"/>
        <w:numPr>
          <w:ilvl w:val="0"/>
          <w:numId w:val="10"/>
        </w:numPr>
      </w:pPr>
      <w:r>
        <w:t xml:space="preserve">Change the default </w:t>
      </w:r>
      <w:proofErr w:type="spellStart"/>
      <w:r>
        <w:t>TfidfVectorizer</w:t>
      </w:r>
      <w:proofErr w:type="spellEnd"/>
      <w:r>
        <w:t xml:space="preserve"> to </w:t>
      </w:r>
      <w:proofErr w:type="spellStart"/>
      <w:r>
        <w:t>CountVectorizer</w:t>
      </w:r>
      <w:proofErr w:type="spellEnd"/>
    </w:p>
    <w:p w:rsidR="00FB5668" w:rsidRDefault="000461E6" w:rsidP="009975A1">
      <w:pPr>
        <w:pStyle w:val="ListParagraph"/>
        <w:numPr>
          <w:ilvl w:val="0"/>
          <w:numId w:val="10"/>
        </w:numPr>
      </w:pPr>
      <w:r>
        <w:t xml:space="preserve">Remove LDA model </w:t>
      </w:r>
      <w:r w:rsidR="004820E9">
        <w:t>and use vector to store similarity</w:t>
      </w:r>
      <w:r w:rsidR="00FB5668">
        <w:br w:type="page"/>
      </w:r>
    </w:p>
    <w:p w:rsidR="00145AB2" w:rsidRPr="00EC4617" w:rsidRDefault="00A17B49" w:rsidP="00145AB2">
      <w:pPr>
        <w:pStyle w:val="Heading1"/>
        <w:rPr>
          <w:rFonts w:eastAsia="SimSun"/>
          <w:lang w:eastAsia="zh-CN"/>
        </w:rPr>
      </w:pPr>
      <w:r>
        <w:lastRenderedPageBreak/>
        <w:t>Task 2</w:t>
      </w:r>
      <w:r w:rsidR="00145AB2">
        <w:t>.2</w:t>
      </w:r>
      <w:r>
        <w:t xml:space="preserve">: </w:t>
      </w:r>
      <w:r w:rsidRPr="00A17B49">
        <w:t>Improving the Cuisine Map</w:t>
      </w:r>
    </w:p>
    <w:p w:rsidR="00FB5668" w:rsidRDefault="00F26C91" w:rsidP="00F26C91">
      <w:pPr>
        <w:pStyle w:val="Heading2"/>
        <w:rPr>
          <w:lang w:val="en-AU"/>
        </w:rPr>
      </w:pPr>
      <w:r>
        <w:rPr>
          <w:lang w:val="en-AU"/>
        </w:rPr>
        <w:t>IDF Applied</w:t>
      </w:r>
    </w:p>
    <w:p w:rsidR="00F26C91" w:rsidRDefault="00DD26AA" w:rsidP="00DD26AA">
      <w:pPr>
        <w:jc w:val="center"/>
        <w:rPr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4680000" cy="4680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.2_id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08" w:rsidRDefault="00261808" w:rsidP="00261808">
      <w:pPr>
        <w:pStyle w:val="Heading3"/>
      </w:pPr>
      <w:r>
        <w:t>Dataset</w:t>
      </w:r>
    </w:p>
    <w:p w:rsidR="00261808" w:rsidRDefault="00261808" w:rsidP="00261808">
      <w:r>
        <w:t>30 cuisine reviews randomly selected from Task 2 Cuisines Sample Dataset provided.</w:t>
      </w:r>
    </w:p>
    <w:p w:rsidR="00261808" w:rsidRDefault="00261808" w:rsidP="00261808"/>
    <w:p w:rsidR="00261808" w:rsidRDefault="00261808" w:rsidP="00261808">
      <w:pPr>
        <w:pStyle w:val="Heading3"/>
      </w:pPr>
      <w:r>
        <w:t>How</w:t>
      </w:r>
    </w:p>
    <w:p w:rsidR="00261808" w:rsidRPr="009975A1" w:rsidRDefault="00261808" w:rsidP="00261808">
      <w:pPr>
        <w:rPr>
          <w:rStyle w:val="Hyperlink"/>
          <w:color w:val="auto"/>
          <w:u w:val="none"/>
        </w:rPr>
      </w:pPr>
      <w:r>
        <w:t xml:space="preserve">This graph is based on </w:t>
      </w:r>
      <w:r>
        <w:rPr>
          <w:lang w:val="en-AU" w:eastAsia="zh-CN"/>
        </w:rPr>
        <w:t>cuisine</w:t>
      </w:r>
      <w:r>
        <w:t xml:space="preserve"> similarity w</w:t>
      </w:r>
      <w:r w:rsidR="00C22C65">
        <w:t>here</w:t>
      </w:r>
      <w:r>
        <w:t xml:space="preserve"> TF-IDF </w:t>
      </w:r>
      <w:r w:rsidR="00C22C65">
        <w:t>is</w:t>
      </w:r>
      <w:r>
        <w:t xml:space="preserve"> applied.</w:t>
      </w:r>
    </w:p>
    <w:p w:rsidR="00F26C91" w:rsidRDefault="00F26C91" w:rsidP="00145AB2">
      <w:pPr>
        <w:rPr>
          <w:lang w:val="en-AU"/>
        </w:rPr>
      </w:pPr>
    </w:p>
    <w:p w:rsidR="00F26C91" w:rsidRDefault="00F26C91" w:rsidP="00145AB2">
      <w:pPr>
        <w:rPr>
          <w:lang w:val="en-AU"/>
        </w:rPr>
      </w:pPr>
    </w:p>
    <w:p w:rsidR="00F26C91" w:rsidRDefault="00F26C91" w:rsidP="00145AB2">
      <w:pPr>
        <w:rPr>
          <w:lang w:val="en-AU"/>
        </w:rPr>
      </w:pPr>
    </w:p>
    <w:p w:rsidR="00F26C91" w:rsidRDefault="00F26C91" w:rsidP="00F26C91">
      <w:pPr>
        <w:pStyle w:val="Heading2"/>
        <w:rPr>
          <w:lang w:val="en-AU"/>
        </w:rPr>
      </w:pPr>
      <w:r>
        <w:rPr>
          <w:lang w:val="en-AU"/>
        </w:rPr>
        <w:lastRenderedPageBreak/>
        <w:t>LDA Applied</w:t>
      </w:r>
    </w:p>
    <w:p w:rsidR="00FB5668" w:rsidRDefault="00071F25" w:rsidP="00071F25">
      <w:pPr>
        <w:jc w:val="center"/>
      </w:pPr>
      <w:r>
        <w:rPr>
          <w:noProof/>
          <w:lang w:val="en-AU" w:eastAsia="zh-CN"/>
        </w:rPr>
        <w:drawing>
          <wp:inline distT="0" distB="0" distL="0" distR="0">
            <wp:extent cx="4680000" cy="4680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2_l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94" w:rsidRDefault="00580C94" w:rsidP="00ED0F60">
      <w:pPr>
        <w:pStyle w:val="Heading3"/>
      </w:pPr>
      <w:r>
        <w:t>Dataset</w:t>
      </w:r>
    </w:p>
    <w:p w:rsidR="00580C94" w:rsidRDefault="00580C94" w:rsidP="00580C94">
      <w:r>
        <w:t>30 cuisine reviews randomly selected from Task 2 Cuisines Sample Dataset provided.</w:t>
      </w:r>
    </w:p>
    <w:p w:rsidR="00580C94" w:rsidRDefault="00580C94" w:rsidP="00580C94"/>
    <w:p w:rsidR="00580C94" w:rsidRDefault="00580C94" w:rsidP="00ED0F60">
      <w:pPr>
        <w:pStyle w:val="Heading3"/>
      </w:pPr>
      <w:r>
        <w:t>How</w:t>
      </w:r>
    </w:p>
    <w:p w:rsidR="00580C94" w:rsidRDefault="00580C94" w:rsidP="00580C94">
      <w:r>
        <w:t>This graph is bas</w:t>
      </w:r>
      <w:r>
        <w:t>ed on Word Frequency similarity and LDA is applied.</w:t>
      </w:r>
    </w:p>
    <w:p w:rsidR="00580C94" w:rsidRDefault="00580C94" w:rsidP="00580C94">
      <w:r>
        <w:t>This is done by modifying the Python code provided:</w:t>
      </w:r>
    </w:p>
    <w:p w:rsidR="00580C94" w:rsidRDefault="00891CD1" w:rsidP="00580C94">
      <w:pPr>
        <w:pStyle w:val="ListParagraph"/>
        <w:numPr>
          <w:ilvl w:val="0"/>
          <w:numId w:val="11"/>
        </w:numPr>
      </w:pPr>
      <w:proofErr w:type="spellStart"/>
      <w:r>
        <w:t>CountVectorizer</w:t>
      </w:r>
      <w:proofErr w:type="spellEnd"/>
      <w:r>
        <w:t xml:space="preserve"> is used</w:t>
      </w:r>
      <w:r w:rsidR="00580C94">
        <w:t xml:space="preserve"> </w:t>
      </w:r>
    </w:p>
    <w:p w:rsidR="00956E91" w:rsidRPr="00956E91" w:rsidRDefault="00DA67E2" w:rsidP="00956E91">
      <w:pPr>
        <w:pStyle w:val="ListParagraph"/>
        <w:numPr>
          <w:ilvl w:val="0"/>
          <w:numId w:val="11"/>
        </w:numPr>
      </w:pPr>
      <w:r>
        <w:t>LDA model is used</w:t>
      </w:r>
    </w:p>
    <w:p w:rsidR="00956E91" w:rsidRPr="00956E91" w:rsidRDefault="00956E91" w:rsidP="00956E91"/>
    <w:p w:rsidR="00956E91" w:rsidRPr="00956E91" w:rsidRDefault="00956E91" w:rsidP="00956E91">
      <w:pPr>
        <w:pStyle w:val="Heading2"/>
      </w:pPr>
      <w:r w:rsidRPr="00956E91">
        <w:lastRenderedPageBreak/>
        <w:t>IDF + LDA</w:t>
      </w:r>
      <w:r>
        <w:t xml:space="preserve"> Applied</w:t>
      </w:r>
    </w:p>
    <w:p w:rsidR="00A17B49" w:rsidRDefault="00C51C1B" w:rsidP="00795B6E">
      <w:pPr>
        <w:jc w:val="center"/>
      </w:pPr>
      <w:r>
        <w:rPr>
          <w:noProof/>
          <w:lang w:val="en-AU" w:eastAsia="zh-CN"/>
        </w:rPr>
        <w:drawing>
          <wp:inline distT="0" distB="0" distL="0" distR="0">
            <wp:extent cx="4680000" cy="4680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2_idf_l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1B" w:rsidRDefault="00C51C1B" w:rsidP="00145AB2"/>
    <w:p w:rsidR="00FD5235" w:rsidRDefault="00FD5235" w:rsidP="00FD5235">
      <w:pPr>
        <w:pStyle w:val="Heading3"/>
      </w:pPr>
      <w:r>
        <w:t>Dataset</w:t>
      </w:r>
    </w:p>
    <w:p w:rsidR="00FD5235" w:rsidRDefault="00FD5235" w:rsidP="00FD5235">
      <w:r>
        <w:t>30 cuisine reviews randomly selected from Task 2 Cuisines Sample Dataset provided.</w:t>
      </w:r>
    </w:p>
    <w:p w:rsidR="00FD5235" w:rsidRDefault="00FD5235" w:rsidP="00FD5235"/>
    <w:p w:rsidR="00FD5235" w:rsidRDefault="00FD5235" w:rsidP="00FD5235">
      <w:pPr>
        <w:pStyle w:val="Heading3"/>
      </w:pPr>
      <w:r>
        <w:t>How</w:t>
      </w:r>
    </w:p>
    <w:p w:rsidR="00FD5235" w:rsidRPr="009975A1" w:rsidRDefault="00FD5235" w:rsidP="00FD5235">
      <w:pPr>
        <w:rPr>
          <w:rStyle w:val="Hyperlink"/>
          <w:color w:val="auto"/>
          <w:u w:val="none"/>
        </w:rPr>
      </w:pPr>
      <w:r>
        <w:t xml:space="preserve">This graph is based on </w:t>
      </w:r>
      <w:r>
        <w:rPr>
          <w:lang w:val="en-AU" w:eastAsia="zh-CN"/>
        </w:rPr>
        <w:t>cuisine</w:t>
      </w:r>
      <w:r>
        <w:t xml:space="preserve"> similarity </w:t>
      </w:r>
      <w:r>
        <w:t>when TF-IDF and</w:t>
      </w:r>
      <w:r w:rsidR="009D6F73">
        <w:t xml:space="preserve"> LDA are</w:t>
      </w:r>
      <w:r>
        <w:t xml:space="preserve"> applied.</w:t>
      </w:r>
      <w:r w:rsidR="009D6F73">
        <w:t xml:space="preserve"> This is part of function that the Python tool provided</w:t>
      </w:r>
      <w:r w:rsidR="00000C65">
        <w:t>.</w:t>
      </w:r>
    </w:p>
    <w:p w:rsidR="009975A1" w:rsidRDefault="009975A1">
      <w:r>
        <w:br w:type="page"/>
      </w:r>
    </w:p>
    <w:p w:rsidR="007F11BF" w:rsidRDefault="00A17B49" w:rsidP="00502C44">
      <w:pPr>
        <w:pStyle w:val="Heading1"/>
      </w:pPr>
      <w:r>
        <w:lastRenderedPageBreak/>
        <w:t xml:space="preserve">Task 2.3: </w:t>
      </w:r>
      <w:r w:rsidRPr="00A17B49">
        <w:t>Incorporating Clustering in Cuisine Map</w:t>
      </w:r>
    </w:p>
    <w:p w:rsidR="006A0D2B" w:rsidRDefault="00813173" w:rsidP="00813173">
      <w:pPr>
        <w:jc w:val="center"/>
      </w:pPr>
      <w:r>
        <w:rPr>
          <w:noProof/>
          <w:lang w:val="en-AU" w:eastAsia="zh-CN"/>
        </w:rPr>
        <w:drawing>
          <wp:inline distT="0" distB="0" distL="0" distR="0">
            <wp:extent cx="4680000" cy="4680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.2_clus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2B" w:rsidRDefault="006A0D2B" w:rsidP="006A0D2B">
      <w:pPr>
        <w:pStyle w:val="Heading3"/>
      </w:pPr>
      <w:bookmarkStart w:id="0" w:name="_GoBack"/>
      <w:bookmarkEnd w:id="0"/>
      <w:r>
        <w:t>Dataset</w:t>
      </w:r>
    </w:p>
    <w:p w:rsidR="006A0D2B" w:rsidRDefault="006A0D2B" w:rsidP="006A0D2B">
      <w:r>
        <w:t>30 cuisine reviews randomly selected from Task 2 Cuisines Sample Dataset provided.</w:t>
      </w:r>
    </w:p>
    <w:p w:rsidR="006A0D2B" w:rsidRDefault="006A0D2B" w:rsidP="006A0D2B"/>
    <w:p w:rsidR="006A0D2B" w:rsidRDefault="006A0D2B" w:rsidP="006A0D2B">
      <w:pPr>
        <w:pStyle w:val="Heading3"/>
      </w:pPr>
      <w:r>
        <w:t>How</w:t>
      </w:r>
    </w:p>
    <w:p w:rsidR="006A0D2B" w:rsidRPr="009B389A" w:rsidRDefault="006A0D2B" w:rsidP="006A0D2B">
      <w:pPr>
        <w:rPr>
          <w:rStyle w:val="Hyperlink"/>
          <w:color w:val="auto"/>
          <w:u w:val="none"/>
        </w:rPr>
      </w:pPr>
      <w:r>
        <w:t>K-Means is applied to the IDF+LDA similarity dataset. K is set to 5.</w:t>
      </w:r>
    </w:p>
    <w:p w:rsidR="006A0D2B" w:rsidRPr="006A0D2B" w:rsidRDefault="006A0D2B" w:rsidP="006A0D2B"/>
    <w:p w:rsidR="007F11BF" w:rsidRDefault="007F11BF" w:rsidP="007F11BF"/>
    <w:p w:rsidR="007F11BF" w:rsidRPr="007F11BF" w:rsidRDefault="007F11BF" w:rsidP="007F11BF"/>
    <w:sectPr w:rsidR="007F11BF" w:rsidRPr="007F11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1B" w:rsidRDefault="0070521B" w:rsidP="00EF760F">
      <w:pPr>
        <w:spacing w:after="0" w:line="240" w:lineRule="auto"/>
      </w:pPr>
      <w:r>
        <w:separator/>
      </w:r>
    </w:p>
  </w:endnote>
  <w:endnote w:type="continuationSeparator" w:id="0">
    <w:p w:rsidR="0070521B" w:rsidRDefault="0070521B" w:rsidP="00EF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362293"/>
      <w:docPartObj>
        <w:docPartGallery w:val="Page Numbers (Bottom of Page)"/>
        <w:docPartUnique/>
      </w:docPartObj>
    </w:sdtPr>
    <w:sdtEndPr/>
    <w:sdtContent>
      <w:p w:rsidR="00B356DD" w:rsidRDefault="00B356DD">
        <w:pPr>
          <w:pStyle w:val="Footer"/>
          <w:rPr>
            <w:noProof/>
            <w:lang w:val="en-AU" w:eastAsia="zh-CN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4"/>
          <w:gridCol w:w="1136"/>
        </w:tblGrid>
        <w:tr w:rsidR="00B356DD" w:rsidTr="00B356DD">
          <w:tc>
            <w:tcPr>
              <w:tcW w:w="604" w:type="dxa"/>
            </w:tcPr>
            <w:p w:rsidR="00B356DD" w:rsidRDefault="00B356DD" w:rsidP="00B356DD">
              <w:pPr>
                <w:pStyle w:val="Footer"/>
                <w:jc w:val="cen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drawing>
                  <wp:inline distT="0" distB="0" distL="0" distR="0" wp14:anchorId="73E1A2C2" wp14:editId="322DF380">
                    <wp:extent cx="180000" cy="180000"/>
                    <wp:effectExtent l="0" t="0" r="0" b="0"/>
                    <wp:docPr id="13" name="Picture 13" descr="http://cdn.flaticon.com/png/256/2523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dn.flaticon.com/png/256/2523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136" w:type="dxa"/>
              <w:vAlign w:val="center"/>
            </w:tcPr>
            <w:p w:rsidR="00B356DD" w:rsidRDefault="00B356DD" w:rsidP="00B356DD">
              <w:pPr>
                <w:pStyle w:val="Foo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t>pauldeng</w:t>
              </w:r>
            </w:p>
          </w:tc>
        </w:tr>
      </w:tbl>
      <w:p w:rsidR="00EF760F" w:rsidRDefault="00EF760F">
        <w:pPr>
          <w:pStyle w:val="Footer"/>
        </w:pPr>
        <w:r>
          <w:rPr>
            <w:noProof/>
            <w:lang w:val="en-AU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60F" w:rsidRDefault="00EF76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13173" w:rsidRPr="0081317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EF760F" w:rsidRDefault="00EF76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813173" w:rsidRPr="0081317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1B" w:rsidRDefault="0070521B" w:rsidP="00EF760F">
      <w:pPr>
        <w:spacing w:after="0" w:line="240" w:lineRule="auto"/>
      </w:pPr>
      <w:r>
        <w:separator/>
      </w:r>
    </w:p>
  </w:footnote>
  <w:footnote w:type="continuationSeparator" w:id="0">
    <w:p w:rsidR="0070521B" w:rsidRDefault="0070521B" w:rsidP="00EF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4686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7CF9"/>
    <w:multiLevelType w:val="hybridMultilevel"/>
    <w:tmpl w:val="3A9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2F19"/>
    <w:multiLevelType w:val="hybridMultilevel"/>
    <w:tmpl w:val="4DF643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1D12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52EFB"/>
    <w:multiLevelType w:val="hybridMultilevel"/>
    <w:tmpl w:val="EE605C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3A7C"/>
    <w:multiLevelType w:val="multilevel"/>
    <w:tmpl w:val="C27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E670A"/>
    <w:multiLevelType w:val="hybridMultilevel"/>
    <w:tmpl w:val="5B66CE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086F"/>
    <w:multiLevelType w:val="hybridMultilevel"/>
    <w:tmpl w:val="6EF401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738DD"/>
    <w:multiLevelType w:val="hybridMultilevel"/>
    <w:tmpl w:val="4DF643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F50C4"/>
    <w:multiLevelType w:val="hybridMultilevel"/>
    <w:tmpl w:val="513E3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61F"/>
    <w:multiLevelType w:val="hybridMultilevel"/>
    <w:tmpl w:val="24BA72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4304A"/>
    <w:multiLevelType w:val="hybridMultilevel"/>
    <w:tmpl w:val="6108E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B2"/>
    <w:rsid w:val="00000C65"/>
    <w:rsid w:val="0001371C"/>
    <w:rsid w:val="00015851"/>
    <w:rsid w:val="000461E6"/>
    <w:rsid w:val="00051D5B"/>
    <w:rsid w:val="00064E4A"/>
    <w:rsid w:val="00071F25"/>
    <w:rsid w:val="000F4F59"/>
    <w:rsid w:val="00102325"/>
    <w:rsid w:val="0014473C"/>
    <w:rsid w:val="00145AB2"/>
    <w:rsid w:val="00161D73"/>
    <w:rsid w:val="00162A4F"/>
    <w:rsid w:val="001A2133"/>
    <w:rsid w:val="001B72B9"/>
    <w:rsid w:val="001D10B4"/>
    <w:rsid w:val="00234B79"/>
    <w:rsid w:val="002446A2"/>
    <w:rsid w:val="00250C1E"/>
    <w:rsid w:val="0025465D"/>
    <w:rsid w:val="00261808"/>
    <w:rsid w:val="00383695"/>
    <w:rsid w:val="003A0DCB"/>
    <w:rsid w:val="003A3126"/>
    <w:rsid w:val="003B54E3"/>
    <w:rsid w:val="003C1FFE"/>
    <w:rsid w:val="003F46AC"/>
    <w:rsid w:val="004011B6"/>
    <w:rsid w:val="00411DE6"/>
    <w:rsid w:val="00421E0F"/>
    <w:rsid w:val="004538C8"/>
    <w:rsid w:val="00464022"/>
    <w:rsid w:val="0046464F"/>
    <w:rsid w:val="004706B9"/>
    <w:rsid w:val="004820E9"/>
    <w:rsid w:val="004837A3"/>
    <w:rsid w:val="004B08F9"/>
    <w:rsid w:val="004E5E06"/>
    <w:rsid w:val="00500626"/>
    <w:rsid w:val="00502C44"/>
    <w:rsid w:val="00516688"/>
    <w:rsid w:val="00536874"/>
    <w:rsid w:val="005477F1"/>
    <w:rsid w:val="005630E7"/>
    <w:rsid w:val="00580C94"/>
    <w:rsid w:val="005C3B1C"/>
    <w:rsid w:val="005C45D5"/>
    <w:rsid w:val="005D43BC"/>
    <w:rsid w:val="005E1357"/>
    <w:rsid w:val="00624CA2"/>
    <w:rsid w:val="00691FD2"/>
    <w:rsid w:val="006A0A9D"/>
    <w:rsid w:val="006A0D2B"/>
    <w:rsid w:val="006A3DEF"/>
    <w:rsid w:val="006B7912"/>
    <w:rsid w:val="006E0557"/>
    <w:rsid w:val="0070521B"/>
    <w:rsid w:val="007066A2"/>
    <w:rsid w:val="00726029"/>
    <w:rsid w:val="00734B25"/>
    <w:rsid w:val="00736A61"/>
    <w:rsid w:val="0075786C"/>
    <w:rsid w:val="0076062C"/>
    <w:rsid w:val="00795B6E"/>
    <w:rsid w:val="007A6BFE"/>
    <w:rsid w:val="007F11BF"/>
    <w:rsid w:val="007F70CE"/>
    <w:rsid w:val="00813173"/>
    <w:rsid w:val="008361DC"/>
    <w:rsid w:val="00840893"/>
    <w:rsid w:val="008569FD"/>
    <w:rsid w:val="00891CD1"/>
    <w:rsid w:val="00896CE7"/>
    <w:rsid w:val="008A1269"/>
    <w:rsid w:val="008A12CF"/>
    <w:rsid w:val="00917431"/>
    <w:rsid w:val="00922E37"/>
    <w:rsid w:val="0094232F"/>
    <w:rsid w:val="00956C81"/>
    <w:rsid w:val="00956E91"/>
    <w:rsid w:val="00971E86"/>
    <w:rsid w:val="00985A6E"/>
    <w:rsid w:val="009975A1"/>
    <w:rsid w:val="009B389A"/>
    <w:rsid w:val="009B5469"/>
    <w:rsid w:val="009D6F73"/>
    <w:rsid w:val="009E002B"/>
    <w:rsid w:val="009E3BCA"/>
    <w:rsid w:val="00A17B49"/>
    <w:rsid w:val="00AA6C0E"/>
    <w:rsid w:val="00AA72AB"/>
    <w:rsid w:val="00AE3C50"/>
    <w:rsid w:val="00AF70AB"/>
    <w:rsid w:val="00B03753"/>
    <w:rsid w:val="00B356DD"/>
    <w:rsid w:val="00BB5B2E"/>
    <w:rsid w:val="00BC4990"/>
    <w:rsid w:val="00BF4B73"/>
    <w:rsid w:val="00C06595"/>
    <w:rsid w:val="00C22C65"/>
    <w:rsid w:val="00C243CD"/>
    <w:rsid w:val="00C51C1B"/>
    <w:rsid w:val="00C7768C"/>
    <w:rsid w:val="00C83334"/>
    <w:rsid w:val="00C96CD3"/>
    <w:rsid w:val="00CA1F9B"/>
    <w:rsid w:val="00CD63E6"/>
    <w:rsid w:val="00CE01E6"/>
    <w:rsid w:val="00D07034"/>
    <w:rsid w:val="00D75BA6"/>
    <w:rsid w:val="00DA4EBE"/>
    <w:rsid w:val="00DA67E2"/>
    <w:rsid w:val="00DD19B5"/>
    <w:rsid w:val="00DD26AA"/>
    <w:rsid w:val="00DE1799"/>
    <w:rsid w:val="00DF0A28"/>
    <w:rsid w:val="00E51DA2"/>
    <w:rsid w:val="00E55F88"/>
    <w:rsid w:val="00E65EEF"/>
    <w:rsid w:val="00E70713"/>
    <w:rsid w:val="00E9360A"/>
    <w:rsid w:val="00EA13A0"/>
    <w:rsid w:val="00EA28CA"/>
    <w:rsid w:val="00EC4617"/>
    <w:rsid w:val="00ED0F60"/>
    <w:rsid w:val="00EE03AD"/>
    <w:rsid w:val="00EF760F"/>
    <w:rsid w:val="00F217B2"/>
    <w:rsid w:val="00F26C91"/>
    <w:rsid w:val="00F437B7"/>
    <w:rsid w:val="00F50CFF"/>
    <w:rsid w:val="00F604AA"/>
    <w:rsid w:val="00F93C63"/>
    <w:rsid w:val="00FA4FEF"/>
    <w:rsid w:val="00FB5668"/>
    <w:rsid w:val="00FC6791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721CF-9A18-4340-A048-0515867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C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F"/>
  </w:style>
  <w:style w:type="paragraph" w:styleId="Footer">
    <w:name w:val="footer"/>
    <w:basedOn w:val="Normal"/>
    <w:link w:val="Foot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F"/>
  </w:style>
  <w:style w:type="table" w:styleId="TableGrid">
    <w:name w:val="Table Grid"/>
    <w:basedOn w:val="TableNormal"/>
    <w:uiPriority w:val="39"/>
    <w:rsid w:val="00B3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Peng%20Deng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AE3E2-9F43-4DC0-8300-59B85CDE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792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Peng Deng</dc:creator>
  <cp:keywords/>
  <cp:lastModifiedBy>Paul Deng</cp:lastModifiedBy>
  <cp:revision>46</cp:revision>
  <cp:lastPrinted>2015-09-08T07:56:00Z</cp:lastPrinted>
  <dcterms:created xsi:type="dcterms:W3CDTF">2015-09-08T23:14:00Z</dcterms:created>
  <dcterms:modified xsi:type="dcterms:W3CDTF">2015-09-21T00:26:00Z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