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C486" w14:textId="210C53E9" w:rsidR="00EC71A3" w:rsidRDefault="00D54377" w:rsidP="00BD4C37">
      <w:pPr>
        <w:spacing w:after="0" w:line="256" w:lineRule="auto"/>
        <w:ind w:right="213"/>
        <w:jc w:val="center"/>
        <w:rPr>
          <w:rFonts w:ascii="Times New Roman" w:hAnsi="Times New Roman" w:cs="Times New Roman"/>
          <w:b/>
          <w:sz w:val="32"/>
        </w:rPr>
      </w:pPr>
      <w:bookmarkStart w:id="0" w:name="_Hlk137322770"/>
      <w:r w:rsidRPr="00D54377">
        <w:drawing>
          <wp:inline distT="0" distB="0" distL="0" distR="0" wp14:anchorId="0790DBBB" wp14:editId="20E503D9">
            <wp:extent cx="5731510" cy="857613"/>
            <wp:effectExtent l="0" t="0" r="0" b="0"/>
            <wp:docPr id="17534698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826504" cy="871827"/>
                    </a:xfrm>
                    <a:prstGeom prst="rect">
                      <a:avLst/>
                    </a:prstGeom>
                    <a:noFill/>
                    <a:ln>
                      <a:noFill/>
                    </a:ln>
                  </pic:spPr>
                </pic:pic>
              </a:graphicData>
            </a:graphic>
          </wp:inline>
        </w:drawing>
      </w:r>
    </w:p>
    <w:p w14:paraId="5F545C79" w14:textId="277A7F6A" w:rsidR="00BD4C37" w:rsidRDefault="00BD4C37" w:rsidP="00BD4C37">
      <w:pPr>
        <w:spacing w:after="0" w:line="256" w:lineRule="auto"/>
        <w:ind w:right="213"/>
        <w:jc w:val="center"/>
        <w:rPr>
          <w:rFonts w:ascii="Times New Roman" w:hAnsi="Times New Roman" w:cs="Times New Roman"/>
          <w:b/>
          <w:sz w:val="32"/>
        </w:rPr>
      </w:pPr>
      <w:r>
        <w:rPr>
          <w:rFonts w:ascii="Times New Roman" w:hAnsi="Times New Roman" w:cs="Times New Roman"/>
          <w:b/>
          <w:sz w:val="32"/>
        </w:rPr>
        <w:t>MAJOR PROJECT ON</w:t>
      </w:r>
    </w:p>
    <w:p w14:paraId="320B1169" w14:textId="4586CC31" w:rsidR="00372AFB" w:rsidRPr="00446B1A" w:rsidRDefault="00372AFB" w:rsidP="00372AFB">
      <w:pPr>
        <w:spacing w:after="0" w:line="256" w:lineRule="auto"/>
        <w:ind w:right="213"/>
        <w:jc w:val="center"/>
        <w:rPr>
          <w:rFonts w:ascii="Times New Roman" w:eastAsia="Times New Roman" w:hAnsi="Times New Roman" w:cs="Times New Roman"/>
          <w:color w:val="000000"/>
          <w:sz w:val="24"/>
          <w:lang w:eastAsia="en-IN"/>
        </w:rPr>
      </w:pPr>
      <w:r w:rsidRPr="00193DC9">
        <w:rPr>
          <w:rFonts w:ascii="Times New Roman" w:hAnsi="Times New Roman" w:cs="Times New Roman"/>
          <w:b/>
          <w:sz w:val="32"/>
        </w:rPr>
        <w:t>Authentication of Product &amp; Counterfeits Elimination Using Blockchain</w:t>
      </w:r>
    </w:p>
    <w:p w14:paraId="6DA7C6E1" w14:textId="77777777" w:rsidR="00372AFB" w:rsidRDefault="00372AFB" w:rsidP="00372AFB">
      <w:pPr>
        <w:rPr>
          <w:rFonts w:ascii="Times New Roman" w:hAnsi="Times New Roman" w:cs="Times New Roman"/>
          <w:b/>
          <w:sz w:val="28"/>
        </w:rPr>
      </w:pPr>
    </w:p>
    <w:p w14:paraId="5885887E" w14:textId="77777777" w:rsidR="00372AFB" w:rsidRDefault="00372AFB" w:rsidP="00372AFB">
      <w:pPr>
        <w:rPr>
          <w:rFonts w:ascii="Times New Roman" w:hAnsi="Times New Roman" w:cs="Times New Roman"/>
          <w:b/>
          <w:sz w:val="28"/>
        </w:rPr>
      </w:pPr>
      <w:r w:rsidRPr="00193DC9">
        <w:rPr>
          <w:rFonts w:ascii="Times New Roman" w:hAnsi="Times New Roman" w:cs="Times New Roman"/>
          <w:b/>
          <w:sz w:val="28"/>
        </w:rPr>
        <w:t>Abstract:</w:t>
      </w:r>
    </w:p>
    <w:p w14:paraId="15D23333" w14:textId="77777777" w:rsidR="00372AFB" w:rsidRDefault="00372AFB" w:rsidP="00372AFB">
      <w:pPr>
        <w:jc w:val="both"/>
        <w:rPr>
          <w:rFonts w:ascii="Times New Roman" w:hAnsi="Times New Roman" w:cs="Times New Roman"/>
          <w:b/>
          <w:sz w:val="24"/>
        </w:rPr>
      </w:pPr>
      <w:r w:rsidRPr="00193DC9">
        <w:rPr>
          <w:rFonts w:ascii="Times New Roman" w:hAnsi="Times New Roman" w:cs="Times New Roman"/>
          <w:b/>
          <w:sz w:val="24"/>
        </w:rPr>
        <w:t>Blockchain technologies have gained interest over the last years. While the most explored use case is financial transactions, it has the capability to agitate other markets. Blockchain remove the need for trusted intermediaries, can facilitate faster transactions and add more transparency. This paper explores the possibility to deflate counterfeit using blockchain technology. This paper provides an overview of different solutions in the anti-counterfeit area, different blockchain technologies and what characteristics make blockchain especially interesting for the use case. We have developed three different concepts and the expansion of an existing system concept, is pursued further. It is shown, that reducing counterfeits cannot be achieved by using technological means only. Increasing awareness, fighting counterfeiters on a legal level, a good alert system, and having tamper-proof packaging are all important aspects. These factors combined with blockchain technology can lead to an efficient and comprehensive approach to reduce counterfeiting Keywords – Authentication, Blockchain, Encryption</w:t>
      </w:r>
    </w:p>
    <w:p w14:paraId="3C02F4CF" w14:textId="77777777" w:rsidR="00372AFB" w:rsidRDefault="00372AFB" w:rsidP="00372AFB">
      <w:pPr>
        <w:spacing w:after="157" w:line="256" w:lineRule="auto"/>
        <w:ind w:left="10" w:right="343" w:hanging="10"/>
        <w:jc w:val="right"/>
        <w:rPr>
          <w:rFonts w:ascii="Times New Roman" w:eastAsia="Times New Roman" w:hAnsi="Times New Roman" w:cs="Times New Roman"/>
          <w:b/>
          <w:color w:val="000000"/>
          <w:sz w:val="24"/>
          <w:lang w:eastAsia="en-IN"/>
        </w:rPr>
      </w:pPr>
    </w:p>
    <w:p w14:paraId="58767566" w14:textId="77777777" w:rsidR="00372AFB" w:rsidRPr="00580142" w:rsidRDefault="00372AFB" w:rsidP="00372AFB">
      <w:pPr>
        <w:spacing w:after="157" w:line="256" w:lineRule="auto"/>
        <w:ind w:left="10" w:right="343" w:hanging="10"/>
        <w:jc w:val="right"/>
        <w:rPr>
          <w:rFonts w:ascii="Times New Roman" w:eastAsia="Times New Roman" w:hAnsi="Times New Roman" w:cs="Times New Roman"/>
          <w:color w:val="000000"/>
          <w:sz w:val="24"/>
          <w:lang w:eastAsia="en-IN"/>
        </w:rPr>
      </w:pPr>
      <w:r>
        <w:rPr>
          <w:rFonts w:ascii="Times New Roman" w:eastAsia="Times New Roman" w:hAnsi="Times New Roman" w:cs="Times New Roman"/>
          <w:b/>
          <w:color w:val="000000"/>
          <w:sz w:val="24"/>
          <w:lang w:eastAsia="en-IN"/>
        </w:rPr>
        <w:t xml:space="preserve">  </w:t>
      </w:r>
      <w:r>
        <w:rPr>
          <w:rFonts w:ascii="Times New Roman" w:eastAsia="Times New Roman" w:hAnsi="Times New Roman" w:cs="Times New Roman"/>
          <w:b/>
          <w:color w:val="000000"/>
          <w:sz w:val="24"/>
          <w:lang w:eastAsia="en-IN"/>
        </w:rPr>
        <w:t>M. ABHISHEK SINGH</w:t>
      </w:r>
      <w:r w:rsidRPr="00580142">
        <w:rPr>
          <w:rFonts w:ascii="Times New Roman" w:eastAsia="Times New Roman" w:hAnsi="Times New Roman" w:cs="Times New Roman"/>
          <w:b/>
          <w:color w:val="000000"/>
          <w:sz w:val="24"/>
          <w:lang w:eastAsia="en-IN"/>
        </w:rPr>
        <w:t xml:space="preserve"> (19M91A05</w:t>
      </w:r>
      <w:r>
        <w:rPr>
          <w:rFonts w:ascii="Times New Roman" w:eastAsia="Times New Roman" w:hAnsi="Times New Roman" w:cs="Times New Roman"/>
          <w:b/>
          <w:color w:val="000000"/>
          <w:sz w:val="24"/>
          <w:lang w:eastAsia="en-IN"/>
        </w:rPr>
        <w:t>32</w:t>
      </w:r>
      <w:r w:rsidRPr="00580142">
        <w:rPr>
          <w:rFonts w:ascii="Times New Roman" w:eastAsia="Times New Roman" w:hAnsi="Times New Roman" w:cs="Times New Roman"/>
          <w:b/>
          <w:color w:val="000000"/>
          <w:sz w:val="24"/>
          <w:lang w:eastAsia="en-IN"/>
        </w:rPr>
        <w:t xml:space="preserve">) </w:t>
      </w:r>
    </w:p>
    <w:p w14:paraId="5382BFD7" w14:textId="77777777" w:rsidR="00372AFB" w:rsidRPr="00580142" w:rsidRDefault="00372AFB" w:rsidP="00372AFB">
      <w:pPr>
        <w:spacing w:after="157" w:line="256" w:lineRule="auto"/>
        <w:ind w:left="10" w:right="343" w:hanging="10"/>
        <w:jc w:val="right"/>
        <w:rPr>
          <w:rFonts w:ascii="Times New Roman" w:eastAsia="Times New Roman" w:hAnsi="Times New Roman" w:cs="Times New Roman"/>
          <w:color w:val="000000"/>
          <w:sz w:val="24"/>
          <w:lang w:eastAsia="en-IN"/>
        </w:rPr>
      </w:pPr>
      <w:r>
        <w:rPr>
          <w:rFonts w:ascii="Times New Roman" w:eastAsia="Times New Roman" w:hAnsi="Times New Roman" w:cs="Times New Roman"/>
          <w:b/>
          <w:color w:val="000000"/>
          <w:sz w:val="24"/>
          <w:lang w:eastAsia="en-IN"/>
        </w:rPr>
        <w:t xml:space="preserve">MIRZA DANISH BAIG </w:t>
      </w:r>
      <w:r w:rsidRPr="00580142">
        <w:rPr>
          <w:rFonts w:ascii="Times New Roman" w:eastAsia="Times New Roman" w:hAnsi="Times New Roman" w:cs="Times New Roman"/>
          <w:b/>
          <w:color w:val="000000"/>
          <w:sz w:val="24"/>
          <w:lang w:eastAsia="en-IN"/>
        </w:rPr>
        <w:t xml:space="preserve">(19M91A0526) </w:t>
      </w:r>
    </w:p>
    <w:p w14:paraId="5A0689A0" w14:textId="77777777" w:rsidR="00372AFB" w:rsidRPr="00580142" w:rsidRDefault="00372AFB" w:rsidP="00372AFB">
      <w:pPr>
        <w:spacing w:after="157" w:line="256" w:lineRule="auto"/>
        <w:ind w:left="10" w:right="343" w:hanging="10"/>
        <w:jc w:val="right"/>
        <w:rPr>
          <w:rFonts w:ascii="Times New Roman" w:eastAsia="Times New Roman" w:hAnsi="Times New Roman" w:cs="Times New Roman"/>
          <w:color w:val="000000"/>
          <w:sz w:val="24"/>
          <w:lang w:eastAsia="en-IN"/>
        </w:rPr>
      </w:pPr>
      <w:r>
        <w:rPr>
          <w:rFonts w:ascii="Times New Roman" w:eastAsia="Times New Roman" w:hAnsi="Times New Roman" w:cs="Times New Roman"/>
          <w:b/>
          <w:color w:val="000000"/>
          <w:sz w:val="24"/>
          <w:lang w:eastAsia="en-IN"/>
        </w:rPr>
        <w:t>T. AKHILESHWAR</w:t>
      </w:r>
      <w:r w:rsidRPr="00580142">
        <w:rPr>
          <w:rFonts w:ascii="Times New Roman" w:eastAsia="Times New Roman" w:hAnsi="Times New Roman" w:cs="Times New Roman"/>
          <w:b/>
          <w:color w:val="000000"/>
          <w:sz w:val="24"/>
          <w:lang w:eastAsia="en-IN"/>
        </w:rPr>
        <w:t xml:space="preserve"> (19M91A053</w:t>
      </w:r>
      <w:r>
        <w:rPr>
          <w:rFonts w:ascii="Times New Roman" w:eastAsia="Times New Roman" w:hAnsi="Times New Roman" w:cs="Times New Roman"/>
          <w:b/>
          <w:color w:val="000000"/>
          <w:sz w:val="24"/>
          <w:lang w:eastAsia="en-IN"/>
        </w:rPr>
        <w:t>8</w:t>
      </w:r>
      <w:r w:rsidRPr="00580142">
        <w:rPr>
          <w:rFonts w:ascii="Times New Roman" w:eastAsia="Times New Roman" w:hAnsi="Times New Roman" w:cs="Times New Roman"/>
          <w:b/>
          <w:color w:val="000000"/>
          <w:sz w:val="24"/>
          <w:lang w:eastAsia="en-IN"/>
        </w:rPr>
        <w:t xml:space="preserve">) </w:t>
      </w:r>
    </w:p>
    <w:p w14:paraId="47DA95E4" w14:textId="77777777" w:rsidR="00372AFB" w:rsidRPr="00580142" w:rsidRDefault="00372AFB" w:rsidP="00372AFB">
      <w:pPr>
        <w:spacing w:after="157" w:line="256" w:lineRule="auto"/>
        <w:ind w:left="10" w:right="343" w:hanging="10"/>
        <w:jc w:val="right"/>
        <w:rPr>
          <w:rFonts w:ascii="Times New Roman" w:eastAsia="Times New Roman" w:hAnsi="Times New Roman" w:cs="Times New Roman"/>
          <w:color w:val="000000"/>
          <w:sz w:val="24"/>
          <w:lang w:eastAsia="en-IN"/>
        </w:rPr>
      </w:pPr>
      <w:r>
        <w:rPr>
          <w:rFonts w:ascii="Times New Roman" w:eastAsia="Times New Roman" w:hAnsi="Times New Roman" w:cs="Times New Roman"/>
          <w:b/>
          <w:color w:val="000000"/>
          <w:sz w:val="24"/>
          <w:lang w:eastAsia="en-IN"/>
        </w:rPr>
        <w:t xml:space="preserve">T. VIJAY </w:t>
      </w:r>
      <w:proofErr w:type="gramStart"/>
      <w:r>
        <w:rPr>
          <w:rFonts w:ascii="Times New Roman" w:eastAsia="Times New Roman" w:hAnsi="Times New Roman" w:cs="Times New Roman"/>
          <w:b/>
          <w:color w:val="000000"/>
          <w:sz w:val="24"/>
          <w:lang w:eastAsia="en-IN"/>
        </w:rPr>
        <w:t>KUMAR</w:t>
      </w:r>
      <w:r w:rsidRPr="00580142">
        <w:rPr>
          <w:rFonts w:ascii="Times New Roman" w:eastAsia="Times New Roman" w:hAnsi="Times New Roman" w:cs="Times New Roman"/>
          <w:b/>
          <w:color w:val="000000"/>
          <w:sz w:val="24"/>
          <w:lang w:eastAsia="en-IN"/>
        </w:rPr>
        <w:t>(</w:t>
      </w:r>
      <w:proofErr w:type="gramEnd"/>
      <w:r>
        <w:rPr>
          <w:rFonts w:ascii="Times New Roman" w:eastAsia="Times New Roman" w:hAnsi="Times New Roman" w:cs="Times New Roman"/>
          <w:b/>
          <w:color w:val="000000"/>
          <w:sz w:val="24"/>
          <w:lang w:eastAsia="en-IN"/>
        </w:rPr>
        <w:t>20</w:t>
      </w:r>
      <w:r w:rsidRPr="00580142">
        <w:rPr>
          <w:rFonts w:ascii="Times New Roman" w:eastAsia="Times New Roman" w:hAnsi="Times New Roman" w:cs="Times New Roman"/>
          <w:b/>
          <w:color w:val="000000"/>
          <w:sz w:val="24"/>
          <w:lang w:eastAsia="en-IN"/>
        </w:rPr>
        <w:t>M9</w:t>
      </w:r>
      <w:r>
        <w:rPr>
          <w:rFonts w:ascii="Times New Roman" w:eastAsia="Times New Roman" w:hAnsi="Times New Roman" w:cs="Times New Roman"/>
          <w:b/>
          <w:color w:val="000000"/>
          <w:sz w:val="24"/>
          <w:lang w:eastAsia="en-IN"/>
        </w:rPr>
        <w:t>5</w:t>
      </w:r>
      <w:r w:rsidRPr="00580142">
        <w:rPr>
          <w:rFonts w:ascii="Times New Roman" w:eastAsia="Times New Roman" w:hAnsi="Times New Roman" w:cs="Times New Roman"/>
          <w:b/>
          <w:color w:val="000000"/>
          <w:sz w:val="24"/>
          <w:lang w:eastAsia="en-IN"/>
        </w:rPr>
        <w:t>A05</w:t>
      </w:r>
      <w:r>
        <w:rPr>
          <w:rFonts w:ascii="Times New Roman" w:eastAsia="Times New Roman" w:hAnsi="Times New Roman" w:cs="Times New Roman"/>
          <w:b/>
          <w:color w:val="000000"/>
          <w:sz w:val="24"/>
          <w:lang w:eastAsia="en-IN"/>
        </w:rPr>
        <w:t>02</w:t>
      </w:r>
      <w:r w:rsidRPr="00580142">
        <w:rPr>
          <w:rFonts w:ascii="Times New Roman" w:eastAsia="Times New Roman" w:hAnsi="Times New Roman" w:cs="Times New Roman"/>
          <w:b/>
          <w:color w:val="000000"/>
          <w:sz w:val="24"/>
          <w:lang w:eastAsia="en-IN"/>
        </w:rPr>
        <w:t xml:space="preserve">) </w:t>
      </w:r>
    </w:p>
    <w:p w14:paraId="27B532B5" w14:textId="77777777" w:rsidR="00372AFB" w:rsidRPr="00580142" w:rsidRDefault="00372AFB" w:rsidP="00372AFB">
      <w:pPr>
        <w:spacing w:after="232" w:line="256" w:lineRule="auto"/>
        <w:ind w:left="10" w:right="343" w:hanging="10"/>
        <w:jc w:val="right"/>
        <w:rPr>
          <w:rFonts w:ascii="Times New Roman" w:eastAsia="Times New Roman" w:hAnsi="Times New Roman" w:cs="Times New Roman"/>
          <w:color w:val="000000"/>
          <w:sz w:val="24"/>
          <w:lang w:eastAsia="en-IN"/>
        </w:rPr>
      </w:pPr>
      <w:r>
        <w:rPr>
          <w:rFonts w:ascii="Times New Roman" w:eastAsia="Times New Roman" w:hAnsi="Times New Roman" w:cs="Times New Roman"/>
          <w:b/>
          <w:color w:val="000000"/>
          <w:sz w:val="24"/>
          <w:lang w:eastAsia="en-IN"/>
        </w:rPr>
        <w:t>HARSHAVARDHAN GOUD</w:t>
      </w:r>
      <w:r w:rsidRPr="00580142">
        <w:rPr>
          <w:rFonts w:ascii="Times New Roman" w:eastAsia="Times New Roman" w:hAnsi="Times New Roman" w:cs="Times New Roman"/>
          <w:b/>
          <w:color w:val="000000"/>
          <w:sz w:val="24"/>
          <w:lang w:eastAsia="en-IN"/>
        </w:rPr>
        <w:t xml:space="preserve"> (19</w:t>
      </w:r>
      <w:r>
        <w:rPr>
          <w:rFonts w:ascii="Times New Roman" w:eastAsia="Times New Roman" w:hAnsi="Times New Roman" w:cs="Times New Roman"/>
          <w:b/>
          <w:color w:val="000000"/>
          <w:sz w:val="24"/>
          <w:lang w:eastAsia="en-IN"/>
        </w:rPr>
        <w:t>U6</w:t>
      </w:r>
      <w:r w:rsidRPr="00580142">
        <w:rPr>
          <w:rFonts w:ascii="Times New Roman" w:eastAsia="Times New Roman" w:hAnsi="Times New Roman" w:cs="Times New Roman"/>
          <w:b/>
          <w:color w:val="000000"/>
          <w:sz w:val="24"/>
          <w:lang w:eastAsia="en-IN"/>
        </w:rPr>
        <w:t>1A05</w:t>
      </w:r>
      <w:r>
        <w:rPr>
          <w:rFonts w:ascii="Times New Roman" w:eastAsia="Times New Roman" w:hAnsi="Times New Roman" w:cs="Times New Roman"/>
          <w:b/>
          <w:color w:val="000000"/>
          <w:sz w:val="24"/>
          <w:lang w:eastAsia="en-IN"/>
        </w:rPr>
        <w:t>5</w:t>
      </w:r>
      <w:r w:rsidRPr="00580142">
        <w:rPr>
          <w:rFonts w:ascii="Times New Roman" w:eastAsia="Times New Roman" w:hAnsi="Times New Roman" w:cs="Times New Roman"/>
          <w:b/>
          <w:color w:val="000000"/>
          <w:sz w:val="24"/>
          <w:lang w:eastAsia="en-IN"/>
        </w:rPr>
        <w:t xml:space="preserve">6) </w:t>
      </w:r>
    </w:p>
    <w:bookmarkEnd w:id="0"/>
    <w:p w14:paraId="6D670C4A" w14:textId="77777777" w:rsidR="00372AFB" w:rsidRDefault="00372AFB"/>
    <w:sectPr w:rsidR="00372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AFB"/>
    <w:rsid w:val="00372AFB"/>
    <w:rsid w:val="00BD4C37"/>
    <w:rsid w:val="00D54377"/>
    <w:rsid w:val="00EC71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B598C"/>
  <w15:chartTrackingRefBased/>
  <w15:docId w15:val="{6BD36033-B81E-4C86-B149-966ED0381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AFB"/>
    <w:pPr>
      <w:spacing w:after="200" w:line="276" w:lineRule="auto"/>
    </w:pPr>
    <w:rPr>
      <w:rFonts w:eastAsiaTheme="minorEastAsia"/>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4C37"/>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Abhishek Singh</dc:creator>
  <cp:keywords/>
  <dc:description/>
  <cp:lastModifiedBy>M Abhishek Singh</cp:lastModifiedBy>
  <cp:revision>2</cp:revision>
  <dcterms:created xsi:type="dcterms:W3CDTF">2023-06-10T15:34:00Z</dcterms:created>
  <dcterms:modified xsi:type="dcterms:W3CDTF">2023-06-10T15:34:00Z</dcterms:modified>
</cp:coreProperties>
</file>