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307" w:rsidRDefault="00657307" w:rsidP="00657307">
      <w:pPr>
        <w:jc w:val="center"/>
        <w:rPr>
          <w:rFonts w:ascii="Times New Roman" w:hAnsi="Times New Roman" w:cs="Times New Roman"/>
          <w:b/>
          <w:sz w:val="24"/>
          <w:szCs w:val="24"/>
          <w:u w:val="thick"/>
        </w:rPr>
      </w:pPr>
      <w:r>
        <w:rPr>
          <w:rFonts w:ascii="Times New Roman" w:hAnsi="Times New Roman" w:cs="Times New Roman"/>
          <w:b/>
          <w:sz w:val="24"/>
          <w:szCs w:val="24"/>
          <w:u w:val="thick"/>
        </w:rPr>
        <w:t>EXPERIMENT NO. - 3</w:t>
      </w:r>
    </w:p>
    <w:p w:rsidR="00657307" w:rsidRDefault="00657307" w:rsidP="00657307">
      <w:pPr>
        <w:rPr>
          <w:rFonts w:ascii="Times New Roman" w:hAnsi="Times New Roman" w:cs="Times New Roman"/>
          <w:sz w:val="24"/>
          <w:szCs w:val="24"/>
        </w:rPr>
      </w:pPr>
      <w:r>
        <w:rPr>
          <w:rFonts w:ascii="Times New Roman" w:hAnsi="Times New Roman" w:cs="Times New Roman"/>
          <w:b/>
          <w:sz w:val="24"/>
          <w:szCs w:val="24"/>
        </w:rPr>
        <w:t>Object:</w:t>
      </w:r>
      <w:r>
        <w:rPr>
          <w:rFonts w:ascii="Times New Roman" w:hAnsi="Times New Roman" w:cs="Times New Roman"/>
          <w:sz w:val="24"/>
          <w:szCs w:val="24"/>
        </w:rPr>
        <w:t xml:space="preserve">    Determination of Tensile Strength and % elongation of plastic specimen of dumbbell</w:t>
      </w:r>
    </w:p>
    <w:p w:rsidR="00657307" w:rsidRDefault="00657307" w:rsidP="00657307">
      <w:pPr>
        <w:tabs>
          <w:tab w:val="left" w:pos="885"/>
          <w:tab w:val="left" w:pos="1185"/>
        </w:tabs>
        <w:spacing w:after="120" w:line="240" w:lineRule="auto"/>
        <w:rPr>
          <w:rFonts w:ascii="Times New Roman" w:hAnsi="Times New Roman" w:cs="Times New Roman"/>
          <w:sz w:val="24"/>
          <w:szCs w:val="24"/>
        </w:rPr>
      </w:pPr>
      <w:r>
        <w:rPr>
          <w:rFonts w:ascii="Times New Roman" w:hAnsi="Times New Roman" w:cs="Times New Roman"/>
          <w:b/>
          <w:sz w:val="24"/>
          <w:szCs w:val="24"/>
        </w:rPr>
        <w:t>Equipment:</w:t>
      </w:r>
      <w:r>
        <w:rPr>
          <w:rFonts w:ascii="Times New Roman" w:hAnsi="Times New Roman" w:cs="Times New Roman"/>
          <w:sz w:val="24"/>
          <w:szCs w:val="24"/>
        </w:rPr>
        <w:t xml:space="preserve"> </w:t>
      </w:r>
    </w:p>
    <w:p w:rsidR="00657307" w:rsidRDefault="00657307" w:rsidP="00657307">
      <w:pPr>
        <w:pStyle w:val="ListParagraph"/>
        <w:numPr>
          <w:ilvl w:val="1"/>
          <w:numId w:val="1"/>
        </w:numPr>
        <w:tabs>
          <w:tab w:val="left" w:pos="885"/>
          <w:tab w:val="left" w:pos="1185"/>
        </w:tabs>
        <w:spacing w:after="120" w:line="240" w:lineRule="auto"/>
        <w:rPr>
          <w:rFonts w:ascii="Times New Roman" w:hAnsi="Times New Roman" w:cs="Times New Roman"/>
          <w:sz w:val="24"/>
          <w:szCs w:val="24"/>
        </w:rPr>
      </w:pPr>
      <w:r>
        <w:rPr>
          <w:rFonts w:ascii="Times New Roman" w:hAnsi="Times New Roman" w:cs="Times New Roman"/>
          <w:sz w:val="24"/>
          <w:szCs w:val="24"/>
        </w:rPr>
        <w:t>Equipment:   Tensile testing Machine or UTM</w:t>
      </w:r>
    </w:p>
    <w:p w:rsidR="00657307" w:rsidRDefault="00657307" w:rsidP="00657307">
      <w:pPr>
        <w:pStyle w:val="ListParagraph"/>
        <w:numPr>
          <w:ilvl w:val="1"/>
          <w:numId w:val="1"/>
        </w:numPr>
        <w:tabs>
          <w:tab w:val="left" w:pos="885"/>
          <w:tab w:val="left" w:pos="1185"/>
        </w:tabs>
        <w:spacing w:after="120" w:line="240" w:lineRule="auto"/>
        <w:rPr>
          <w:rFonts w:ascii="Times New Roman" w:hAnsi="Times New Roman" w:cs="Times New Roman"/>
          <w:sz w:val="24"/>
          <w:szCs w:val="24"/>
        </w:rPr>
      </w:pPr>
      <w:r>
        <w:rPr>
          <w:rFonts w:ascii="Times New Roman" w:hAnsi="Times New Roman" w:cs="Times New Roman"/>
          <w:sz w:val="24"/>
          <w:szCs w:val="24"/>
        </w:rPr>
        <w:t>Thickness Gauge</w:t>
      </w:r>
    </w:p>
    <w:p w:rsidR="00657307" w:rsidRDefault="00657307" w:rsidP="00657307">
      <w:pPr>
        <w:pStyle w:val="ListParagraph"/>
        <w:numPr>
          <w:ilvl w:val="1"/>
          <w:numId w:val="1"/>
        </w:numPr>
        <w:tabs>
          <w:tab w:val="left" w:pos="885"/>
          <w:tab w:val="left" w:pos="1185"/>
        </w:tabs>
        <w:spacing w:after="120" w:line="240"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Vernier</w:t>
      </w:r>
      <w:proofErr w:type="spellEnd"/>
      <w:r>
        <w:rPr>
          <w:rFonts w:ascii="Times New Roman" w:hAnsi="Times New Roman" w:cs="Times New Roman"/>
          <w:color w:val="000000" w:themeColor="text1"/>
          <w:sz w:val="24"/>
          <w:szCs w:val="24"/>
        </w:rPr>
        <w:t xml:space="preserve"> caliper</w:t>
      </w:r>
      <w:r>
        <w:rPr>
          <w:rFonts w:ascii="Times New Roman" w:hAnsi="Times New Roman" w:cs="Times New Roman"/>
          <w:b/>
          <w:bCs/>
          <w:color w:val="000000" w:themeColor="text1"/>
          <w:sz w:val="24"/>
          <w:szCs w:val="24"/>
        </w:rPr>
        <w:t>s</w:t>
      </w:r>
      <w:r>
        <w:rPr>
          <w:rFonts w:ascii="Times New Roman" w:hAnsi="Times New Roman" w:cs="Times New Roman"/>
          <w:color w:val="000000" w:themeColor="text1"/>
          <w:sz w:val="24"/>
          <w:szCs w:val="24"/>
        </w:rPr>
        <w:t xml:space="preserve">                                    </w:t>
      </w:r>
    </w:p>
    <w:p w:rsidR="00657307" w:rsidRDefault="00657307" w:rsidP="00657307">
      <w:pPr>
        <w:tabs>
          <w:tab w:val="left" w:pos="885"/>
          <w:tab w:val="left" w:pos="1185"/>
        </w:tabs>
        <w:spacing w:after="120" w:line="240" w:lineRule="auto"/>
        <w:rPr>
          <w:rFonts w:ascii="Times New Roman" w:hAnsi="Times New Roman" w:cs="Times New Roman"/>
          <w:b/>
          <w:sz w:val="24"/>
          <w:szCs w:val="24"/>
        </w:rPr>
      </w:pPr>
      <w:r>
        <w:rPr>
          <w:rFonts w:ascii="Times New Roman" w:hAnsi="Times New Roman" w:cs="Times New Roman"/>
          <w:b/>
          <w:color w:val="000000" w:themeColor="text1"/>
          <w:sz w:val="24"/>
          <w:szCs w:val="24"/>
        </w:rPr>
        <w:t xml:space="preserve">Test Method: </w:t>
      </w:r>
      <w:r>
        <w:rPr>
          <w:rFonts w:ascii="Times New Roman" w:hAnsi="Times New Roman" w:cs="Times New Roman"/>
          <w:color w:val="000000"/>
          <w:sz w:val="24"/>
          <w:szCs w:val="24"/>
          <w:shd w:val="clear" w:color="auto" w:fill="FFFFFF"/>
        </w:rPr>
        <w:t>ASTM D638 or ISO 527</w:t>
      </w:r>
      <w:r>
        <w:rPr>
          <w:rFonts w:ascii="Times New Roman" w:hAnsi="Times New Roman" w:cs="Times New Roman"/>
          <w:b/>
          <w:color w:val="000000" w:themeColor="text1"/>
          <w:sz w:val="24"/>
          <w:szCs w:val="24"/>
        </w:rPr>
        <w:t xml:space="preserve"> </w:t>
      </w:r>
      <w:r>
        <w:rPr>
          <w:rFonts w:ascii="Times New Roman" w:hAnsi="Times New Roman" w:cs="Times New Roman"/>
          <w:b/>
          <w:sz w:val="24"/>
          <w:szCs w:val="24"/>
        </w:rPr>
        <w:t xml:space="preserve">                             </w:t>
      </w:r>
    </w:p>
    <w:p w:rsidR="00657307" w:rsidRDefault="00657307" w:rsidP="00657307">
      <w:pPr>
        <w:rPr>
          <w:rFonts w:ascii="Times New Roman" w:hAnsi="Times New Roman" w:cs="Times New Roman"/>
          <w:sz w:val="24"/>
          <w:szCs w:val="24"/>
          <w:u w:val="thick"/>
        </w:rPr>
      </w:pPr>
      <w:r>
        <w:rPr>
          <w:rFonts w:ascii="Times New Roman" w:hAnsi="Times New Roman" w:cs="Times New Roman"/>
          <w:b/>
          <w:sz w:val="24"/>
          <w:szCs w:val="24"/>
        </w:rPr>
        <w:t xml:space="preserve">Significance: </w:t>
      </w:r>
      <w:r>
        <w:rPr>
          <w:rFonts w:ascii="Times New Roman" w:hAnsi="Times New Roman" w:cs="Times New Roman"/>
          <w:color w:val="000000"/>
          <w:sz w:val="24"/>
          <w:szCs w:val="24"/>
          <w:shd w:val="clear" w:color="auto" w:fill="FFFFFF"/>
        </w:rPr>
        <w:t>The ability to resist breaking under tensile stress is one of the most important and widely measured properties of materials used in structural applications. The force per unit area (</w:t>
      </w:r>
      <w:proofErr w:type="spellStart"/>
      <w:r>
        <w:rPr>
          <w:rFonts w:ascii="Times New Roman" w:hAnsi="Times New Roman" w:cs="Times New Roman"/>
          <w:color w:val="000000"/>
          <w:sz w:val="24"/>
          <w:szCs w:val="24"/>
          <w:shd w:val="clear" w:color="auto" w:fill="FFFFFF"/>
        </w:rPr>
        <w:t>MPa</w:t>
      </w:r>
      <w:proofErr w:type="spellEnd"/>
      <w:r>
        <w:rPr>
          <w:rFonts w:ascii="Times New Roman" w:hAnsi="Times New Roman" w:cs="Times New Roman"/>
          <w:color w:val="000000"/>
          <w:sz w:val="24"/>
          <w:szCs w:val="24"/>
          <w:shd w:val="clear" w:color="auto" w:fill="FFFFFF"/>
        </w:rPr>
        <w:t xml:space="preserve"> or psi) required to break a material in such a manner is the </w:t>
      </w:r>
      <w:r>
        <w:rPr>
          <w:rFonts w:ascii="Times New Roman" w:hAnsi="Times New Roman" w:cs="Times New Roman"/>
          <w:b/>
          <w:bCs/>
          <w:color w:val="000000"/>
          <w:sz w:val="24"/>
          <w:szCs w:val="24"/>
          <w:shd w:val="clear" w:color="auto" w:fill="FFFFFF"/>
        </w:rPr>
        <w:t>ultimate tensile strength</w:t>
      </w:r>
      <w:r>
        <w:rPr>
          <w:rFonts w:ascii="Times New Roman" w:hAnsi="Times New Roman" w:cs="Times New Roman"/>
          <w:color w:val="000000"/>
          <w:sz w:val="24"/>
          <w:szCs w:val="24"/>
          <w:shd w:val="clear" w:color="auto" w:fill="FFFFFF"/>
        </w:rPr>
        <w:t> or </w:t>
      </w:r>
      <w:r>
        <w:rPr>
          <w:rFonts w:ascii="Times New Roman" w:hAnsi="Times New Roman" w:cs="Times New Roman"/>
          <w:b/>
          <w:bCs/>
          <w:color w:val="000000"/>
          <w:sz w:val="24"/>
          <w:szCs w:val="24"/>
          <w:shd w:val="clear" w:color="auto" w:fill="FFFFFF"/>
        </w:rPr>
        <w:t xml:space="preserve">tensile strength at </w:t>
      </w:r>
      <w:proofErr w:type="gramStart"/>
      <w:r>
        <w:rPr>
          <w:rFonts w:ascii="Times New Roman" w:hAnsi="Times New Roman" w:cs="Times New Roman"/>
          <w:b/>
          <w:bCs/>
          <w:color w:val="000000"/>
          <w:sz w:val="24"/>
          <w:szCs w:val="24"/>
          <w:shd w:val="clear" w:color="auto" w:fill="FFFFFF"/>
        </w:rPr>
        <w:t>break</w:t>
      </w:r>
      <w:r>
        <w:rPr>
          <w:rFonts w:ascii="Times New Roman" w:hAnsi="Times New Roman" w:cs="Times New Roman"/>
          <w:color w:val="000000"/>
          <w:sz w:val="24"/>
          <w:szCs w:val="24"/>
          <w:shd w:val="clear" w:color="auto" w:fill="FFFFFF"/>
        </w:rPr>
        <w:t> .</w:t>
      </w:r>
      <w:proofErr w:type="gramEnd"/>
      <w:r>
        <w:rPr>
          <w:rFonts w:ascii="Times New Roman" w:hAnsi="Times New Roman" w:cs="Times New Roman"/>
          <w:color w:val="000000"/>
          <w:sz w:val="24"/>
          <w:szCs w:val="24"/>
          <w:shd w:val="clear" w:color="auto" w:fill="FFFFFF"/>
        </w:rPr>
        <w:t xml:space="preserve"> The rate at which a sample is pulled apart in the test can range from 0.2 to 20 inches per minute and will influence the results. The test standard to measure tensile properties in the ASTM system is ASTM D638 and in ISO system is ISO 527. </w:t>
      </w:r>
    </w:p>
    <w:p w:rsidR="00657307" w:rsidRDefault="00657307" w:rsidP="00657307">
      <w:pPr>
        <w:pStyle w:val="Heading3"/>
        <w:shd w:val="clear" w:color="auto" w:fill="FFFFFF"/>
        <w:rPr>
          <w:rFonts w:ascii="Times New Roman" w:hAnsi="Times New Roman" w:cs="Times New Roman"/>
          <w:b w:val="0"/>
          <w:color w:val="000000"/>
          <w:sz w:val="24"/>
          <w:szCs w:val="24"/>
        </w:rPr>
      </w:pPr>
      <w:r>
        <w:rPr>
          <w:rFonts w:ascii="Times New Roman" w:hAnsi="Times New Roman" w:cs="Times New Roman"/>
          <w:color w:val="000000" w:themeColor="text1"/>
          <w:sz w:val="24"/>
          <w:szCs w:val="24"/>
        </w:rPr>
        <w:t xml:space="preserve">Tensile </w:t>
      </w:r>
      <w:proofErr w:type="spellStart"/>
      <w:r>
        <w:rPr>
          <w:rFonts w:ascii="Times New Roman" w:hAnsi="Times New Roman" w:cs="Times New Roman"/>
          <w:color w:val="000000" w:themeColor="text1"/>
          <w:sz w:val="24"/>
          <w:szCs w:val="24"/>
        </w:rPr>
        <w:t>Elongation</w:t>
      </w:r>
      <w:proofErr w:type="gramStart"/>
      <w:r>
        <w:rPr>
          <w:rFonts w:ascii="Times New Roman" w:hAnsi="Times New Roman" w:cs="Times New Roman"/>
          <w:b w:val="0"/>
          <w:color w:val="000000" w:themeColor="text1"/>
          <w:sz w:val="24"/>
          <w:szCs w:val="24"/>
        </w:rPr>
        <w:t>:</w:t>
      </w:r>
      <w:r>
        <w:rPr>
          <w:rFonts w:ascii="Times New Roman" w:hAnsi="Times New Roman" w:cs="Times New Roman"/>
          <w:b w:val="0"/>
          <w:color w:val="000000"/>
          <w:sz w:val="24"/>
          <w:szCs w:val="24"/>
        </w:rPr>
        <w:t>The</w:t>
      </w:r>
      <w:proofErr w:type="spellEnd"/>
      <w:proofErr w:type="gramEnd"/>
      <w:r>
        <w:rPr>
          <w:rFonts w:ascii="Times New Roman" w:hAnsi="Times New Roman" w:cs="Times New Roman"/>
          <w:b w:val="0"/>
          <w:color w:val="000000"/>
          <w:sz w:val="24"/>
          <w:szCs w:val="24"/>
        </w:rPr>
        <w:t xml:space="preserve"> ultimate elongation of an engineering material is the percentage increase in length that occurs before it breaks under tension. Ultimate elongation values of several hundred percent are common for elastomers and film/packaging </w:t>
      </w:r>
      <w:proofErr w:type="spellStart"/>
      <w:r>
        <w:rPr>
          <w:rFonts w:ascii="Times New Roman" w:hAnsi="Times New Roman" w:cs="Times New Roman"/>
          <w:b w:val="0"/>
          <w:color w:val="000000"/>
          <w:sz w:val="24"/>
          <w:szCs w:val="24"/>
        </w:rPr>
        <w:t>polyolefins</w:t>
      </w:r>
      <w:proofErr w:type="spellEnd"/>
      <w:r>
        <w:rPr>
          <w:rFonts w:ascii="Times New Roman" w:hAnsi="Times New Roman" w:cs="Times New Roman"/>
          <w:b w:val="0"/>
          <w:color w:val="000000"/>
          <w:sz w:val="24"/>
          <w:szCs w:val="24"/>
        </w:rPr>
        <w:t>. Rigid plastics, especially fiber reinforced ones, often exhibit values under 5%. The combination of high ultimate tensile strength and high elongation leads to materials of high toughness.</w:t>
      </w:r>
    </w:p>
    <w:p w:rsidR="00657307" w:rsidRDefault="00657307" w:rsidP="00657307">
      <w:pPr>
        <w:pStyle w:val="Heading3"/>
        <w:shd w:val="clear" w:color="auto" w:fill="FFFFFF"/>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Tensile Modulus of </w:t>
      </w:r>
      <w:proofErr w:type="spellStart"/>
      <w:r>
        <w:rPr>
          <w:rFonts w:ascii="Times New Roman" w:hAnsi="Times New Roman" w:cs="Times New Roman"/>
          <w:color w:val="000000" w:themeColor="text1"/>
          <w:sz w:val="24"/>
          <w:szCs w:val="24"/>
        </w:rPr>
        <w:t>Elasticity</w:t>
      </w:r>
      <w:proofErr w:type="gramStart"/>
      <w:r>
        <w:rPr>
          <w:rFonts w:ascii="Times New Roman" w:hAnsi="Times New Roman" w:cs="Times New Roman"/>
          <w:color w:val="000000" w:themeColor="text1"/>
          <w:sz w:val="24"/>
          <w:szCs w:val="24"/>
        </w:rPr>
        <w:t>:</w:t>
      </w:r>
      <w:r>
        <w:rPr>
          <w:rFonts w:ascii="Times New Roman" w:hAnsi="Times New Roman" w:cs="Times New Roman"/>
          <w:b w:val="0"/>
          <w:color w:val="000000"/>
          <w:sz w:val="24"/>
          <w:szCs w:val="24"/>
        </w:rPr>
        <w:t>The</w:t>
      </w:r>
      <w:proofErr w:type="spellEnd"/>
      <w:proofErr w:type="gramEnd"/>
      <w:r>
        <w:rPr>
          <w:rFonts w:ascii="Times New Roman" w:hAnsi="Times New Roman" w:cs="Times New Roman"/>
          <w:b w:val="0"/>
          <w:color w:val="000000"/>
          <w:sz w:val="24"/>
          <w:szCs w:val="24"/>
        </w:rPr>
        <w:t xml:space="preserve"> tensile modulus is the ratio of stress to elastic strain in tension. A high tensile modulus means that the material is rigid - more stress is required to produce a given amount of strain</w:t>
      </w:r>
      <w:r>
        <w:rPr>
          <w:rFonts w:ascii="Times New Roman" w:hAnsi="Times New Roman" w:cs="Times New Roman"/>
          <w:color w:val="000000"/>
          <w:sz w:val="24"/>
          <w:szCs w:val="24"/>
        </w:rPr>
        <w:t xml:space="preserve">. </w:t>
      </w:r>
    </w:p>
    <w:p w:rsidR="00657307" w:rsidRDefault="00657307" w:rsidP="00657307">
      <w:pPr>
        <w:rPr>
          <w:rFonts w:ascii="Times New Roman" w:hAnsi="Times New Roman" w:cs="Times New Roman"/>
          <w:b/>
          <w:sz w:val="24"/>
          <w:szCs w:val="24"/>
        </w:rPr>
      </w:pPr>
    </w:p>
    <w:p w:rsidR="00657307" w:rsidRDefault="00657307" w:rsidP="00657307">
      <w:pPr>
        <w:rPr>
          <w:rFonts w:ascii="Times New Roman" w:hAnsi="Times New Roman" w:cs="Times New Roman"/>
          <w:sz w:val="24"/>
          <w:szCs w:val="24"/>
          <w:u w:val="thick"/>
        </w:rPr>
      </w:pPr>
      <w:r>
        <w:rPr>
          <w:rFonts w:ascii="Times New Roman" w:hAnsi="Times New Roman" w:cs="Times New Roman"/>
          <w:b/>
          <w:sz w:val="24"/>
          <w:szCs w:val="24"/>
        </w:rPr>
        <w:t xml:space="preserve"> Procedure:</w:t>
      </w:r>
    </w:p>
    <w:p w:rsidR="00657307" w:rsidRDefault="00657307" w:rsidP="00657307">
      <w:pPr>
        <w:pStyle w:val="ListParagraph"/>
        <w:numPr>
          <w:ilvl w:val="0"/>
          <w:numId w:val="2"/>
        </w:numPr>
        <w:tabs>
          <w:tab w:val="left" w:pos="0"/>
        </w:tabs>
        <w:rPr>
          <w:rFonts w:ascii="Times New Roman" w:hAnsi="Times New Roman" w:cs="Times New Roman"/>
          <w:sz w:val="24"/>
          <w:szCs w:val="24"/>
        </w:rPr>
      </w:pPr>
      <w:r>
        <w:rPr>
          <w:rFonts w:ascii="Times New Roman" w:hAnsi="Times New Roman" w:cs="Times New Roman"/>
          <w:sz w:val="24"/>
          <w:szCs w:val="24"/>
        </w:rPr>
        <w:t xml:space="preserve">The </w:t>
      </w:r>
      <w:proofErr w:type="gramStart"/>
      <w:r>
        <w:rPr>
          <w:rFonts w:ascii="Times New Roman" w:hAnsi="Times New Roman" w:cs="Times New Roman"/>
          <w:sz w:val="24"/>
          <w:szCs w:val="24"/>
        </w:rPr>
        <w:t>dumbbell  sample</w:t>
      </w:r>
      <w:proofErr w:type="gramEnd"/>
      <w:r>
        <w:rPr>
          <w:rFonts w:ascii="Times New Roman" w:hAnsi="Times New Roman" w:cs="Times New Roman"/>
          <w:sz w:val="24"/>
          <w:szCs w:val="24"/>
        </w:rPr>
        <w:t xml:space="preserve"> is taken and its thickness is measured with the help of </w:t>
      </w:r>
      <w:proofErr w:type="spellStart"/>
      <w:r>
        <w:rPr>
          <w:rFonts w:ascii="Times New Roman" w:hAnsi="Times New Roman" w:cs="Times New Roman"/>
          <w:sz w:val="24"/>
          <w:szCs w:val="24"/>
        </w:rPr>
        <w:t>V</w:t>
      </w:r>
      <w:r>
        <w:rPr>
          <w:rFonts w:ascii="Times New Roman" w:hAnsi="Times New Roman" w:cs="Times New Roman"/>
          <w:color w:val="444444"/>
          <w:sz w:val="24"/>
          <w:szCs w:val="24"/>
        </w:rPr>
        <w:t>ernier</w:t>
      </w:r>
      <w:proofErr w:type="spellEnd"/>
      <w:r>
        <w:rPr>
          <w:rFonts w:ascii="Times New Roman" w:hAnsi="Times New Roman" w:cs="Times New Roman"/>
          <w:color w:val="444444"/>
          <w:sz w:val="24"/>
          <w:szCs w:val="24"/>
        </w:rPr>
        <w:t xml:space="preserve"> caliper</w:t>
      </w:r>
      <w:r>
        <w:rPr>
          <w:rFonts w:ascii="Times New Roman" w:hAnsi="Times New Roman" w:cs="Times New Roman"/>
          <w:b/>
          <w:bCs/>
          <w:color w:val="444444"/>
          <w:sz w:val="24"/>
          <w:szCs w:val="24"/>
        </w:rPr>
        <w:t xml:space="preserve">s </w:t>
      </w:r>
      <w:r>
        <w:rPr>
          <w:rFonts w:ascii="Times New Roman" w:hAnsi="Times New Roman" w:cs="Times New Roman"/>
          <w:sz w:val="24"/>
          <w:szCs w:val="24"/>
        </w:rPr>
        <w:t>in cm.</w:t>
      </w:r>
    </w:p>
    <w:p w:rsidR="00657307" w:rsidRDefault="00657307" w:rsidP="00657307">
      <w:pPr>
        <w:pStyle w:val="ListParagraph"/>
        <w:numPr>
          <w:ilvl w:val="0"/>
          <w:numId w:val="2"/>
        </w:numPr>
        <w:tabs>
          <w:tab w:val="left" w:pos="0"/>
        </w:tabs>
        <w:rPr>
          <w:rFonts w:ascii="Times New Roman" w:hAnsi="Times New Roman" w:cs="Times New Roman"/>
          <w:sz w:val="24"/>
          <w:szCs w:val="24"/>
        </w:rPr>
      </w:pPr>
      <w:proofErr w:type="spellStart"/>
      <w:r>
        <w:rPr>
          <w:rFonts w:ascii="Times New Roman" w:hAnsi="Times New Roman" w:cs="Times New Roman"/>
          <w:sz w:val="24"/>
          <w:szCs w:val="24"/>
        </w:rPr>
        <w:t>Dumbel</w:t>
      </w:r>
      <w:proofErr w:type="spellEnd"/>
      <w:r>
        <w:rPr>
          <w:rFonts w:ascii="Times New Roman" w:hAnsi="Times New Roman" w:cs="Times New Roman"/>
          <w:sz w:val="24"/>
          <w:szCs w:val="24"/>
        </w:rPr>
        <w:t xml:space="preserve"> edges are clamped in fixed and movable grips on </w:t>
      </w:r>
      <w:proofErr w:type="gramStart"/>
      <w:r>
        <w:rPr>
          <w:rFonts w:ascii="Times New Roman" w:hAnsi="Times New Roman" w:cs="Times New Roman"/>
          <w:sz w:val="24"/>
          <w:szCs w:val="24"/>
        </w:rPr>
        <w:t>Tensile</w:t>
      </w:r>
      <w:proofErr w:type="gramEnd"/>
      <w:r>
        <w:rPr>
          <w:rFonts w:ascii="Times New Roman" w:hAnsi="Times New Roman" w:cs="Times New Roman"/>
          <w:sz w:val="24"/>
          <w:szCs w:val="24"/>
        </w:rPr>
        <w:t xml:space="preserve"> tester.</w:t>
      </w:r>
    </w:p>
    <w:p w:rsidR="00657307" w:rsidRDefault="00657307" w:rsidP="00657307">
      <w:pPr>
        <w:pStyle w:val="ListParagraph"/>
        <w:numPr>
          <w:ilvl w:val="0"/>
          <w:numId w:val="2"/>
        </w:numPr>
        <w:tabs>
          <w:tab w:val="left" w:pos="0"/>
        </w:tabs>
        <w:rPr>
          <w:rFonts w:ascii="Times New Roman" w:hAnsi="Times New Roman" w:cs="Times New Roman"/>
          <w:sz w:val="24"/>
          <w:szCs w:val="24"/>
        </w:rPr>
      </w:pPr>
      <w:r>
        <w:rPr>
          <w:rFonts w:ascii="Times New Roman" w:hAnsi="Times New Roman" w:cs="Times New Roman"/>
          <w:sz w:val="24"/>
          <w:szCs w:val="24"/>
        </w:rPr>
        <w:t xml:space="preserve">Initial length between </w:t>
      </w:r>
      <w:proofErr w:type="gramStart"/>
      <w:r>
        <w:rPr>
          <w:rFonts w:ascii="Times New Roman" w:hAnsi="Times New Roman" w:cs="Times New Roman"/>
          <w:sz w:val="24"/>
          <w:szCs w:val="24"/>
        </w:rPr>
        <w:t>grip</w:t>
      </w:r>
      <w:proofErr w:type="gramEnd"/>
      <w:r>
        <w:rPr>
          <w:rFonts w:ascii="Times New Roman" w:hAnsi="Times New Roman" w:cs="Times New Roman"/>
          <w:sz w:val="24"/>
          <w:szCs w:val="24"/>
        </w:rPr>
        <w:t xml:space="preserve"> is noted with the help of </w:t>
      </w:r>
      <w:proofErr w:type="spellStart"/>
      <w:r>
        <w:rPr>
          <w:rFonts w:ascii="Times New Roman" w:hAnsi="Times New Roman" w:cs="Times New Roman"/>
          <w:sz w:val="24"/>
          <w:szCs w:val="24"/>
        </w:rPr>
        <w:t>V</w:t>
      </w:r>
      <w:r>
        <w:rPr>
          <w:rFonts w:ascii="Times New Roman" w:hAnsi="Times New Roman" w:cs="Times New Roman"/>
          <w:color w:val="444444"/>
          <w:sz w:val="24"/>
          <w:szCs w:val="24"/>
        </w:rPr>
        <w:t>ernier</w:t>
      </w:r>
      <w:proofErr w:type="spellEnd"/>
      <w:r>
        <w:rPr>
          <w:rFonts w:ascii="Times New Roman" w:hAnsi="Times New Roman" w:cs="Times New Roman"/>
          <w:color w:val="444444"/>
          <w:sz w:val="24"/>
          <w:szCs w:val="24"/>
        </w:rPr>
        <w:t xml:space="preserve"> caliper</w:t>
      </w:r>
      <w:r>
        <w:rPr>
          <w:rFonts w:ascii="Times New Roman" w:hAnsi="Times New Roman" w:cs="Times New Roman"/>
          <w:b/>
          <w:bCs/>
          <w:color w:val="444444"/>
          <w:sz w:val="24"/>
          <w:szCs w:val="24"/>
        </w:rPr>
        <w:t xml:space="preserve">s </w:t>
      </w:r>
      <w:r>
        <w:rPr>
          <w:rFonts w:ascii="Times New Roman" w:hAnsi="Times New Roman" w:cs="Times New Roman"/>
          <w:sz w:val="24"/>
          <w:szCs w:val="24"/>
        </w:rPr>
        <w:t>in cm.</w:t>
      </w:r>
    </w:p>
    <w:p w:rsidR="00657307" w:rsidRDefault="00657307" w:rsidP="00657307">
      <w:pPr>
        <w:pStyle w:val="ListParagraph"/>
        <w:numPr>
          <w:ilvl w:val="0"/>
          <w:numId w:val="2"/>
        </w:numPr>
        <w:tabs>
          <w:tab w:val="left" w:pos="0"/>
        </w:tabs>
        <w:rPr>
          <w:rFonts w:ascii="Times New Roman" w:hAnsi="Times New Roman" w:cs="Times New Roman"/>
          <w:sz w:val="24"/>
          <w:szCs w:val="24"/>
        </w:rPr>
      </w:pPr>
      <w:r>
        <w:rPr>
          <w:rFonts w:ascii="Times New Roman" w:hAnsi="Times New Roman" w:cs="Times New Roman"/>
          <w:sz w:val="24"/>
          <w:szCs w:val="24"/>
        </w:rPr>
        <w:t>The movable grip is moved at constant speed.</w:t>
      </w:r>
    </w:p>
    <w:p w:rsidR="00657307" w:rsidRDefault="00657307" w:rsidP="00657307">
      <w:pPr>
        <w:pStyle w:val="ListParagraph"/>
        <w:numPr>
          <w:ilvl w:val="0"/>
          <w:numId w:val="2"/>
        </w:numPr>
        <w:tabs>
          <w:tab w:val="left" w:pos="0"/>
        </w:tabs>
        <w:rPr>
          <w:rFonts w:ascii="Times New Roman" w:hAnsi="Times New Roman" w:cs="Times New Roman"/>
          <w:sz w:val="24"/>
          <w:szCs w:val="24"/>
        </w:rPr>
      </w:pPr>
      <w:r>
        <w:rPr>
          <w:rFonts w:ascii="Times New Roman" w:hAnsi="Times New Roman" w:cs="Times New Roman"/>
          <w:sz w:val="24"/>
          <w:szCs w:val="24"/>
        </w:rPr>
        <w:t xml:space="preserve">Load and final elongation reading are noted at breaking of specimen with the help of load scale and </w:t>
      </w:r>
      <w:proofErr w:type="spellStart"/>
      <w:r>
        <w:rPr>
          <w:rFonts w:ascii="Times New Roman" w:hAnsi="Times New Roman" w:cs="Times New Roman"/>
          <w:sz w:val="24"/>
          <w:szCs w:val="24"/>
        </w:rPr>
        <w:t>V</w:t>
      </w:r>
      <w:r>
        <w:rPr>
          <w:rFonts w:ascii="Times New Roman" w:hAnsi="Times New Roman" w:cs="Times New Roman"/>
          <w:color w:val="444444"/>
          <w:sz w:val="24"/>
          <w:szCs w:val="24"/>
        </w:rPr>
        <w:t>ernier</w:t>
      </w:r>
      <w:proofErr w:type="spellEnd"/>
      <w:r>
        <w:rPr>
          <w:rFonts w:ascii="Times New Roman" w:hAnsi="Times New Roman" w:cs="Times New Roman"/>
          <w:color w:val="444444"/>
          <w:sz w:val="24"/>
          <w:szCs w:val="24"/>
        </w:rPr>
        <w:t xml:space="preserve"> caliper</w:t>
      </w:r>
      <w:r>
        <w:rPr>
          <w:rFonts w:ascii="Times New Roman" w:hAnsi="Times New Roman" w:cs="Times New Roman"/>
          <w:b/>
          <w:bCs/>
          <w:color w:val="444444"/>
          <w:sz w:val="24"/>
          <w:szCs w:val="24"/>
        </w:rPr>
        <w:t xml:space="preserve">s, </w:t>
      </w:r>
      <w:r>
        <w:rPr>
          <w:rFonts w:ascii="Times New Roman" w:hAnsi="Times New Roman" w:cs="Times New Roman"/>
          <w:bCs/>
          <w:color w:val="444444"/>
          <w:sz w:val="24"/>
          <w:szCs w:val="24"/>
        </w:rPr>
        <w:t>respectively</w:t>
      </w:r>
    </w:p>
    <w:p w:rsidR="00657307" w:rsidRDefault="00657307" w:rsidP="00657307">
      <w:pPr>
        <w:tabs>
          <w:tab w:val="left" w:pos="0"/>
        </w:tabs>
        <w:spacing w:after="0" w:line="240" w:lineRule="auto"/>
        <w:rPr>
          <w:rFonts w:ascii="Times New Roman" w:hAnsi="Times New Roman" w:cs="Times New Roman"/>
          <w:sz w:val="24"/>
          <w:szCs w:val="24"/>
        </w:rPr>
      </w:pPr>
      <w:r>
        <w:rPr>
          <w:rFonts w:ascii="Times New Roman" w:hAnsi="Times New Roman" w:cs="Times New Roman"/>
          <w:b/>
          <w:sz w:val="24"/>
          <w:szCs w:val="24"/>
        </w:rPr>
        <w:t>Calculations:</w:t>
      </w:r>
      <w:r>
        <w:rPr>
          <w:rFonts w:ascii="Times New Roman" w:hAnsi="Times New Roman" w:cs="Times New Roman"/>
          <w:sz w:val="24"/>
          <w:szCs w:val="24"/>
        </w:rPr>
        <w:t xml:space="preserve"> The following formulae are used for calculation of tensile strength and %                                </w:t>
      </w:r>
    </w:p>
    <w:p w:rsidR="00657307" w:rsidRDefault="00657307" w:rsidP="00657307">
      <w:pPr>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elongation</w:t>
      </w:r>
      <w:proofErr w:type="gramEnd"/>
      <w:r>
        <w:rPr>
          <w:rFonts w:ascii="Times New Roman" w:hAnsi="Times New Roman" w:cs="Times New Roman"/>
          <w:sz w:val="24"/>
          <w:szCs w:val="24"/>
        </w:rPr>
        <w:t>:-</w:t>
      </w:r>
    </w:p>
    <w:p w:rsidR="00657307" w:rsidRDefault="00657307" w:rsidP="00657307">
      <w:pPr>
        <w:tabs>
          <w:tab w:val="left" w:pos="0"/>
        </w:tabs>
        <w:rPr>
          <w:rFonts w:ascii="Times New Roman" w:hAnsi="Times New Roman" w:cs="Times New Roman"/>
          <w:sz w:val="24"/>
          <w:szCs w:val="24"/>
        </w:rPr>
      </w:pPr>
      <w:r>
        <w:rPr>
          <w:rFonts w:ascii="Times New Roman" w:hAnsi="Times New Roman" w:cs="Times New Roman"/>
          <w:sz w:val="24"/>
          <w:szCs w:val="24"/>
        </w:rPr>
        <w:t xml:space="preserve">               </w:t>
      </w:r>
    </w:p>
    <w:p w:rsidR="00657307" w:rsidRDefault="00657307" w:rsidP="00657307">
      <w:pPr>
        <w:tabs>
          <w:tab w:val="left" w:pos="0"/>
        </w:tabs>
        <w:rPr>
          <w:rFonts w:ascii="Times New Roman" w:hAnsi="Times New Roman" w:cs="Times New Roman"/>
          <w:sz w:val="24"/>
          <w:szCs w:val="24"/>
        </w:rPr>
      </w:pPr>
      <w:r>
        <w:rPr>
          <w:rFonts w:ascii="Times New Roman" w:hAnsi="Times New Roman" w:cs="Times New Roman"/>
          <w:sz w:val="24"/>
          <w:szCs w:val="24"/>
        </w:rPr>
        <w:t xml:space="preserve">                       Tensile </w:t>
      </w:r>
      <w:proofErr w:type="gramStart"/>
      <w:r>
        <w:rPr>
          <w:rFonts w:ascii="Times New Roman" w:hAnsi="Times New Roman" w:cs="Times New Roman"/>
          <w:sz w:val="24"/>
          <w:szCs w:val="24"/>
        </w:rPr>
        <w:t>strength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 =     W / (b x t)</w:t>
      </w:r>
    </w:p>
    <w:p w:rsidR="00657307" w:rsidRDefault="00657307" w:rsidP="00657307">
      <w:pPr>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W = Load in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w:t>
      </w:r>
    </w:p>
    <w:p w:rsidR="00657307" w:rsidRDefault="00657307" w:rsidP="00657307">
      <w:pPr>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b </w:t>
      </w:r>
      <w:proofErr w:type="gramStart"/>
      <w:r>
        <w:rPr>
          <w:rFonts w:ascii="Times New Roman" w:hAnsi="Times New Roman" w:cs="Times New Roman"/>
          <w:sz w:val="24"/>
          <w:szCs w:val="24"/>
        </w:rPr>
        <w:t>=  Width</w:t>
      </w:r>
      <w:proofErr w:type="gramEnd"/>
      <w:r>
        <w:rPr>
          <w:rFonts w:ascii="Times New Roman" w:hAnsi="Times New Roman" w:cs="Times New Roman"/>
          <w:sz w:val="24"/>
          <w:szCs w:val="24"/>
        </w:rPr>
        <w:t xml:space="preserve"> in cm.</w:t>
      </w:r>
    </w:p>
    <w:p w:rsidR="00657307" w:rsidRDefault="00657307" w:rsidP="00657307">
      <w:pPr>
        <w:tabs>
          <w:tab w:val="left" w:pos="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 </w:t>
      </w:r>
      <w:proofErr w:type="gramStart"/>
      <w:r>
        <w:rPr>
          <w:rFonts w:ascii="Times New Roman" w:hAnsi="Times New Roman" w:cs="Times New Roman"/>
          <w:sz w:val="24"/>
          <w:szCs w:val="24"/>
        </w:rPr>
        <w:t>=  Thickness</w:t>
      </w:r>
      <w:proofErr w:type="gramEnd"/>
      <w:r>
        <w:rPr>
          <w:rFonts w:ascii="Times New Roman" w:hAnsi="Times New Roman" w:cs="Times New Roman"/>
          <w:sz w:val="24"/>
          <w:szCs w:val="24"/>
        </w:rPr>
        <w:t xml:space="preserve"> in cm.  </w:t>
      </w:r>
    </w:p>
    <w:p w:rsidR="00657307" w:rsidRDefault="00657307" w:rsidP="00657307">
      <w:pPr>
        <w:pStyle w:val="ListParagraph"/>
        <w:spacing w:after="120" w:line="240" w:lineRule="auto"/>
        <w:ind w:left="900"/>
        <w:rPr>
          <w:rFonts w:ascii="Times New Roman" w:hAnsi="Times New Roman" w:cs="Times New Roman"/>
          <w:sz w:val="24"/>
          <w:szCs w:val="24"/>
        </w:rPr>
      </w:pPr>
      <w:r>
        <w:rPr>
          <w:rFonts w:ascii="Times New Roman" w:hAnsi="Times New Roman" w:cs="Times New Roman"/>
          <w:sz w:val="24"/>
          <w:szCs w:val="24"/>
        </w:rPr>
        <w:t xml:space="preserve">        % Elongation =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L</w:t>
      </w:r>
      <w:r>
        <w:rPr>
          <w:rFonts w:ascii="Times New Roman" w:hAnsi="Times New Roman" w:cs="Times New Roman"/>
          <w:sz w:val="24"/>
          <w:szCs w:val="24"/>
          <w:vertAlign w:val="subscript"/>
        </w:rPr>
        <w:t>1</w:t>
      </w:r>
      <w:r>
        <w:rPr>
          <w:rFonts w:ascii="Times New Roman" w:hAnsi="Times New Roman" w:cs="Times New Roman"/>
          <w:sz w:val="24"/>
          <w:szCs w:val="24"/>
        </w:rPr>
        <w:t xml:space="preserve"> -  L</w:t>
      </w:r>
      <w:r>
        <w:rPr>
          <w:rFonts w:ascii="Times New Roman" w:hAnsi="Times New Roman" w:cs="Times New Roman"/>
          <w:sz w:val="24"/>
          <w:szCs w:val="24"/>
          <w:vertAlign w:val="subscript"/>
        </w:rPr>
        <w:t>0</w:t>
      </w:r>
      <w:r>
        <w:rPr>
          <w:rFonts w:ascii="Times New Roman" w:hAnsi="Times New Roman" w:cs="Times New Roman"/>
          <w:sz w:val="24"/>
          <w:szCs w:val="24"/>
        </w:rPr>
        <w:t>)/ L</w:t>
      </w:r>
      <w:r>
        <w:rPr>
          <w:rFonts w:ascii="Times New Roman" w:hAnsi="Times New Roman" w:cs="Times New Roman"/>
          <w:sz w:val="24"/>
          <w:szCs w:val="24"/>
          <w:vertAlign w:val="subscript"/>
        </w:rPr>
        <w:t>0</w:t>
      </w:r>
      <w:r>
        <w:rPr>
          <w:rFonts w:ascii="Times New Roman" w:hAnsi="Times New Roman" w:cs="Times New Roman"/>
          <w:sz w:val="24"/>
          <w:szCs w:val="24"/>
        </w:rPr>
        <w:t>] x 100.</w:t>
      </w:r>
    </w:p>
    <w:p w:rsidR="00657307" w:rsidRDefault="00657307" w:rsidP="00657307">
      <w:pPr>
        <w:pStyle w:val="ListParagraph"/>
        <w:spacing w:after="120" w:line="240" w:lineRule="auto"/>
        <w:ind w:left="900"/>
        <w:rPr>
          <w:rFonts w:ascii="Times New Roman" w:hAnsi="Times New Roman" w:cs="Times New Roman"/>
          <w:sz w:val="24"/>
          <w:szCs w:val="24"/>
        </w:rPr>
      </w:pPr>
    </w:p>
    <w:p w:rsidR="00657307" w:rsidRDefault="00657307" w:rsidP="00657307">
      <w:pPr>
        <w:pStyle w:val="ListParagraph"/>
        <w:spacing w:after="120" w:line="240" w:lineRule="auto"/>
        <w:ind w:left="90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0</w:t>
      </w:r>
      <w:r>
        <w:rPr>
          <w:rFonts w:ascii="Times New Roman" w:hAnsi="Times New Roman" w:cs="Times New Roman"/>
          <w:sz w:val="24"/>
          <w:szCs w:val="24"/>
        </w:rPr>
        <w:t xml:space="preserve"> = Initial length of film between the grips in cm.</w:t>
      </w:r>
    </w:p>
    <w:p w:rsidR="00657307" w:rsidRDefault="00657307" w:rsidP="00657307">
      <w:pPr>
        <w:pStyle w:val="ListParagraph"/>
        <w:spacing w:after="120" w:line="240" w:lineRule="auto"/>
        <w:ind w:left="900"/>
        <w:rPr>
          <w:rFonts w:ascii="Times New Roman" w:hAnsi="Times New Roman" w:cs="Times New Roman"/>
          <w:sz w:val="24"/>
          <w:szCs w:val="24"/>
        </w:rPr>
      </w:pPr>
      <w:r>
        <w:rPr>
          <w:rFonts w:ascii="Times New Roman" w:hAnsi="Times New Roman" w:cs="Times New Roman"/>
          <w:sz w:val="24"/>
          <w:szCs w:val="24"/>
        </w:rPr>
        <w:t>L</w:t>
      </w:r>
      <w:r>
        <w:rPr>
          <w:rFonts w:ascii="Times New Roman" w:hAnsi="Times New Roman" w:cs="Times New Roman"/>
          <w:sz w:val="24"/>
          <w:szCs w:val="24"/>
          <w:vertAlign w:val="subscript"/>
        </w:rPr>
        <w:t>1</w:t>
      </w:r>
      <w:r>
        <w:rPr>
          <w:rFonts w:ascii="Times New Roman" w:hAnsi="Times New Roman" w:cs="Times New Roman"/>
          <w:sz w:val="24"/>
          <w:szCs w:val="24"/>
        </w:rPr>
        <w:t xml:space="preserve"> =Final length of film between the grips in cm.</w:t>
      </w:r>
    </w:p>
    <w:p w:rsidR="00657307" w:rsidRDefault="00657307" w:rsidP="00657307">
      <w:pPr>
        <w:pStyle w:val="ListParagraph"/>
        <w:spacing w:after="120" w:line="240" w:lineRule="auto"/>
        <w:ind w:left="900"/>
        <w:rPr>
          <w:rFonts w:ascii="Times New Roman" w:hAnsi="Times New Roman" w:cs="Times New Roman"/>
          <w:sz w:val="24"/>
          <w:szCs w:val="24"/>
        </w:rPr>
      </w:pPr>
    </w:p>
    <w:p w:rsidR="00657307" w:rsidRDefault="00657307" w:rsidP="00657307">
      <w:pPr>
        <w:pStyle w:val="ListParagraph"/>
        <w:spacing w:after="120" w:line="240" w:lineRule="auto"/>
        <w:ind w:left="0"/>
        <w:rPr>
          <w:rFonts w:ascii="Times New Roman" w:hAnsi="Times New Roman" w:cs="Times New Roman"/>
          <w:sz w:val="24"/>
          <w:szCs w:val="24"/>
        </w:rPr>
      </w:pPr>
      <w:r>
        <w:rPr>
          <w:rFonts w:ascii="Times New Roman" w:hAnsi="Times New Roman" w:cs="Times New Roman"/>
          <w:b/>
          <w:sz w:val="24"/>
          <w:szCs w:val="24"/>
        </w:rPr>
        <w:t xml:space="preserve">Results: </w:t>
      </w:r>
      <w:r>
        <w:rPr>
          <w:rFonts w:ascii="Times New Roman" w:hAnsi="Times New Roman" w:cs="Times New Roman"/>
          <w:sz w:val="24"/>
          <w:szCs w:val="24"/>
        </w:rPr>
        <w:t>The</w:t>
      </w:r>
      <w:r>
        <w:rPr>
          <w:rFonts w:ascii="Times New Roman" w:hAnsi="Times New Roman" w:cs="Times New Roman"/>
          <w:b/>
          <w:sz w:val="24"/>
          <w:szCs w:val="24"/>
        </w:rPr>
        <w:t xml:space="preserve"> </w:t>
      </w:r>
      <w:r>
        <w:rPr>
          <w:rFonts w:ascii="Times New Roman" w:hAnsi="Times New Roman" w:cs="Times New Roman"/>
          <w:sz w:val="24"/>
          <w:szCs w:val="24"/>
        </w:rPr>
        <w:t xml:space="preserve">Tensile Strength of polymer sample is ------------- </w:t>
      </w:r>
      <w:proofErr w:type="spellStart"/>
      <w:r>
        <w:rPr>
          <w:rFonts w:ascii="Times New Roman" w:hAnsi="Times New Roman" w:cs="Times New Roman"/>
          <w:sz w:val="24"/>
          <w:szCs w:val="24"/>
        </w:rPr>
        <w:t>Kgf</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cm</w:t>
      </w:r>
      <w:r>
        <w:rPr>
          <w:rFonts w:ascii="Times New Roman" w:hAnsi="Times New Roman" w:cs="Times New Roman"/>
          <w:sz w:val="24"/>
          <w:szCs w:val="24"/>
          <w:vertAlign w:val="superscript"/>
        </w:rPr>
        <w:t xml:space="preserve">2 </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w:t>
      </w:r>
    </w:p>
    <w:p w:rsidR="00657307" w:rsidRDefault="00657307" w:rsidP="00657307">
      <w:pPr>
        <w:pStyle w:val="ListParagraph"/>
        <w:spacing w:after="120" w:line="240" w:lineRule="auto"/>
        <w:ind w:left="0"/>
        <w:rPr>
          <w:rFonts w:ascii="Times New Roman" w:hAnsi="Times New Roman" w:cs="Times New Roman"/>
          <w:b/>
          <w:sz w:val="24"/>
          <w:szCs w:val="24"/>
        </w:rPr>
      </w:pPr>
      <w:r>
        <w:rPr>
          <w:rFonts w:ascii="Times New Roman" w:hAnsi="Times New Roman" w:cs="Times New Roman"/>
          <w:sz w:val="24"/>
          <w:szCs w:val="24"/>
        </w:rPr>
        <w:t xml:space="preserve">               Elongation at break is -----------%</w:t>
      </w:r>
    </w:p>
    <w:p w:rsidR="003D0852" w:rsidRDefault="00657307">
      <w:bookmarkStart w:id="0" w:name="_GoBack"/>
      <w:bookmarkEnd w:id="0"/>
    </w:p>
    <w:sectPr w:rsidR="003D0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B4D26"/>
    <w:multiLevelType w:val="hybridMultilevel"/>
    <w:tmpl w:val="C4906F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D6C66C7"/>
    <w:multiLevelType w:val="hybridMultilevel"/>
    <w:tmpl w:val="3BE41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307"/>
    <w:rsid w:val="00657307"/>
    <w:rsid w:val="00EA378E"/>
    <w:rsid w:val="00FD2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07"/>
    <w:rPr>
      <w:rFonts w:eastAsiaTheme="minorEastAsia"/>
    </w:rPr>
  </w:style>
  <w:style w:type="paragraph" w:styleId="Heading3">
    <w:name w:val="heading 3"/>
    <w:basedOn w:val="Normal"/>
    <w:next w:val="Normal"/>
    <w:link w:val="Heading3Char"/>
    <w:uiPriority w:val="9"/>
    <w:semiHidden/>
    <w:unhideWhenUsed/>
    <w:qFormat/>
    <w:rsid w:val="006573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730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57307"/>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307"/>
    <w:rPr>
      <w:rFonts w:eastAsiaTheme="minorEastAsia"/>
    </w:rPr>
  </w:style>
  <w:style w:type="paragraph" w:styleId="Heading3">
    <w:name w:val="heading 3"/>
    <w:basedOn w:val="Normal"/>
    <w:next w:val="Normal"/>
    <w:link w:val="Heading3Char"/>
    <w:uiPriority w:val="9"/>
    <w:semiHidden/>
    <w:unhideWhenUsed/>
    <w:qFormat/>
    <w:rsid w:val="006573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5730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57307"/>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73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2244</Characters>
  <Application>Microsoft Office Word</Application>
  <DocSecurity>0</DocSecurity>
  <Lines>18</Lines>
  <Paragraphs>5</Paragraphs>
  <ScaleCrop>false</ScaleCrop>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2020-08-31T06:51:00Z</dcterms:created>
  <dcterms:modified xsi:type="dcterms:W3CDTF">2020-08-31T06:51:00Z</dcterms:modified>
</cp:coreProperties>
</file>