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Graphical Techniques, Skewness &amp; Kurtosis, and Box Plot</w:t>
      </w:r>
    </w:p>
    <w:p>
      <w:pPr>
        <w:pStyle w:val="Heading1"/>
      </w:pPr>
      <w:r>
        <w:t>Graphical Techniques</w:t>
      </w:r>
    </w:p>
    <w:p>
      <w:pPr>
        <w:pStyle w:val="Heading2"/>
      </w:pPr>
      <w:r>
        <w:t>Overview</w:t>
      </w:r>
    </w:p>
    <w:p>
      <w:r>
        <w:t>Graphical techniques are visual methods used to present data. They help in understanding the distribution, trends, and patterns within the data, making it easier to draw insights and communicate findings.</w:t>
      </w:r>
    </w:p>
    <w:p>
      <w:pPr>
        <w:pStyle w:val="Heading2"/>
      </w:pPr>
      <w:r>
        <w:t>Types</w:t>
      </w:r>
    </w:p>
    <w:p>
      <w:r>
        <w:t>1. Bar Charts:</w:t>
        <w:br/>
        <w:t>- Used for comparing categorical data.</w:t>
        <w:br/>
        <w:t>- Each bar represents a category, and the height of the bar represents the value.</w:t>
        <w:br/>
        <w:br/>
        <w:t>2. Histograms:</w:t>
        <w:br/>
        <w:t>- Used for displaying the distribution of a continuous variable.</w:t>
        <w:br/>
        <w:t>- Data is divided into intervals (bins), and the height of each bar shows the frequency of data points within each interval.</w:t>
        <w:br/>
        <w:br/>
        <w:t>3. Pie Charts:</w:t>
        <w:br/>
        <w:t>- Used for showing the proportions of categorical data.</w:t>
        <w:br/>
        <w:t>- Each slice represents a category's proportion of the total.</w:t>
        <w:br/>
        <w:br/>
        <w:t>4. Line Graphs:</w:t>
        <w:br/>
        <w:t>- Used for showing trends over time.</w:t>
        <w:br/>
        <w:t>- Data points are connected by lines, illustrating changes over intervals.</w:t>
        <w:br/>
        <w:br/>
        <w:t>5. Scatter Plots:</w:t>
        <w:br/>
        <w:t>- Used for showing relationships between two continuous variables.</w:t>
        <w:br/>
        <w:t>- Each point represents a pair of values, revealing correlation patterns.</w:t>
      </w:r>
    </w:p>
    <w:p>
      <w:pPr>
        <w:pStyle w:val="Heading1"/>
      </w:pPr>
      <w:r>
        <w:t>Skewness &amp; Kurtosis</w:t>
      </w:r>
    </w:p>
    <w:p>
      <w:pPr>
        <w:pStyle w:val="Heading2"/>
      </w:pPr>
      <w:r>
        <w:t>Overview</w:t>
      </w:r>
    </w:p>
    <w:p>
      <w:r>
        <w:t>Skewness and kurtosis are statistical measures that describe the shape of a data distribution.</w:t>
      </w:r>
    </w:p>
    <w:p>
      <w:pPr>
        <w:pStyle w:val="Heading2"/>
      </w:pPr>
      <w:r>
        <w:t>Skewness</w:t>
      </w:r>
    </w:p>
    <w:p>
      <w:r>
        <w:t>Definition: Skewness measures the asymmetry of a distribution.</w:t>
        <w:br/>
        <w:t>Types:</w:t>
        <w:br/>
        <w:t>- Positive Skew (Right Skew): The right tail is longer; most data points are on the left.</w:t>
        <w:br/>
        <w:t>- Negative Skew (Left Skew): The left tail is longer; most data points are on the right.</w:t>
        <w:br/>
        <w:t>Interpretation: Skewness helps in identifying the direction and extent of skew.</w:t>
      </w:r>
    </w:p>
    <w:p>
      <w:pPr>
        <w:pStyle w:val="Heading2"/>
      </w:pPr>
      <w:r>
        <w:t>Kurtosis</w:t>
      </w:r>
    </w:p>
    <w:p>
      <w:r>
        <w:t>Definition: Kurtosis measures the "tailedness" of a distribution.</w:t>
        <w:br/>
        <w:t>Types:</w:t>
        <w:br/>
        <w:t>- Leptokurtic: High kurtosis; data has heavy tails and a sharp peak.</w:t>
        <w:br/>
        <w:t>- Mesokurtic: Normal kurtosis; similar to a normal distribution.</w:t>
        <w:br/>
        <w:t>- Platykurtic: Low kurtosis; data has light tails and a flat peak.</w:t>
        <w:br/>
        <w:t>Interpretation: Kurtosis helps in understanding the presence of outliers and the extremity of values.</w:t>
      </w:r>
    </w:p>
    <w:p>
      <w:pPr>
        <w:pStyle w:val="Heading1"/>
      </w:pPr>
      <w:r>
        <w:t>Box Plot</w:t>
      </w:r>
    </w:p>
    <w:p>
      <w:pPr>
        <w:pStyle w:val="Heading2"/>
      </w:pPr>
      <w:r>
        <w:t>Overview</w:t>
      </w:r>
    </w:p>
    <w:p>
      <w:r>
        <w:t>A box plot (or box-and-whisker plot) is a graphical representation that summarizes a dataset's distribution.</w:t>
      </w:r>
    </w:p>
    <w:p>
      <w:pPr>
        <w:pStyle w:val="Heading2"/>
      </w:pPr>
      <w:r>
        <w:t>Components</w:t>
      </w:r>
    </w:p>
    <w:p>
      <w:r>
        <w:t>Box: Represents the interquartile range (IQR) from the first quartile (Q1) to the third quartile (Q3).</w:t>
        <w:br/>
        <w:t>Median Line: A line inside the box showing the median (Q2).</w:t>
        <w:br/>
        <w:t>Whiskers: Lines extending from the box to the smallest and largest values within 1.5 * IQR from Q1 and Q3, respectively.</w:t>
        <w:br/>
        <w:t>Outliers: Data points outside the whiskers, plotted as individual points.</w:t>
      </w:r>
    </w:p>
    <w:p>
      <w:pPr>
        <w:pStyle w:val="Heading2"/>
      </w:pPr>
      <w:r>
        <w:t>Interpretation</w:t>
      </w:r>
    </w:p>
    <w:p>
      <w:r>
        <w:t>Center: The median line indicates the dataset's central tendency.</w:t>
        <w:br/>
        <w:t>Spread: The length of the box and whiskers shows the variability.</w:t>
        <w:br/>
        <w:t>Skewness: The position of the median line within the box indicates skewness.</w:t>
        <w:br/>
        <w:t>Outliers: Points outside the whiskers highlight potential outliers.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